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E7"/>
  <w:body>
    <w:p w14:paraId="5A196A0B" w14:textId="77777777" w:rsidR="00917CE3" w:rsidRPr="00D4532A" w:rsidRDefault="00917CE3" w:rsidP="0019319E">
      <w:pPr>
        <w:pStyle w:val="ListParagraph"/>
        <w:spacing w:after="0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</w:p>
    <w:p w14:paraId="1C060117" w14:textId="77777777" w:rsidR="00F53A5E" w:rsidRPr="00D4532A" w:rsidRDefault="00F53A5E" w:rsidP="0019319E">
      <w:pPr>
        <w:pStyle w:val="ListParagraph"/>
        <w:spacing w:after="0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</w:p>
    <w:p w14:paraId="2D6481B5" w14:textId="77777777" w:rsidR="00F53A5E" w:rsidRPr="00D4532A" w:rsidRDefault="00F53A5E" w:rsidP="0019319E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RS"/>
        </w:rPr>
      </w:pPr>
    </w:p>
    <w:p w14:paraId="03D0D8FF" w14:textId="77777777" w:rsidR="002F7BF0" w:rsidRPr="00D4532A" w:rsidRDefault="00162697" w:rsidP="0019319E">
      <w:pPr>
        <w:pStyle w:val="ListParagraph"/>
        <w:spacing w:after="0"/>
        <w:ind w:left="0"/>
        <w:jc w:val="center"/>
        <w:rPr>
          <w:rFonts w:ascii="Times New Roman" w:eastAsia="Times New Roman" w:hAnsi="Times New Roman" w:cs="Times New Roman"/>
          <w:color w:val="663300"/>
          <w:sz w:val="32"/>
          <w:szCs w:val="28"/>
          <w:lang w:val="sr-Cyrl-RS"/>
        </w:rPr>
      </w:pPr>
      <w:r w:rsidRPr="00D4532A">
        <w:rPr>
          <w:rFonts w:ascii="Times New Roman" w:eastAsia="Times New Roman" w:hAnsi="Times New Roman" w:cs="Times New Roman"/>
          <w:color w:val="663300"/>
          <w:sz w:val="32"/>
          <w:szCs w:val="28"/>
          <w:lang w:val="sr-Cyrl-RS"/>
        </w:rPr>
        <w:t>К</w:t>
      </w:r>
      <w:r w:rsidR="003C3918" w:rsidRPr="00D4532A">
        <w:rPr>
          <w:rFonts w:ascii="Times New Roman" w:eastAsia="Times New Roman" w:hAnsi="Times New Roman" w:cs="Times New Roman"/>
          <w:color w:val="663300"/>
          <w:sz w:val="32"/>
          <w:szCs w:val="28"/>
          <w:lang w:val="sr-Cyrl-RS"/>
        </w:rPr>
        <w:t>ОРЕНИ ИНДУСТРИЈАЛИЗАЦИЈЕ СРБИЈЕ</w:t>
      </w:r>
      <w:r w:rsidR="00870C46" w:rsidRPr="00D4532A">
        <w:rPr>
          <w:rFonts w:ascii="Times New Roman" w:eastAsia="Times New Roman" w:hAnsi="Times New Roman" w:cs="Times New Roman"/>
          <w:color w:val="663300"/>
          <w:sz w:val="32"/>
          <w:szCs w:val="28"/>
          <w:lang w:val="sr-Cyrl-RS"/>
        </w:rPr>
        <w:t>:</w:t>
      </w:r>
    </w:p>
    <w:p w14:paraId="7E2152C0" w14:textId="77777777" w:rsidR="00162697" w:rsidRPr="00D4532A" w:rsidRDefault="00D10779" w:rsidP="0019319E">
      <w:pPr>
        <w:pStyle w:val="ListParagraph"/>
        <w:spacing w:after="0"/>
        <w:ind w:left="0"/>
        <w:jc w:val="center"/>
        <w:rPr>
          <w:rFonts w:ascii="Times New Roman" w:eastAsia="Times New Roman" w:hAnsi="Times New Roman" w:cs="Times New Roman"/>
          <w:color w:val="663300"/>
          <w:sz w:val="32"/>
          <w:szCs w:val="28"/>
          <w:lang w:val="sr-Cyrl-RS"/>
        </w:rPr>
      </w:pPr>
      <w:r w:rsidRPr="00D4532A">
        <w:rPr>
          <w:rFonts w:ascii="Times New Roman" w:eastAsia="Times New Roman" w:hAnsi="Times New Roman" w:cs="Times New Roman"/>
          <w:color w:val="663300"/>
          <w:sz w:val="32"/>
          <w:szCs w:val="28"/>
          <w:lang w:val="sr-Cyrl-RS"/>
        </w:rPr>
        <w:t>2</w:t>
      </w:r>
      <w:r w:rsidR="002F7BF0" w:rsidRPr="00D4532A">
        <w:rPr>
          <w:rFonts w:ascii="Times New Roman" w:eastAsia="Times New Roman" w:hAnsi="Times New Roman" w:cs="Times New Roman"/>
          <w:color w:val="663300"/>
          <w:sz w:val="32"/>
          <w:szCs w:val="28"/>
          <w:lang w:val="sr-Cyrl-RS"/>
        </w:rPr>
        <w:t xml:space="preserve">023. ГОДИНА ЈУБИЛЕЈА СРПСКОГ </w:t>
      </w:r>
      <w:r w:rsidR="00162697" w:rsidRPr="00D4532A">
        <w:rPr>
          <w:rFonts w:ascii="Times New Roman" w:eastAsia="Times New Roman" w:hAnsi="Times New Roman" w:cs="Times New Roman"/>
          <w:color w:val="663300"/>
          <w:sz w:val="32"/>
          <w:szCs w:val="28"/>
          <w:lang w:val="sr-Cyrl-RS"/>
        </w:rPr>
        <w:t>РУДАРСТВА И МАШИНСТВА</w:t>
      </w:r>
    </w:p>
    <w:p w14:paraId="5F707EB8" w14:textId="77777777" w:rsidR="004F3219" w:rsidRPr="00D4532A" w:rsidRDefault="004F3219" w:rsidP="0019319E">
      <w:pPr>
        <w:spacing w:after="0"/>
        <w:jc w:val="both"/>
        <w:rPr>
          <w:rFonts w:ascii="Times New Roman" w:hAnsi="Times New Roman" w:cs="Times New Roman"/>
          <w:color w:val="663300"/>
          <w:sz w:val="14"/>
          <w:lang w:val="sr-Cyrl-RS"/>
        </w:rPr>
      </w:pPr>
    </w:p>
    <w:p w14:paraId="79BA3321" w14:textId="77777777" w:rsidR="00596201" w:rsidRPr="00D4532A" w:rsidRDefault="002F7BF0" w:rsidP="002F7BF0">
      <w:pPr>
        <w:spacing w:after="0" w:line="312" w:lineRule="auto"/>
        <w:ind w:left="357"/>
        <w:jc w:val="center"/>
        <w:rPr>
          <w:rFonts w:ascii="Times New Roman" w:hAnsi="Times New Roman" w:cs="Times New Roman"/>
          <w:color w:val="663300"/>
          <w:lang w:val="sr-Cyrl-RS"/>
        </w:rPr>
      </w:pPr>
      <w:r w:rsidRPr="00D4532A">
        <w:rPr>
          <w:rFonts w:ascii="Times New Roman" w:hAnsi="Times New Roman" w:cs="Times New Roman"/>
          <w:color w:val="663300"/>
          <w:lang w:val="sr-Cyrl-RS"/>
        </w:rPr>
        <w:t xml:space="preserve">175 ГОДИНА ОД ОТВАРАЊА ТОПОЛИВНИЦЕ У БЕОГРАДУ (1848), </w:t>
      </w:r>
    </w:p>
    <w:p w14:paraId="77487478" w14:textId="77777777" w:rsidR="004F3219" w:rsidRPr="00D4532A" w:rsidRDefault="009E3C77" w:rsidP="002F7BF0">
      <w:pPr>
        <w:spacing w:after="0" w:line="312" w:lineRule="auto"/>
        <w:ind w:left="357"/>
        <w:jc w:val="center"/>
        <w:rPr>
          <w:rFonts w:ascii="Times New Roman" w:hAnsi="Times New Roman" w:cs="Times New Roman"/>
          <w:color w:val="663300"/>
          <w:lang w:val="sr-Cyrl-RS"/>
        </w:rPr>
      </w:pPr>
      <w:r w:rsidRPr="00D4532A">
        <w:rPr>
          <w:rFonts w:ascii="Times New Roman" w:hAnsi="Times New Roman" w:cs="Times New Roman"/>
          <w:color w:val="663300"/>
          <w:lang w:val="sr-Cyrl-RS"/>
        </w:rPr>
        <w:t>/</w:t>
      </w:r>
      <w:r w:rsidR="002F7BF0" w:rsidRPr="00D4532A">
        <w:rPr>
          <w:rFonts w:ascii="Times New Roman" w:hAnsi="Times New Roman" w:cs="Times New Roman"/>
          <w:color w:val="663300"/>
          <w:lang w:val="sr-Cyrl-RS"/>
        </w:rPr>
        <w:t xml:space="preserve">ТРИ ГОДИНЕ КАСНИЈЕ (1851) ПРЕСЕЉЕНА </w:t>
      </w:r>
      <w:r w:rsidR="003C3918" w:rsidRPr="00D4532A">
        <w:rPr>
          <w:rFonts w:ascii="Times New Roman" w:hAnsi="Times New Roman" w:cs="Times New Roman"/>
          <w:color w:val="663300"/>
          <w:lang w:val="sr-Cyrl-RS"/>
        </w:rPr>
        <w:t>У КРАГУЈЕВАЦ</w:t>
      </w:r>
      <w:r w:rsidRPr="00D4532A">
        <w:rPr>
          <w:rFonts w:ascii="Times New Roman" w:hAnsi="Times New Roman" w:cs="Times New Roman"/>
          <w:color w:val="663300"/>
          <w:lang w:val="sr-Cyrl-RS"/>
        </w:rPr>
        <w:t>/</w:t>
      </w:r>
    </w:p>
    <w:p w14:paraId="31A9069F" w14:textId="77777777" w:rsidR="004959CD" w:rsidRPr="00D4532A" w:rsidRDefault="002F7BF0" w:rsidP="004959CD">
      <w:pPr>
        <w:spacing w:after="0" w:line="312" w:lineRule="auto"/>
        <w:ind w:left="357"/>
        <w:jc w:val="center"/>
        <w:rPr>
          <w:rFonts w:ascii="Times New Roman" w:hAnsi="Times New Roman" w:cs="Times New Roman"/>
          <w:color w:val="663300"/>
          <w:lang w:val="sr-Cyrl-RS"/>
        </w:rPr>
      </w:pPr>
      <w:r w:rsidRPr="00D4532A">
        <w:rPr>
          <w:rFonts w:ascii="Times New Roman" w:hAnsi="Times New Roman" w:cs="Times New Roman"/>
          <w:color w:val="663300"/>
          <w:lang w:val="sr-Cyrl-RS"/>
        </w:rPr>
        <w:t>170 ГОДИНА СЕЊСКОГ РУДНИКА (1853)</w:t>
      </w:r>
      <w:r w:rsidR="004959CD" w:rsidRPr="00D4532A">
        <w:rPr>
          <w:rFonts w:ascii="Times New Roman" w:hAnsi="Times New Roman" w:cs="Times New Roman"/>
          <w:color w:val="663300"/>
          <w:lang w:val="sr-Cyrl-RS"/>
        </w:rPr>
        <w:t xml:space="preserve"> </w:t>
      </w:r>
    </w:p>
    <w:p w14:paraId="3C6FD24F" w14:textId="77777777" w:rsidR="004959CD" w:rsidRPr="00D4532A" w:rsidRDefault="004959CD" w:rsidP="004959CD">
      <w:pPr>
        <w:spacing w:after="0" w:line="312" w:lineRule="auto"/>
        <w:ind w:left="357"/>
        <w:jc w:val="center"/>
        <w:rPr>
          <w:rFonts w:ascii="Times New Roman" w:hAnsi="Times New Roman" w:cs="Times New Roman"/>
          <w:color w:val="663300"/>
          <w:lang w:val="sr-Cyrl-RS"/>
        </w:rPr>
      </w:pPr>
      <w:r w:rsidRPr="00D4532A">
        <w:rPr>
          <w:rFonts w:ascii="Times New Roman" w:hAnsi="Times New Roman" w:cs="Times New Roman"/>
          <w:color w:val="663300"/>
          <w:lang w:val="sr-Cyrl-RS"/>
        </w:rPr>
        <w:t>155 ГОДИНА ТЕХНИЧАРСКЕ ДРУЖИНЕ (1868)</w:t>
      </w:r>
    </w:p>
    <w:p w14:paraId="28E404A8" w14:textId="77777777" w:rsidR="004F3219" w:rsidRPr="00D4532A" w:rsidRDefault="002F7BF0" w:rsidP="002F7BF0">
      <w:pPr>
        <w:spacing w:after="0" w:line="312" w:lineRule="auto"/>
        <w:ind w:left="357"/>
        <w:jc w:val="center"/>
        <w:rPr>
          <w:rFonts w:ascii="Times New Roman" w:hAnsi="Times New Roman" w:cs="Times New Roman"/>
          <w:color w:val="663300"/>
          <w:lang w:val="sr-Cyrl-RS"/>
        </w:rPr>
      </w:pPr>
      <w:r w:rsidRPr="00D4532A">
        <w:rPr>
          <w:rFonts w:ascii="Times New Roman" w:hAnsi="Times New Roman" w:cs="Times New Roman"/>
          <w:color w:val="663300"/>
          <w:lang w:val="sr-Cyrl-RS"/>
        </w:rPr>
        <w:t xml:space="preserve">150 ГОДИНА </w:t>
      </w:r>
      <w:r w:rsidR="003C3918" w:rsidRPr="00D4532A">
        <w:rPr>
          <w:rFonts w:ascii="Times New Roman" w:hAnsi="Times New Roman" w:cs="Times New Roman"/>
          <w:color w:val="663300"/>
          <w:lang w:val="sr-Cyrl-RS"/>
        </w:rPr>
        <w:t xml:space="preserve">УНИВЕРЗИТЕТСКЕ </w:t>
      </w:r>
      <w:r w:rsidRPr="00D4532A">
        <w:rPr>
          <w:rFonts w:ascii="Times New Roman" w:hAnsi="Times New Roman" w:cs="Times New Roman"/>
          <w:color w:val="663300"/>
          <w:lang w:val="sr-Cyrl-RS"/>
        </w:rPr>
        <w:t>НАСТАВЕ МАШИНСТВА У СРБИЈИ</w:t>
      </w:r>
    </w:p>
    <w:p w14:paraId="4E936058" w14:textId="77777777" w:rsidR="004F3219" w:rsidRPr="00D4532A" w:rsidRDefault="0019319E" w:rsidP="002F7BF0">
      <w:pPr>
        <w:spacing w:after="0" w:line="312" w:lineRule="auto"/>
        <w:ind w:left="357"/>
        <w:jc w:val="center"/>
        <w:rPr>
          <w:rFonts w:ascii="Times New Roman" w:hAnsi="Times New Roman" w:cs="Times New Roman"/>
          <w:color w:val="663300"/>
          <w:lang w:val="sr-Cyrl-RS"/>
        </w:rPr>
      </w:pPr>
      <w:r w:rsidRPr="00D4532A">
        <w:rPr>
          <w:rFonts w:ascii="Times New Roman" w:hAnsi="Times New Roman" w:cs="Times New Roman"/>
          <w:color w:val="663300"/>
          <w:lang w:val="sr-Cyrl-RS"/>
        </w:rPr>
        <w:t xml:space="preserve">120 ГОДИНА ЧАСОПИСА „РУДАРСКИ ГЛАСНИК“ </w:t>
      </w:r>
      <w:r w:rsidR="002F7BF0" w:rsidRPr="00D4532A">
        <w:rPr>
          <w:rFonts w:ascii="Times New Roman" w:hAnsi="Times New Roman" w:cs="Times New Roman"/>
          <w:color w:val="663300"/>
          <w:lang w:val="sr-Cyrl-RS"/>
        </w:rPr>
        <w:t>(1903)</w:t>
      </w:r>
    </w:p>
    <w:p w14:paraId="06E3FC78" w14:textId="77777777" w:rsidR="004F3219" w:rsidRPr="00D4532A" w:rsidRDefault="002F7BF0" w:rsidP="002F7BF0">
      <w:pPr>
        <w:spacing w:after="0" w:line="312" w:lineRule="auto"/>
        <w:ind w:left="357"/>
        <w:jc w:val="center"/>
        <w:rPr>
          <w:rFonts w:ascii="Times New Roman" w:hAnsi="Times New Roman" w:cs="Times New Roman"/>
          <w:color w:val="663300"/>
          <w:lang w:val="sr-Cyrl-RS"/>
        </w:rPr>
      </w:pPr>
      <w:r w:rsidRPr="00D4532A">
        <w:rPr>
          <w:rFonts w:ascii="Times New Roman" w:hAnsi="Times New Roman" w:cs="Times New Roman"/>
          <w:color w:val="663300"/>
          <w:lang w:val="sr-Cyrl-RS"/>
        </w:rPr>
        <w:t>120 ГОДИНА ОД ШТРАЈКА РУДАРА СЕЊСКОГ РУДНИКА (1903)</w:t>
      </w:r>
    </w:p>
    <w:p w14:paraId="73593BAB" w14:textId="77777777" w:rsidR="004F3219" w:rsidRPr="00D4532A" w:rsidRDefault="002F7BF0" w:rsidP="00917CE3">
      <w:pPr>
        <w:spacing w:after="0"/>
        <w:ind w:left="357"/>
        <w:jc w:val="center"/>
        <w:rPr>
          <w:rFonts w:ascii="Times New Roman" w:hAnsi="Times New Roman" w:cs="Times New Roman"/>
          <w:color w:val="663300"/>
          <w:lang w:val="sr-Cyrl-RS"/>
        </w:rPr>
      </w:pPr>
      <w:r w:rsidRPr="00D4532A">
        <w:rPr>
          <w:rFonts w:ascii="Times New Roman" w:hAnsi="Times New Roman" w:cs="Times New Roman"/>
          <w:color w:val="663300"/>
          <w:lang w:val="sr-Cyrl-RS"/>
        </w:rPr>
        <w:t>25 ГОДИНА АКАДЕМИЈЕ ИНЖЕЊЕРСКИХ НАУКА СРБИЈЕ (1998).</w:t>
      </w:r>
    </w:p>
    <w:p w14:paraId="4152F22D" w14:textId="77777777" w:rsidR="002F7BF0" w:rsidRPr="00D4532A" w:rsidRDefault="002F7BF0" w:rsidP="00917CE3">
      <w:pPr>
        <w:spacing w:after="0"/>
        <w:jc w:val="both"/>
        <w:rPr>
          <w:rFonts w:ascii="Times New Roman" w:hAnsi="Times New Roman" w:cs="Times New Roman"/>
          <w:color w:val="663300"/>
          <w:sz w:val="24"/>
          <w:szCs w:val="24"/>
          <w:lang w:val="sr-Cyrl-RS"/>
        </w:rPr>
      </w:pPr>
    </w:p>
    <w:p w14:paraId="26218749" w14:textId="54632C44" w:rsidR="00917CE3" w:rsidRPr="00D4532A" w:rsidRDefault="003C3918" w:rsidP="00F53A5E">
      <w:pPr>
        <w:spacing w:after="0"/>
        <w:jc w:val="both"/>
        <w:rPr>
          <w:rFonts w:ascii="Times New Roman" w:hAnsi="Times New Roman" w:cs="Times New Roman"/>
          <w:color w:val="663300"/>
          <w:sz w:val="24"/>
          <w:szCs w:val="24"/>
          <w:lang w:val="sr-Cyrl-RS"/>
        </w:rPr>
      </w:pP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Научни скуп посвећен </w:t>
      </w:r>
      <w:r w:rsidR="00596201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овим </w:t>
      </w:r>
      <w:r w:rsidR="009E3C77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јубилејима</w:t>
      </w: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 у организацији Одељења рударски</w:t>
      </w:r>
      <w:r w:rsidR="00417FFE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х и геолошких </w:t>
      </w: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наука и Одељења машинских наука Ака</w:t>
      </w:r>
      <w:r w:rsidR="009E3C77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демије инжењерских наука Србије</w:t>
      </w: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 одржаће се </w:t>
      </w:r>
      <w:r w:rsidR="00903635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на Машинском факултету</w:t>
      </w:r>
      <w:r w:rsidR="00B744BB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 Универзитета у Београду,</w:t>
      </w:r>
      <w:r w:rsidR="00903635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 </w:t>
      </w:r>
      <w:r w:rsidR="00B744BB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салa 211,</w:t>
      </w:r>
      <w:r w:rsidR="001E4A34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 </w:t>
      </w:r>
      <w:r w:rsidR="00C47994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петак</w:t>
      </w: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 6. октобра 2023, са почетком 11</w:t>
      </w:r>
      <w:r w:rsidR="00903635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часова. </w:t>
      </w:r>
      <w:r w:rsidR="00F53A5E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 </w:t>
      </w:r>
      <w:r w:rsidR="00917CE3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 xml:space="preserve">Програмски и организациони одбор: </w:t>
      </w:r>
    </w:p>
    <w:p w14:paraId="6F4FB450" w14:textId="77777777" w:rsidR="00917CE3" w:rsidRPr="00D4532A" w:rsidRDefault="00917CE3" w:rsidP="0019319E">
      <w:pPr>
        <w:pStyle w:val="ListParagraph"/>
        <w:spacing w:after="0"/>
        <w:ind w:left="502"/>
        <w:rPr>
          <w:rFonts w:ascii="Times New Roman" w:eastAsia="Times New Roman" w:hAnsi="Times New Roman" w:cs="Times New Roman"/>
          <w:color w:val="663300"/>
          <w:sz w:val="12"/>
          <w:szCs w:val="24"/>
          <w:lang w:val="sr-Cyrl-RS"/>
        </w:rPr>
      </w:pPr>
    </w:p>
    <w:p w14:paraId="5FC55520" w14:textId="77777777" w:rsidR="00917CE3" w:rsidRPr="00D4532A" w:rsidRDefault="00917CE3" w:rsidP="00F53A5E">
      <w:pPr>
        <w:spacing w:after="0"/>
        <w:ind w:left="2160"/>
        <w:rPr>
          <w:rFonts w:ascii="Times New Roman" w:hAnsi="Times New Roman" w:cs="Times New Roman"/>
          <w:color w:val="663300"/>
          <w:sz w:val="24"/>
          <w:szCs w:val="24"/>
          <w:lang w:val="sr-Cyrl-RS"/>
        </w:rPr>
      </w:pP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Проф. др Мирко Вујошевић, </w:t>
      </w:r>
      <w:r w:rsidR="00F53A5E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копредседавајући</w:t>
      </w:r>
    </w:p>
    <w:p w14:paraId="305F9467" w14:textId="77777777" w:rsidR="00F53A5E" w:rsidRPr="00D4532A" w:rsidRDefault="00917CE3" w:rsidP="00F53A5E">
      <w:pPr>
        <w:spacing w:after="0"/>
        <w:ind w:left="2160"/>
        <w:rPr>
          <w:rFonts w:ascii="Times New Roman" w:hAnsi="Times New Roman" w:cs="Times New Roman"/>
          <w:color w:val="663300"/>
          <w:sz w:val="24"/>
          <w:szCs w:val="24"/>
          <w:lang w:val="sr-Cyrl-RS"/>
        </w:rPr>
      </w:pP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Проф. др Александар Седмак, </w:t>
      </w:r>
      <w:r w:rsidR="00F53A5E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копредседавајући</w:t>
      </w:r>
    </w:p>
    <w:p w14:paraId="5DCCFCD9" w14:textId="77777777" w:rsidR="00917CE3" w:rsidRPr="00D4532A" w:rsidRDefault="00917CE3" w:rsidP="00F53A5E">
      <w:pPr>
        <w:spacing w:after="0"/>
        <w:ind w:left="2160"/>
        <w:rPr>
          <w:rFonts w:ascii="Times New Roman" w:hAnsi="Times New Roman" w:cs="Times New Roman"/>
          <w:color w:val="663300"/>
          <w:sz w:val="24"/>
          <w:szCs w:val="24"/>
          <w:lang w:val="sr-Cyrl-RS"/>
        </w:rPr>
      </w:pP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Проф. др Милош Тaнасијевић</w:t>
      </w:r>
    </w:p>
    <w:p w14:paraId="1C0CEAF9" w14:textId="77777777" w:rsidR="00917CE3" w:rsidRPr="00D4532A" w:rsidRDefault="00917CE3" w:rsidP="00F53A5E">
      <w:pPr>
        <w:spacing w:after="0"/>
        <w:ind w:left="2160"/>
        <w:rPr>
          <w:rFonts w:ascii="Times New Roman" w:hAnsi="Times New Roman" w:cs="Times New Roman"/>
          <w:color w:val="663300"/>
          <w:sz w:val="24"/>
          <w:szCs w:val="24"/>
          <w:lang w:val="sr-Cyrl-RS"/>
        </w:rPr>
      </w:pP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Проф. др Ђорђе Чантрак</w:t>
      </w:r>
    </w:p>
    <w:p w14:paraId="369F19A4" w14:textId="77777777" w:rsidR="00917CE3" w:rsidRPr="00D4532A" w:rsidRDefault="00917CE3" w:rsidP="00F53A5E">
      <w:pPr>
        <w:spacing w:after="0"/>
        <w:ind w:left="2160"/>
        <w:rPr>
          <w:rFonts w:ascii="Times New Roman" w:hAnsi="Times New Roman" w:cs="Times New Roman"/>
          <w:color w:val="663300"/>
          <w:sz w:val="24"/>
          <w:szCs w:val="24"/>
          <w:lang w:val="sr-Cyrl-RS"/>
        </w:rPr>
      </w:pP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Проф. др Срђан Костић</w:t>
      </w:r>
    </w:p>
    <w:p w14:paraId="10A7717D" w14:textId="77777777" w:rsidR="00917CE3" w:rsidRPr="00D4532A" w:rsidRDefault="00917CE3" w:rsidP="00F53A5E">
      <w:pPr>
        <w:spacing w:after="0"/>
        <w:ind w:left="2160"/>
        <w:rPr>
          <w:rFonts w:ascii="Times New Roman" w:hAnsi="Times New Roman" w:cs="Times New Roman"/>
          <w:color w:val="663300"/>
          <w:sz w:val="24"/>
          <w:szCs w:val="24"/>
          <w:lang w:val="sr-Cyrl-RS"/>
        </w:rPr>
      </w:pP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Др Светомир Максимовић </w:t>
      </w:r>
    </w:p>
    <w:p w14:paraId="02B971C6" w14:textId="69AF7980" w:rsidR="00917CE3" w:rsidRPr="00D4532A" w:rsidRDefault="00917CE3" w:rsidP="008072F6">
      <w:pPr>
        <w:spacing w:after="0"/>
        <w:ind w:left="2160"/>
        <w:rPr>
          <w:rFonts w:ascii="Times New Roman" w:hAnsi="Times New Roman" w:cs="Times New Roman"/>
          <w:color w:val="663300"/>
          <w:sz w:val="24"/>
          <w:szCs w:val="24"/>
          <w:lang w:val="sr-Cyrl-RS"/>
        </w:rPr>
      </w:pP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Драгана Ђурић, </w:t>
      </w:r>
      <w:r w:rsidR="00417FFE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технички </w:t>
      </w:r>
      <w:r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>секретар</w:t>
      </w:r>
      <w:r w:rsidR="00417FFE" w:rsidRPr="00D4532A">
        <w:rPr>
          <w:rFonts w:ascii="Times New Roman" w:hAnsi="Times New Roman" w:cs="Times New Roman"/>
          <w:color w:val="663300"/>
          <w:sz w:val="24"/>
          <w:szCs w:val="24"/>
          <w:lang w:val="sr-Cyrl-RS"/>
        </w:rPr>
        <w:t xml:space="preserve"> АИНС</w:t>
      </w:r>
    </w:p>
    <w:p w14:paraId="1F4E7699" w14:textId="77777777" w:rsidR="008072F6" w:rsidRPr="00D4532A" w:rsidRDefault="008072F6" w:rsidP="008072F6">
      <w:pPr>
        <w:spacing w:after="0"/>
        <w:ind w:left="2160"/>
        <w:rPr>
          <w:rFonts w:ascii="Times New Roman" w:hAnsi="Times New Roman" w:cs="Times New Roman"/>
          <w:color w:val="663300"/>
          <w:sz w:val="14"/>
          <w:szCs w:val="24"/>
          <w:lang w:val="sr-Cyrl-RS"/>
        </w:rPr>
      </w:pPr>
    </w:p>
    <w:p w14:paraId="202891DF" w14:textId="77777777" w:rsidR="00162697" w:rsidRPr="00D4532A" w:rsidRDefault="00917CE3" w:rsidP="00FD1B93">
      <w:pPr>
        <w:spacing w:after="120"/>
        <w:jc w:val="center"/>
        <w:rPr>
          <w:rFonts w:ascii="Times New Roman" w:hAnsi="Times New Roman" w:cs="Times New Roman"/>
          <w:b/>
          <w:color w:val="663300"/>
          <w:sz w:val="24"/>
          <w:szCs w:val="24"/>
          <w:lang w:val="sr-Cyrl-RS"/>
        </w:rPr>
      </w:pPr>
      <w:r w:rsidRPr="00D4532A">
        <w:rPr>
          <w:rFonts w:ascii="Times New Roman" w:hAnsi="Times New Roman" w:cs="Times New Roman"/>
          <w:b/>
          <w:color w:val="663300"/>
          <w:sz w:val="24"/>
          <w:szCs w:val="24"/>
          <w:lang w:val="sr-Cyrl-RS"/>
        </w:rPr>
        <w:t>П Р О Г Р А М</w:t>
      </w:r>
    </w:p>
    <w:p w14:paraId="4F70CAAA" w14:textId="77777777" w:rsidR="00903635" w:rsidRPr="00D4532A" w:rsidRDefault="003C3918" w:rsidP="0019319E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663300"/>
          <w:szCs w:val="24"/>
          <w:lang w:val="sr-Cyrl-RS"/>
        </w:rPr>
      </w:pP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Проф. др Слободан Вујић:</w:t>
      </w:r>
      <w:r w:rsidR="00903635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 xml:space="preserve"> </w:t>
      </w:r>
      <w:r w:rsidR="00162697" w:rsidRPr="00D4532A">
        <w:rPr>
          <w:rFonts w:ascii="Times New Roman" w:eastAsia="Times New Roman" w:hAnsi="Times New Roman" w:cs="Times New Roman"/>
          <w:color w:val="663300"/>
          <w:szCs w:val="24"/>
          <w:lang w:val="sr-Cyrl-RS"/>
        </w:rPr>
        <w:t>ИСКОНСКА ПОВЕЗАНО</w:t>
      </w:r>
      <w:r w:rsidR="0019319E" w:rsidRPr="00D4532A">
        <w:rPr>
          <w:rFonts w:ascii="Times New Roman" w:eastAsia="Times New Roman" w:hAnsi="Times New Roman" w:cs="Times New Roman"/>
          <w:color w:val="663300"/>
          <w:szCs w:val="24"/>
          <w:lang w:val="sr-Cyrl-RS"/>
        </w:rPr>
        <w:t xml:space="preserve">СТ </w:t>
      </w:r>
      <w:r w:rsidR="00162697" w:rsidRPr="00D4532A">
        <w:rPr>
          <w:rFonts w:ascii="Times New Roman" w:eastAsia="Times New Roman" w:hAnsi="Times New Roman" w:cs="Times New Roman"/>
          <w:color w:val="663300"/>
          <w:szCs w:val="24"/>
          <w:lang w:val="sr-Cyrl-RS"/>
        </w:rPr>
        <w:t>РУДАРСТВА И МАШИНСТВА</w:t>
      </w:r>
    </w:p>
    <w:p w14:paraId="351BAD81" w14:textId="77777777" w:rsidR="003C3918" w:rsidRPr="00D4532A" w:rsidRDefault="003C3918" w:rsidP="0019319E">
      <w:pPr>
        <w:pStyle w:val="ListParagraph"/>
        <w:spacing w:after="0"/>
        <w:ind w:left="284"/>
        <w:jc w:val="both"/>
        <w:rPr>
          <w:rFonts w:ascii="Times New Roman" w:eastAsia="Times New Roman" w:hAnsi="Times New Roman" w:cs="Times New Roman"/>
          <w:color w:val="663300"/>
          <w:sz w:val="10"/>
          <w:szCs w:val="24"/>
          <w:lang w:val="sr-Cyrl-RS"/>
        </w:rPr>
      </w:pPr>
    </w:p>
    <w:p w14:paraId="01DC0E3A" w14:textId="77777777" w:rsidR="00903635" w:rsidRPr="00D4532A" w:rsidRDefault="003C3918" w:rsidP="0019319E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663300"/>
          <w:szCs w:val="24"/>
          <w:lang w:val="sr-Cyrl-RS"/>
        </w:rPr>
      </w:pP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Проф</w:t>
      </w:r>
      <w:r w:rsidR="004959CD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.</w:t>
      </w: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 xml:space="preserve"> др Александар Седмак:</w:t>
      </w:r>
      <w:r w:rsidR="00903635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 xml:space="preserve"> </w:t>
      </w:r>
      <w:r w:rsidR="00903635" w:rsidRPr="00D4532A">
        <w:rPr>
          <w:rFonts w:ascii="Times New Roman" w:eastAsia="Times New Roman" w:hAnsi="Times New Roman" w:cs="Times New Roman"/>
          <w:color w:val="663300"/>
          <w:szCs w:val="24"/>
          <w:lang w:val="sr-Cyrl-RS"/>
        </w:rPr>
        <w:t>1</w:t>
      </w:r>
      <w:r w:rsidR="0019319E" w:rsidRPr="00D4532A">
        <w:rPr>
          <w:rFonts w:ascii="Times New Roman" w:eastAsia="Times New Roman" w:hAnsi="Times New Roman" w:cs="Times New Roman"/>
          <w:color w:val="663300"/>
          <w:szCs w:val="24"/>
          <w:lang w:val="sr-Cyrl-RS"/>
        </w:rPr>
        <w:t>75 ГОДИНА ТОПОЛИВНИЦЕ </w:t>
      </w:r>
      <w:r w:rsidR="00162697" w:rsidRPr="00D4532A">
        <w:rPr>
          <w:rFonts w:ascii="Times New Roman" w:eastAsia="Times New Roman" w:hAnsi="Times New Roman" w:cs="Times New Roman"/>
          <w:color w:val="663300"/>
          <w:szCs w:val="24"/>
          <w:lang w:val="sr-Cyrl-RS"/>
        </w:rPr>
        <w:t>И 150 ГОДИНА ШКОЛЕ МАШИНСКОГ ИНЖЕЊЕРСТВА У СРБИЈИ</w:t>
      </w:r>
    </w:p>
    <w:p w14:paraId="721A6ACF" w14:textId="77777777" w:rsidR="003C3918" w:rsidRPr="00D4532A" w:rsidRDefault="003C3918" w:rsidP="0019319E">
      <w:pPr>
        <w:spacing w:after="0"/>
        <w:jc w:val="both"/>
        <w:rPr>
          <w:rFonts w:ascii="Times New Roman" w:eastAsia="Times New Roman" w:hAnsi="Times New Roman" w:cs="Times New Roman"/>
          <w:color w:val="663300"/>
          <w:sz w:val="10"/>
          <w:szCs w:val="24"/>
          <w:lang w:val="sr-Cyrl-RS"/>
        </w:rPr>
      </w:pPr>
    </w:p>
    <w:p w14:paraId="7A8079B0" w14:textId="77777777" w:rsidR="00903635" w:rsidRPr="00D4532A" w:rsidRDefault="00903635" w:rsidP="0019319E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663300"/>
          <w:szCs w:val="24"/>
          <w:lang w:val="sr-Cyrl-RS"/>
        </w:rPr>
      </w:pP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П</w:t>
      </w:r>
      <w:r w:rsidR="003C3918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роф. др Слободан Вујић:</w:t>
      </w: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 xml:space="preserve"> </w:t>
      </w:r>
      <w:r w:rsidR="00162697" w:rsidRPr="00D4532A">
        <w:rPr>
          <w:rFonts w:ascii="Times New Roman" w:eastAsia="Times New Roman" w:hAnsi="Times New Roman" w:cs="Times New Roman"/>
          <w:color w:val="663300"/>
          <w:szCs w:val="24"/>
          <w:lang w:val="sr-Cyrl-RS"/>
        </w:rPr>
        <w:t>170 ГОДИНА СЕЊСКОГ РУДНИКА И 120 ГОДИНА РУДАРСКОГ ГЛАС</w:t>
      </w:r>
      <w:r w:rsidR="004F3219" w:rsidRPr="00D4532A">
        <w:rPr>
          <w:rFonts w:ascii="Times New Roman" w:eastAsia="Times New Roman" w:hAnsi="Times New Roman" w:cs="Times New Roman"/>
          <w:color w:val="663300"/>
          <w:szCs w:val="24"/>
          <w:lang w:val="sr-Cyrl-RS"/>
        </w:rPr>
        <w:t>НИКА </w:t>
      </w:r>
      <w:r w:rsidR="00162697" w:rsidRPr="00D4532A">
        <w:rPr>
          <w:rFonts w:ascii="Times New Roman" w:eastAsia="Times New Roman" w:hAnsi="Times New Roman" w:cs="Times New Roman"/>
          <w:color w:val="663300"/>
          <w:szCs w:val="24"/>
          <w:lang w:val="sr-Cyrl-RS"/>
        </w:rPr>
        <w:t>И ШТРАЈКА РУДАРА</w:t>
      </w:r>
    </w:p>
    <w:p w14:paraId="2DC95AD6" w14:textId="77777777" w:rsidR="003C3918" w:rsidRPr="00D4532A" w:rsidRDefault="003C3918" w:rsidP="0019319E">
      <w:pPr>
        <w:spacing w:after="0"/>
        <w:jc w:val="both"/>
        <w:rPr>
          <w:rFonts w:ascii="Times New Roman" w:eastAsia="Times New Roman" w:hAnsi="Times New Roman" w:cs="Times New Roman"/>
          <w:color w:val="663300"/>
          <w:sz w:val="10"/>
          <w:szCs w:val="24"/>
          <w:lang w:val="sr-Cyrl-RS"/>
        </w:rPr>
      </w:pPr>
    </w:p>
    <w:p w14:paraId="20AE8E00" w14:textId="77777777" w:rsidR="003C3918" w:rsidRPr="00D4532A" w:rsidRDefault="00903635" w:rsidP="0019319E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</w:pP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Г</w:t>
      </w:r>
      <w:r w:rsidR="00917CE3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енерал проф. др Синиша Боровић:</w:t>
      </w: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 xml:space="preserve"> </w:t>
      </w:r>
      <w:r w:rsidR="00162697" w:rsidRPr="00D4532A">
        <w:rPr>
          <w:rFonts w:ascii="Times New Roman" w:eastAsia="Times New Roman" w:hAnsi="Times New Roman" w:cs="Times New Roman"/>
          <w:color w:val="663300"/>
          <w:szCs w:val="24"/>
          <w:lang w:val="sr-Cyrl-RS"/>
        </w:rPr>
        <w:t>ПОЧЕЦИ ВОЈНОГ ИНЖЕЊЕРСТВА У СРБИЈ</w:t>
      </w:r>
      <w:r w:rsidR="00162697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И</w:t>
      </w:r>
    </w:p>
    <w:p w14:paraId="638A49B3" w14:textId="77777777" w:rsidR="003C3918" w:rsidRPr="00D4532A" w:rsidRDefault="003C3918" w:rsidP="0019319E">
      <w:pPr>
        <w:spacing w:after="0"/>
        <w:jc w:val="both"/>
        <w:rPr>
          <w:rFonts w:ascii="Times New Roman" w:eastAsia="Times New Roman" w:hAnsi="Times New Roman" w:cs="Times New Roman"/>
          <w:color w:val="663300"/>
          <w:sz w:val="10"/>
          <w:szCs w:val="24"/>
          <w:lang w:val="sr-Cyrl-RS"/>
        </w:rPr>
      </w:pPr>
    </w:p>
    <w:p w14:paraId="4B3A3E9B" w14:textId="77777777" w:rsidR="00162697" w:rsidRPr="00D4532A" w:rsidRDefault="00903635" w:rsidP="0019319E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663300"/>
          <w:szCs w:val="24"/>
          <w:lang w:val="sr-Cyrl-RS"/>
        </w:rPr>
      </w:pP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П</w:t>
      </w:r>
      <w:r w:rsidR="004959CD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роф. др Мирко Вујошевић и проф. др Александар Седмак</w:t>
      </w:r>
      <w:r w:rsidR="00917CE3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:</w:t>
      </w:r>
      <w:r w:rsidR="008072F6" w:rsidRPr="00D4532A">
        <w:rPr>
          <w:rFonts w:ascii="Times New Roman" w:eastAsia="Times New Roman" w:hAnsi="Times New Roman" w:cs="Times New Roman"/>
          <w:color w:val="663300"/>
          <w:szCs w:val="24"/>
          <w:lang w:val="sr-Cyrl-RS"/>
        </w:rPr>
        <w:t xml:space="preserve"> ЈУБИЛЕЈИ ИНЖЕЊЕРСКИХ УДРУЖЕЊА </w:t>
      </w:r>
    </w:p>
    <w:p w14:paraId="14808D56" w14:textId="77777777" w:rsidR="00917CE3" w:rsidRPr="00D4532A" w:rsidRDefault="00917CE3" w:rsidP="0019319E">
      <w:pPr>
        <w:pStyle w:val="ListParagraph"/>
        <w:jc w:val="both"/>
        <w:rPr>
          <w:rFonts w:ascii="Times New Roman" w:eastAsia="Times New Roman" w:hAnsi="Times New Roman" w:cs="Times New Roman"/>
          <w:color w:val="663300"/>
          <w:sz w:val="10"/>
          <w:szCs w:val="24"/>
          <w:lang w:val="sr-Cyrl-RS"/>
        </w:rPr>
      </w:pPr>
    </w:p>
    <w:p w14:paraId="22BAEB98" w14:textId="77777777" w:rsidR="00917CE3" w:rsidRPr="00D4532A" w:rsidRDefault="00917CE3" w:rsidP="0019319E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</w:pP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 xml:space="preserve">Уручење </w:t>
      </w:r>
      <w:r w:rsidR="004959CD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повеља</w:t>
      </w: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 xml:space="preserve"> </w:t>
      </w:r>
      <w:r w:rsidR="004959CD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„</w:t>
      </w:r>
      <w:r w:rsidR="008072F6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ПРОФ. ДР ДИМИТРИЈЕ АНТУЛА</w:t>
      </w:r>
      <w:r w:rsidR="004959CD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 xml:space="preserve">“ </w:t>
      </w: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за врхунска инжењерска остварења и</w:t>
      </w:r>
      <w:r w:rsidR="004959CD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 xml:space="preserve"> повеља „</w:t>
      </w:r>
      <w:r w:rsidR="008072F6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АКАДЕМИК ПРОФ. ДР ЉУБОМИР КЛЕРИЋ</w:t>
      </w:r>
      <w:r w:rsidR="004959CD"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 xml:space="preserve">“ за изузетне резултате постигнуте у научноистраживачком раду. </w:t>
      </w:r>
    </w:p>
    <w:p w14:paraId="77ECE767" w14:textId="77777777" w:rsidR="00917CE3" w:rsidRPr="00D4532A" w:rsidRDefault="00917CE3" w:rsidP="0019319E">
      <w:pPr>
        <w:pStyle w:val="ListParagraph"/>
        <w:jc w:val="both"/>
        <w:rPr>
          <w:rFonts w:ascii="Times New Roman" w:eastAsia="Times New Roman" w:hAnsi="Times New Roman" w:cs="Times New Roman"/>
          <w:color w:val="663300"/>
          <w:sz w:val="14"/>
          <w:szCs w:val="24"/>
          <w:lang w:val="sr-Cyrl-RS"/>
        </w:rPr>
      </w:pPr>
    </w:p>
    <w:p w14:paraId="56765BAB" w14:textId="77777777" w:rsidR="00917CE3" w:rsidRPr="00D4532A" w:rsidRDefault="00917CE3" w:rsidP="0019319E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</w:pPr>
      <w:r w:rsidRPr="00D4532A"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  <w:t>Коктел</w:t>
      </w:r>
    </w:p>
    <w:p w14:paraId="15A795B3" w14:textId="77777777" w:rsidR="00D10779" w:rsidRPr="00D4532A" w:rsidRDefault="00D10779" w:rsidP="0019319E">
      <w:pPr>
        <w:spacing w:after="0"/>
        <w:rPr>
          <w:rFonts w:ascii="Times New Roman" w:eastAsia="Times New Roman" w:hAnsi="Times New Roman" w:cs="Times New Roman"/>
          <w:color w:val="663300"/>
          <w:sz w:val="24"/>
          <w:szCs w:val="24"/>
          <w:lang w:val="sr-Cyrl-RS"/>
        </w:rPr>
      </w:pPr>
    </w:p>
    <w:p w14:paraId="5926C10D" w14:textId="77777777" w:rsidR="00596201" w:rsidRPr="00D4532A" w:rsidRDefault="00F53A5E" w:rsidP="00596201">
      <w:pPr>
        <w:spacing w:after="0"/>
        <w:jc w:val="center"/>
        <w:rPr>
          <w:rFonts w:ascii="Times New Roman" w:eastAsia="Times New Roman" w:hAnsi="Times New Roman" w:cs="Times New Roman"/>
          <w:color w:val="663300"/>
          <w:sz w:val="28"/>
          <w:szCs w:val="24"/>
          <w:lang w:val="sr-Cyrl-RS"/>
        </w:rPr>
      </w:pPr>
      <w:r w:rsidRPr="00D4532A">
        <w:rPr>
          <w:rFonts w:ascii="Times New Roman" w:eastAsia="Times New Roman" w:hAnsi="Times New Roman" w:cs="Times New Roman"/>
          <w:color w:val="663300"/>
          <w:sz w:val="28"/>
          <w:szCs w:val="24"/>
          <w:lang w:val="sr-Cyrl-RS"/>
        </w:rPr>
        <w:t xml:space="preserve">Очекујемо да Вашим присуством </w:t>
      </w:r>
    </w:p>
    <w:p w14:paraId="3EC9056F" w14:textId="77777777" w:rsidR="00F53A5E" w:rsidRPr="00D4532A" w:rsidRDefault="00F53A5E" w:rsidP="00596201">
      <w:pPr>
        <w:spacing w:after="0"/>
        <w:jc w:val="center"/>
        <w:rPr>
          <w:rFonts w:ascii="Times New Roman" w:eastAsia="Times New Roman" w:hAnsi="Times New Roman" w:cs="Times New Roman"/>
          <w:color w:val="663300"/>
          <w:sz w:val="28"/>
          <w:szCs w:val="24"/>
          <w:lang w:val="sr-Cyrl-RS"/>
        </w:rPr>
      </w:pPr>
      <w:r w:rsidRPr="00D4532A">
        <w:rPr>
          <w:rFonts w:ascii="Times New Roman" w:eastAsia="Times New Roman" w:hAnsi="Times New Roman" w:cs="Times New Roman"/>
          <w:color w:val="663300"/>
          <w:sz w:val="28"/>
          <w:szCs w:val="24"/>
          <w:lang w:val="sr-Cyrl-RS"/>
        </w:rPr>
        <w:t xml:space="preserve">допринесете </w:t>
      </w:r>
      <w:r w:rsidR="00596201" w:rsidRPr="00D4532A">
        <w:rPr>
          <w:rFonts w:ascii="Times New Roman" w:eastAsia="Times New Roman" w:hAnsi="Times New Roman" w:cs="Times New Roman"/>
          <w:color w:val="663300"/>
          <w:sz w:val="28"/>
          <w:szCs w:val="24"/>
          <w:lang w:val="sr-Cyrl-RS"/>
        </w:rPr>
        <w:t>обележавању</w:t>
      </w:r>
      <w:r w:rsidR="00FD1B93" w:rsidRPr="00D4532A">
        <w:rPr>
          <w:rFonts w:ascii="Times New Roman" w:eastAsia="Times New Roman" w:hAnsi="Times New Roman" w:cs="Times New Roman"/>
          <w:color w:val="663300"/>
          <w:sz w:val="28"/>
          <w:szCs w:val="24"/>
          <w:lang w:val="sr-Cyrl-RS"/>
        </w:rPr>
        <w:t xml:space="preserve"> </w:t>
      </w:r>
      <w:r w:rsidR="00596201" w:rsidRPr="00D4532A">
        <w:rPr>
          <w:rFonts w:ascii="Times New Roman" w:eastAsia="Times New Roman" w:hAnsi="Times New Roman" w:cs="Times New Roman"/>
          <w:color w:val="663300"/>
          <w:sz w:val="28"/>
          <w:szCs w:val="24"/>
          <w:lang w:val="sr-Cyrl-RS"/>
        </w:rPr>
        <w:t>значаја</w:t>
      </w:r>
      <w:r w:rsidRPr="00D4532A">
        <w:rPr>
          <w:rFonts w:ascii="Times New Roman" w:eastAsia="Times New Roman" w:hAnsi="Times New Roman" w:cs="Times New Roman"/>
          <w:color w:val="663300"/>
          <w:sz w:val="28"/>
          <w:szCs w:val="24"/>
          <w:lang w:val="sr-Cyrl-RS"/>
        </w:rPr>
        <w:t xml:space="preserve"> ових јубилеја</w:t>
      </w:r>
      <w:r w:rsidR="001E4A34" w:rsidRPr="00D4532A">
        <w:rPr>
          <w:rFonts w:ascii="Times New Roman" w:eastAsia="Times New Roman" w:hAnsi="Times New Roman" w:cs="Times New Roman"/>
          <w:color w:val="663300"/>
          <w:sz w:val="28"/>
          <w:szCs w:val="24"/>
          <w:lang w:val="sr-Cyrl-RS"/>
        </w:rPr>
        <w:t xml:space="preserve"> </w:t>
      </w:r>
      <w:r w:rsidRPr="00D4532A">
        <w:rPr>
          <w:rFonts w:ascii="Times New Roman" w:eastAsia="Times New Roman" w:hAnsi="Times New Roman" w:cs="Times New Roman"/>
          <w:color w:val="663300"/>
          <w:sz w:val="28"/>
          <w:szCs w:val="24"/>
          <w:lang w:val="sr-Cyrl-RS"/>
        </w:rPr>
        <w:t>!</w:t>
      </w:r>
    </w:p>
    <w:sectPr w:rsidR="00F53A5E" w:rsidRPr="00D4532A" w:rsidSect="00A60721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32D1"/>
    <w:multiLevelType w:val="hybridMultilevel"/>
    <w:tmpl w:val="887685EE"/>
    <w:lvl w:ilvl="0" w:tplc="F0C694A6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437FE"/>
    <w:multiLevelType w:val="hybridMultilevel"/>
    <w:tmpl w:val="AE1E273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17680"/>
    <w:multiLevelType w:val="hybridMultilevel"/>
    <w:tmpl w:val="32647F88"/>
    <w:lvl w:ilvl="0" w:tplc="E8FEDE8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F104B"/>
    <w:multiLevelType w:val="hybridMultilevel"/>
    <w:tmpl w:val="229038AC"/>
    <w:lvl w:ilvl="0" w:tplc="D8002A40">
      <w:start w:val="1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3033009"/>
    <w:multiLevelType w:val="hybridMultilevel"/>
    <w:tmpl w:val="2514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32E9C"/>
    <w:multiLevelType w:val="hybridMultilevel"/>
    <w:tmpl w:val="AACE10B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E24010E"/>
    <w:multiLevelType w:val="hybridMultilevel"/>
    <w:tmpl w:val="AC408AC0"/>
    <w:lvl w:ilvl="0" w:tplc="443E775E">
      <w:start w:val="1"/>
      <w:numFmt w:val="bullet"/>
      <w:lvlText w:val="-"/>
      <w:lvlJc w:val="left"/>
      <w:pPr>
        <w:ind w:left="1222" w:hanging="360"/>
      </w:pPr>
      <w:rPr>
        <w:rFonts w:ascii="Calibri" w:eastAsia="Times New Roman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54D961B0"/>
    <w:multiLevelType w:val="hybridMultilevel"/>
    <w:tmpl w:val="F52885F0"/>
    <w:lvl w:ilvl="0" w:tplc="DA14B754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color w:val="6633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8A73BF"/>
    <w:multiLevelType w:val="hybridMultilevel"/>
    <w:tmpl w:val="69C89216"/>
    <w:lvl w:ilvl="0" w:tplc="0409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70F2465F"/>
    <w:multiLevelType w:val="hybridMultilevel"/>
    <w:tmpl w:val="52C827EC"/>
    <w:lvl w:ilvl="0" w:tplc="F0C694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671101537">
    <w:abstractNumId w:val="5"/>
  </w:num>
  <w:num w:numId="2" w16cid:durableId="1836611274">
    <w:abstractNumId w:val="8"/>
  </w:num>
  <w:num w:numId="3" w16cid:durableId="1406758005">
    <w:abstractNumId w:val="7"/>
  </w:num>
  <w:num w:numId="4" w16cid:durableId="1689676922">
    <w:abstractNumId w:val="3"/>
  </w:num>
  <w:num w:numId="5" w16cid:durableId="929659984">
    <w:abstractNumId w:val="6"/>
  </w:num>
  <w:num w:numId="6" w16cid:durableId="1690646053">
    <w:abstractNumId w:val="4"/>
  </w:num>
  <w:num w:numId="7" w16cid:durableId="346248321">
    <w:abstractNumId w:val="9"/>
  </w:num>
  <w:num w:numId="8" w16cid:durableId="1251427467">
    <w:abstractNumId w:val="0"/>
  </w:num>
  <w:num w:numId="9" w16cid:durableId="1494221790">
    <w:abstractNumId w:val="2"/>
  </w:num>
  <w:num w:numId="10" w16cid:durableId="1742824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697"/>
    <w:rsid w:val="000F7798"/>
    <w:rsid w:val="001056E6"/>
    <w:rsid w:val="00162697"/>
    <w:rsid w:val="0019319E"/>
    <w:rsid w:val="00196C6F"/>
    <w:rsid w:val="001E4A34"/>
    <w:rsid w:val="002A435F"/>
    <w:rsid w:val="002F7BF0"/>
    <w:rsid w:val="00341553"/>
    <w:rsid w:val="00363C9D"/>
    <w:rsid w:val="003C3918"/>
    <w:rsid w:val="00417FFE"/>
    <w:rsid w:val="004959CD"/>
    <w:rsid w:val="004F3219"/>
    <w:rsid w:val="0051746E"/>
    <w:rsid w:val="005302CA"/>
    <w:rsid w:val="00596201"/>
    <w:rsid w:val="005C7AE1"/>
    <w:rsid w:val="005F61A2"/>
    <w:rsid w:val="00672610"/>
    <w:rsid w:val="008072F6"/>
    <w:rsid w:val="00870C46"/>
    <w:rsid w:val="00903635"/>
    <w:rsid w:val="00917CE3"/>
    <w:rsid w:val="009A7053"/>
    <w:rsid w:val="009E3C77"/>
    <w:rsid w:val="00A60721"/>
    <w:rsid w:val="00AD0A65"/>
    <w:rsid w:val="00B135B2"/>
    <w:rsid w:val="00B52364"/>
    <w:rsid w:val="00B744BB"/>
    <w:rsid w:val="00C47994"/>
    <w:rsid w:val="00C55DA9"/>
    <w:rsid w:val="00C97552"/>
    <w:rsid w:val="00D10779"/>
    <w:rsid w:val="00D4532A"/>
    <w:rsid w:val="00D70B2C"/>
    <w:rsid w:val="00F53A5E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,#ffeeb7,#c90,#ffe8a7,#fff4d1,#fff9e7"/>
    </o:shapedefaults>
    <o:shapelayout v:ext="edit">
      <o:idmap v:ext="edit" data="1"/>
    </o:shapelayout>
  </w:shapeDefaults>
  <w:decimalSymbol w:val="."/>
  <w:listSeparator w:val=","/>
  <w14:docId w14:val="46C51E43"/>
  <w15:docId w15:val="{8193DA34-E3B4-4220-8F0D-8DA82182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Dragana</cp:lastModifiedBy>
  <cp:revision>4</cp:revision>
  <cp:lastPrinted>2023-09-20T09:27:00Z</cp:lastPrinted>
  <dcterms:created xsi:type="dcterms:W3CDTF">2023-09-20T15:45:00Z</dcterms:created>
  <dcterms:modified xsi:type="dcterms:W3CDTF">2023-09-26T08:57:00Z</dcterms:modified>
</cp:coreProperties>
</file>