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1C" w:rsidRDefault="0078171C" w:rsidP="00C81819">
      <w:pPr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Академија инжењерских наука</w:t>
      </w:r>
      <w:r w:rsidR="00C81819">
        <w:rPr>
          <w:lang w:val="sr-Cyrl-RS"/>
        </w:rPr>
        <w:t xml:space="preserve"> Србије</w:t>
      </w:r>
    </w:p>
    <w:p w:rsidR="00C81819" w:rsidRDefault="00C81819" w:rsidP="00C81819">
      <w:pPr>
        <w:jc w:val="center"/>
        <w:rPr>
          <w:lang w:val="sr-Cyrl-RS"/>
        </w:rPr>
      </w:pPr>
    </w:p>
    <w:p w:rsidR="0078171C" w:rsidRDefault="0078171C" w:rsidP="00C81819">
      <w:pPr>
        <w:jc w:val="center"/>
        <w:rPr>
          <w:lang w:val="sr-Cyrl-RS"/>
        </w:rPr>
      </w:pPr>
    </w:p>
    <w:p w:rsidR="0078171C" w:rsidRDefault="0078171C" w:rsidP="00C81819">
      <w:pPr>
        <w:jc w:val="center"/>
        <w:rPr>
          <w:lang w:val="sr-Cyrl-RS"/>
        </w:rPr>
      </w:pPr>
      <w:r>
        <w:rPr>
          <w:lang w:val="sr-Cyrl-RS"/>
        </w:rPr>
        <w:t>Одељење биотехничких наука</w:t>
      </w:r>
    </w:p>
    <w:p w:rsidR="0078171C" w:rsidRDefault="0078171C" w:rsidP="00C81819">
      <w:pPr>
        <w:jc w:val="center"/>
        <w:rPr>
          <w:lang w:val="sr-Cyrl-RS"/>
        </w:rPr>
      </w:pPr>
      <w:r>
        <w:rPr>
          <w:lang w:val="sr-Cyrl-RS"/>
        </w:rPr>
        <w:t>Извештај</w:t>
      </w:r>
    </w:p>
    <w:p w:rsidR="0078171C" w:rsidRDefault="0078171C">
      <w:pPr>
        <w:rPr>
          <w:lang w:val="sr-Cyrl-RS"/>
        </w:rPr>
      </w:pPr>
    </w:p>
    <w:p w:rsidR="0078171C" w:rsidRDefault="0078171C">
      <w:pPr>
        <w:rPr>
          <w:lang w:val="sr-Cyrl-RS"/>
        </w:rPr>
      </w:pPr>
    </w:p>
    <w:p w:rsidR="0078171C" w:rsidRDefault="00C81819" w:rsidP="00C81819">
      <w:pPr>
        <w:jc w:val="center"/>
        <w:rPr>
          <w:lang w:val="sr-Cyrl-RS"/>
        </w:rPr>
      </w:pPr>
      <w:r>
        <w:rPr>
          <w:lang w:val="sr-Cyrl-RS"/>
        </w:rPr>
        <w:t>Назив научног скупа</w:t>
      </w:r>
    </w:p>
    <w:p w:rsidR="00C81819" w:rsidRDefault="00C81819" w:rsidP="00C81819">
      <w:pPr>
        <w:jc w:val="center"/>
        <w:rPr>
          <w:lang w:val="sr-Cyrl-RS"/>
        </w:rPr>
      </w:pPr>
      <w:r>
        <w:rPr>
          <w:lang w:val="sr-Cyrl-RS"/>
        </w:rPr>
        <w:t>„</w:t>
      </w:r>
      <w:r w:rsidR="0078171C">
        <w:rPr>
          <w:lang w:val="sr-Cyrl-RS"/>
        </w:rPr>
        <w:t>Будућност пољопривреде и шумарства Србије</w:t>
      </w:r>
      <w:r>
        <w:rPr>
          <w:lang w:val="sr-Cyrl-RS"/>
        </w:rPr>
        <w:t>“</w:t>
      </w:r>
      <w:r w:rsidR="0078171C">
        <w:rPr>
          <w:lang w:val="sr-Cyrl-RS"/>
        </w:rPr>
        <w:t>,</w:t>
      </w:r>
    </w:p>
    <w:p w:rsidR="0078171C" w:rsidRDefault="0078171C" w:rsidP="00C81819">
      <w:pPr>
        <w:jc w:val="center"/>
        <w:rPr>
          <w:lang w:val="sr-Cyrl-RS"/>
        </w:rPr>
      </w:pPr>
      <w:r>
        <w:rPr>
          <w:lang w:val="sr-Cyrl-RS"/>
        </w:rPr>
        <w:t xml:space="preserve">одржан 29.05.2019. </w:t>
      </w:r>
      <w:r w:rsidR="00AC15FC">
        <w:rPr>
          <w:lang w:val="sr-Cyrl-RS"/>
        </w:rPr>
        <w:t>године у свечаној сали Грађевинс</w:t>
      </w:r>
      <w:r>
        <w:rPr>
          <w:lang w:val="sr-Cyrl-RS"/>
        </w:rPr>
        <w:t>ког факултета у Београду, са почетком у 9:30 сати</w:t>
      </w:r>
    </w:p>
    <w:p w:rsidR="0078171C" w:rsidRDefault="0078171C">
      <w:pPr>
        <w:rPr>
          <w:lang w:val="sr-Cyrl-RS"/>
        </w:rPr>
      </w:pPr>
    </w:p>
    <w:p w:rsidR="0078171C" w:rsidRDefault="0078171C">
      <w:pPr>
        <w:rPr>
          <w:lang w:val="sr-Cyrl-RS"/>
        </w:rPr>
      </w:pPr>
    </w:p>
    <w:p w:rsidR="0078171C" w:rsidRDefault="0078171C">
      <w:pPr>
        <w:rPr>
          <w:lang w:val="sr-Cyrl-RS"/>
        </w:rPr>
      </w:pPr>
      <w:r>
        <w:rPr>
          <w:lang w:val="sr-Cyrl-RS"/>
        </w:rPr>
        <w:t>Присутни</w:t>
      </w:r>
      <w:r w:rsidR="002C079C">
        <w:rPr>
          <w:lang w:val="sr-Cyrl-RS"/>
        </w:rPr>
        <w:t>х</w:t>
      </w:r>
      <w:r>
        <w:rPr>
          <w:lang w:val="sr-Cyrl-RS"/>
        </w:rPr>
        <w:t xml:space="preserve"> на скупу</w:t>
      </w:r>
      <w:r w:rsidR="002C079C">
        <w:rPr>
          <w:lang w:val="sr-Cyrl-RS"/>
        </w:rPr>
        <w:t xml:space="preserve"> је било 65.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Из АИНС</w:t>
      </w:r>
      <w:r w:rsidR="00AC15FC">
        <w:rPr>
          <w:lang w:val="sr-Cyrl-RS"/>
        </w:rPr>
        <w:t xml:space="preserve"> -</w:t>
      </w:r>
      <w:r>
        <w:rPr>
          <w:lang w:val="sr-Cyrl-RS"/>
        </w:rPr>
        <w:t xml:space="preserve"> 21, и то 1</w:t>
      </w:r>
      <w:r w:rsidR="00AC15FC">
        <w:rPr>
          <w:lang w:val="sr-Cyrl-RS"/>
        </w:rPr>
        <w:t>4 из ОБТН и 7 из других одељења, с</w:t>
      </w:r>
      <w:r w:rsidR="00C81819">
        <w:rPr>
          <w:lang w:val="sr-Cyrl-RS"/>
        </w:rPr>
        <w:t>а факултета - 8, и</w:t>
      </w:r>
      <w:r>
        <w:rPr>
          <w:lang w:val="sr-Cyrl-RS"/>
        </w:rPr>
        <w:t>з инстит</w:t>
      </w:r>
      <w:r w:rsidR="00C81819">
        <w:rPr>
          <w:lang w:val="sr-Cyrl-RS"/>
        </w:rPr>
        <w:t xml:space="preserve">ута - 6, из </w:t>
      </w:r>
      <w:r>
        <w:rPr>
          <w:lang w:val="sr-Cyrl-RS"/>
        </w:rPr>
        <w:t>Завода за пољ</w:t>
      </w:r>
      <w:r w:rsidR="00C81819">
        <w:rPr>
          <w:lang w:val="sr-Cyrl-RS"/>
        </w:rPr>
        <w:t xml:space="preserve">опоривреду - 10, </w:t>
      </w:r>
      <w:r>
        <w:rPr>
          <w:lang w:val="sr-Cyrl-RS"/>
        </w:rPr>
        <w:t>пољопривредни</w:t>
      </w:r>
      <w:r w:rsidR="00AC15FC">
        <w:rPr>
          <w:lang w:val="sr-Cyrl-RS"/>
        </w:rPr>
        <w:t>х</w:t>
      </w:r>
      <w:r>
        <w:rPr>
          <w:lang w:val="sr-Cyrl-RS"/>
        </w:rPr>
        <w:t xml:space="preserve"> стручњ</w:t>
      </w:r>
      <w:r w:rsidR="00C81819">
        <w:rPr>
          <w:lang w:val="sr-Cyrl-RS"/>
        </w:rPr>
        <w:t>а</w:t>
      </w:r>
      <w:r w:rsidR="00AC15FC">
        <w:rPr>
          <w:lang w:val="sr-Cyrl-RS"/>
        </w:rPr>
        <w:t>ка</w:t>
      </w:r>
      <w:r w:rsidR="00C81819">
        <w:rPr>
          <w:lang w:val="sr-Cyrl-RS"/>
        </w:rPr>
        <w:t xml:space="preserve"> - 13 и </w:t>
      </w:r>
      <w:r>
        <w:rPr>
          <w:lang w:val="sr-Cyrl-RS"/>
        </w:rPr>
        <w:t>осталих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7.</w:t>
      </w:r>
    </w:p>
    <w:p w:rsidR="0078171C" w:rsidRDefault="0078171C">
      <w:pPr>
        <w:rPr>
          <w:lang w:val="sr-Cyrl-RS"/>
        </w:rPr>
      </w:pPr>
    </w:p>
    <w:p w:rsidR="0078171C" w:rsidRDefault="0078171C">
      <w:pPr>
        <w:rPr>
          <w:lang w:val="sr-Cyrl-RS"/>
        </w:rPr>
      </w:pPr>
      <w:r>
        <w:rPr>
          <w:lang w:val="sr-Cyrl-RS"/>
        </w:rPr>
        <w:t xml:space="preserve">На скупу је поднето 9 реферата из области: 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1. Биљна производња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2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2. Шумарство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2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3. Сточарство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1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4. Пољопривредна механизација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1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5. Биохрана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1</w:t>
      </w:r>
    </w:p>
    <w:p w:rsidR="0078171C" w:rsidRDefault="0078171C">
      <w:pPr>
        <w:rPr>
          <w:lang w:val="sr-Cyrl-RS"/>
        </w:rPr>
      </w:pPr>
      <w:r>
        <w:rPr>
          <w:lang w:val="sr-Cyrl-RS"/>
        </w:rPr>
        <w:t>6. Маркетинг хране</w:t>
      </w:r>
      <w:r w:rsidR="00C81819">
        <w:rPr>
          <w:lang w:val="sr-Cyrl-RS"/>
        </w:rPr>
        <w:t xml:space="preserve"> -</w:t>
      </w:r>
      <w:r>
        <w:rPr>
          <w:lang w:val="sr-Cyrl-RS"/>
        </w:rPr>
        <w:t xml:space="preserve"> 2</w:t>
      </w:r>
    </w:p>
    <w:p w:rsidR="0078171C" w:rsidRDefault="0078171C">
      <w:pPr>
        <w:rPr>
          <w:lang w:val="sr-Cyrl-RS"/>
        </w:rPr>
      </w:pPr>
    </w:p>
    <w:p w:rsidR="0078171C" w:rsidRDefault="0078171C">
      <w:pPr>
        <w:rPr>
          <w:lang w:val="sr-Cyrl-RS"/>
        </w:rPr>
      </w:pPr>
      <w:r>
        <w:rPr>
          <w:lang w:val="sr-Cyrl-RS"/>
        </w:rPr>
        <w:t>Закљу</w:t>
      </w:r>
      <w:r w:rsidR="00A00EB4">
        <w:rPr>
          <w:lang w:val="sr-Cyrl-RS"/>
        </w:rPr>
        <w:t>чак скупа</w:t>
      </w:r>
    </w:p>
    <w:p w:rsidR="0078171C" w:rsidRDefault="00A00EB4">
      <w:pPr>
        <w:rPr>
          <w:lang w:val="sr-Cyrl-RS"/>
        </w:rPr>
      </w:pPr>
      <w:r>
        <w:rPr>
          <w:lang w:val="sr-Cyrl-RS"/>
        </w:rPr>
        <w:t>На скупу је зак</w:t>
      </w:r>
      <w:r w:rsidR="00C81819">
        <w:rPr>
          <w:lang w:val="sr-Cyrl-RS"/>
        </w:rPr>
        <w:t>љ</w:t>
      </w:r>
      <w:r>
        <w:rPr>
          <w:lang w:val="sr-Cyrl-RS"/>
        </w:rPr>
        <w:t>учено да је ста</w:t>
      </w:r>
      <w:r w:rsidR="00C81819">
        <w:rPr>
          <w:lang w:val="sr-Cyrl-RS"/>
        </w:rPr>
        <w:t>њ</w:t>
      </w:r>
      <w:r>
        <w:rPr>
          <w:lang w:val="sr-Cyrl-RS"/>
        </w:rPr>
        <w:t>е у по</w:t>
      </w:r>
      <w:r w:rsidR="00C81819">
        <w:rPr>
          <w:lang w:val="sr-Cyrl-RS"/>
        </w:rPr>
        <w:t>љ</w:t>
      </w:r>
      <w:r>
        <w:rPr>
          <w:lang w:val="sr-Cyrl-RS"/>
        </w:rPr>
        <w:t xml:space="preserve">опривреди и шумарству лоше, посебно </w:t>
      </w:r>
      <w:r w:rsidR="00C81819">
        <w:rPr>
          <w:lang w:val="sr-Cyrl-RS"/>
        </w:rPr>
        <w:t>сточарству, те је потребно да о</w:t>
      </w:r>
      <w:r>
        <w:rPr>
          <w:lang w:val="sr-Cyrl-RS"/>
        </w:rPr>
        <w:t>де</w:t>
      </w:r>
      <w:r w:rsidR="00C81819">
        <w:rPr>
          <w:lang w:val="sr-Cyrl-RS"/>
        </w:rPr>
        <w:t>љ</w:t>
      </w:r>
      <w:r>
        <w:rPr>
          <w:lang w:val="sr-Cyrl-RS"/>
        </w:rPr>
        <w:t>е</w:t>
      </w:r>
      <w:r w:rsidR="00C81819">
        <w:rPr>
          <w:lang w:val="sr-Cyrl-RS"/>
        </w:rPr>
        <w:t>њ</w:t>
      </w:r>
      <w:r>
        <w:rPr>
          <w:lang w:val="sr-Cyrl-RS"/>
        </w:rPr>
        <w:t>е ОБТН што пре сачини нову стратегију развоја по</w:t>
      </w:r>
      <w:r w:rsidR="00C81819">
        <w:rPr>
          <w:lang w:val="sr-Cyrl-RS"/>
        </w:rPr>
        <w:t>љо</w:t>
      </w:r>
      <w:r>
        <w:rPr>
          <w:lang w:val="sr-Cyrl-RS"/>
        </w:rPr>
        <w:t>привреде, шумарства и села и представи је широј јавности, а пре свега Влади Републике Србије и надлежном Министарству за по</w:t>
      </w:r>
      <w:r w:rsidR="00C81819">
        <w:rPr>
          <w:lang w:val="sr-Cyrl-RS"/>
        </w:rPr>
        <w:t>љопривреду, шумарство и водопривреду.</w:t>
      </w:r>
    </w:p>
    <w:p w:rsidR="00C81819" w:rsidRDefault="00C81819">
      <w:pPr>
        <w:rPr>
          <w:lang w:val="sr-Cyrl-RS"/>
        </w:rPr>
      </w:pPr>
    </w:p>
    <w:p w:rsidR="00C81819" w:rsidRDefault="00C81819">
      <w:pPr>
        <w:rPr>
          <w:lang w:val="sr-Cyrl-RS"/>
        </w:rPr>
      </w:pPr>
      <w:r>
        <w:rPr>
          <w:lang w:val="sr-Cyrl-RS"/>
        </w:rPr>
        <w:t xml:space="preserve">30.05.2019.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Секретар одељења</w:t>
      </w:r>
    </w:p>
    <w:p w:rsidR="00C81819" w:rsidRDefault="00C81819">
      <w:pPr>
        <w:rPr>
          <w:lang w:val="sr-Cyrl-RS"/>
        </w:rPr>
      </w:pPr>
      <w:r>
        <w:rPr>
          <w:lang w:val="sr-Cyrl-RS"/>
        </w:rPr>
        <w:t xml:space="preserve">у Београду                                                                                                           </w:t>
      </w:r>
    </w:p>
    <w:p w:rsidR="00C81819" w:rsidRDefault="00C81819" w:rsidP="00C81819">
      <w:pPr>
        <w:ind w:left="7788"/>
        <w:rPr>
          <w:lang w:val="sr-Cyrl-RS"/>
        </w:rPr>
      </w:pPr>
      <w:r>
        <w:rPr>
          <w:lang w:val="sr-Cyrl-RS"/>
        </w:rPr>
        <w:t xml:space="preserve">     </w:t>
      </w:r>
    </w:p>
    <w:p w:rsidR="00C81819" w:rsidRPr="0078171C" w:rsidRDefault="00C81819" w:rsidP="00C81819">
      <w:pPr>
        <w:ind w:left="7788"/>
        <w:rPr>
          <w:lang w:val="sr-Cyrl-RS"/>
        </w:rPr>
      </w:pPr>
      <w:r>
        <w:rPr>
          <w:lang w:val="sr-Cyrl-RS"/>
        </w:rPr>
        <w:t xml:space="preserve">     Ратко Лазаревић</w:t>
      </w:r>
    </w:p>
    <w:sectPr w:rsidR="00C81819" w:rsidRPr="0078171C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5B"/>
    <w:rsid w:val="002075C8"/>
    <w:rsid w:val="002C079C"/>
    <w:rsid w:val="00471319"/>
    <w:rsid w:val="0070594D"/>
    <w:rsid w:val="0078171C"/>
    <w:rsid w:val="008D1B4D"/>
    <w:rsid w:val="0094375B"/>
    <w:rsid w:val="00A00EB4"/>
    <w:rsid w:val="00A70ACB"/>
    <w:rsid w:val="00AC15FC"/>
    <w:rsid w:val="00C77066"/>
    <w:rsid w:val="00C81819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B56EA-19A1-41CB-9B2A-917CFF9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Mico</cp:lastModifiedBy>
  <cp:revision>2</cp:revision>
  <cp:lastPrinted>2019-05-30T08:48:00Z</cp:lastPrinted>
  <dcterms:created xsi:type="dcterms:W3CDTF">2019-06-03T14:46:00Z</dcterms:created>
  <dcterms:modified xsi:type="dcterms:W3CDTF">2019-06-03T14:46:00Z</dcterms:modified>
</cp:coreProperties>
</file>