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88C" w:rsidRPr="003D0028" w:rsidRDefault="0006288C" w:rsidP="003D0028">
      <w:pPr>
        <w:spacing w:before="0"/>
        <w:ind w:left="397" w:hanging="397"/>
        <w:jc w:val="center"/>
        <w:rPr>
          <w:rFonts w:ascii="Times New Roman" w:hAnsi="Times New Roman" w:cs="Times New Roman"/>
          <w:bCs/>
          <w:color w:val="000000"/>
          <w:lang w:val="sr-Cyrl-BA"/>
        </w:rPr>
      </w:pPr>
      <w:r w:rsidRPr="003D0028">
        <w:rPr>
          <w:rFonts w:ascii="Times New Roman" w:hAnsi="Times New Roman" w:cs="Times New Roman"/>
          <w:bCs/>
          <w:color w:val="000000"/>
        </w:rPr>
        <w:t xml:space="preserve">Одељење </w:t>
      </w:r>
      <w:r w:rsidRPr="003D0028">
        <w:rPr>
          <w:rFonts w:ascii="Times New Roman" w:hAnsi="Times New Roman" w:cs="Times New Roman"/>
          <w:bCs/>
          <w:color w:val="000000"/>
          <w:lang w:val="sr-Cyrl-BA"/>
        </w:rPr>
        <w:t>биотехничких наука</w:t>
      </w:r>
    </w:p>
    <w:p w:rsidR="0006288C" w:rsidRPr="00BB2DE7" w:rsidRDefault="0006288C" w:rsidP="003D0028">
      <w:pPr>
        <w:spacing w:before="0"/>
        <w:ind w:left="397" w:hanging="397"/>
        <w:jc w:val="center"/>
        <w:rPr>
          <w:rFonts w:ascii="Times New Roman" w:hAnsi="Times New Roman" w:cs="Times New Roman"/>
          <w:b/>
          <w:bCs/>
          <w:color w:val="000000"/>
        </w:rPr>
      </w:pPr>
    </w:p>
    <w:p w:rsidR="0006288C" w:rsidRPr="006B50FA" w:rsidRDefault="0089240A" w:rsidP="003D0028">
      <w:pPr>
        <w:spacing w:before="0"/>
        <w:ind w:left="397" w:hanging="397"/>
        <w:jc w:val="center"/>
        <w:rPr>
          <w:rFonts w:ascii="Times New Roman" w:hAnsi="Times New Roman" w:cs="Times New Roman"/>
          <w:bCs/>
          <w:color w:val="000000"/>
        </w:rPr>
      </w:pPr>
      <w:r w:rsidRPr="006B50FA">
        <w:rPr>
          <w:rFonts w:ascii="Times New Roman" w:hAnsi="Times New Roman" w:cs="Times New Roman"/>
          <w:bCs/>
          <w:color w:val="000000"/>
          <w:lang w:val="sr-Cyrl-RS"/>
        </w:rPr>
        <w:t>д</w:t>
      </w:r>
      <w:r w:rsidR="0006288C" w:rsidRPr="006B50FA">
        <w:rPr>
          <w:rFonts w:ascii="Times New Roman" w:hAnsi="Times New Roman" w:cs="Times New Roman"/>
          <w:bCs/>
          <w:color w:val="000000"/>
          <w:lang w:val="sr-Cyrl-RS"/>
        </w:rPr>
        <w:t xml:space="preserve">описни </w:t>
      </w:r>
      <w:r w:rsidR="0006288C" w:rsidRPr="006B50FA">
        <w:rPr>
          <w:rFonts w:ascii="Times New Roman" w:hAnsi="Times New Roman" w:cs="Times New Roman"/>
          <w:bCs/>
          <w:color w:val="000000"/>
        </w:rPr>
        <w:t>члан</w:t>
      </w:r>
    </w:p>
    <w:p w:rsidR="0006288C" w:rsidRDefault="0006288C" w:rsidP="003D0028">
      <w:pPr>
        <w:spacing w:before="0"/>
        <w:ind w:left="397" w:hanging="397"/>
        <w:jc w:val="center"/>
        <w:rPr>
          <w:rFonts w:ascii="Times New Roman" w:hAnsi="Times New Roman" w:cs="Times New Roman"/>
          <w:b/>
          <w:bCs/>
          <w:color w:val="000000"/>
          <w:lang w:val="sr-Cyrl-BA"/>
        </w:rPr>
      </w:pPr>
    </w:p>
    <w:p w:rsidR="006B50FA" w:rsidRPr="006B50FA" w:rsidRDefault="006B50FA" w:rsidP="003D0028">
      <w:pPr>
        <w:spacing w:before="0"/>
        <w:ind w:left="397" w:hanging="397"/>
        <w:jc w:val="center"/>
        <w:rPr>
          <w:rFonts w:ascii="Times New Roman" w:hAnsi="Times New Roman" w:cs="Times New Roman"/>
          <w:b/>
          <w:bCs/>
          <w:color w:val="000000"/>
          <w:lang w:val="sr-Cyrl-BA"/>
        </w:rPr>
      </w:pPr>
    </w:p>
    <w:p w:rsidR="0006288C" w:rsidRPr="006B50FA" w:rsidRDefault="006B50FA" w:rsidP="003D0028">
      <w:pPr>
        <w:spacing w:before="0"/>
        <w:ind w:left="397" w:hanging="397"/>
        <w:jc w:val="center"/>
        <w:rPr>
          <w:rFonts w:ascii="Times New Roman" w:hAnsi="Times New Roman" w:cs="Times New Roman"/>
          <w:b/>
          <w:bCs/>
          <w:color w:val="000000"/>
          <w:sz w:val="24"/>
          <w:lang w:val="sr-Cyrl-BA"/>
        </w:rPr>
      </w:pPr>
      <w:r w:rsidRPr="006B50FA">
        <w:rPr>
          <w:rFonts w:ascii="Times New Roman" w:eastAsia="TimesNewRoman" w:hAnsi="Times New Roman" w:cs="Times New Roman"/>
          <w:b/>
          <w:sz w:val="24"/>
          <w:lang w:val="sr-Cyrl-RS" w:eastAsia="sr-Latn-RS"/>
        </w:rPr>
        <w:t xml:space="preserve">ПРОФ. ДР </w:t>
      </w:r>
      <w:r w:rsidR="003D0028" w:rsidRPr="006B50FA">
        <w:rPr>
          <w:rFonts w:ascii="Times New Roman" w:hAnsi="Times New Roman" w:cs="Times New Roman"/>
          <w:b/>
          <w:bCs/>
          <w:color w:val="000000"/>
          <w:sz w:val="24"/>
          <w:lang w:val="sr-Cyrl-BA"/>
        </w:rPr>
        <w:t>ВОЈИСЛАВ Р. ТРКУЉА</w:t>
      </w:r>
    </w:p>
    <w:p w:rsidR="003D0028" w:rsidRDefault="003D0028" w:rsidP="003D0028">
      <w:pPr>
        <w:spacing w:before="0"/>
        <w:ind w:left="397" w:hanging="397"/>
        <w:jc w:val="center"/>
        <w:rPr>
          <w:rFonts w:ascii="Times New Roman" w:hAnsi="Times New Roman" w:cs="Times New Roman"/>
          <w:b/>
          <w:bCs/>
          <w:color w:val="000000"/>
        </w:rPr>
      </w:pPr>
    </w:p>
    <w:p w:rsidR="006B50FA" w:rsidRDefault="006B50FA" w:rsidP="003D0028">
      <w:pPr>
        <w:spacing w:before="0"/>
        <w:ind w:left="397" w:hanging="397"/>
        <w:jc w:val="center"/>
        <w:rPr>
          <w:rFonts w:ascii="Times New Roman" w:hAnsi="Times New Roman" w:cs="Times New Roman"/>
          <w:b/>
          <w:bCs/>
          <w:color w:val="000000"/>
          <w:sz w:val="24"/>
          <w:lang w:val="sr-Cyrl-BA"/>
        </w:rPr>
      </w:pPr>
    </w:p>
    <w:p w:rsidR="006B50FA" w:rsidRPr="006B50FA" w:rsidRDefault="003D0028" w:rsidP="003D0028">
      <w:pPr>
        <w:spacing w:before="0"/>
        <w:ind w:left="397" w:hanging="397"/>
        <w:jc w:val="center"/>
        <w:rPr>
          <w:rFonts w:ascii="Times New Roman" w:eastAsia="TimesNewRoman" w:hAnsi="Times New Roman" w:cs="Times New Roman"/>
          <w:b/>
          <w:sz w:val="28"/>
          <w:lang w:val="sr-Cyrl-CS" w:eastAsia="sr-Latn-RS"/>
        </w:rPr>
      </w:pPr>
      <w:r w:rsidRPr="006B50FA">
        <w:rPr>
          <w:rFonts w:ascii="Times New Roman" w:hAnsi="Times New Roman" w:cs="Times New Roman"/>
          <w:b/>
          <w:bCs/>
          <w:color w:val="000000"/>
          <w:sz w:val="28"/>
        </w:rPr>
        <w:t>Библиографија</w:t>
      </w:r>
      <w:r w:rsidR="006B50FA" w:rsidRPr="006B50FA">
        <w:rPr>
          <w:rFonts w:ascii="Times New Roman" w:eastAsia="TimesNewRoman" w:hAnsi="Times New Roman" w:cs="Times New Roman"/>
          <w:b/>
          <w:sz w:val="28"/>
          <w:lang w:val="sr-Cyrl-CS" w:eastAsia="sr-Latn-RS"/>
        </w:rPr>
        <w:t xml:space="preserve"> </w:t>
      </w:r>
    </w:p>
    <w:p w:rsidR="0006288C" w:rsidRPr="006B50FA" w:rsidRDefault="006B50FA" w:rsidP="003D0028">
      <w:pPr>
        <w:spacing w:before="0"/>
        <w:ind w:left="397" w:hanging="397"/>
        <w:jc w:val="center"/>
        <w:rPr>
          <w:rFonts w:ascii="Times New Roman" w:hAnsi="Times New Roman" w:cs="Times New Roman"/>
          <w:b/>
          <w:bCs/>
          <w:color w:val="000000"/>
          <w:sz w:val="24"/>
          <w:lang w:val="sr-Cyrl-RS"/>
        </w:rPr>
      </w:pPr>
      <w:r w:rsidRPr="006B50FA">
        <w:rPr>
          <w:rFonts w:ascii="Times New Roman" w:eastAsia="TimesNewRoman" w:hAnsi="Times New Roman" w:cs="Times New Roman"/>
          <w:b/>
          <w:sz w:val="24"/>
          <w:lang w:val="sr-Cyrl-CS" w:eastAsia="sr-Latn-RS"/>
        </w:rPr>
        <w:t xml:space="preserve">за </w:t>
      </w:r>
      <w:r w:rsidRPr="006B50FA">
        <w:rPr>
          <w:rFonts w:ascii="Times New Roman" w:eastAsia="TimesNewRoman" w:hAnsi="Times New Roman" w:cs="Times New Roman"/>
          <w:b/>
          <w:sz w:val="24"/>
          <w:lang w:val="sr-Cyrl-RS" w:eastAsia="sr-Latn-RS"/>
        </w:rPr>
        <w:t>период</w:t>
      </w:r>
      <w:r w:rsidRPr="006B50FA">
        <w:rPr>
          <w:rFonts w:ascii="Times New Roman" w:eastAsia="TimesNewRoman" w:hAnsi="Times New Roman" w:cs="Times New Roman"/>
          <w:b/>
          <w:sz w:val="24"/>
          <w:lang w:val="sr-Cyrl-CS" w:eastAsia="sr-Latn-RS"/>
        </w:rPr>
        <w:t xml:space="preserve"> 1994</w:t>
      </w:r>
      <w:r w:rsidRPr="006B50FA">
        <w:rPr>
          <w:rFonts w:ascii="Times New Roman" w:eastAsia="TimesNewRoman" w:hAnsi="Times New Roman" w:cs="Times New Roman"/>
          <w:b/>
          <w:sz w:val="24"/>
          <w:lang w:val="sr-Cyrl-RS" w:eastAsia="sr-Latn-RS"/>
        </w:rPr>
        <w:t>-2024</w:t>
      </w:r>
      <w:r w:rsidRPr="006B50FA">
        <w:rPr>
          <w:rFonts w:ascii="Times New Roman" w:eastAsia="TimesNewRoman" w:hAnsi="Times New Roman" w:cs="Times New Roman"/>
          <w:b/>
          <w:sz w:val="24"/>
          <w:lang w:eastAsia="sr-Latn-RS"/>
        </w:rPr>
        <w:t>.</w:t>
      </w:r>
      <w:r w:rsidRPr="006B50FA">
        <w:rPr>
          <w:rFonts w:ascii="Times New Roman" w:eastAsia="TimesNewRoman" w:hAnsi="Times New Roman" w:cs="Times New Roman"/>
          <w:b/>
          <w:sz w:val="24"/>
          <w:lang w:val="sr-Cyrl-RS" w:eastAsia="sr-Latn-RS"/>
        </w:rPr>
        <w:t xml:space="preserve"> година</w:t>
      </w:r>
    </w:p>
    <w:p w:rsidR="006B50FA" w:rsidRDefault="006B50FA" w:rsidP="006B50FA">
      <w:pPr>
        <w:jc w:val="center"/>
        <w:rPr>
          <w:rFonts w:ascii="Times New Roman" w:eastAsia="TimesNewRoman" w:hAnsi="Times New Roman" w:cs="Times New Roman"/>
          <w:b/>
          <w:lang w:val="sr-Cyrl-RS" w:eastAsia="sr-Latn-RS"/>
        </w:rPr>
      </w:pPr>
    </w:p>
    <w:p w:rsidR="0006288C" w:rsidRPr="00BB2DE7" w:rsidRDefault="0006288C" w:rsidP="0006288C">
      <w:pPr>
        <w:pStyle w:val="BodyText"/>
        <w:rPr>
          <w:b/>
          <w:spacing w:val="-2"/>
          <w:sz w:val="22"/>
          <w:szCs w:val="22"/>
          <w:lang w:val="sr-Cyrl-RS"/>
        </w:rPr>
      </w:pPr>
    </w:p>
    <w:p w:rsidR="0089240A" w:rsidRPr="00005E6C" w:rsidRDefault="0089240A" w:rsidP="0089240A">
      <w:pPr>
        <w:pStyle w:val="BodyText"/>
        <w:ind w:left="493" w:hanging="493"/>
        <w:rPr>
          <w:b/>
          <w:spacing w:val="-2"/>
          <w:sz w:val="22"/>
          <w:szCs w:val="22"/>
          <w:lang w:val="sr-Cyrl-RS"/>
        </w:rPr>
      </w:pPr>
      <w:r w:rsidRPr="00005E6C">
        <w:rPr>
          <w:b/>
          <w:spacing w:val="-2"/>
          <w:sz w:val="22"/>
          <w:szCs w:val="22"/>
          <w:lang w:val="sr-Cyrl-RS"/>
        </w:rPr>
        <w:t xml:space="preserve">М20 РАДОВИ ОБЈАВЉЕНИ У У НАУЧНИМ ЧАСОПИСИМА МЕЂУНАРОДНОГ ЗНАЧАЈА; НАУЧНА КРИТИКА, УРЕЂИВАЊЕ ЧАСОПИСА </w:t>
      </w:r>
    </w:p>
    <w:p w:rsidR="0089240A" w:rsidRPr="00005E6C" w:rsidRDefault="0089240A" w:rsidP="00AF6645">
      <w:pPr>
        <w:pStyle w:val="Default"/>
        <w:rPr>
          <w:b/>
          <w:color w:val="auto"/>
          <w:sz w:val="22"/>
          <w:szCs w:val="22"/>
          <w:lang w:val="sr-Cyrl-RS"/>
        </w:rPr>
      </w:pPr>
    </w:p>
    <w:p w:rsidR="0006288C" w:rsidRPr="00005E6C" w:rsidRDefault="0089240A" w:rsidP="00AF6645">
      <w:pPr>
        <w:pStyle w:val="Default"/>
        <w:rPr>
          <w:b/>
          <w:color w:val="auto"/>
          <w:sz w:val="22"/>
          <w:szCs w:val="22"/>
          <w:lang w:val="sr-Cyrl-RS"/>
        </w:rPr>
      </w:pPr>
      <w:r w:rsidRPr="00005E6C">
        <w:rPr>
          <w:b/>
          <w:color w:val="auto"/>
          <w:sz w:val="22"/>
          <w:szCs w:val="22"/>
          <w:lang w:val="sr-Cyrl-RS"/>
        </w:rPr>
        <w:t>М21а Рад у међународном часопису изузетних вредности</w:t>
      </w:r>
    </w:p>
    <w:p w:rsidR="00E878F6" w:rsidRPr="00005E6C" w:rsidRDefault="00E878F6" w:rsidP="009F1385">
      <w:pPr>
        <w:pStyle w:val="BodyText"/>
        <w:rPr>
          <w:b/>
          <w:spacing w:val="-2"/>
          <w:sz w:val="22"/>
          <w:szCs w:val="22"/>
          <w:lang w:val="sr-Latn-RS"/>
        </w:rPr>
      </w:pPr>
    </w:p>
    <w:p w:rsidR="00F660E2" w:rsidRPr="00005E6C" w:rsidRDefault="00F660E2" w:rsidP="001B358A">
      <w:pPr>
        <w:pStyle w:val="ListParagraph"/>
        <w:numPr>
          <w:ilvl w:val="0"/>
          <w:numId w:val="1"/>
        </w:numPr>
        <w:spacing w:before="20"/>
        <w:jc w:val="both"/>
        <w:rPr>
          <w:rFonts w:ascii="Times New Roman" w:hAnsi="Times New Roman" w:cs="Times New Roman"/>
          <w:lang w:val="sr-Latn-CS"/>
        </w:rPr>
      </w:pPr>
      <w:r w:rsidRPr="00005E6C">
        <w:rPr>
          <w:rFonts w:ascii="Times New Roman" w:hAnsi="Times New Roman" w:cs="Times New Roman"/>
          <w:lang w:val="sr-Cyrl-CS"/>
        </w:rPr>
        <w:t>Ž</w:t>
      </w:r>
      <w:r w:rsidRPr="00005E6C">
        <w:rPr>
          <w:rFonts w:ascii="Times New Roman" w:hAnsi="Times New Roman" w:cs="Times New Roman"/>
          <w:lang w:val="sr-Latn-CS"/>
        </w:rPr>
        <w:t>ivkovi</w:t>
      </w:r>
      <w:r w:rsidRPr="00005E6C">
        <w:rPr>
          <w:rFonts w:ascii="Times New Roman" w:hAnsi="Times New Roman" w:cs="Times New Roman"/>
          <w:lang w:val="sr-Latn-RS"/>
        </w:rPr>
        <w:t>ć</w:t>
      </w:r>
      <w:r w:rsidRPr="00005E6C">
        <w:rPr>
          <w:rFonts w:ascii="Times New Roman" w:hAnsi="Times New Roman" w:cs="Times New Roman"/>
          <w:lang w:val="sr-Cyrl-CS"/>
        </w:rPr>
        <w:t xml:space="preserve">, </w:t>
      </w:r>
      <w:r w:rsidRPr="00005E6C">
        <w:rPr>
          <w:rFonts w:ascii="Times New Roman" w:hAnsi="Times New Roman" w:cs="Times New Roman"/>
          <w:lang w:val="sr-Latn-CS"/>
        </w:rPr>
        <w:t>S</w:t>
      </w:r>
      <w:r w:rsidRPr="00005E6C">
        <w:rPr>
          <w:rFonts w:ascii="Times New Roman" w:hAnsi="Times New Roman" w:cs="Times New Roman"/>
          <w:lang w:val="sr-Cyrl-CS"/>
        </w:rPr>
        <w:t xml:space="preserve">., </w:t>
      </w:r>
      <w:r w:rsidRPr="00005E6C">
        <w:rPr>
          <w:rFonts w:ascii="Times New Roman" w:hAnsi="Times New Roman" w:cs="Times New Roman"/>
          <w:lang w:val="sr-Latn-CS"/>
        </w:rPr>
        <w:t>Vasi</w:t>
      </w:r>
      <w:r w:rsidRPr="00005E6C">
        <w:rPr>
          <w:rFonts w:ascii="Times New Roman" w:hAnsi="Times New Roman" w:cs="Times New Roman"/>
          <w:lang w:val="sr-Latn-RS"/>
        </w:rPr>
        <w:t>ć</w:t>
      </w:r>
      <w:r w:rsidRPr="00005E6C">
        <w:rPr>
          <w:rFonts w:ascii="Times New Roman" w:hAnsi="Times New Roman" w:cs="Times New Roman"/>
          <w:lang w:val="sr-Cyrl-CS"/>
        </w:rPr>
        <w:t xml:space="preserve">, </w:t>
      </w:r>
      <w:r w:rsidRPr="00005E6C">
        <w:rPr>
          <w:rFonts w:ascii="Times New Roman" w:hAnsi="Times New Roman" w:cs="Times New Roman"/>
          <w:lang w:val="sr-Latn-CS"/>
        </w:rPr>
        <w:t>T</w:t>
      </w:r>
      <w:r w:rsidRPr="00005E6C">
        <w:rPr>
          <w:rFonts w:ascii="Times New Roman" w:hAnsi="Times New Roman" w:cs="Times New Roman"/>
          <w:lang w:val="sr-Cyrl-CS"/>
        </w:rPr>
        <w:t xml:space="preserve">., </w:t>
      </w:r>
      <w:r w:rsidRPr="00005E6C">
        <w:rPr>
          <w:rFonts w:ascii="Times New Roman" w:hAnsi="Times New Roman" w:cs="Times New Roman"/>
          <w:lang w:val="sr-Latn-CS"/>
        </w:rPr>
        <w:t>An</w:t>
      </w:r>
      <w:r w:rsidRPr="00005E6C">
        <w:rPr>
          <w:rFonts w:ascii="Times New Roman" w:hAnsi="Times New Roman" w:cs="Times New Roman"/>
          <w:lang w:val="sr-Cyrl-CS"/>
        </w:rPr>
        <w:t>đ</w:t>
      </w:r>
      <w:r w:rsidRPr="00005E6C">
        <w:rPr>
          <w:rFonts w:ascii="Times New Roman" w:hAnsi="Times New Roman" w:cs="Times New Roman"/>
          <w:lang w:val="sr-Latn-CS"/>
        </w:rPr>
        <w:t>elkovi</w:t>
      </w:r>
      <w:r w:rsidRPr="00005E6C">
        <w:rPr>
          <w:rFonts w:ascii="Times New Roman" w:hAnsi="Times New Roman" w:cs="Times New Roman"/>
          <w:lang w:val="sr-Cyrl-CS"/>
        </w:rPr>
        <w:t xml:space="preserve">ć, </w:t>
      </w:r>
      <w:r w:rsidRPr="00005E6C">
        <w:rPr>
          <w:rFonts w:ascii="Times New Roman" w:hAnsi="Times New Roman" w:cs="Times New Roman"/>
          <w:lang w:val="sr-Latn-CS"/>
        </w:rPr>
        <w:t>S</w:t>
      </w:r>
      <w:r w:rsidRPr="00005E6C">
        <w:rPr>
          <w:rFonts w:ascii="Times New Roman" w:hAnsi="Times New Roman" w:cs="Times New Roman"/>
          <w:lang w:val="sr-Cyrl-CS"/>
        </w:rPr>
        <w:t xml:space="preserve">., </w:t>
      </w:r>
      <w:r w:rsidRPr="00005E6C">
        <w:rPr>
          <w:rFonts w:ascii="Times New Roman" w:hAnsi="Times New Roman" w:cs="Times New Roman"/>
          <w:lang w:val="sr-Latn-CS"/>
        </w:rPr>
        <w:t>Jevremovi</w:t>
      </w:r>
      <w:r w:rsidRPr="00005E6C">
        <w:rPr>
          <w:rFonts w:ascii="Times New Roman" w:hAnsi="Times New Roman" w:cs="Times New Roman"/>
          <w:lang w:val="sr-Latn-RS"/>
        </w:rPr>
        <w:t>ć</w:t>
      </w:r>
      <w:r w:rsidRPr="00005E6C">
        <w:rPr>
          <w:rFonts w:ascii="Times New Roman" w:hAnsi="Times New Roman" w:cs="Times New Roman"/>
          <w:lang w:val="sr-Cyrl-CS"/>
        </w:rPr>
        <w:t xml:space="preserve">, </w:t>
      </w:r>
      <w:r w:rsidRPr="00005E6C">
        <w:rPr>
          <w:rFonts w:ascii="Times New Roman" w:hAnsi="Times New Roman" w:cs="Times New Roman"/>
          <w:lang w:val="sr-Latn-CS"/>
        </w:rPr>
        <w:t>D</w:t>
      </w:r>
      <w:r w:rsidRPr="00005E6C">
        <w:rPr>
          <w:rFonts w:ascii="Times New Roman" w:hAnsi="Times New Roman" w:cs="Times New Roman"/>
          <w:lang w:val="sr-Cyrl-CS"/>
        </w:rPr>
        <w:t xml:space="preserve">., </w:t>
      </w:r>
      <w:r w:rsidRPr="00005E6C">
        <w:rPr>
          <w:rFonts w:ascii="Times New Roman" w:hAnsi="Times New Roman" w:cs="Times New Roman"/>
          <w:lang w:val="sr-Latn-CS"/>
        </w:rPr>
        <w:t>Trkulјa</w:t>
      </w:r>
      <w:r w:rsidRPr="00005E6C">
        <w:rPr>
          <w:rFonts w:ascii="Times New Roman" w:hAnsi="Times New Roman" w:cs="Times New Roman"/>
          <w:lang w:val="sr-Cyrl-CS"/>
        </w:rPr>
        <w:t>,</w:t>
      </w:r>
      <w:r w:rsidRPr="00005E6C">
        <w:rPr>
          <w:rFonts w:ascii="Times New Roman" w:hAnsi="Times New Roman" w:cs="Times New Roman"/>
          <w:bCs/>
          <w:lang w:val="sr-Cyrl-CS"/>
        </w:rPr>
        <w:t xml:space="preserve"> </w:t>
      </w:r>
      <w:r w:rsidRPr="00005E6C">
        <w:rPr>
          <w:rFonts w:ascii="Times New Roman" w:hAnsi="Times New Roman" w:cs="Times New Roman"/>
          <w:lang w:val="sr-Latn-CS"/>
        </w:rPr>
        <w:t>V</w:t>
      </w:r>
      <w:r w:rsidRPr="00005E6C">
        <w:rPr>
          <w:rFonts w:ascii="Times New Roman" w:hAnsi="Times New Roman" w:cs="Times New Roman"/>
          <w:lang w:val="sr-Cyrl-CS"/>
        </w:rPr>
        <w:t xml:space="preserve">. </w:t>
      </w:r>
      <w:r w:rsidRPr="00005E6C">
        <w:rPr>
          <w:rFonts w:ascii="Times New Roman" w:hAnsi="Times New Roman" w:cs="Times New Roman"/>
          <w:bCs/>
          <w:lang w:val="sr-Cyrl-CS"/>
        </w:rPr>
        <w:t>(</w:t>
      </w:r>
      <w:r w:rsidRPr="00005E6C">
        <w:rPr>
          <w:rFonts w:ascii="Times New Roman" w:hAnsi="Times New Roman" w:cs="Times New Roman"/>
          <w:lang w:val="sr-Cyrl-CS"/>
        </w:rPr>
        <w:t xml:space="preserve">2012): </w:t>
      </w:r>
      <w:r w:rsidRPr="00005E6C">
        <w:rPr>
          <w:rFonts w:ascii="Times New Roman" w:hAnsi="Times New Roman" w:cs="Times New Roman"/>
          <w:bCs/>
          <w:lang w:val="sr-Latn-CS"/>
        </w:rPr>
        <w:t>Identification</w:t>
      </w:r>
      <w:r w:rsidRPr="00005E6C">
        <w:rPr>
          <w:rFonts w:ascii="Times New Roman" w:hAnsi="Times New Roman" w:cs="Times New Roman"/>
          <w:bCs/>
          <w:lang w:val="sr-Cyrl-CS"/>
        </w:rPr>
        <w:t xml:space="preserve"> </w:t>
      </w:r>
      <w:r w:rsidRPr="00005E6C">
        <w:rPr>
          <w:rFonts w:ascii="Times New Roman" w:hAnsi="Times New Roman" w:cs="Times New Roman"/>
          <w:bCs/>
          <w:lang w:val="sr-Latn-CS"/>
        </w:rPr>
        <w:t>and</w:t>
      </w:r>
      <w:r w:rsidRPr="00005E6C">
        <w:rPr>
          <w:rFonts w:ascii="Times New Roman" w:hAnsi="Times New Roman" w:cs="Times New Roman"/>
          <w:bCs/>
          <w:lang w:val="sr-Cyrl-CS"/>
        </w:rPr>
        <w:t xml:space="preserve"> </w:t>
      </w:r>
      <w:r w:rsidRPr="00005E6C">
        <w:rPr>
          <w:rFonts w:ascii="Times New Roman" w:hAnsi="Times New Roman" w:cs="Times New Roman"/>
          <w:bCs/>
          <w:lang w:val="sr-Latn-CS"/>
        </w:rPr>
        <w:t>characterization</w:t>
      </w:r>
      <w:r w:rsidRPr="00005E6C">
        <w:rPr>
          <w:rFonts w:ascii="Times New Roman" w:hAnsi="Times New Roman" w:cs="Times New Roman"/>
          <w:bCs/>
          <w:lang w:val="sr-Cyrl-CS"/>
        </w:rPr>
        <w:t xml:space="preserve"> </w:t>
      </w:r>
      <w:r w:rsidRPr="00005E6C">
        <w:rPr>
          <w:rFonts w:ascii="Times New Roman" w:hAnsi="Times New Roman" w:cs="Times New Roman"/>
          <w:bCs/>
          <w:lang w:val="sr-Latn-CS"/>
        </w:rPr>
        <w:t>of</w:t>
      </w:r>
      <w:r w:rsidRPr="00005E6C">
        <w:rPr>
          <w:rFonts w:ascii="Times New Roman" w:hAnsi="Times New Roman" w:cs="Times New Roman"/>
          <w:bCs/>
          <w:lang w:val="sr-Cyrl-CS"/>
        </w:rPr>
        <w:t xml:space="preserve"> </w:t>
      </w:r>
      <w:r w:rsidRPr="00005E6C">
        <w:rPr>
          <w:rFonts w:ascii="Times New Roman" w:hAnsi="Times New Roman" w:cs="Times New Roman"/>
          <w:bCs/>
          <w:i/>
          <w:iCs/>
          <w:lang w:val="sr-Latn-CS"/>
        </w:rPr>
        <w:t>Eutypa</w:t>
      </w:r>
      <w:r w:rsidRPr="00005E6C">
        <w:rPr>
          <w:rFonts w:ascii="Times New Roman" w:hAnsi="Times New Roman" w:cs="Times New Roman"/>
          <w:bCs/>
          <w:i/>
          <w:iCs/>
          <w:lang w:val="sr-Cyrl-CS"/>
        </w:rPr>
        <w:t xml:space="preserve"> </w:t>
      </w:r>
      <w:r w:rsidRPr="00005E6C">
        <w:rPr>
          <w:rFonts w:ascii="Times New Roman" w:hAnsi="Times New Roman" w:cs="Times New Roman"/>
          <w:bCs/>
          <w:i/>
          <w:iCs/>
          <w:lang w:val="sr-Latn-CS"/>
        </w:rPr>
        <w:t>lata</w:t>
      </w:r>
      <w:r w:rsidRPr="00005E6C">
        <w:rPr>
          <w:rFonts w:ascii="Times New Roman" w:hAnsi="Times New Roman" w:cs="Times New Roman"/>
          <w:bCs/>
          <w:i/>
          <w:iCs/>
          <w:lang w:val="sr-Cyrl-CS"/>
        </w:rPr>
        <w:t xml:space="preserve"> </w:t>
      </w:r>
      <w:r w:rsidRPr="00005E6C">
        <w:rPr>
          <w:rFonts w:ascii="Times New Roman" w:hAnsi="Times New Roman" w:cs="Times New Roman"/>
          <w:bCs/>
          <w:lang w:val="sr-Latn-CS"/>
        </w:rPr>
        <w:t>on</w:t>
      </w:r>
      <w:r w:rsidRPr="00005E6C">
        <w:rPr>
          <w:rFonts w:ascii="Times New Roman" w:hAnsi="Times New Roman" w:cs="Times New Roman"/>
          <w:bCs/>
          <w:lang w:val="sr-Cyrl-CS"/>
        </w:rPr>
        <w:t xml:space="preserve"> </w:t>
      </w:r>
      <w:r w:rsidRPr="00005E6C">
        <w:rPr>
          <w:rFonts w:ascii="Times New Roman" w:hAnsi="Times New Roman" w:cs="Times New Roman"/>
          <w:bCs/>
          <w:lang w:val="sr-Latn-CS"/>
        </w:rPr>
        <w:t>grapevine</w:t>
      </w:r>
      <w:r w:rsidRPr="00005E6C">
        <w:rPr>
          <w:rFonts w:ascii="Times New Roman" w:hAnsi="Times New Roman" w:cs="Times New Roman"/>
          <w:bCs/>
          <w:lang w:val="sr-Cyrl-CS"/>
        </w:rPr>
        <w:t xml:space="preserve"> </w:t>
      </w:r>
      <w:r w:rsidRPr="00005E6C">
        <w:rPr>
          <w:rFonts w:ascii="Times New Roman" w:hAnsi="Times New Roman" w:cs="Times New Roman"/>
          <w:bCs/>
          <w:lang w:val="sr-Latn-CS"/>
        </w:rPr>
        <w:t>in</w:t>
      </w:r>
      <w:r w:rsidRPr="00005E6C">
        <w:rPr>
          <w:rFonts w:ascii="Times New Roman" w:hAnsi="Times New Roman" w:cs="Times New Roman"/>
          <w:bCs/>
          <w:lang w:val="sr-Cyrl-CS"/>
        </w:rPr>
        <w:t xml:space="preserve"> </w:t>
      </w:r>
      <w:r w:rsidRPr="00005E6C">
        <w:rPr>
          <w:rFonts w:ascii="Times New Roman" w:hAnsi="Times New Roman" w:cs="Times New Roman"/>
          <w:bCs/>
          <w:lang w:val="sr-Latn-CS"/>
        </w:rPr>
        <w:t>Serbia</w:t>
      </w:r>
      <w:r w:rsidRPr="00005E6C">
        <w:rPr>
          <w:rFonts w:ascii="Times New Roman" w:hAnsi="Times New Roman" w:cs="Times New Roman"/>
          <w:bCs/>
          <w:lang w:val="sr-Cyrl-CS"/>
        </w:rPr>
        <w:t>.</w:t>
      </w:r>
      <w:r w:rsidRPr="00005E6C">
        <w:rPr>
          <w:rFonts w:ascii="Times New Roman" w:hAnsi="Times New Roman" w:cs="Times New Roman"/>
          <w:lang w:val="sr-Cyrl-CS"/>
        </w:rPr>
        <w:t xml:space="preserve"> (S. comm.)</w:t>
      </w:r>
      <w:r w:rsidRPr="00005E6C">
        <w:rPr>
          <w:rFonts w:ascii="Times New Roman" w:hAnsi="Times New Roman" w:cs="Times New Roman"/>
          <w:lang w:val="sr-Latn-RS"/>
        </w:rPr>
        <w:t xml:space="preserve">. </w:t>
      </w:r>
      <w:r w:rsidRPr="00005E6C">
        <w:rPr>
          <w:rFonts w:ascii="Times New Roman" w:hAnsi="Times New Roman" w:cs="Times New Roman"/>
          <w:lang w:val="sr-Latn-CS"/>
        </w:rPr>
        <w:t>Plant Disease, 96 (6): 913,</w:t>
      </w:r>
      <w:r w:rsidRPr="00005E6C">
        <w:rPr>
          <w:rFonts w:ascii="Times New Roman" w:hAnsi="Times New Roman" w:cs="Times New Roman"/>
        </w:rPr>
        <w:t xml:space="preserve"> </w:t>
      </w:r>
      <w:r w:rsidRPr="00005E6C">
        <w:rPr>
          <w:rFonts w:ascii="Times New Roman" w:hAnsi="Times New Roman" w:cs="Times New Roman"/>
          <w:lang w:val="sr-Latn-CS"/>
        </w:rPr>
        <w:t>DOI:</w:t>
      </w:r>
      <w:r w:rsidR="001B358A" w:rsidRPr="00005E6C">
        <w:t xml:space="preserve"> </w:t>
      </w:r>
      <w:hyperlink r:id="rId8" w:history="1">
        <w:r w:rsidR="001B358A" w:rsidRPr="00005E6C">
          <w:rPr>
            <w:rStyle w:val="Hyperlink"/>
            <w:rFonts w:ascii="Times New Roman" w:hAnsi="Times New Roman" w:cs="Times New Roman"/>
            <w:lang w:val="sr-Latn-CS"/>
          </w:rPr>
          <w:t>https://doi.org/</w:t>
        </w:r>
        <w:r w:rsidRPr="00005E6C">
          <w:rPr>
            <w:rStyle w:val="Hyperlink"/>
            <w:rFonts w:ascii="Times New Roman" w:hAnsi="Times New Roman" w:cs="Times New Roman"/>
            <w:lang w:val="sr-Latn-CS"/>
          </w:rPr>
          <w:t>10.1094/PDIS-11-11-0990-PDN</w:t>
        </w:r>
      </w:hyperlink>
      <w:r w:rsidRPr="00005E6C">
        <w:rPr>
          <w:rFonts w:ascii="Times New Roman" w:hAnsi="Times New Roman" w:cs="Times New Roman"/>
          <w:lang w:val="sr-Latn-CS"/>
        </w:rPr>
        <w:t xml:space="preserve">, </w:t>
      </w:r>
      <w:r w:rsidRPr="00005E6C">
        <w:rPr>
          <w:rFonts w:ascii="Times New Roman" w:hAnsi="Times New Roman" w:cs="Times New Roman"/>
          <w:lang w:val="en-AU"/>
        </w:rPr>
        <w:t>IF= 4.5, citiran: 5 puta.</w:t>
      </w:r>
    </w:p>
    <w:p w:rsidR="00F660E2" w:rsidRPr="00005E6C" w:rsidRDefault="00F660E2" w:rsidP="00BF27A5">
      <w:pPr>
        <w:pStyle w:val="Default"/>
        <w:numPr>
          <w:ilvl w:val="0"/>
          <w:numId w:val="1"/>
        </w:numPr>
        <w:spacing w:before="20"/>
        <w:ind w:left="357" w:hanging="357"/>
        <w:jc w:val="both"/>
        <w:rPr>
          <w:bCs/>
          <w:color w:val="auto"/>
          <w:sz w:val="22"/>
          <w:szCs w:val="22"/>
          <w:lang w:val="sr-Latn-RS"/>
        </w:rPr>
      </w:pPr>
      <w:r w:rsidRPr="00005E6C">
        <w:rPr>
          <w:bCs/>
          <w:color w:val="auto"/>
          <w:sz w:val="22"/>
          <w:szCs w:val="22"/>
          <w:lang w:val="sr-Latn-RS"/>
        </w:rPr>
        <w:t xml:space="preserve">Trkulja, V., Mihić Salapura, J., Kovačić, D., Stanković, I., Bulajić, A., Vučurović, A., Krstić, B. (2013): First Report of </w:t>
      </w:r>
      <w:r w:rsidRPr="00005E6C">
        <w:rPr>
          <w:bCs/>
          <w:i/>
          <w:color w:val="auto"/>
          <w:sz w:val="22"/>
          <w:szCs w:val="22"/>
          <w:lang w:val="sr-Latn-RS"/>
        </w:rPr>
        <w:t>Iris yellow spot virus</w:t>
      </w:r>
      <w:r w:rsidRPr="00005E6C">
        <w:rPr>
          <w:bCs/>
          <w:color w:val="auto"/>
          <w:sz w:val="22"/>
          <w:szCs w:val="22"/>
          <w:lang w:val="sr-Latn-RS"/>
        </w:rPr>
        <w:t xml:space="preserve"> Infecting Onion in Bosnia and Herzegovina. </w:t>
      </w:r>
      <w:r w:rsidRPr="00005E6C">
        <w:rPr>
          <w:sz w:val="22"/>
          <w:szCs w:val="22"/>
          <w:lang w:val="sr-Cyrl-CS"/>
        </w:rPr>
        <w:t>(S. comm.)</w:t>
      </w:r>
      <w:r w:rsidRPr="00005E6C">
        <w:rPr>
          <w:sz w:val="22"/>
          <w:szCs w:val="22"/>
          <w:lang w:val="sr-Latn-RS"/>
        </w:rPr>
        <w:t xml:space="preserve">. </w:t>
      </w:r>
      <w:r w:rsidRPr="00005E6C">
        <w:rPr>
          <w:bCs/>
          <w:color w:val="auto"/>
          <w:sz w:val="22"/>
          <w:szCs w:val="22"/>
          <w:lang w:val="sr-Latn-RS"/>
        </w:rPr>
        <w:t>Plant Disease 97 (3): 430</w:t>
      </w:r>
      <w:r w:rsidRPr="00005E6C">
        <w:rPr>
          <w:sz w:val="22"/>
          <w:szCs w:val="22"/>
          <w:lang w:val="sr-Latn-CS"/>
        </w:rPr>
        <w:t>,</w:t>
      </w:r>
      <w:r w:rsidRPr="00005E6C">
        <w:rPr>
          <w:sz w:val="22"/>
          <w:szCs w:val="22"/>
        </w:rPr>
        <w:t xml:space="preserve"> </w:t>
      </w:r>
      <w:r w:rsidRPr="00005E6C">
        <w:rPr>
          <w:sz w:val="22"/>
          <w:szCs w:val="22"/>
          <w:lang w:val="sr-Latn-CS"/>
        </w:rPr>
        <w:t xml:space="preserve">DOI: </w:t>
      </w:r>
      <w:hyperlink r:id="rId9" w:history="1">
        <w:r w:rsidR="00435DCE" w:rsidRPr="00005E6C">
          <w:rPr>
            <w:rStyle w:val="Hyperlink"/>
            <w:sz w:val="22"/>
            <w:szCs w:val="22"/>
            <w:lang w:val="sr-Latn-CS"/>
          </w:rPr>
          <w:t>https://doi.org/10.</w:t>
        </w:r>
        <w:r w:rsidRPr="00005E6C">
          <w:rPr>
            <w:rStyle w:val="Hyperlink"/>
            <w:sz w:val="22"/>
            <w:szCs w:val="22"/>
            <w:lang w:val="sr-Latn-CS"/>
          </w:rPr>
          <w:t>1094/PDIS-09-12-0893-PDN</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4</w:t>
      </w:r>
      <w:r w:rsidRPr="00005E6C">
        <w:rPr>
          <w:color w:val="auto"/>
          <w:sz w:val="22"/>
          <w:szCs w:val="22"/>
          <w:lang w:val="en-AU"/>
        </w:rPr>
        <w:t>.</w:t>
      </w:r>
      <w:r w:rsidRPr="00005E6C">
        <w:rPr>
          <w:sz w:val="22"/>
          <w:szCs w:val="22"/>
          <w:lang w:val="en-AU"/>
        </w:rPr>
        <w:t>5</w:t>
      </w:r>
      <w:r w:rsidRPr="00005E6C">
        <w:rPr>
          <w:color w:val="auto"/>
          <w:sz w:val="22"/>
          <w:szCs w:val="22"/>
          <w:lang w:val="en-AU"/>
        </w:rPr>
        <w:t xml:space="preserve">, citiran: </w:t>
      </w:r>
      <w:r w:rsidRPr="00005E6C">
        <w:rPr>
          <w:sz w:val="22"/>
          <w:szCs w:val="22"/>
          <w:lang w:val="en-AU"/>
        </w:rPr>
        <w:t>2</w:t>
      </w:r>
      <w:r w:rsidRPr="00005E6C">
        <w:rPr>
          <w:color w:val="auto"/>
          <w:sz w:val="22"/>
          <w:szCs w:val="22"/>
          <w:lang w:val="en-AU"/>
        </w:rPr>
        <w:t xml:space="preserve"> puta</w:t>
      </w:r>
      <w:r w:rsidRPr="00005E6C">
        <w:rPr>
          <w:bCs/>
          <w:color w:val="auto"/>
          <w:sz w:val="22"/>
          <w:szCs w:val="22"/>
          <w:lang w:val="sr-Latn-RS"/>
        </w:rPr>
        <w:t>.</w:t>
      </w:r>
    </w:p>
    <w:p w:rsidR="00F660E2" w:rsidRPr="00005E6C" w:rsidRDefault="00F660E2" w:rsidP="00BF27A5">
      <w:pPr>
        <w:pStyle w:val="Default"/>
        <w:numPr>
          <w:ilvl w:val="0"/>
          <w:numId w:val="1"/>
        </w:numPr>
        <w:spacing w:before="20"/>
        <w:ind w:left="357" w:hanging="357"/>
        <w:jc w:val="both"/>
        <w:rPr>
          <w:color w:val="auto"/>
          <w:sz w:val="22"/>
          <w:szCs w:val="22"/>
          <w:lang w:val="sr-Cyrl-CS"/>
        </w:rPr>
      </w:pPr>
      <w:r w:rsidRPr="00005E6C">
        <w:rPr>
          <w:bCs/>
          <w:color w:val="auto"/>
          <w:sz w:val="22"/>
          <w:szCs w:val="22"/>
          <w:lang w:val="sr-Latn-CS"/>
        </w:rPr>
        <w:t>Trkulja, V.,</w:t>
      </w:r>
      <w:r w:rsidRPr="00005E6C">
        <w:rPr>
          <w:color w:val="auto"/>
          <w:sz w:val="22"/>
          <w:szCs w:val="22"/>
          <w:lang w:val="sr-Latn-CS"/>
        </w:rPr>
        <w:t xml:space="preserve"> </w:t>
      </w:r>
      <w:r w:rsidRPr="00005E6C">
        <w:rPr>
          <w:bCs/>
          <w:color w:val="auto"/>
          <w:sz w:val="22"/>
          <w:szCs w:val="22"/>
          <w:lang w:val="sr-Latn-CS"/>
        </w:rPr>
        <w:t>Mihić Salapura,</w:t>
      </w:r>
      <w:r w:rsidRPr="00005E6C">
        <w:rPr>
          <w:color w:val="auto"/>
          <w:sz w:val="22"/>
          <w:szCs w:val="22"/>
          <w:lang w:val="sr-Latn-CS"/>
        </w:rPr>
        <w:t xml:space="preserve"> </w:t>
      </w:r>
      <w:r w:rsidRPr="00005E6C">
        <w:rPr>
          <w:bCs/>
          <w:color w:val="auto"/>
          <w:sz w:val="22"/>
          <w:szCs w:val="22"/>
          <w:lang w:val="sr-Latn-CS"/>
        </w:rPr>
        <w:t xml:space="preserve">J., </w:t>
      </w:r>
      <w:r w:rsidRPr="00005E6C">
        <w:rPr>
          <w:color w:val="auto"/>
          <w:sz w:val="22"/>
          <w:szCs w:val="22"/>
          <w:lang w:val="sr-Latn-CS"/>
        </w:rPr>
        <w:t xml:space="preserve">Ćurković, B., Stanković, I., Bulajić, A., Vučurović, A., Krstić, B. (2013): First Report of </w:t>
      </w:r>
      <w:r w:rsidRPr="00005E6C">
        <w:rPr>
          <w:i/>
          <w:color w:val="auto"/>
          <w:sz w:val="22"/>
          <w:szCs w:val="22"/>
          <w:lang w:val="sr-Latn-CS"/>
        </w:rPr>
        <w:t>Tomato spotted wilt virus</w:t>
      </w:r>
      <w:r w:rsidRPr="00005E6C">
        <w:rPr>
          <w:color w:val="auto"/>
          <w:sz w:val="22"/>
          <w:szCs w:val="22"/>
          <w:lang w:val="sr-Latn-CS"/>
        </w:rPr>
        <w:t xml:space="preserve"> on </w:t>
      </w:r>
      <w:r w:rsidRPr="00005E6C">
        <w:rPr>
          <w:i/>
          <w:color w:val="auto"/>
          <w:sz w:val="22"/>
          <w:szCs w:val="22"/>
          <w:lang w:val="sr-Latn-CS"/>
        </w:rPr>
        <w:t>Gloxinia</w:t>
      </w:r>
      <w:r w:rsidRPr="00005E6C">
        <w:rPr>
          <w:color w:val="auto"/>
          <w:sz w:val="22"/>
          <w:szCs w:val="22"/>
          <w:lang w:val="sr-Latn-CS"/>
        </w:rPr>
        <w:t xml:space="preserve"> in Bosnia and Herzegovina. </w:t>
      </w:r>
      <w:r w:rsidRPr="00005E6C">
        <w:rPr>
          <w:sz w:val="22"/>
          <w:szCs w:val="22"/>
          <w:lang w:val="sr-Cyrl-CS"/>
        </w:rPr>
        <w:t>(S. comm.)</w:t>
      </w:r>
      <w:r w:rsidRPr="00005E6C">
        <w:rPr>
          <w:sz w:val="22"/>
          <w:szCs w:val="22"/>
          <w:lang w:val="sr-Latn-RS"/>
        </w:rPr>
        <w:t xml:space="preserve">. </w:t>
      </w:r>
      <w:r w:rsidRPr="00005E6C">
        <w:rPr>
          <w:color w:val="auto"/>
          <w:sz w:val="22"/>
          <w:szCs w:val="22"/>
          <w:lang w:val="sr-Latn-CS"/>
        </w:rPr>
        <w:t xml:space="preserve">Plant Disease 97 </w:t>
      </w:r>
      <w:r w:rsidRPr="00005E6C">
        <w:rPr>
          <w:bCs/>
          <w:color w:val="auto"/>
          <w:sz w:val="22"/>
          <w:szCs w:val="22"/>
          <w:lang w:val="sr-Latn-RS"/>
        </w:rPr>
        <w:t>(3)</w:t>
      </w:r>
      <w:r w:rsidRPr="00005E6C">
        <w:rPr>
          <w:color w:val="auto"/>
          <w:sz w:val="22"/>
          <w:szCs w:val="22"/>
          <w:lang w:val="sr-Latn-CS"/>
        </w:rPr>
        <w:t>: 429</w:t>
      </w:r>
      <w:r w:rsidRPr="00005E6C">
        <w:rPr>
          <w:sz w:val="22"/>
          <w:szCs w:val="22"/>
          <w:lang w:val="sr-Latn-CS"/>
        </w:rPr>
        <w:t>,</w:t>
      </w:r>
      <w:r w:rsidRPr="00005E6C">
        <w:rPr>
          <w:sz w:val="22"/>
          <w:szCs w:val="22"/>
        </w:rPr>
        <w:t xml:space="preserve"> </w:t>
      </w:r>
      <w:r w:rsidRPr="00005E6C">
        <w:rPr>
          <w:sz w:val="22"/>
          <w:szCs w:val="22"/>
          <w:lang w:val="sr-Latn-CS"/>
        </w:rPr>
        <w:t xml:space="preserve">DOI: </w:t>
      </w:r>
      <w:hyperlink r:id="rId10" w:history="1">
        <w:r w:rsidR="00435DCE" w:rsidRPr="00005E6C">
          <w:rPr>
            <w:rStyle w:val="Hyperlink"/>
            <w:sz w:val="22"/>
            <w:szCs w:val="22"/>
            <w:lang w:val="sr-Latn-CS"/>
          </w:rPr>
          <w:t>https://doi.org/10.</w:t>
        </w:r>
        <w:r w:rsidRPr="00005E6C">
          <w:rPr>
            <w:rStyle w:val="Hyperlink"/>
            <w:sz w:val="22"/>
            <w:szCs w:val="22"/>
            <w:lang w:val="sr-Latn-CS"/>
          </w:rPr>
          <w:t>1094/PDIS-08-12-0777-PDN</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4</w:t>
      </w:r>
      <w:r w:rsidRPr="00005E6C">
        <w:rPr>
          <w:color w:val="auto"/>
          <w:sz w:val="22"/>
          <w:szCs w:val="22"/>
          <w:lang w:val="en-AU"/>
        </w:rPr>
        <w:t>.</w:t>
      </w:r>
      <w:r w:rsidRPr="00005E6C">
        <w:rPr>
          <w:sz w:val="22"/>
          <w:szCs w:val="22"/>
          <w:lang w:val="en-AU"/>
        </w:rPr>
        <w:t>5</w:t>
      </w:r>
      <w:r w:rsidRPr="00005E6C">
        <w:rPr>
          <w:color w:val="auto"/>
          <w:sz w:val="22"/>
          <w:szCs w:val="22"/>
          <w:lang w:val="en-AU"/>
        </w:rPr>
        <w:t xml:space="preserve">, citiran: </w:t>
      </w:r>
      <w:r w:rsidRPr="00005E6C">
        <w:rPr>
          <w:sz w:val="22"/>
          <w:szCs w:val="22"/>
          <w:lang w:val="en-AU"/>
        </w:rPr>
        <w:t>6</w:t>
      </w:r>
      <w:r w:rsidRPr="00005E6C">
        <w:rPr>
          <w:color w:val="auto"/>
          <w:sz w:val="22"/>
          <w:szCs w:val="22"/>
          <w:lang w:val="en-AU"/>
        </w:rPr>
        <w:t xml:space="preserve"> puta</w:t>
      </w:r>
      <w:r w:rsidRPr="00005E6C">
        <w:rPr>
          <w:color w:val="auto"/>
          <w:sz w:val="22"/>
          <w:szCs w:val="22"/>
          <w:lang w:val="sr-Latn-CS"/>
        </w:rPr>
        <w:t>.</w:t>
      </w:r>
    </w:p>
    <w:p w:rsidR="00F660E2" w:rsidRPr="00005E6C" w:rsidRDefault="00F660E2" w:rsidP="00BF27A5">
      <w:pPr>
        <w:pStyle w:val="Default"/>
        <w:numPr>
          <w:ilvl w:val="0"/>
          <w:numId w:val="1"/>
        </w:numPr>
        <w:spacing w:before="20"/>
        <w:ind w:left="357" w:hanging="357"/>
        <w:jc w:val="both"/>
        <w:rPr>
          <w:color w:val="auto"/>
          <w:sz w:val="22"/>
          <w:szCs w:val="22"/>
          <w:lang w:val="sr-Cyrl-CS"/>
        </w:rPr>
      </w:pPr>
      <w:r w:rsidRPr="00005E6C">
        <w:rPr>
          <w:bCs/>
          <w:color w:val="auto"/>
          <w:sz w:val="22"/>
          <w:szCs w:val="22"/>
          <w:lang w:val="sr-Latn-CS"/>
        </w:rPr>
        <w:t>Trkulјa, V.,</w:t>
      </w:r>
      <w:r w:rsidRPr="00005E6C">
        <w:rPr>
          <w:color w:val="auto"/>
          <w:sz w:val="22"/>
          <w:szCs w:val="22"/>
          <w:lang w:val="sr-Latn-CS"/>
        </w:rPr>
        <w:t xml:space="preserve"> </w:t>
      </w:r>
      <w:r w:rsidRPr="00005E6C">
        <w:rPr>
          <w:bCs/>
          <w:color w:val="auto"/>
          <w:sz w:val="22"/>
          <w:szCs w:val="22"/>
          <w:lang w:val="sr-Latn-CS"/>
        </w:rPr>
        <w:t>Mihić Salapura,</w:t>
      </w:r>
      <w:r w:rsidRPr="00005E6C">
        <w:rPr>
          <w:color w:val="auto"/>
          <w:sz w:val="22"/>
          <w:szCs w:val="22"/>
          <w:lang w:val="sr-Latn-CS"/>
        </w:rPr>
        <w:t xml:space="preserve"> </w:t>
      </w:r>
      <w:r w:rsidRPr="00005E6C">
        <w:rPr>
          <w:bCs/>
          <w:color w:val="auto"/>
          <w:sz w:val="22"/>
          <w:szCs w:val="22"/>
          <w:lang w:val="sr-Latn-CS"/>
        </w:rPr>
        <w:t xml:space="preserve">J., </w:t>
      </w:r>
      <w:r w:rsidRPr="00005E6C">
        <w:rPr>
          <w:color w:val="auto"/>
          <w:sz w:val="22"/>
          <w:szCs w:val="22"/>
          <w:lang w:val="sr-Latn-CS"/>
        </w:rPr>
        <w:t>Ćurković, B., Stanković, I., Bulajić, A., Vučurović, A., Krstić, B. (2013): First</w:t>
      </w:r>
      <w:r w:rsidRPr="00005E6C">
        <w:rPr>
          <w:color w:val="auto"/>
          <w:sz w:val="22"/>
          <w:szCs w:val="22"/>
          <w:lang w:val="sr-Cyrl-CS"/>
        </w:rPr>
        <w:t xml:space="preserve"> </w:t>
      </w:r>
      <w:r w:rsidRPr="00005E6C">
        <w:rPr>
          <w:color w:val="auto"/>
          <w:sz w:val="22"/>
          <w:szCs w:val="22"/>
          <w:lang w:val="sr-Latn-CS"/>
        </w:rPr>
        <w:t>Report</w:t>
      </w:r>
      <w:r w:rsidRPr="00005E6C">
        <w:rPr>
          <w:color w:val="auto"/>
          <w:sz w:val="22"/>
          <w:szCs w:val="22"/>
          <w:lang w:val="sr-Cyrl-CS"/>
        </w:rPr>
        <w:t xml:space="preserve"> </w:t>
      </w:r>
      <w:r w:rsidRPr="00005E6C">
        <w:rPr>
          <w:color w:val="auto"/>
          <w:sz w:val="22"/>
          <w:szCs w:val="22"/>
          <w:lang w:val="sr-Latn-CS"/>
        </w:rPr>
        <w:t>of</w:t>
      </w:r>
      <w:r w:rsidRPr="00005E6C">
        <w:rPr>
          <w:color w:val="auto"/>
          <w:sz w:val="22"/>
          <w:szCs w:val="22"/>
          <w:lang w:val="sr-Cyrl-CS"/>
        </w:rPr>
        <w:t xml:space="preserve"> </w:t>
      </w:r>
      <w:r w:rsidRPr="00005E6C">
        <w:rPr>
          <w:i/>
          <w:iCs/>
          <w:color w:val="auto"/>
          <w:sz w:val="22"/>
          <w:szCs w:val="22"/>
          <w:lang w:val="sr-Latn-CS"/>
        </w:rPr>
        <w:t>Impatiens</w:t>
      </w:r>
      <w:r w:rsidRPr="00005E6C">
        <w:rPr>
          <w:i/>
          <w:iCs/>
          <w:color w:val="auto"/>
          <w:sz w:val="22"/>
          <w:szCs w:val="22"/>
          <w:lang w:val="sr-Cyrl-CS"/>
        </w:rPr>
        <w:t xml:space="preserve"> </w:t>
      </w:r>
      <w:r w:rsidRPr="00005E6C">
        <w:rPr>
          <w:i/>
          <w:iCs/>
          <w:color w:val="auto"/>
          <w:sz w:val="22"/>
          <w:szCs w:val="22"/>
          <w:lang w:val="sr-Latn-CS"/>
        </w:rPr>
        <w:t>necrotic</w:t>
      </w:r>
      <w:r w:rsidRPr="00005E6C">
        <w:rPr>
          <w:i/>
          <w:iCs/>
          <w:color w:val="auto"/>
          <w:sz w:val="22"/>
          <w:szCs w:val="22"/>
          <w:lang w:val="sr-Cyrl-CS"/>
        </w:rPr>
        <w:t xml:space="preserve"> </w:t>
      </w:r>
      <w:r w:rsidRPr="00005E6C">
        <w:rPr>
          <w:i/>
          <w:iCs/>
          <w:color w:val="auto"/>
          <w:sz w:val="22"/>
          <w:szCs w:val="22"/>
          <w:lang w:val="sr-Latn-CS"/>
        </w:rPr>
        <w:t>spot</w:t>
      </w:r>
      <w:r w:rsidRPr="00005E6C">
        <w:rPr>
          <w:i/>
          <w:iCs/>
          <w:color w:val="auto"/>
          <w:sz w:val="22"/>
          <w:szCs w:val="22"/>
          <w:lang w:val="sr-Cyrl-CS"/>
        </w:rPr>
        <w:t xml:space="preserve"> </w:t>
      </w:r>
      <w:r w:rsidRPr="00005E6C">
        <w:rPr>
          <w:i/>
          <w:iCs/>
          <w:color w:val="auto"/>
          <w:sz w:val="22"/>
          <w:szCs w:val="22"/>
          <w:lang w:val="sr-Latn-CS"/>
        </w:rPr>
        <w:t>virus</w:t>
      </w:r>
      <w:r w:rsidRPr="00005E6C">
        <w:rPr>
          <w:i/>
          <w:iCs/>
          <w:color w:val="auto"/>
          <w:sz w:val="22"/>
          <w:szCs w:val="22"/>
          <w:lang w:val="sr-Cyrl-CS"/>
        </w:rPr>
        <w:t xml:space="preserve"> </w:t>
      </w:r>
      <w:r w:rsidRPr="00005E6C">
        <w:rPr>
          <w:color w:val="auto"/>
          <w:sz w:val="22"/>
          <w:szCs w:val="22"/>
          <w:lang w:val="sr-Latn-CS"/>
        </w:rPr>
        <w:t>on</w:t>
      </w:r>
      <w:r w:rsidRPr="00005E6C">
        <w:rPr>
          <w:color w:val="auto"/>
          <w:sz w:val="22"/>
          <w:szCs w:val="22"/>
          <w:lang w:val="sr-Cyrl-CS"/>
        </w:rPr>
        <w:t xml:space="preserve"> </w:t>
      </w:r>
      <w:r w:rsidRPr="00005E6C">
        <w:rPr>
          <w:color w:val="auto"/>
          <w:sz w:val="22"/>
          <w:szCs w:val="22"/>
          <w:lang w:val="sr-Latn-CS"/>
        </w:rPr>
        <w:t>Begonia</w:t>
      </w:r>
      <w:r w:rsidRPr="00005E6C">
        <w:rPr>
          <w:color w:val="auto"/>
          <w:sz w:val="22"/>
          <w:szCs w:val="22"/>
          <w:lang w:val="sr-Cyrl-CS"/>
        </w:rPr>
        <w:t xml:space="preserve"> </w:t>
      </w:r>
      <w:r w:rsidRPr="00005E6C">
        <w:rPr>
          <w:color w:val="auto"/>
          <w:sz w:val="22"/>
          <w:szCs w:val="22"/>
          <w:lang w:val="sr-Latn-CS"/>
        </w:rPr>
        <w:t>in</w:t>
      </w:r>
      <w:r w:rsidRPr="00005E6C">
        <w:rPr>
          <w:color w:val="auto"/>
          <w:sz w:val="22"/>
          <w:szCs w:val="22"/>
          <w:lang w:val="sr-Cyrl-CS"/>
        </w:rPr>
        <w:t xml:space="preserve"> </w:t>
      </w:r>
      <w:r w:rsidRPr="00005E6C">
        <w:rPr>
          <w:color w:val="auto"/>
          <w:sz w:val="22"/>
          <w:szCs w:val="22"/>
          <w:lang w:val="sr-Latn-CS"/>
        </w:rPr>
        <w:t>Bosnia</w:t>
      </w:r>
      <w:r w:rsidRPr="00005E6C">
        <w:rPr>
          <w:color w:val="auto"/>
          <w:sz w:val="22"/>
          <w:szCs w:val="22"/>
          <w:lang w:val="sr-Cyrl-CS"/>
        </w:rPr>
        <w:t xml:space="preserve"> </w:t>
      </w:r>
      <w:r w:rsidRPr="00005E6C">
        <w:rPr>
          <w:color w:val="auto"/>
          <w:sz w:val="22"/>
          <w:szCs w:val="22"/>
          <w:lang w:val="sr-Latn-CS"/>
        </w:rPr>
        <w:t>and</w:t>
      </w:r>
      <w:r w:rsidRPr="00005E6C">
        <w:rPr>
          <w:color w:val="auto"/>
          <w:sz w:val="22"/>
          <w:szCs w:val="22"/>
          <w:lang w:val="sr-Cyrl-CS"/>
        </w:rPr>
        <w:t xml:space="preserve"> </w:t>
      </w:r>
      <w:r w:rsidRPr="00005E6C">
        <w:rPr>
          <w:color w:val="auto"/>
          <w:sz w:val="22"/>
          <w:szCs w:val="22"/>
          <w:lang w:val="sr-Latn-CS"/>
        </w:rPr>
        <w:t xml:space="preserve">Herzegovina. (S. comm.). Plant Disease 97 </w:t>
      </w:r>
      <w:r w:rsidRPr="00005E6C">
        <w:rPr>
          <w:bCs/>
          <w:color w:val="auto"/>
          <w:sz w:val="22"/>
          <w:szCs w:val="22"/>
          <w:lang w:val="sr-Latn-RS"/>
        </w:rPr>
        <w:t>(7)</w:t>
      </w:r>
      <w:r w:rsidRPr="00005E6C">
        <w:rPr>
          <w:color w:val="auto"/>
          <w:sz w:val="22"/>
          <w:szCs w:val="22"/>
          <w:lang w:val="sr-Latn-CS"/>
        </w:rPr>
        <w:t>: 1004</w:t>
      </w:r>
      <w:r w:rsidRPr="00005E6C">
        <w:rPr>
          <w:sz w:val="22"/>
          <w:szCs w:val="22"/>
          <w:lang w:val="sr-Latn-CS"/>
        </w:rPr>
        <w:t>,</w:t>
      </w:r>
      <w:r w:rsidRPr="00005E6C">
        <w:rPr>
          <w:sz w:val="22"/>
          <w:szCs w:val="22"/>
        </w:rPr>
        <w:t xml:space="preserve"> </w:t>
      </w:r>
      <w:r w:rsidRPr="00005E6C">
        <w:rPr>
          <w:sz w:val="22"/>
          <w:szCs w:val="22"/>
          <w:lang w:val="sr-Latn-CS"/>
        </w:rPr>
        <w:t xml:space="preserve">DOI: </w:t>
      </w:r>
      <w:hyperlink r:id="rId11" w:history="1">
        <w:r w:rsidR="00435DCE" w:rsidRPr="00005E6C">
          <w:rPr>
            <w:rStyle w:val="Hyperlink"/>
            <w:sz w:val="22"/>
            <w:szCs w:val="22"/>
            <w:lang w:val="sr-Latn-CS"/>
          </w:rPr>
          <w:t>https://doi.org/10.</w:t>
        </w:r>
        <w:r w:rsidRPr="00005E6C">
          <w:rPr>
            <w:rStyle w:val="Hyperlink"/>
            <w:sz w:val="22"/>
            <w:szCs w:val="22"/>
            <w:lang w:val="sr-Latn-CS"/>
          </w:rPr>
          <w:t>1094/PDIS-01-13-0088-PDN</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4</w:t>
      </w:r>
      <w:r w:rsidRPr="00005E6C">
        <w:rPr>
          <w:color w:val="auto"/>
          <w:sz w:val="22"/>
          <w:szCs w:val="22"/>
          <w:lang w:val="en-AU"/>
        </w:rPr>
        <w:t>.</w:t>
      </w:r>
      <w:r w:rsidRPr="00005E6C">
        <w:rPr>
          <w:sz w:val="22"/>
          <w:szCs w:val="22"/>
          <w:lang w:val="en-AU"/>
        </w:rPr>
        <w:t>5</w:t>
      </w:r>
      <w:r w:rsidRPr="00005E6C">
        <w:rPr>
          <w:color w:val="auto"/>
          <w:sz w:val="22"/>
          <w:szCs w:val="22"/>
          <w:lang w:val="en-AU"/>
        </w:rPr>
        <w:t xml:space="preserve">, citiran: </w:t>
      </w:r>
      <w:r w:rsidRPr="00005E6C">
        <w:rPr>
          <w:sz w:val="22"/>
          <w:szCs w:val="22"/>
          <w:lang w:val="en-AU"/>
        </w:rPr>
        <w:t>5</w:t>
      </w:r>
      <w:r w:rsidRPr="00005E6C">
        <w:rPr>
          <w:color w:val="auto"/>
          <w:sz w:val="22"/>
          <w:szCs w:val="22"/>
          <w:lang w:val="en-AU"/>
        </w:rPr>
        <w:t xml:space="preserve"> puta</w:t>
      </w:r>
      <w:r w:rsidRPr="00005E6C">
        <w:rPr>
          <w:color w:val="auto"/>
          <w:sz w:val="22"/>
          <w:szCs w:val="22"/>
          <w:lang w:val="sr-Latn-CS"/>
        </w:rPr>
        <w:t>.</w:t>
      </w:r>
    </w:p>
    <w:p w:rsidR="00F660E2" w:rsidRPr="00005E6C" w:rsidRDefault="00F660E2" w:rsidP="00BF27A5">
      <w:pPr>
        <w:pStyle w:val="Default"/>
        <w:numPr>
          <w:ilvl w:val="0"/>
          <w:numId w:val="1"/>
        </w:numPr>
        <w:spacing w:before="20"/>
        <w:ind w:left="357" w:hanging="357"/>
        <w:jc w:val="both"/>
        <w:rPr>
          <w:color w:val="auto"/>
          <w:sz w:val="22"/>
          <w:szCs w:val="22"/>
          <w:lang w:val="sr-Cyrl-CS"/>
        </w:rPr>
      </w:pPr>
      <w:r w:rsidRPr="00005E6C">
        <w:rPr>
          <w:bCs/>
          <w:color w:val="auto"/>
          <w:sz w:val="22"/>
          <w:szCs w:val="22"/>
          <w:lang w:val="sr-Latn-CS"/>
        </w:rPr>
        <w:t>Trkulјa, V.,</w:t>
      </w:r>
      <w:r w:rsidRPr="00005E6C">
        <w:rPr>
          <w:color w:val="auto"/>
          <w:sz w:val="22"/>
          <w:szCs w:val="22"/>
          <w:lang w:val="sr-Latn-CS"/>
        </w:rPr>
        <w:t xml:space="preserve"> Kovačić, D.</w:t>
      </w:r>
      <w:r w:rsidRPr="00005E6C">
        <w:rPr>
          <w:bCs/>
          <w:color w:val="auto"/>
          <w:sz w:val="22"/>
          <w:szCs w:val="22"/>
          <w:lang w:val="sr-Latn-CS"/>
        </w:rPr>
        <w:t xml:space="preserve">, </w:t>
      </w:r>
      <w:r w:rsidRPr="00005E6C">
        <w:rPr>
          <w:color w:val="auto"/>
          <w:sz w:val="22"/>
          <w:szCs w:val="22"/>
          <w:lang w:val="sr-Latn-CS"/>
        </w:rPr>
        <w:t xml:space="preserve">Ćurković, B., Vučurović, A., Stanković, I., Bulajić, A., Krstić, B. (2013): First report of </w:t>
      </w:r>
      <w:r w:rsidRPr="00005E6C">
        <w:rPr>
          <w:bCs/>
          <w:i/>
          <w:iCs/>
          <w:color w:val="auto"/>
          <w:sz w:val="22"/>
          <w:szCs w:val="22"/>
          <w:lang w:val="sr-Latn-CS"/>
        </w:rPr>
        <w:t>Cucumber mosaic virus</w:t>
      </w:r>
      <w:r w:rsidRPr="00005E6C">
        <w:rPr>
          <w:bCs/>
          <w:color w:val="auto"/>
          <w:sz w:val="22"/>
          <w:szCs w:val="22"/>
          <w:lang w:val="sr-Latn-CS"/>
        </w:rPr>
        <w:t xml:space="preserve"> on melon in Bosnia and Herzegovina</w:t>
      </w:r>
      <w:r w:rsidRPr="00005E6C">
        <w:rPr>
          <w:color w:val="auto"/>
          <w:sz w:val="22"/>
          <w:szCs w:val="22"/>
          <w:lang w:val="sr-Latn-CS"/>
        </w:rPr>
        <w:t xml:space="preserve">. (S. comm.). Plant Disease 97 </w:t>
      </w:r>
      <w:r w:rsidRPr="00005E6C">
        <w:rPr>
          <w:bCs/>
          <w:color w:val="auto"/>
          <w:sz w:val="22"/>
          <w:szCs w:val="22"/>
          <w:lang w:val="sr-Latn-RS"/>
        </w:rPr>
        <w:t>(</w:t>
      </w:r>
      <w:r w:rsidRPr="00005E6C">
        <w:rPr>
          <w:bCs/>
          <w:color w:val="auto"/>
          <w:sz w:val="22"/>
          <w:szCs w:val="22"/>
          <w:lang w:val="sr-Latn-CS"/>
        </w:rPr>
        <w:t>8</w:t>
      </w:r>
      <w:r w:rsidRPr="00005E6C">
        <w:rPr>
          <w:bCs/>
          <w:color w:val="auto"/>
          <w:sz w:val="22"/>
          <w:szCs w:val="22"/>
          <w:lang w:val="sr-Latn-RS"/>
        </w:rPr>
        <w:t>)</w:t>
      </w:r>
      <w:r w:rsidRPr="00005E6C">
        <w:rPr>
          <w:color w:val="auto"/>
          <w:sz w:val="22"/>
          <w:szCs w:val="22"/>
          <w:lang w:val="sr-Latn-CS"/>
        </w:rPr>
        <w:t>: 1124</w:t>
      </w:r>
      <w:r w:rsidRPr="00005E6C">
        <w:rPr>
          <w:sz w:val="22"/>
          <w:szCs w:val="22"/>
          <w:lang w:val="sr-Latn-CS"/>
        </w:rPr>
        <w:t>,</w:t>
      </w:r>
      <w:r w:rsidRPr="00005E6C">
        <w:rPr>
          <w:sz w:val="22"/>
          <w:szCs w:val="22"/>
        </w:rPr>
        <w:t xml:space="preserve"> </w:t>
      </w:r>
      <w:r w:rsidRPr="00005E6C">
        <w:rPr>
          <w:sz w:val="22"/>
          <w:szCs w:val="22"/>
          <w:lang w:val="sr-Latn-CS"/>
        </w:rPr>
        <w:t xml:space="preserve">DOI: </w:t>
      </w:r>
      <w:hyperlink r:id="rId12" w:history="1">
        <w:r w:rsidR="00435DCE" w:rsidRPr="00005E6C">
          <w:rPr>
            <w:rStyle w:val="Hyperlink"/>
            <w:sz w:val="22"/>
            <w:szCs w:val="22"/>
            <w:lang w:val="sr-Latn-CS"/>
          </w:rPr>
          <w:t>https://doi.org/10.</w:t>
        </w:r>
        <w:r w:rsidRPr="00005E6C">
          <w:rPr>
            <w:rStyle w:val="Hyperlink"/>
            <w:sz w:val="22"/>
            <w:szCs w:val="22"/>
            <w:lang w:val="sr-Latn-CS"/>
          </w:rPr>
          <w:t>1094/PDIS-02-13-0135-PDN</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4</w:t>
      </w:r>
      <w:r w:rsidRPr="00005E6C">
        <w:rPr>
          <w:color w:val="auto"/>
          <w:sz w:val="22"/>
          <w:szCs w:val="22"/>
          <w:lang w:val="en-AU"/>
        </w:rPr>
        <w:t>.</w:t>
      </w:r>
      <w:r w:rsidRPr="00005E6C">
        <w:rPr>
          <w:sz w:val="22"/>
          <w:szCs w:val="22"/>
          <w:lang w:val="en-AU"/>
        </w:rPr>
        <w:t>5</w:t>
      </w:r>
      <w:r w:rsidRPr="00005E6C">
        <w:rPr>
          <w:color w:val="auto"/>
          <w:sz w:val="22"/>
          <w:szCs w:val="22"/>
          <w:lang w:val="en-AU"/>
        </w:rPr>
        <w:t xml:space="preserve">, citiran: </w:t>
      </w:r>
      <w:r w:rsidRPr="00005E6C">
        <w:rPr>
          <w:sz w:val="22"/>
          <w:szCs w:val="22"/>
          <w:lang w:val="en-AU"/>
        </w:rPr>
        <w:t>3</w:t>
      </w:r>
      <w:r w:rsidRPr="00005E6C">
        <w:rPr>
          <w:color w:val="auto"/>
          <w:sz w:val="22"/>
          <w:szCs w:val="22"/>
          <w:lang w:val="en-AU"/>
        </w:rPr>
        <w:t xml:space="preserve"> puta</w:t>
      </w:r>
      <w:r w:rsidRPr="00005E6C">
        <w:rPr>
          <w:color w:val="auto"/>
          <w:sz w:val="22"/>
          <w:szCs w:val="22"/>
          <w:lang w:val="sr-Latn-CS"/>
        </w:rPr>
        <w:t>.</w:t>
      </w:r>
    </w:p>
    <w:p w:rsidR="00F660E2" w:rsidRPr="00005E6C" w:rsidRDefault="00F660E2" w:rsidP="00BF27A5">
      <w:pPr>
        <w:pStyle w:val="Default"/>
        <w:numPr>
          <w:ilvl w:val="0"/>
          <w:numId w:val="1"/>
        </w:numPr>
        <w:spacing w:before="20"/>
        <w:ind w:left="357" w:hanging="357"/>
        <w:jc w:val="both"/>
        <w:rPr>
          <w:color w:val="auto"/>
          <w:sz w:val="22"/>
          <w:szCs w:val="22"/>
          <w:lang w:val="sr-Cyrl-CS"/>
        </w:rPr>
      </w:pPr>
      <w:r w:rsidRPr="00005E6C">
        <w:rPr>
          <w:color w:val="auto"/>
          <w:sz w:val="22"/>
          <w:szCs w:val="22"/>
          <w:lang w:val="en-AU"/>
        </w:rPr>
        <w:t xml:space="preserve">Trkulјa, V., Stojčić, J., Kovačić, D., Stanković, I., Vučurović, A., Bulajić, A., Krstić, B. (2014): First Report of </w:t>
      </w:r>
      <w:r w:rsidRPr="00005E6C">
        <w:rPr>
          <w:i/>
          <w:color w:val="auto"/>
          <w:sz w:val="22"/>
          <w:szCs w:val="22"/>
          <w:lang w:val="en-AU"/>
        </w:rPr>
        <w:t>Watermelon mosaic virus</w:t>
      </w:r>
      <w:r w:rsidRPr="00005E6C">
        <w:rPr>
          <w:color w:val="auto"/>
          <w:sz w:val="22"/>
          <w:szCs w:val="22"/>
          <w:lang w:val="en-AU"/>
        </w:rPr>
        <w:t xml:space="preserve"> in Zucchini Squash in Bosnia and Herzegovina. (S. comm.). Plant Disease 98: 573</w:t>
      </w:r>
      <w:r w:rsidRPr="00005E6C">
        <w:rPr>
          <w:sz w:val="22"/>
          <w:szCs w:val="22"/>
          <w:lang w:val="sr-Latn-CS"/>
        </w:rPr>
        <w:t>,</w:t>
      </w:r>
      <w:r w:rsidRPr="00005E6C">
        <w:rPr>
          <w:sz w:val="22"/>
          <w:szCs w:val="22"/>
        </w:rPr>
        <w:t xml:space="preserve"> </w:t>
      </w:r>
      <w:r w:rsidRPr="00005E6C">
        <w:rPr>
          <w:sz w:val="22"/>
          <w:szCs w:val="22"/>
          <w:lang w:val="sr-Latn-CS"/>
        </w:rPr>
        <w:t xml:space="preserve">DOI: </w:t>
      </w:r>
      <w:hyperlink r:id="rId13" w:history="1">
        <w:r w:rsidR="00435DCE" w:rsidRPr="00005E6C">
          <w:rPr>
            <w:rStyle w:val="Hyperlink"/>
            <w:sz w:val="22"/>
            <w:szCs w:val="22"/>
            <w:lang w:val="sr-Latn-CS"/>
          </w:rPr>
          <w:t>https://doi.org/10.</w:t>
        </w:r>
        <w:r w:rsidRPr="00005E6C">
          <w:rPr>
            <w:rStyle w:val="Hyperlink"/>
            <w:sz w:val="22"/>
            <w:szCs w:val="22"/>
            <w:lang w:val="sr-Latn-CS"/>
          </w:rPr>
          <w:t>1094/PDIS-08-13-0834-PDN</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4</w:t>
      </w:r>
      <w:r w:rsidRPr="00005E6C">
        <w:rPr>
          <w:color w:val="auto"/>
          <w:sz w:val="22"/>
          <w:szCs w:val="22"/>
          <w:lang w:val="en-AU"/>
        </w:rPr>
        <w:t>.</w:t>
      </w:r>
      <w:r w:rsidRPr="00005E6C">
        <w:rPr>
          <w:sz w:val="22"/>
          <w:szCs w:val="22"/>
          <w:lang w:val="en-AU"/>
        </w:rPr>
        <w:t>5</w:t>
      </w:r>
      <w:r w:rsidRPr="00005E6C">
        <w:rPr>
          <w:color w:val="auto"/>
          <w:sz w:val="22"/>
          <w:szCs w:val="22"/>
          <w:lang w:val="en-AU"/>
        </w:rPr>
        <w:t xml:space="preserve">, citiran: </w:t>
      </w:r>
      <w:r w:rsidRPr="00005E6C">
        <w:rPr>
          <w:sz w:val="22"/>
          <w:szCs w:val="22"/>
          <w:lang w:val="en-AU"/>
        </w:rPr>
        <w:t>3</w:t>
      </w:r>
      <w:r w:rsidRPr="00005E6C">
        <w:rPr>
          <w:color w:val="auto"/>
          <w:sz w:val="22"/>
          <w:szCs w:val="22"/>
          <w:lang w:val="en-AU"/>
        </w:rPr>
        <w:t xml:space="preserve"> puta.</w:t>
      </w:r>
    </w:p>
    <w:p w:rsidR="00F660E2" w:rsidRPr="00005E6C" w:rsidRDefault="00F660E2" w:rsidP="00BF27A5">
      <w:pPr>
        <w:pStyle w:val="Default"/>
        <w:numPr>
          <w:ilvl w:val="0"/>
          <w:numId w:val="1"/>
        </w:numPr>
        <w:spacing w:before="20"/>
        <w:ind w:left="357" w:hanging="357"/>
        <w:jc w:val="both"/>
        <w:rPr>
          <w:color w:val="auto"/>
          <w:sz w:val="22"/>
          <w:szCs w:val="22"/>
          <w:lang w:val="sr-Cyrl-CS"/>
        </w:rPr>
      </w:pPr>
      <w:r w:rsidRPr="00005E6C">
        <w:rPr>
          <w:color w:val="auto"/>
          <w:sz w:val="22"/>
          <w:szCs w:val="22"/>
          <w:lang w:val="en-AU"/>
        </w:rPr>
        <w:t xml:space="preserve">Trkulјa, V., Jošić Kovačić, D., Mihić Salapura, J., Stanković, I., Vučurović, A., Bulajić, A., Krstić, B. (2014): First Report of </w:t>
      </w:r>
      <w:r w:rsidRPr="00005E6C">
        <w:rPr>
          <w:i/>
          <w:color w:val="auto"/>
          <w:sz w:val="22"/>
          <w:szCs w:val="22"/>
          <w:lang w:val="en-AU"/>
        </w:rPr>
        <w:t>Zucchini yellow mosaic virus</w:t>
      </w:r>
      <w:r w:rsidRPr="00005E6C">
        <w:rPr>
          <w:color w:val="auto"/>
          <w:sz w:val="22"/>
          <w:szCs w:val="22"/>
          <w:lang w:val="en-AU"/>
        </w:rPr>
        <w:t xml:space="preserve"> in Watermelon in Bosnia and Herzegovina. (S. comm.). Plant Disease 98: 858</w:t>
      </w:r>
      <w:r w:rsidRPr="00005E6C">
        <w:rPr>
          <w:sz w:val="22"/>
          <w:szCs w:val="22"/>
          <w:lang w:val="sr-Latn-CS"/>
        </w:rPr>
        <w:t>,</w:t>
      </w:r>
      <w:r w:rsidRPr="00005E6C">
        <w:rPr>
          <w:sz w:val="22"/>
          <w:szCs w:val="22"/>
        </w:rPr>
        <w:t xml:space="preserve"> </w:t>
      </w:r>
      <w:r w:rsidRPr="00005E6C">
        <w:rPr>
          <w:sz w:val="22"/>
          <w:szCs w:val="22"/>
          <w:lang w:val="sr-Latn-CS"/>
        </w:rPr>
        <w:t xml:space="preserve">DOI: </w:t>
      </w:r>
      <w:hyperlink r:id="rId14" w:history="1">
        <w:r w:rsidR="00435DCE" w:rsidRPr="00005E6C">
          <w:rPr>
            <w:rStyle w:val="Hyperlink"/>
            <w:sz w:val="22"/>
            <w:szCs w:val="22"/>
            <w:lang w:val="sr-Latn-CS"/>
          </w:rPr>
          <w:t>https://doi.org/10.</w:t>
        </w:r>
        <w:r w:rsidRPr="00005E6C">
          <w:rPr>
            <w:rStyle w:val="Hyperlink"/>
            <w:sz w:val="22"/>
            <w:szCs w:val="22"/>
            <w:lang w:val="sr-Latn-CS"/>
          </w:rPr>
          <w:t>1094/PDIS-11-13-1156-PDN</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4</w:t>
      </w:r>
      <w:r w:rsidRPr="00005E6C">
        <w:rPr>
          <w:color w:val="auto"/>
          <w:sz w:val="22"/>
          <w:szCs w:val="22"/>
          <w:lang w:val="en-AU"/>
        </w:rPr>
        <w:t>.</w:t>
      </w:r>
      <w:r w:rsidRPr="00005E6C">
        <w:rPr>
          <w:sz w:val="22"/>
          <w:szCs w:val="22"/>
          <w:lang w:val="en-AU"/>
        </w:rPr>
        <w:t>5</w:t>
      </w:r>
      <w:r w:rsidRPr="00005E6C">
        <w:rPr>
          <w:color w:val="auto"/>
          <w:sz w:val="22"/>
          <w:szCs w:val="22"/>
          <w:lang w:val="en-AU"/>
        </w:rPr>
        <w:t xml:space="preserve">, citiran: </w:t>
      </w:r>
      <w:r w:rsidRPr="00005E6C">
        <w:rPr>
          <w:sz w:val="22"/>
          <w:szCs w:val="22"/>
          <w:lang w:val="en-AU"/>
        </w:rPr>
        <w:t>3</w:t>
      </w:r>
      <w:r w:rsidRPr="00005E6C">
        <w:rPr>
          <w:color w:val="auto"/>
          <w:sz w:val="22"/>
          <w:szCs w:val="22"/>
          <w:lang w:val="en-AU"/>
        </w:rPr>
        <w:t xml:space="preserve"> puta.</w:t>
      </w:r>
    </w:p>
    <w:p w:rsidR="00F660E2" w:rsidRPr="00005E6C" w:rsidRDefault="00F660E2" w:rsidP="00BF27A5">
      <w:pPr>
        <w:pStyle w:val="Default"/>
        <w:numPr>
          <w:ilvl w:val="0"/>
          <w:numId w:val="1"/>
        </w:numPr>
        <w:spacing w:before="20"/>
        <w:ind w:left="357" w:hanging="357"/>
        <w:jc w:val="both"/>
        <w:rPr>
          <w:color w:val="auto"/>
          <w:sz w:val="22"/>
          <w:szCs w:val="22"/>
          <w:lang w:val="en-AU"/>
        </w:rPr>
      </w:pPr>
      <w:r w:rsidRPr="00005E6C">
        <w:rPr>
          <w:color w:val="auto"/>
          <w:sz w:val="22"/>
          <w:szCs w:val="22"/>
          <w:lang w:val="en-AU"/>
        </w:rPr>
        <w:t xml:space="preserve">Trkulјa, V., Vasić, J., Vuković, B., Stanković, I., Vučurović, A., Bulajić, A., Krstić, B. (2014): First Report of </w:t>
      </w:r>
      <w:r w:rsidRPr="00005E6C">
        <w:rPr>
          <w:i/>
          <w:iCs/>
          <w:color w:val="auto"/>
          <w:sz w:val="22"/>
          <w:szCs w:val="22"/>
          <w:lang w:val="en-AU"/>
        </w:rPr>
        <w:t>Watermelon mosaic virus</w:t>
      </w:r>
      <w:r w:rsidRPr="00005E6C">
        <w:rPr>
          <w:color w:val="auto"/>
          <w:sz w:val="22"/>
          <w:szCs w:val="22"/>
          <w:lang w:val="en-AU"/>
        </w:rPr>
        <w:t xml:space="preserve"> Infecting Melon and Watermelon in Bosnia and Herzegovina. (S. comm.). Plant Disease 98: 1749</w:t>
      </w:r>
      <w:r w:rsidRPr="00005E6C">
        <w:rPr>
          <w:sz w:val="22"/>
          <w:szCs w:val="22"/>
          <w:lang w:val="sr-Latn-CS"/>
        </w:rPr>
        <w:t>,</w:t>
      </w:r>
      <w:r w:rsidRPr="00005E6C">
        <w:rPr>
          <w:sz w:val="22"/>
          <w:szCs w:val="22"/>
        </w:rPr>
        <w:t xml:space="preserve"> </w:t>
      </w:r>
      <w:r w:rsidRPr="00005E6C">
        <w:rPr>
          <w:sz w:val="22"/>
          <w:szCs w:val="22"/>
          <w:lang w:val="sr-Latn-CS"/>
        </w:rPr>
        <w:t xml:space="preserve">DOI: </w:t>
      </w:r>
      <w:hyperlink r:id="rId15" w:history="1">
        <w:r w:rsidR="00435DCE" w:rsidRPr="00005E6C">
          <w:rPr>
            <w:rStyle w:val="Hyperlink"/>
            <w:sz w:val="22"/>
            <w:szCs w:val="22"/>
            <w:lang w:val="sr-Latn-CS"/>
          </w:rPr>
          <w:t>https://doi.org/10.</w:t>
        </w:r>
        <w:r w:rsidRPr="00005E6C">
          <w:rPr>
            <w:rStyle w:val="Hyperlink"/>
            <w:sz w:val="22"/>
            <w:szCs w:val="22"/>
            <w:lang w:val="sr-Latn-CS"/>
          </w:rPr>
          <w:t>1094/PDIS-07-14-0752-PDN</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4</w:t>
      </w:r>
      <w:r w:rsidRPr="00005E6C">
        <w:rPr>
          <w:color w:val="auto"/>
          <w:sz w:val="22"/>
          <w:szCs w:val="22"/>
          <w:lang w:val="en-AU"/>
        </w:rPr>
        <w:t>.</w:t>
      </w:r>
      <w:r w:rsidRPr="00005E6C">
        <w:rPr>
          <w:sz w:val="22"/>
          <w:szCs w:val="22"/>
          <w:lang w:val="en-AU"/>
        </w:rPr>
        <w:t>5</w:t>
      </w:r>
      <w:r w:rsidRPr="00005E6C">
        <w:rPr>
          <w:color w:val="auto"/>
          <w:sz w:val="22"/>
          <w:szCs w:val="22"/>
          <w:lang w:val="en-AU"/>
        </w:rPr>
        <w:t xml:space="preserve">, citiran: </w:t>
      </w:r>
      <w:r w:rsidRPr="00005E6C">
        <w:rPr>
          <w:sz w:val="22"/>
          <w:szCs w:val="22"/>
          <w:lang w:val="en-AU"/>
        </w:rPr>
        <w:t>6</w:t>
      </w:r>
      <w:r w:rsidRPr="00005E6C">
        <w:rPr>
          <w:color w:val="auto"/>
          <w:sz w:val="22"/>
          <w:szCs w:val="22"/>
          <w:lang w:val="en-AU"/>
        </w:rPr>
        <w:t xml:space="preserve"> puta.</w:t>
      </w:r>
    </w:p>
    <w:p w:rsidR="00D56C65" w:rsidRPr="00005E6C" w:rsidRDefault="00F660E2" w:rsidP="00BF27A5">
      <w:pPr>
        <w:pStyle w:val="Default"/>
        <w:numPr>
          <w:ilvl w:val="0"/>
          <w:numId w:val="1"/>
        </w:numPr>
        <w:spacing w:before="20"/>
        <w:ind w:left="357" w:hanging="357"/>
        <w:jc w:val="both"/>
        <w:rPr>
          <w:color w:val="auto"/>
          <w:sz w:val="22"/>
          <w:szCs w:val="22"/>
          <w:lang w:val="sr-Latn-RS"/>
        </w:rPr>
      </w:pPr>
      <w:r w:rsidRPr="00005E6C">
        <w:rPr>
          <w:bCs/>
          <w:color w:val="auto"/>
          <w:sz w:val="22"/>
          <w:szCs w:val="22"/>
          <w:lang w:val="sr-Latn-RS"/>
        </w:rPr>
        <w:t>Mitrović</w:t>
      </w:r>
      <w:r w:rsidRPr="00005E6C">
        <w:rPr>
          <w:color w:val="auto"/>
          <w:sz w:val="22"/>
          <w:szCs w:val="22"/>
          <w:lang w:val="sr-Latn-RS"/>
        </w:rPr>
        <w:t xml:space="preserve">, </w:t>
      </w:r>
      <w:r w:rsidRPr="00005E6C">
        <w:rPr>
          <w:bCs/>
          <w:color w:val="auto"/>
          <w:sz w:val="22"/>
          <w:szCs w:val="22"/>
          <w:lang w:val="sr-Latn-RS"/>
        </w:rPr>
        <w:t>P., Trkulјa</w:t>
      </w:r>
      <w:r w:rsidRPr="00005E6C">
        <w:rPr>
          <w:color w:val="auto"/>
          <w:sz w:val="22"/>
          <w:szCs w:val="22"/>
          <w:lang w:val="sr-Latn-RS"/>
        </w:rPr>
        <w:t xml:space="preserve">, </w:t>
      </w:r>
      <w:r w:rsidRPr="00005E6C">
        <w:rPr>
          <w:bCs/>
          <w:color w:val="auto"/>
          <w:sz w:val="22"/>
          <w:szCs w:val="22"/>
          <w:lang w:val="sr-Latn-RS"/>
        </w:rPr>
        <w:t>V., Adamović</w:t>
      </w:r>
      <w:r w:rsidRPr="00005E6C">
        <w:rPr>
          <w:color w:val="auto"/>
          <w:sz w:val="22"/>
          <w:szCs w:val="22"/>
          <w:lang w:val="sr-Latn-RS"/>
        </w:rPr>
        <w:t xml:space="preserve">, </w:t>
      </w:r>
      <w:r w:rsidRPr="00005E6C">
        <w:rPr>
          <w:bCs/>
          <w:color w:val="auto"/>
          <w:sz w:val="22"/>
          <w:szCs w:val="22"/>
          <w:lang w:val="sr-Latn-RS"/>
        </w:rPr>
        <w:t>D., Đalović</w:t>
      </w:r>
      <w:r w:rsidRPr="00005E6C">
        <w:rPr>
          <w:color w:val="auto"/>
          <w:sz w:val="22"/>
          <w:szCs w:val="22"/>
          <w:lang w:val="sr-Latn-RS"/>
        </w:rPr>
        <w:t xml:space="preserve">, </w:t>
      </w:r>
      <w:r w:rsidRPr="00005E6C">
        <w:rPr>
          <w:bCs/>
          <w:color w:val="auto"/>
          <w:sz w:val="22"/>
          <w:szCs w:val="22"/>
          <w:lang w:val="sr-Latn-RS"/>
        </w:rPr>
        <w:t>I., Milovac, Ž., Kovačić-Jošić</w:t>
      </w:r>
      <w:r w:rsidRPr="00005E6C">
        <w:rPr>
          <w:color w:val="auto"/>
          <w:sz w:val="22"/>
          <w:szCs w:val="22"/>
          <w:lang w:val="sr-Latn-RS"/>
        </w:rPr>
        <w:t xml:space="preserve">, </w:t>
      </w:r>
      <w:r w:rsidRPr="00005E6C">
        <w:rPr>
          <w:bCs/>
          <w:color w:val="auto"/>
          <w:sz w:val="22"/>
          <w:szCs w:val="22"/>
          <w:lang w:val="sr-Latn-RS"/>
        </w:rPr>
        <w:t>D., Mihić Salapura,</w:t>
      </w:r>
      <w:r w:rsidRPr="00005E6C">
        <w:rPr>
          <w:color w:val="auto"/>
          <w:sz w:val="22"/>
          <w:szCs w:val="22"/>
          <w:lang w:val="sr-Latn-RS"/>
        </w:rPr>
        <w:t xml:space="preserve"> </w:t>
      </w:r>
      <w:r w:rsidRPr="00005E6C">
        <w:rPr>
          <w:bCs/>
          <w:color w:val="auto"/>
          <w:sz w:val="22"/>
          <w:szCs w:val="22"/>
          <w:lang w:val="sr-Latn-RS"/>
        </w:rPr>
        <w:t xml:space="preserve">J. </w:t>
      </w:r>
      <w:r w:rsidRPr="00005E6C">
        <w:rPr>
          <w:color w:val="auto"/>
          <w:sz w:val="22"/>
          <w:szCs w:val="22"/>
          <w:lang w:val="sr-Latn-RS"/>
        </w:rPr>
        <w:t>(2016):</w:t>
      </w:r>
      <w:r w:rsidRPr="00005E6C">
        <w:rPr>
          <w:bCs/>
          <w:color w:val="auto"/>
          <w:sz w:val="22"/>
          <w:szCs w:val="22"/>
          <w:lang w:val="sr-Latn-RS"/>
        </w:rPr>
        <w:t xml:space="preserve"> First report of Stolbur phytoplasma on </w:t>
      </w:r>
      <w:r w:rsidRPr="00005E6C">
        <w:rPr>
          <w:bCs/>
          <w:i/>
          <w:iCs/>
          <w:color w:val="auto"/>
          <w:sz w:val="22"/>
          <w:szCs w:val="22"/>
          <w:lang w:val="sr-Latn-RS"/>
        </w:rPr>
        <w:t xml:space="preserve">Mentha x piperita </w:t>
      </w:r>
      <w:r w:rsidRPr="00005E6C">
        <w:rPr>
          <w:bCs/>
          <w:color w:val="auto"/>
          <w:sz w:val="22"/>
          <w:szCs w:val="22"/>
          <w:lang w:val="sr-Latn-RS"/>
        </w:rPr>
        <w:t xml:space="preserve">in Serbia. (S. comm.). Plant Disease 100: </w:t>
      </w:r>
      <w:r w:rsidRPr="00005E6C">
        <w:rPr>
          <w:color w:val="auto"/>
          <w:sz w:val="22"/>
          <w:szCs w:val="22"/>
          <w:lang w:val="sr-Latn-RS"/>
        </w:rPr>
        <w:t>853</w:t>
      </w:r>
      <w:r w:rsidRPr="00005E6C">
        <w:rPr>
          <w:sz w:val="22"/>
          <w:szCs w:val="22"/>
          <w:lang w:val="sr-Latn-CS"/>
        </w:rPr>
        <w:t>,</w:t>
      </w:r>
      <w:r w:rsidRPr="00005E6C">
        <w:rPr>
          <w:sz w:val="22"/>
          <w:szCs w:val="22"/>
        </w:rPr>
        <w:t xml:space="preserve"> </w:t>
      </w:r>
      <w:r w:rsidRPr="00005E6C">
        <w:rPr>
          <w:sz w:val="22"/>
          <w:szCs w:val="22"/>
          <w:lang w:val="sr-Latn-CS"/>
        </w:rPr>
        <w:t xml:space="preserve">DOI: </w:t>
      </w:r>
      <w:hyperlink r:id="rId16" w:history="1">
        <w:r w:rsidR="00435DCE" w:rsidRPr="00005E6C">
          <w:rPr>
            <w:rStyle w:val="Hyperlink"/>
            <w:sz w:val="22"/>
            <w:szCs w:val="22"/>
            <w:lang w:val="sr-Latn-CS"/>
          </w:rPr>
          <w:t>https://doi.org/10.</w:t>
        </w:r>
        <w:r w:rsidRPr="00005E6C">
          <w:rPr>
            <w:rStyle w:val="Hyperlink"/>
            <w:sz w:val="22"/>
            <w:szCs w:val="22"/>
            <w:lang w:val="sr-Latn-CS"/>
          </w:rPr>
          <w:t>1094/PDIS-08-15-0845-PDN</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4</w:t>
      </w:r>
      <w:r w:rsidRPr="00005E6C">
        <w:rPr>
          <w:color w:val="auto"/>
          <w:sz w:val="22"/>
          <w:szCs w:val="22"/>
          <w:lang w:val="en-AU"/>
        </w:rPr>
        <w:t>.</w:t>
      </w:r>
      <w:r w:rsidRPr="00005E6C">
        <w:rPr>
          <w:sz w:val="22"/>
          <w:szCs w:val="22"/>
          <w:lang w:val="en-AU"/>
        </w:rPr>
        <w:t>5</w:t>
      </w:r>
      <w:r w:rsidRPr="00005E6C">
        <w:rPr>
          <w:color w:val="auto"/>
          <w:sz w:val="22"/>
          <w:szCs w:val="22"/>
          <w:lang w:val="en-AU"/>
        </w:rPr>
        <w:t xml:space="preserve">, citiran: </w:t>
      </w:r>
      <w:r w:rsidRPr="00005E6C">
        <w:rPr>
          <w:sz w:val="22"/>
          <w:szCs w:val="22"/>
          <w:lang w:val="en-AU"/>
        </w:rPr>
        <w:t>4</w:t>
      </w:r>
      <w:r w:rsidRPr="00005E6C">
        <w:rPr>
          <w:color w:val="auto"/>
          <w:sz w:val="22"/>
          <w:szCs w:val="22"/>
          <w:lang w:val="en-AU"/>
        </w:rPr>
        <w:t xml:space="preserve"> puta</w:t>
      </w:r>
      <w:r w:rsidRPr="00005E6C">
        <w:rPr>
          <w:bCs/>
          <w:color w:val="auto"/>
          <w:sz w:val="22"/>
          <w:szCs w:val="22"/>
          <w:lang w:val="sr-Latn-RS"/>
        </w:rPr>
        <w:t xml:space="preserve">. </w:t>
      </w:r>
    </w:p>
    <w:p w:rsidR="00D56C65" w:rsidRPr="00005E6C" w:rsidRDefault="00F660E2" w:rsidP="00BF27A5">
      <w:pPr>
        <w:pStyle w:val="Default"/>
        <w:numPr>
          <w:ilvl w:val="0"/>
          <w:numId w:val="1"/>
        </w:numPr>
        <w:spacing w:before="20"/>
        <w:ind w:left="357" w:hanging="357"/>
        <w:jc w:val="both"/>
        <w:rPr>
          <w:color w:val="auto"/>
          <w:sz w:val="22"/>
          <w:szCs w:val="22"/>
          <w:lang w:val="sr-Latn-RS"/>
        </w:rPr>
      </w:pPr>
      <w:r w:rsidRPr="00005E6C">
        <w:rPr>
          <w:bCs/>
          <w:color w:val="auto"/>
          <w:sz w:val="22"/>
          <w:szCs w:val="22"/>
          <w:lang w:val="sr-Latn-RS"/>
        </w:rPr>
        <w:lastRenderedPageBreak/>
        <w:t>Trkulјa</w:t>
      </w:r>
      <w:r w:rsidRPr="00005E6C">
        <w:rPr>
          <w:color w:val="auto"/>
          <w:sz w:val="22"/>
          <w:szCs w:val="22"/>
          <w:lang w:val="sr-Latn-RS"/>
        </w:rPr>
        <w:t xml:space="preserve">, </w:t>
      </w:r>
      <w:r w:rsidRPr="00005E6C">
        <w:rPr>
          <w:bCs/>
          <w:color w:val="auto"/>
          <w:sz w:val="22"/>
          <w:szCs w:val="22"/>
          <w:lang w:val="sr-Latn-RS"/>
        </w:rPr>
        <w:t>V., Adamović</w:t>
      </w:r>
      <w:r w:rsidRPr="00005E6C">
        <w:rPr>
          <w:color w:val="auto"/>
          <w:sz w:val="22"/>
          <w:szCs w:val="22"/>
          <w:lang w:val="sr-Latn-RS"/>
        </w:rPr>
        <w:t xml:space="preserve">, </w:t>
      </w:r>
      <w:r w:rsidRPr="00005E6C">
        <w:rPr>
          <w:bCs/>
          <w:color w:val="auto"/>
          <w:sz w:val="22"/>
          <w:szCs w:val="22"/>
          <w:lang w:val="sr-Latn-RS"/>
        </w:rPr>
        <w:t>D., Đalović</w:t>
      </w:r>
      <w:r w:rsidRPr="00005E6C">
        <w:rPr>
          <w:color w:val="auto"/>
          <w:sz w:val="22"/>
          <w:szCs w:val="22"/>
          <w:lang w:val="sr-Latn-RS"/>
        </w:rPr>
        <w:t xml:space="preserve">, </w:t>
      </w:r>
      <w:r w:rsidRPr="00005E6C">
        <w:rPr>
          <w:bCs/>
          <w:color w:val="auto"/>
          <w:sz w:val="22"/>
          <w:szCs w:val="22"/>
          <w:lang w:val="sr-Latn-RS"/>
        </w:rPr>
        <w:t>I., Mitrović</w:t>
      </w:r>
      <w:r w:rsidRPr="00005E6C">
        <w:rPr>
          <w:color w:val="auto"/>
          <w:sz w:val="22"/>
          <w:szCs w:val="22"/>
          <w:lang w:val="sr-Latn-RS"/>
        </w:rPr>
        <w:t xml:space="preserve">, </w:t>
      </w:r>
      <w:r w:rsidRPr="00005E6C">
        <w:rPr>
          <w:bCs/>
          <w:color w:val="auto"/>
          <w:sz w:val="22"/>
          <w:szCs w:val="22"/>
          <w:lang w:val="sr-Latn-RS"/>
        </w:rPr>
        <w:t>P., Kovačić-Jošić</w:t>
      </w:r>
      <w:r w:rsidRPr="00005E6C">
        <w:rPr>
          <w:color w:val="auto"/>
          <w:sz w:val="22"/>
          <w:szCs w:val="22"/>
          <w:lang w:val="sr-Latn-RS"/>
        </w:rPr>
        <w:t xml:space="preserve">, </w:t>
      </w:r>
      <w:r w:rsidRPr="00005E6C">
        <w:rPr>
          <w:bCs/>
          <w:color w:val="auto"/>
          <w:sz w:val="22"/>
          <w:szCs w:val="22"/>
          <w:lang w:val="sr-Latn-RS"/>
        </w:rPr>
        <w:t>D., Lukač</w:t>
      </w:r>
      <w:r w:rsidRPr="00005E6C">
        <w:rPr>
          <w:color w:val="auto"/>
          <w:sz w:val="22"/>
          <w:szCs w:val="22"/>
          <w:lang w:val="sr-Latn-RS"/>
        </w:rPr>
        <w:t xml:space="preserve">, </w:t>
      </w:r>
      <w:r w:rsidRPr="00005E6C">
        <w:rPr>
          <w:bCs/>
          <w:color w:val="auto"/>
          <w:sz w:val="22"/>
          <w:szCs w:val="22"/>
          <w:lang w:val="sr-Latn-RS"/>
        </w:rPr>
        <w:t>Z., Komić, J.</w:t>
      </w:r>
      <w:r w:rsidRPr="00005E6C">
        <w:rPr>
          <w:color w:val="auto"/>
          <w:sz w:val="22"/>
          <w:szCs w:val="22"/>
          <w:lang w:val="sr-Latn-RS"/>
        </w:rPr>
        <w:t xml:space="preserve"> (016):</w:t>
      </w:r>
      <w:r w:rsidRPr="00005E6C">
        <w:rPr>
          <w:bCs/>
          <w:color w:val="auto"/>
          <w:sz w:val="22"/>
          <w:szCs w:val="22"/>
          <w:lang w:val="sr-Latn-RS"/>
        </w:rPr>
        <w:t xml:space="preserve"> First report of Stolbur phytoplasma associated with </w:t>
      </w:r>
      <w:r w:rsidRPr="00005E6C">
        <w:rPr>
          <w:bCs/>
          <w:i/>
          <w:iCs/>
          <w:color w:val="auto"/>
          <w:sz w:val="22"/>
          <w:szCs w:val="22"/>
          <w:lang w:val="sr-Latn-RS"/>
        </w:rPr>
        <w:t>Anethum graveolens</w:t>
      </w:r>
      <w:r w:rsidRPr="00005E6C">
        <w:rPr>
          <w:bCs/>
          <w:color w:val="auto"/>
          <w:sz w:val="22"/>
          <w:szCs w:val="22"/>
          <w:lang w:val="sr-Latn-RS"/>
        </w:rPr>
        <w:t xml:space="preserve"> in Serbia. </w:t>
      </w:r>
      <w:r w:rsidRPr="00005E6C">
        <w:rPr>
          <w:sz w:val="22"/>
          <w:szCs w:val="22"/>
          <w:lang w:val="sr-Cyrl-CS"/>
        </w:rPr>
        <w:t>(S. comm.)</w:t>
      </w:r>
      <w:r w:rsidRPr="00005E6C">
        <w:rPr>
          <w:sz w:val="22"/>
          <w:szCs w:val="22"/>
          <w:lang w:val="sr-Latn-RS"/>
        </w:rPr>
        <w:t xml:space="preserve">. </w:t>
      </w:r>
      <w:r w:rsidRPr="00005E6C">
        <w:rPr>
          <w:bCs/>
          <w:color w:val="auto"/>
          <w:sz w:val="22"/>
          <w:szCs w:val="22"/>
          <w:lang w:val="sr-Latn-RS"/>
        </w:rPr>
        <w:t xml:space="preserve">Plant Disease </w:t>
      </w:r>
      <w:r w:rsidRPr="00005E6C">
        <w:rPr>
          <w:color w:val="auto"/>
          <w:sz w:val="22"/>
          <w:szCs w:val="22"/>
          <w:lang w:val="sr-Latn-RS"/>
        </w:rPr>
        <w:t>100: 516</w:t>
      </w:r>
      <w:r w:rsidRPr="00005E6C">
        <w:rPr>
          <w:sz w:val="22"/>
          <w:szCs w:val="22"/>
          <w:lang w:val="sr-Latn-CS"/>
        </w:rPr>
        <w:t>,</w:t>
      </w:r>
      <w:r w:rsidRPr="00005E6C">
        <w:rPr>
          <w:sz w:val="22"/>
          <w:szCs w:val="22"/>
        </w:rPr>
        <w:t xml:space="preserve"> </w:t>
      </w:r>
      <w:r w:rsidRPr="00005E6C">
        <w:rPr>
          <w:sz w:val="22"/>
          <w:szCs w:val="22"/>
          <w:lang w:val="sr-Latn-CS"/>
        </w:rPr>
        <w:t xml:space="preserve">DOI: </w:t>
      </w:r>
      <w:hyperlink r:id="rId17" w:history="1">
        <w:r w:rsidR="00435DCE" w:rsidRPr="00005E6C">
          <w:rPr>
            <w:rStyle w:val="Hyperlink"/>
            <w:sz w:val="22"/>
            <w:szCs w:val="22"/>
            <w:lang w:val="sr-Latn-CS"/>
          </w:rPr>
          <w:t>https://doi.org/10.</w:t>
        </w:r>
        <w:r w:rsidRPr="00005E6C">
          <w:rPr>
            <w:rStyle w:val="Hyperlink"/>
            <w:sz w:val="22"/>
            <w:szCs w:val="22"/>
            <w:lang w:val="sr-Latn-CS"/>
          </w:rPr>
          <w:t>1094/PDIS-07-15-0822-PDN</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4</w:t>
      </w:r>
      <w:r w:rsidRPr="00005E6C">
        <w:rPr>
          <w:color w:val="auto"/>
          <w:sz w:val="22"/>
          <w:szCs w:val="22"/>
          <w:lang w:val="en-AU"/>
        </w:rPr>
        <w:t>.</w:t>
      </w:r>
      <w:r w:rsidRPr="00005E6C">
        <w:rPr>
          <w:sz w:val="22"/>
          <w:szCs w:val="22"/>
          <w:lang w:val="en-AU"/>
        </w:rPr>
        <w:t>5</w:t>
      </w:r>
      <w:r w:rsidRPr="00005E6C">
        <w:rPr>
          <w:color w:val="auto"/>
          <w:sz w:val="22"/>
          <w:szCs w:val="22"/>
          <w:lang w:val="en-AU"/>
        </w:rPr>
        <w:t xml:space="preserve">, citiran: </w:t>
      </w:r>
      <w:r w:rsidRPr="00005E6C">
        <w:rPr>
          <w:sz w:val="22"/>
          <w:szCs w:val="22"/>
          <w:lang w:val="en-AU"/>
        </w:rPr>
        <w:t>4</w:t>
      </w:r>
      <w:r w:rsidRPr="00005E6C">
        <w:rPr>
          <w:color w:val="auto"/>
          <w:sz w:val="22"/>
          <w:szCs w:val="22"/>
          <w:lang w:val="en-AU"/>
        </w:rPr>
        <w:t xml:space="preserve"> puta</w:t>
      </w:r>
      <w:r w:rsidRPr="00005E6C">
        <w:rPr>
          <w:bCs/>
          <w:color w:val="auto"/>
          <w:sz w:val="22"/>
          <w:szCs w:val="22"/>
          <w:lang w:val="sr-Latn-RS"/>
        </w:rPr>
        <w:t>.</w:t>
      </w:r>
    </w:p>
    <w:p w:rsidR="00F660E2" w:rsidRPr="00005E6C" w:rsidRDefault="00F660E2" w:rsidP="00BF27A5">
      <w:pPr>
        <w:pStyle w:val="Default"/>
        <w:numPr>
          <w:ilvl w:val="0"/>
          <w:numId w:val="1"/>
        </w:numPr>
        <w:spacing w:before="20"/>
        <w:ind w:left="357" w:hanging="357"/>
        <w:jc w:val="both"/>
        <w:rPr>
          <w:color w:val="auto"/>
          <w:sz w:val="22"/>
          <w:szCs w:val="22"/>
          <w:lang w:val="sr-Latn-RS"/>
        </w:rPr>
      </w:pPr>
      <w:r w:rsidRPr="00005E6C">
        <w:rPr>
          <w:color w:val="auto"/>
          <w:sz w:val="22"/>
          <w:szCs w:val="22"/>
          <w:lang w:val="sr-Latn-RS"/>
        </w:rPr>
        <w:t xml:space="preserve">Cuevas-Fernández, F. B., Robledo-Briones, A. M., Baroncelli, R., Trkulja, V., Thon, M. R., Buhinicek, I., Sukno, S. A. (2019): First report of </w:t>
      </w:r>
      <w:r w:rsidRPr="00005E6C">
        <w:rPr>
          <w:i/>
          <w:color w:val="auto"/>
          <w:sz w:val="22"/>
          <w:szCs w:val="22"/>
          <w:lang w:val="sr-Latn-RS"/>
        </w:rPr>
        <w:t>Colletotrichum graminicola</w:t>
      </w:r>
      <w:r w:rsidRPr="00005E6C">
        <w:rPr>
          <w:color w:val="auto"/>
          <w:sz w:val="22"/>
          <w:szCs w:val="22"/>
          <w:lang w:val="sr-Latn-RS"/>
        </w:rPr>
        <w:t xml:space="preserve"> causing maize anthracnose in Bosnia and Herzegovina. (S. comm.). </w:t>
      </w:r>
      <w:r w:rsidRPr="00005E6C">
        <w:rPr>
          <w:color w:val="auto"/>
          <w:sz w:val="22"/>
          <w:szCs w:val="22"/>
          <w:shd w:val="clear" w:color="auto" w:fill="FFFFFF"/>
        </w:rPr>
        <w:t>Plant Disease, </w:t>
      </w:r>
      <w:r w:rsidRPr="00005E6C">
        <w:rPr>
          <w:color w:val="auto"/>
          <w:sz w:val="22"/>
          <w:szCs w:val="22"/>
        </w:rPr>
        <w:t>103 (12): 3281</w:t>
      </w:r>
      <w:r w:rsidRPr="00005E6C">
        <w:rPr>
          <w:sz w:val="22"/>
          <w:szCs w:val="22"/>
          <w:lang w:val="sr-Latn-CS"/>
        </w:rPr>
        <w:t>,</w:t>
      </w:r>
      <w:r w:rsidRPr="00005E6C">
        <w:rPr>
          <w:sz w:val="22"/>
          <w:szCs w:val="22"/>
        </w:rPr>
        <w:t xml:space="preserve"> </w:t>
      </w:r>
      <w:r w:rsidRPr="00005E6C">
        <w:rPr>
          <w:sz w:val="22"/>
          <w:szCs w:val="22"/>
          <w:lang w:val="sr-Latn-CS"/>
        </w:rPr>
        <w:t xml:space="preserve">DOI: </w:t>
      </w:r>
      <w:hyperlink r:id="rId18" w:history="1">
        <w:r w:rsidR="00435DCE" w:rsidRPr="00005E6C">
          <w:rPr>
            <w:rStyle w:val="Hyperlink"/>
            <w:sz w:val="22"/>
            <w:szCs w:val="22"/>
            <w:lang w:val="sr-Latn-CS"/>
          </w:rPr>
          <w:t>https://doi.org/10.</w:t>
        </w:r>
        <w:r w:rsidRPr="00005E6C">
          <w:rPr>
            <w:rStyle w:val="Hyperlink"/>
            <w:sz w:val="22"/>
            <w:szCs w:val="22"/>
            <w:lang w:val="sr-Latn-CS"/>
          </w:rPr>
          <w:t>1094/PDIS-06-19-1224-PDN</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4</w:t>
      </w:r>
      <w:r w:rsidRPr="00005E6C">
        <w:rPr>
          <w:color w:val="auto"/>
          <w:sz w:val="22"/>
          <w:szCs w:val="22"/>
          <w:lang w:val="en-AU"/>
        </w:rPr>
        <w:t>.</w:t>
      </w:r>
      <w:r w:rsidRPr="00005E6C">
        <w:rPr>
          <w:sz w:val="22"/>
          <w:szCs w:val="22"/>
          <w:lang w:val="en-AU"/>
        </w:rPr>
        <w:t>5</w:t>
      </w:r>
      <w:r w:rsidRPr="00005E6C">
        <w:rPr>
          <w:color w:val="auto"/>
          <w:sz w:val="22"/>
          <w:szCs w:val="22"/>
          <w:lang w:val="en-AU"/>
        </w:rPr>
        <w:t xml:space="preserve">, citiran: </w:t>
      </w:r>
      <w:r w:rsidRPr="00005E6C">
        <w:rPr>
          <w:sz w:val="22"/>
          <w:szCs w:val="22"/>
          <w:lang w:val="en-AU"/>
        </w:rPr>
        <w:t>9</w:t>
      </w:r>
      <w:r w:rsidRPr="00005E6C">
        <w:rPr>
          <w:color w:val="auto"/>
          <w:sz w:val="22"/>
          <w:szCs w:val="22"/>
          <w:lang w:val="en-AU"/>
        </w:rPr>
        <w:t xml:space="preserve"> puta</w:t>
      </w:r>
      <w:r w:rsidRPr="00005E6C">
        <w:rPr>
          <w:color w:val="auto"/>
          <w:sz w:val="22"/>
          <w:szCs w:val="22"/>
        </w:rPr>
        <w:t>.</w:t>
      </w:r>
    </w:p>
    <w:p w:rsidR="00F660E2" w:rsidRPr="00005E6C" w:rsidRDefault="00F660E2" w:rsidP="00BF27A5">
      <w:pPr>
        <w:pStyle w:val="Default"/>
        <w:numPr>
          <w:ilvl w:val="0"/>
          <w:numId w:val="1"/>
        </w:numPr>
        <w:spacing w:before="20"/>
        <w:ind w:left="357" w:hanging="357"/>
        <w:jc w:val="both"/>
        <w:rPr>
          <w:color w:val="auto"/>
          <w:spacing w:val="-2"/>
          <w:sz w:val="22"/>
          <w:szCs w:val="22"/>
          <w:lang w:val="sr-Latn-RS"/>
        </w:rPr>
      </w:pPr>
      <w:r w:rsidRPr="00005E6C">
        <w:rPr>
          <w:color w:val="auto"/>
          <w:spacing w:val="-2"/>
          <w:sz w:val="22"/>
          <w:szCs w:val="22"/>
        </w:rPr>
        <w:t>Mitrovic, P., Djalovic, I., Kiprovski, B., Veljović Jovanović, S., Trkulja, V., Jelušić, A., Popović, T.</w:t>
      </w:r>
      <w:r w:rsidRPr="00005E6C">
        <w:rPr>
          <w:bCs/>
          <w:color w:val="auto"/>
          <w:spacing w:val="-2"/>
          <w:sz w:val="22"/>
          <w:szCs w:val="22"/>
        </w:rPr>
        <w:t xml:space="preserve"> (2021):</w:t>
      </w:r>
      <w:r w:rsidRPr="00005E6C">
        <w:rPr>
          <w:color w:val="auto"/>
          <w:spacing w:val="-2"/>
          <w:sz w:val="22"/>
          <w:szCs w:val="22"/>
        </w:rPr>
        <w:t xml:space="preserve"> Oxidative stress and antioxidative activity in leaves and roots of carrot plants induced by </w:t>
      </w:r>
      <w:r w:rsidRPr="00005E6C">
        <w:rPr>
          <w:i/>
          <w:color w:val="auto"/>
          <w:spacing w:val="-2"/>
          <w:sz w:val="22"/>
          <w:szCs w:val="22"/>
        </w:rPr>
        <w:t>Candidatus</w:t>
      </w:r>
      <w:r w:rsidRPr="00005E6C">
        <w:rPr>
          <w:color w:val="auto"/>
          <w:spacing w:val="-2"/>
          <w:sz w:val="22"/>
          <w:szCs w:val="22"/>
        </w:rPr>
        <w:t xml:space="preserve"> Phytoplasma solani. Plants, 10, 337: 1</w:t>
      </w:r>
      <w:r w:rsidRPr="00005E6C">
        <w:rPr>
          <w:color w:val="auto"/>
          <w:spacing w:val="-2"/>
          <w:sz w:val="22"/>
          <w:szCs w:val="22"/>
          <w:lang w:val="sr-Latn-RS"/>
        </w:rPr>
        <w:t>–</w:t>
      </w:r>
      <w:r w:rsidRPr="00005E6C">
        <w:rPr>
          <w:color w:val="auto"/>
          <w:spacing w:val="-2"/>
          <w:sz w:val="22"/>
          <w:szCs w:val="22"/>
        </w:rPr>
        <w:t>14</w:t>
      </w:r>
      <w:r w:rsidRPr="00005E6C">
        <w:rPr>
          <w:spacing w:val="-2"/>
          <w:sz w:val="22"/>
          <w:szCs w:val="22"/>
          <w:lang w:val="sr-Latn-CS"/>
        </w:rPr>
        <w:t>,</w:t>
      </w:r>
      <w:r w:rsidRPr="00005E6C">
        <w:rPr>
          <w:spacing w:val="-2"/>
          <w:sz w:val="22"/>
          <w:szCs w:val="22"/>
        </w:rPr>
        <w:t xml:space="preserve"> </w:t>
      </w:r>
      <w:r w:rsidRPr="00005E6C">
        <w:rPr>
          <w:spacing w:val="-2"/>
          <w:sz w:val="22"/>
          <w:szCs w:val="22"/>
          <w:lang w:val="sr-Latn-CS"/>
        </w:rPr>
        <w:t xml:space="preserve">DOI: </w:t>
      </w:r>
      <w:hyperlink r:id="rId19" w:history="1">
        <w:r w:rsidR="00435DCE" w:rsidRPr="00005E6C">
          <w:rPr>
            <w:rStyle w:val="Hyperlink"/>
            <w:spacing w:val="-2"/>
            <w:sz w:val="22"/>
            <w:szCs w:val="22"/>
            <w:lang w:val="sr-Latn-CS"/>
          </w:rPr>
          <w:t>https://doi.org/10.</w:t>
        </w:r>
        <w:r w:rsidRPr="00005E6C">
          <w:rPr>
            <w:rStyle w:val="Hyperlink"/>
            <w:spacing w:val="-2"/>
            <w:sz w:val="22"/>
            <w:szCs w:val="22"/>
            <w:lang w:val="sr-Latn-CS"/>
          </w:rPr>
          <w:t>3390/plants10020337</w:t>
        </w:r>
      </w:hyperlink>
      <w:r w:rsidRPr="00005E6C">
        <w:rPr>
          <w:spacing w:val="-2"/>
          <w:sz w:val="22"/>
          <w:szCs w:val="22"/>
          <w:lang w:val="sr-Latn-CS"/>
        </w:rPr>
        <w:t xml:space="preserve">, </w:t>
      </w:r>
      <w:r w:rsidRPr="00005E6C">
        <w:rPr>
          <w:color w:val="auto"/>
          <w:spacing w:val="-2"/>
          <w:sz w:val="22"/>
          <w:szCs w:val="22"/>
          <w:lang w:val="en-AU"/>
        </w:rPr>
        <w:t xml:space="preserve">IF= </w:t>
      </w:r>
      <w:r w:rsidRPr="00005E6C">
        <w:rPr>
          <w:spacing w:val="-2"/>
          <w:sz w:val="22"/>
          <w:szCs w:val="22"/>
          <w:lang w:val="en-AU"/>
        </w:rPr>
        <w:t>4</w:t>
      </w:r>
      <w:r w:rsidRPr="00005E6C">
        <w:rPr>
          <w:color w:val="auto"/>
          <w:spacing w:val="-2"/>
          <w:sz w:val="22"/>
          <w:szCs w:val="22"/>
          <w:lang w:val="en-AU"/>
        </w:rPr>
        <w:t>.</w:t>
      </w:r>
      <w:r w:rsidRPr="00005E6C">
        <w:rPr>
          <w:spacing w:val="-2"/>
          <w:sz w:val="22"/>
          <w:szCs w:val="22"/>
          <w:lang w:val="en-AU"/>
        </w:rPr>
        <w:t>5</w:t>
      </w:r>
      <w:r w:rsidRPr="00005E6C">
        <w:rPr>
          <w:color w:val="auto"/>
          <w:spacing w:val="-2"/>
          <w:sz w:val="22"/>
          <w:szCs w:val="22"/>
          <w:lang w:val="en-AU"/>
        </w:rPr>
        <w:t xml:space="preserve">, citiran: </w:t>
      </w:r>
      <w:r w:rsidRPr="00005E6C">
        <w:rPr>
          <w:spacing w:val="-2"/>
          <w:sz w:val="22"/>
          <w:szCs w:val="22"/>
          <w:lang w:val="en-AU"/>
        </w:rPr>
        <w:t>4</w:t>
      </w:r>
      <w:r w:rsidRPr="00005E6C">
        <w:rPr>
          <w:color w:val="auto"/>
          <w:spacing w:val="-2"/>
          <w:sz w:val="22"/>
          <w:szCs w:val="22"/>
          <w:lang w:val="en-AU"/>
        </w:rPr>
        <w:t xml:space="preserve"> puta</w:t>
      </w:r>
      <w:r w:rsidRPr="00005E6C">
        <w:rPr>
          <w:color w:val="auto"/>
          <w:spacing w:val="-2"/>
          <w:sz w:val="22"/>
          <w:szCs w:val="22"/>
        </w:rPr>
        <w:t>.</w:t>
      </w:r>
    </w:p>
    <w:p w:rsidR="00F660E2" w:rsidRPr="00005E6C" w:rsidRDefault="00F660E2" w:rsidP="00BF27A5">
      <w:pPr>
        <w:pStyle w:val="Default"/>
        <w:numPr>
          <w:ilvl w:val="0"/>
          <w:numId w:val="1"/>
        </w:numPr>
        <w:spacing w:before="20"/>
        <w:ind w:left="357" w:hanging="357"/>
        <w:jc w:val="both"/>
        <w:rPr>
          <w:color w:val="auto"/>
          <w:sz w:val="22"/>
          <w:szCs w:val="22"/>
          <w:lang w:val="sr-Latn-RS"/>
        </w:rPr>
      </w:pPr>
      <w:r w:rsidRPr="00005E6C">
        <w:rPr>
          <w:color w:val="auto"/>
          <w:sz w:val="22"/>
          <w:szCs w:val="22"/>
          <w:shd w:val="clear" w:color="auto" w:fill="FFFFFF"/>
        </w:rPr>
        <w:t>Trkulja, V., Mitrovic, P., Mihić Salapura, J., Iličić, R., Ćurković, B., Djalovic. I., Popović, T. (2021): First report of '</w:t>
      </w:r>
      <w:r w:rsidRPr="00005E6C">
        <w:rPr>
          <w:i/>
          <w:color w:val="auto"/>
          <w:sz w:val="22"/>
          <w:szCs w:val="22"/>
          <w:shd w:val="clear" w:color="auto" w:fill="FFFFFF"/>
        </w:rPr>
        <w:t>Candidatus</w:t>
      </w:r>
      <w:r w:rsidRPr="00005E6C">
        <w:rPr>
          <w:color w:val="auto"/>
          <w:sz w:val="22"/>
          <w:szCs w:val="22"/>
          <w:shd w:val="clear" w:color="auto" w:fill="FFFFFF"/>
        </w:rPr>
        <w:t xml:space="preserve"> Liberibacter solanacearum' on carrot in Serbia. </w:t>
      </w:r>
      <w:r w:rsidRPr="00005E6C">
        <w:rPr>
          <w:sz w:val="22"/>
          <w:szCs w:val="22"/>
          <w:lang w:val="sr-Cyrl-CS"/>
        </w:rPr>
        <w:t>(S. comm.)</w:t>
      </w:r>
      <w:r w:rsidRPr="00005E6C">
        <w:rPr>
          <w:sz w:val="22"/>
          <w:szCs w:val="22"/>
          <w:lang w:val="sr-Latn-RS"/>
        </w:rPr>
        <w:t xml:space="preserve">. </w:t>
      </w:r>
      <w:r w:rsidRPr="00005E6C">
        <w:rPr>
          <w:color w:val="auto"/>
          <w:sz w:val="22"/>
          <w:szCs w:val="22"/>
          <w:shd w:val="clear" w:color="auto" w:fill="FFFFFF"/>
        </w:rPr>
        <w:t>Plant Disease, </w:t>
      </w:r>
      <w:r w:rsidRPr="00005E6C">
        <w:rPr>
          <w:color w:val="auto"/>
          <w:sz w:val="22"/>
          <w:szCs w:val="22"/>
        </w:rPr>
        <w:t>105 (4): 1188</w:t>
      </w:r>
      <w:r w:rsidRPr="00005E6C">
        <w:rPr>
          <w:sz w:val="22"/>
          <w:szCs w:val="22"/>
          <w:lang w:val="sr-Latn-CS"/>
        </w:rPr>
        <w:t>,</w:t>
      </w:r>
      <w:r w:rsidRPr="00005E6C">
        <w:rPr>
          <w:sz w:val="22"/>
          <w:szCs w:val="22"/>
        </w:rPr>
        <w:t xml:space="preserve"> </w:t>
      </w:r>
      <w:r w:rsidRPr="00005E6C">
        <w:rPr>
          <w:sz w:val="22"/>
          <w:szCs w:val="22"/>
          <w:lang w:val="sr-Latn-CS"/>
        </w:rPr>
        <w:t xml:space="preserve">DOI: </w:t>
      </w:r>
      <w:hyperlink r:id="rId20" w:history="1">
        <w:r w:rsidR="00435DCE" w:rsidRPr="00005E6C">
          <w:rPr>
            <w:rStyle w:val="Hyperlink"/>
            <w:sz w:val="22"/>
            <w:szCs w:val="22"/>
            <w:lang w:val="sr-Latn-CS"/>
          </w:rPr>
          <w:t>https://doi.org/10.</w:t>
        </w:r>
        <w:r w:rsidRPr="00005E6C">
          <w:rPr>
            <w:rStyle w:val="Hyperlink"/>
            <w:sz w:val="22"/>
            <w:szCs w:val="22"/>
            <w:lang w:val="sr-Latn-CS"/>
          </w:rPr>
          <w:t>1094/PDIS-11-20-2384-PDN</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4</w:t>
      </w:r>
      <w:r w:rsidRPr="00005E6C">
        <w:rPr>
          <w:color w:val="auto"/>
          <w:sz w:val="22"/>
          <w:szCs w:val="22"/>
          <w:lang w:val="en-AU"/>
        </w:rPr>
        <w:t>.</w:t>
      </w:r>
      <w:r w:rsidRPr="00005E6C">
        <w:rPr>
          <w:sz w:val="22"/>
          <w:szCs w:val="22"/>
          <w:lang w:val="en-AU"/>
        </w:rPr>
        <w:t>5</w:t>
      </w:r>
      <w:r w:rsidRPr="00005E6C">
        <w:rPr>
          <w:color w:val="auto"/>
          <w:sz w:val="22"/>
          <w:szCs w:val="22"/>
          <w:lang w:val="en-AU"/>
        </w:rPr>
        <w:t xml:space="preserve">, citiran: </w:t>
      </w:r>
      <w:r w:rsidRPr="00005E6C">
        <w:rPr>
          <w:sz w:val="22"/>
          <w:szCs w:val="22"/>
          <w:lang w:val="en-AU"/>
        </w:rPr>
        <w:t>5</w:t>
      </w:r>
      <w:r w:rsidRPr="00005E6C">
        <w:rPr>
          <w:color w:val="auto"/>
          <w:sz w:val="22"/>
          <w:szCs w:val="22"/>
          <w:lang w:val="en-AU"/>
        </w:rPr>
        <w:t xml:space="preserve"> puta</w:t>
      </w:r>
      <w:r w:rsidRPr="00005E6C">
        <w:rPr>
          <w:color w:val="auto"/>
          <w:sz w:val="22"/>
          <w:szCs w:val="22"/>
        </w:rPr>
        <w:t>.</w:t>
      </w:r>
    </w:p>
    <w:p w:rsidR="00F660E2" w:rsidRPr="00005E6C" w:rsidRDefault="00F660E2" w:rsidP="00BF27A5">
      <w:pPr>
        <w:pStyle w:val="Default"/>
        <w:numPr>
          <w:ilvl w:val="0"/>
          <w:numId w:val="1"/>
        </w:numPr>
        <w:spacing w:before="20"/>
        <w:ind w:left="357" w:hanging="357"/>
        <w:jc w:val="both"/>
        <w:rPr>
          <w:color w:val="auto"/>
          <w:sz w:val="22"/>
          <w:szCs w:val="22"/>
          <w:lang w:val="sr-Latn-RS"/>
        </w:rPr>
      </w:pPr>
      <w:r w:rsidRPr="00005E6C">
        <w:rPr>
          <w:color w:val="auto"/>
          <w:sz w:val="22"/>
          <w:szCs w:val="22"/>
          <w:lang w:val="sr-Latn-RS"/>
        </w:rPr>
        <w:t>Trkulja, V., Tomić, A., Iličić, R., Nožinić, M., Milovanović Popovic T. (2022)</w:t>
      </w:r>
      <w:r w:rsidRPr="00005E6C">
        <w:rPr>
          <w:color w:val="auto"/>
          <w:sz w:val="22"/>
          <w:szCs w:val="22"/>
          <w:lang w:val="sr-Cyrl-BA"/>
        </w:rPr>
        <w:t>:</w:t>
      </w:r>
      <w:r w:rsidRPr="00005E6C">
        <w:rPr>
          <w:color w:val="auto"/>
          <w:sz w:val="22"/>
          <w:szCs w:val="22"/>
          <w:lang w:val="sr-Latn-RS"/>
        </w:rPr>
        <w:t xml:space="preserve"> </w:t>
      </w:r>
      <w:r w:rsidRPr="00005E6C">
        <w:rPr>
          <w:i/>
          <w:color w:val="auto"/>
          <w:sz w:val="22"/>
          <w:szCs w:val="22"/>
          <w:lang w:val="sr-Latn-RS"/>
        </w:rPr>
        <w:t>Xylella fastidiosa</w:t>
      </w:r>
      <w:r w:rsidRPr="00005E6C">
        <w:rPr>
          <w:color w:val="auto"/>
          <w:sz w:val="22"/>
          <w:szCs w:val="22"/>
          <w:lang w:val="sr-Latn-RS"/>
        </w:rPr>
        <w:t xml:space="preserve"> in Europe: From the introduction to the current status. Plant Pathology Journal, 38 (6): 551</w:t>
      </w:r>
      <w:r w:rsidRPr="00005E6C">
        <w:rPr>
          <w:color w:val="auto"/>
          <w:sz w:val="22"/>
          <w:szCs w:val="22"/>
          <w:lang w:val="en-AU"/>
        </w:rPr>
        <w:sym w:font="Times New Roman" w:char="2013"/>
      </w:r>
      <w:r w:rsidRPr="00005E6C">
        <w:rPr>
          <w:color w:val="auto"/>
          <w:sz w:val="22"/>
          <w:szCs w:val="22"/>
          <w:lang w:val="sr-Latn-RS"/>
        </w:rPr>
        <w:t>571</w:t>
      </w:r>
      <w:r w:rsidRPr="00005E6C">
        <w:rPr>
          <w:sz w:val="22"/>
          <w:szCs w:val="22"/>
          <w:lang w:val="sr-Latn-CS"/>
        </w:rPr>
        <w:t>,</w:t>
      </w:r>
      <w:r w:rsidRPr="00005E6C">
        <w:rPr>
          <w:sz w:val="22"/>
          <w:szCs w:val="22"/>
        </w:rPr>
        <w:t xml:space="preserve"> </w:t>
      </w:r>
      <w:r w:rsidRPr="00005E6C">
        <w:rPr>
          <w:sz w:val="22"/>
          <w:szCs w:val="22"/>
          <w:lang w:val="sr-Latn-CS"/>
        </w:rPr>
        <w:t xml:space="preserve">DOI: </w:t>
      </w:r>
      <w:hyperlink r:id="rId21" w:history="1">
        <w:r w:rsidR="00435DCE" w:rsidRPr="00005E6C">
          <w:rPr>
            <w:rStyle w:val="Hyperlink"/>
            <w:sz w:val="22"/>
            <w:szCs w:val="22"/>
            <w:lang w:val="sr-Latn-CS"/>
          </w:rPr>
          <w:t>https://doi.org/10.</w:t>
        </w:r>
        <w:r w:rsidRPr="00005E6C">
          <w:rPr>
            <w:rStyle w:val="Hyperlink"/>
            <w:sz w:val="22"/>
            <w:szCs w:val="22"/>
            <w:lang w:val="sr-Latn-CS"/>
          </w:rPr>
          <w:t>5423/PPJ.RW.09.2022.0127</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2</w:t>
      </w:r>
      <w:r w:rsidRPr="00005E6C">
        <w:rPr>
          <w:color w:val="auto"/>
          <w:sz w:val="22"/>
          <w:szCs w:val="22"/>
          <w:lang w:val="en-AU"/>
        </w:rPr>
        <w:t>.</w:t>
      </w:r>
      <w:r w:rsidRPr="00005E6C">
        <w:rPr>
          <w:sz w:val="22"/>
          <w:szCs w:val="22"/>
          <w:lang w:val="en-AU"/>
        </w:rPr>
        <w:t>3</w:t>
      </w:r>
      <w:r w:rsidRPr="00005E6C">
        <w:rPr>
          <w:color w:val="auto"/>
          <w:sz w:val="22"/>
          <w:szCs w:val="22"/>
          <w:lang w:val="en-AU"/>
        </w:rPr>
        <w:t xml:space="preserve">, citiran: </w:t>
      </w:r>
      <w:r w:rsidRPr="00005E6C">
        <w:rPr>
          <w:sz w:val="22"/>
          <w:szCs w:val="22"/>
          <w:lang w:val="en-AU"/>
        </w:rPr>
        <w:t>21</w:t>
      </w:r>
      <w:r w:rsidRPr="00005E6C">
        <w:rPr>
          <w:color w:val="auto"/>
          <w:sz w:val="22"/>
          <w:szCs w:val="22"/>
          <w:lang w:val="en-AU"/>
        </w:rPr>
        <w:t xml:space="preserve"> puta</w:t>
      </w:r>
      <w:r w:rsidRPr="00005E6C">
        <w:rPr>
          <w:color w:val="auto"/>
          <w:sz w:val="22"/>
          <w:szCs w:val="22"/>
          <w:lang w:val="sr-Latn-RS"/>
        </w:rPr>
        <w:t>.</w:t>
      </w:r>
    </w:p>
    <w:p w:rsidR="00F660E2" w:rsidRPr="00005E6C" w:rsidRDefault="00F660E2" w:rsidP="00BF27A5">
      <w:pPr>
        <w:pStyle w:val="Default"/>
        <w:numPr>
          <w:ilvl w:val="0"/>
          <w:numId w:val="1"/>
        </w:numPr>
        <w:spacing w:before="20"/>
        <w:ind w:left="357" w:hanging="357"/>
        <w:jc w:val="both"/>
        <w:rPr>
          <w:color w:val="auto"/>
          <w:sz w:val="22"/>
          <w:szCs w:val="22"/>
          <w:lang w:val="sr-Latn-RS"/>
        </w:rPr>
      </w:pPr>
      <w:r w:rsidRPr="00005E6C">
        <w:rPr>
          <w:color w:val="auto"/>
          <w:sz w:val="22"/>
          <w:szCs w:val="22"/>
          <w:lang w:val="sr-Latn-RS"/>
        </w:rPr>
        <w:t>Trkulja, V., Tomić, A., Mati</w:t>
      </w:r>
      <w:r w:rsidRPr="00005E6C">
        <w:rPr>
          <w:color w:val="auto"/>
          <w:sz w:val="22"/>
          <w:szCs w:val="22"/>
          <w:lang w:val="sr-Latn-BA"/>
        </w:rPr>
        <w:t>ć, S.,</w:t>
      </w:r>
      <w:r w:rsidRPr="00005E6C">
        <w:rPr>
          <w:color w:val="auto"/>
          <w:sz w:val="22"/>
          <w:szCs w:val="22"/>
          <w:lang w:val="sr-Latn-RS"/>
        </w:rPr>
        <w:t xml:space="preserve"> Trkulja, N., Iličić, R., Milovanović Popovic, T. (202</w:t>
      </w:r>
      <w:r w:rsidRPr="00005E6C">
        <w:rPr>
          <w:color w:val="auto"/>
          <w:sz w:val="22"/>
          <w:szCs w:val="22"/>
          <w:lang w:val="sr-Cyrl-BA"/>
        </w:rPr>
        <w:t>3</w:t>
      </w:r>
      <w:r w:rsidRPr="00005E6C">
        <w:rPr>
          <w:color w:val="auto"/>
          <w:sz w:val="22"/>
          <w:szCs w:val="22"/>
          <w:lang w:val="sr-Latn-RS"/>
        </w:rPr>
        <w:t>)</w:t>
      </w:r>
      <w:r w:rsidRPr="00005E6C">
        <w:rPr>
          <w:color w:val="auto"/>
          <w:sz w:val="22"/>
          <w:szCs w:val="22"/>
          <w:lang w:val="sr-Cyrl-BA"/>
        </w:rPr>
        <w:t>:</w:t>
      </w:r>
      <w:r w:rsidRPr="00005E6C">
        <w:rPr>
          <w:color w:val="auto"/>
          <w:sz w:val="22"/>
          <w:szCs w:val="22"/>
          <w:lang w:val="sr-Latn-RS"/>
        </w:rPr>
        <w:t xml:space="preserve"> An overview of the emergence of plant pathogen ‘</w:t>
      </w:r>
      <w:r w:rsidRPr="00005E6C">
        <w:rPr>
          <w:i/>
          <w:color w:val="auto"/>
          <w:sz w:val="22"/>
          <w:szCs w:val="22"/>
          <w:lang w:val="sr-Latn-RS"/>
        </w:rPr>
        <w:t>Candidatus</w:t>
      </w:r>
      <w:r w:rsidRPr="00005E6C">
        <w:rPr>
          <w:color w:val="auto"/>
          <w:sz w:val="22"/>
          <w:szCs w:val="22"/>
          <w:lang w:val="sr-Cyrl-BA"/>
        </w:rPr>
        <w:t xml:space="preserve"> </w:t>
      </w:r>
      <w:r w:rsidRPr="00005E6C">
        <w:rPr>
          <w:color w:val="auto"/>
          <w:sz w:val="22"/>
          <w:szCs w:val="22"/>
          <w:lang w:val="sr-Latn-RS"/>
        </w:rPr>
        <w:t>Liberibacter solanacearum’ in Europe. Microorganisms, 11 , 169938: 1</w:t>
      </w:r>
      <w:r w:rsidRPr="00005E6C">
        <w:rPr>
          <w:color w:val="auto"/>
          <w:sz w:val="22"/>
          <w:szCs w:val="22"/>
          <w:lang w:val="en-AU"/>
        </w:rPr>
        <w:sym w:font="Times New Roman" w:char="2013"/>
      </w:r>
      <w:r w:rsidRPr="00005E6C">
        <w:rPr>
          <w:color w:val="auto"/>
          <w:sz w:val="22"/>
          <w:szCs w:val="22"/>
          <w:lang w:val="sr-Latn-RS"/>
        </w:rPr>
        <w:t>19</w:t>
      </w:r>
      <w:r w:rsidRPr="00005E6C">
        <w:rPr>
          <w:sz w:val="22"/>
          <w:szCs w:val="22"/>
          <w:lang w:val="sr-Latn-CS"/>
        </w:rPr>
        <w:t>,</w:t>
      </w:r>
      <w:r w:rsidRPr="00005E6C">
        <w:rPr>
          <w:sz w:val="22"/>
          <w:szCs w:val="22"/>
        </w:rPr>
        <w:t xml:space="preserve"> </w:t>
      </w:r>
      <w:r w:rsidRPr="00005E6C">
        <w:rPr>
          <w:sz w:val="22"/>
          <w:szCs w:val="22"/>
          <w:lang w:val="sr-Latn-CS"/>
        </w:rPr>
        <w:t xml:space="preserve">DOI: </w:t>
      </w:r>
      <w:hyperlink r:id="rId22" w:history="1">
        <w:r w:rsidR="00435DCE" w:rsidRPr="00005E6C">
          <w:rPr>
            <w:rStyle w:val="Hyperlink"/>
            <w:sz w:val="22"/>
            <w:szCs w:val="22"/>
            <w:lang w:val="sr-Latn-CS"/>
          </w:rPr>
          <w:t>https://doi.org/10.</w:t>
        </w:r>
        <w:r w:rsidRPr="00005E6C">
          <w:rPr>
            <w:rStyle w:val="Hyperlink"/>
            <w:sz w:val="22"/>
            <w:szCs w:val="22"/>
            <w:lang w:val="sr-Latn-CS"/>
          </w:rPr>
          <w:t>3390/microorganisms11071699</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4</w:t>
      </w:r>
      <w:r w:rsidRPr="00005E6C">
        <w:rPr>
          <w:color w:val="auto"/>
          <w:sz w:val="22"/>
          <w:szCs w:val="22"/>
          <w:lang w:val="en-AU"/>
        </w:rPr>
        <w:t>.</w:t>
      </w:r>
      <w:r w:rsidRPr="00005E6C">
        <w:rPr>
          <w:sz w:val="22"/>
          <w:szCs w:val="22"/>
          <w:lang w:val="en-AU"/>
        </w:rPr>
        <w:t>5</w:t>
      </w:r>
      <w:r w:rsidRPr="00005E6C">
        <w:rPr>
          <w:color w:val="auto"/>
          <w:sz w:val="22"/>
          <w:szCs w:val="22"/>
          <w:lang w:val="en-AU"/>
        </w:rPr>
        <w:t xml:space="preserve">, citiran: </w:t>
      </w:r>
      <w:r w:rsidRPr="00005E6C">
        <w:rPr>
          <w:sz w:val="22"/>
          <w:szCs w:val="22"/>
          <w:lang w:val="en-AU"/>
        </w:rPr>
        <w:t>1</w:t>
      </w:r>
      <w:r w:rsidRPr="00005E6C">
        <w:rPr>
          <w:color w:val="auto"/>
          <w:sz w:val="22"/>
          <w:szCs w:val="22"/>
          <w:lang w:val="en-AU"/>
        </w:rPr>
        <w:t xml:space="preserve"> put</w:t>
      </w:r>
      <w:r w:rsidRPr="00005E6C">
        <w:rPr>
          <w:color w:val="auto"/>
          <w:sz w:val="22"/>
          <w:szCs w:val="22"/>
          <w:lang w:val="sr-Latn-RS"/>
        </w:rPr>
        <w:t>.</w:t>
      </w:r>
    </w:p>
    <w:p w:rsidR="00F660E2" w:rsidRPr="00005E6C" w:rsidRDefault="00F660E2" w:rsidP="00BF27A5">
      <w:pPr>
        <w:pStyle w:val="Default"/>
        <w:numPr>
          <w:ilvl w:val="0"/>
          <w:numId w:val="1"/>
        </w:numPr>
        <w:spacing w:before="20"/>
        <w:ind w:left="357" w:hanging="357"/>
        <w:jc w:val="both"/>
        <w:rPr>
          <w:color w:val="auto"/>
          <w:sz w:val="22"/>
          <w:szCs w:val="22"/>
          <w:lang w:val="sr-Latn-RS"/>
        </w:rPr>
      </w:pPr>
      <w:r w:rsidRPr="00005E6C">
        <w:rPr>
          <w:color w:val="auto"/>
          <w:sz w:val="22"/>
          <w:szCs w:val="22"/>
          <w:lang w:val="sr-Latn-RS"/>
        </w:rPr>
        <w:t xml:space="preserve">Matić, S., Caruso, A. G., D’Errico, C., Botto, C. S., Noris, E., Trkulja, V., Panno, S., Davino, S., Moizio, M. (2024): Powdery mildew caused by </w:t>
      </w:r>
      <w:r w:rsidRPr="00005E6C">
        <w:rPr>
          <w:i/>
          <w:color w:val="auto"/>
          <w:sz w:val="22"/>
          <w:szCs w:val="22"/>
          <w:lang w:val="sr-Latn-RS"/>
        </w:rPr>
        <w:t>Erysiphe corylacearum</w:t>
      </w:r>
      <w:r w:rsidRPr="00005E6C">
        <w:rPr>
          <w:color w:val="auto"/>
          <w:sz w:val="22"/>
          <w:szCs w:val="22"/>
          <w:lang w:val="sr-Latn-RS"/>
        </w:rPr>
        <w:t>: An emerging problem on hazelnut in Italy. PloS One, 19(5), e0301941: 1–16</w:t>
      </w:r>
      <w:r w:rsidRPr="00005E6C">
        <w:rPr>
          <w:sz w:val="22"/>
          <w:szCs w:val="22"/>
          <w:lang w:val="sr-Latn-CS"/>
        </w:rPr>
        <w:t>,</w:t>
      </w:r>
      <w:r w:rsidRPr="00005E6C">
        <w:rPr>
          <w:sz w:val="22"/>
          <w:szCs w:val="22"/>
        </w:rPr>
        <w:t xml:space="preserve"> </w:t>
      </w:r>
      <w:r w:rsidRPr="00005E6C">
        <w:rPr>
          <w:sz w:val="22"/>
          <w:szCs w:val="22"/>
          <w:lang w:val="sr-Latn-CS"/>
        </w:rPr>
        <w:t xml:space="preserve">DOI: </w:t>
      </w:r>
      <w:hyperlink r:id="rId23" w:history="1">
        <w:r w:rsidR="00435DCE" w:rsidRPr="00005E6C">
          <w:rPr>
            <w:rStyle w:val="Hyperlink"/>
            <w:sz w:val="22"/>
            <w:szCs w:val="22"/>
            <w:lang w:val="sr-Latn-CS"/>
          </w:rPr>
          <w:t>https://doi.org/10.</w:t>
        </w:r>
        <w:r w:rsidRPr="00005E6C">
          <w:rPr>
            <w:rStyle w:val="Hyperlink"/>
            <w:sz w:val="22"/>
            <w:szCs w:val="22"/>
            <w:lang w:val="sr-Latn-CS"/>
          </w:rPr>
          <w:t>1371/journal.pone.0301941</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3</w:t>
      </w:r>
      <w:r w:rsidRPr="00005E6C">
        <w:rPr>
          <w:color w:val="auto"/>
          <w:sz w:val="22"/>
          <w:szCs w:val="22"/>
          <w:lang w:val="en-AU"/>
        </w:rPr>
        <w:t>.</w:t>
      </w:r>
      <w:r w:rsidRPr="00005E6C">
        <w:rPr>
          <w:sz w:val="22"/>
          <w:szCs w:val="22"/>
          <w:lang w:val="en-AU"/>
        </w:rPr>
        <w:t>7</w:t>
      </w:r>
      <w:r w:rsidRPr="00005E6C">
        <w:rPr>
          <w:color w:val="auto"/>
          <w:sz w:val="22"/>
          <w:szCs w:val="22"/>
          <w:lang w:val="en-AU"/>
        </w:rPr>
        <w:t xml:space="preserve">, citiran: </w:t>
      </w:r>
      <w:r w:rsidRPr="00005E6C">
        <w:rPr>
          <w:sz w:val="22"/>
          <w:szCs w:val="22"/>
          <w:lang w:val="en-AU"/>
        </w:rPr>
        <w:t>0</w:t>
      </w:r>
      <w:r w:rsidRPr="00005E6C">
        <w:rPr>
          <w:color w:val="auto"/>
          <w:sz w:val="22"/>
          <w:szCs w:val="22"/>
          <w:lang w:val="en-AU"/>
        </w:rPr>
        <w:t xml:space="preserve"> puta</w:t>
      </w:r>
      <w:r w:rsidRPr="00005E6C">
        <w:rPr>
          <w:color w:val="auto"/>
          <w:sz w:val="22"/>
          <w:szCs w:val="22"/>
          <w:lang w:val="sr-Latn-RS"/>
        </w:rPr>
        <w:t>.</w:t>
      </w:r>
    </w:p>
    <w:p w:rsidR="0089240A" w:rsidRPr="00005E6C" w:rsidRDefault="0089240A" w:rsidP="00AF6645">
      <w:pPr>
        <w:pStyle w:val="Default"/>
        <w:rPr>
          <w:b/>
          <w:color w:val="auto"/>
          <w:sz w:val="22"/>
          <w:szCs w:val="22"/>
          <w:lang w:val="sr-Cyrl-RS"/>
        </w:rPr>
      </w:pPr>
    </w:p>
    <w:p w:rsidR="0089240A" w:rsidRPr="00005E6C" w:rsidRDefault="0089240A" w:rsidP="00AF6645">
      <w:pPr>
        <w:pStyle w:val="Default"/>
        <w:rPr>
          <w:b/>
          <w:color w:val="auto"/>
          <w:sz w:val="22"/>
          <w:szCs w:val="22"/>
          <w:lang w:val="sr-Cyrl-RS"/>
        </w:rPr>
      </w:pPr>
      <w:r w:rsidRPr="00005E6C">
        <w:rPr>
          <w:b/>
          <w:color w:val="auto"/>
          <w:sz w:val="22"/>
          <w:szCs w:val="22"/>
          <w:lang w:val="sr-Cyrl-RS"/>
        </w:rPr>
        <w:t>М21 Рад у врхунском међународном часопису</w:t>
      </w:r>
    </w:p>
    <w:p w:rsidR="00395F17" w:rsidRPr="00005E6C" w:rsidRDefault="00395F17" w:rsidP="009F1385">
      <w:pPr>
        <w:pStyle w:val="BodyText"/>
        <w:rPr>
          <w:b/>
          <w:spacing w:val="-2"/>
          <w:sz w:val="22"/>
          <w:szCs w:val="22"/>
          <w:lang w:val="sr-Latn-RS"/>
        </w:rPr>
      </w:pPr>
    </w:p>
    <w:p w:rsidR="001C3141" w:rsidRPr="00005E6C" w:rsidRDefault="001C3141" w:rsidP="001C3141">
      <w:pPr>
        <w:pStyle w:val="Default"/>
        <w:numPr>
          <w:ilvl w:val="0"/>
          <w:numId w:val="18"/>
        </w:numPr>
        <w:spacing w:before="20"/>
        <w:jc w:val="both"/>
        <w:rPr>
          <w:color w:val="auto"/>
          <w:sz w:val="22"/>
          <w:szCs w:val="22"/>
          <w:lang w:val="hr-HR"/>
        </w:rPr>
      </w:pPr>
      <w:r w:rsidRPr="00005E6C">
        <w:rPr>
          <w:color w:val="auto"/>
          <w:sz w:val="22"/>
          <w:szCs w:val="22"/>
          <w:lang w:val="en-GB"/>
        </w:rPr>
        <w:t>Arsenijevi</w:t>
      </w:r>
      <w:r w:rsidRPr="00005E6C">
        <w:rPr>
          <w:color w:val="auto"/>
          <w:sz w:val="22"/>
          <w:szCs w:val="22"/>
          <w:lang w:val="sr-Latn-CS"/>
        </w:rPr>
        <w:t>ć</w:t>
      </w:r>
      <w:r w:rsidRPr="00005E6C">
        <w:rPr>
          <w:color w:val="auto"/>
          <w:sz w:val="22"/>
          <w:szCs w:val="22"/>
          <w:lang w:val="hr-HR"/>
        </w:rPr>
        <w:t>,</w:t>
      </w:r>
      <w:r w:rsidRPr="00005E6C">
        <w:rPr>
          <w:color w:val="auto"/>
          <w:sz w:val="22"/>
          <w:szCs w:val="22"/>
          <w:vertAlign w:val="superscript"/>
          <w:lang w:val="hr-HR"/>
        </w:rPr>
        <w:t xml:space="preserve"> </w:t>
      </w:r>
      <w:r w:rsidRPr="00005E6C">
        <w:rPr>
          <w:color w:val="auto"/>
          <w:sz w:val="22"/>
          <w:szCs w:val="22"/>
          <w:lang w:val="en-GB"/>
        </w:rPr>
        <w:t>M</w:t>
      </w:r>
      <w:r w:rsidRPr="00005E6C">
        <w:rPr>
          <w:color w:val="auto"/>
          <w:sz w:val="22"/>
          <w:szCs w:val="22"/>
          <w:lang w:val="hr-HR"/>
        </w:rPr>
        <w:t xml:space="preserve">., </w:t>
      </w:r>
      <w:r w:rsidRPr="00005E6C">
        <w:rPr>
          <w:bCs/>
          <w:color w:val="auto"/>
          <w:sz w:val="22"/>
          <w:szCs w:val="22"/>
          <w:lang w:val="en-GB"/>
        </w:rPr>
        <w:t>Trkulјa</w:t>
      </w:r>
      <w:r w:rsidRPr="00005E6C">
        <w:rPr>
          <w:bCs/>
          <w:color w:val="auto"/>
          <w:sz w:val="22"/>
          <w:szCs w:val="22"/>
          <w:lang w:val="hr-HR"/>
        </w:rPr>
        <w:t xml:space="preserve">, </w:t>
      </w:r>
      <w:r w:rsidRPr="00005E6C">
        <w:rPr>
          <w:bCs/>
          <w:color w:val="auto"/>
          <w:sz w:val="22"/>
          <w:szCs w:val="22"/>
          <w:lang w:val="en-GB"/>
        </w:rPr>
        <w:t>V</w:t>
      </w:r>
      <w:r w:rsidRPr="00005E6C">
        <w:rPr>
          <w:bCs/>
          <w:color w:val="auto"/>
          <w:sz w:val="22"/>
          <w:szCs w:val="22"/>
          <w:lang w:val="hr-HR"/>
        </w:rPr>
        <w:t>.,</w:t>
      </w:r>
      <w:r w:rsidRPr="00005E6C">
        <w:rPr>
          <w:color w:val="auto"/>
          <w:sz w:val="22"/>
          <w:szCs w:val="22"/>
          <w:lang w:val="hr-HR"/>
        </w:rPr>
        <w:t xml:space="preserve"> </w:t>
      </w:r>
      <w:r w:rsidRPr="00005E6C">
        <w:rPr>
          <w:color w:val="auto"/>
          <w:sz w:val="22"/>
          <w:szCs w:val="22"/>
          <w:lang w:val="en-GB"/>
        </w:rPr>
        <w:t>Obradovi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GB"/>
        </w:rPr>
        <w:t>A</w:t>
      </w:r>
      <w:r w:rsidRPr="00005E6C">
        <w:rPr>
          <w:color w:val="auto"/>
          <w:sz w:val="22"/>
          <w:szCs w:val="22"/>
          <w:lang w:val="hr-HR"/>
        </w:rPr>
        <w:t xml:space="preserve">. (1997): </w:t>
      </w:r>
      <w:r w:rsidRPr="00005E6C">
        <w:rPr>
          <w:color w:val="auto"/>
          <w:sz w:val="22"/>
          <w:szCs w:val="22"/>
          <w:lang w:val="en-GB"/>
        </w:rPr>
        <w:t>Pathogenic</w:t>
      </w:r>
      <w:r w:rsidRPr="00005E6C">
        <w:rPr>
          <w:color w:val="auto"/>
          <w:sz w:val="22"/>
          <w:szCs w:val="22"/>
          <w:lang w:val="hr-HR"/>
        </w:rPr>
        <w:t xml:space="preserve"> </w:t>
      </w:r>
      <w:r w:rsidRPr="00005E6C">
        <w:rPr>
          <w:color w:val="auto"/>
          <w:sz w:val="22"/>
          <w:szCs w:val="22"/>
          <w:lang w:val="en-GB"/>
        </w:rPr>
        <w:t>and</w:t>
      </w:r>
      <w:r w:rsidRPr="00005E6C">
        <w:rPr>
          <w:color w:val="auto"/>
          <w:sz w:val="22"/>
          <w:szCs w:val="22"/>
          <w:lang w:val="hr-HR"/>
        </w:rPr>
        <w:t xml:space="preserve"> </w:t>
      </w:r>
      <w:r w:rsidRPr="00005E6C">
        <w:rPr>
          <w:color w:val="auto"/>
          <w:sz w:val="22"/>
          <w:szCs w:val="22"/>
          <w:lang w:val="en-GB"/>
        </w:rPr>
        <w:t>bacteriological</w:t>
      </w:r>
      <w:r w:rsidRPr="00005E6C">
        <w:rPr>
          <w:color w:val="auto"/>
          <w:sz w:val="22"/>
          <w:szCs w:val="22"/>
          <w:lang w:val="hr-HR"/>
        </w:rPr>
        <w:t xml:space="preserve"> </w:t>
      </w:r>
      <w:r w:rsidRPr="00005E6C">
        <w:rPr>
          <w:color w:val="auto"/>
          <w:sz w:val="22"/>
          <w:szCs w:val="22"/>
          <w:lang w:val="en-GB"/>
        </w:rPr>
        <w:t>characteristics</w:t>
      </w:r>
      <w:r w:rsidRPr="00005E6C">
        <w:rPr>
          <w:color w:val="auto"/>
          <w:sz w:val="22"/>
          <w:szCs w:val="22"/>
          <w:lang w:val="hr-HR"/>
        </w:rPr>
        <w:t xml:space="preserve"> </w:t>
      </w:r>
      <w:r w:rsidRPr="00005E6C">
        <w:rPr>
          <w:color w:val="auto"/>
          <w:sz w:val="22"/>
          <w:szCs w:val="22"/>
          <w:lang w:val="en-GB"/>
        </w:rPr>
        <w:t>of</w:t>
      </w:r>
      <w:r w:rsidRPr="00005E6C">
        <w:rPr>
          <w:color w:val="auto"/>
          <w:sz w:val="22"/>
          <w:szCs w:val="22"/>
          <w:lang w:val="hr-HR"/>
        </w:rPr>
        <w:t xml:space="preserve"> </w:t>
      </w:r>
      <w:r w:rsidRPr="00005E6C">
        <w:rPr>
          <w:color w:val="auto"/>
          <w:sz w:val="22"/>
          <w:szCs w:val="22"/>
          <w:lang w:val="en-GB"/>
        </w:rPr>
        <w:t>Yugoslav</w:t>
      </w:r>
      <w:r w:rsidRPr="00005E6C">
        <w:rPr>
          <w:color w:val="auto"/>
          <w:sz w:val="22"/>
          <w:szCs w:val="22"/>
          <w:lang w:val="hr-HR"/>
        </w:rPr>
        <w:t xml:space="preserve"> </w:t>
      </w:r>
      <w:r w:rsidRPr="00005E6C">
        <w:rPr>
          <w:i/>
          <w:iCs/>
          <w:color w:val="auto"/>
          <w:sz w:val="22"/>
          <w:szCs w:val="22"/>
          <w:lang w:val="en-GB"/>
        </w:rPr>
        <w:t>Erwinia</w:t>
      </w:r>
      <w:r w:rsidRPr="00005E6C">
        <w:rPr>
          <w:i/>
          <w:iCs/>
          <w:color w:val="auto"/>
          <w:sz w:val="22"/>
          <w:szCs w:val="22"/>
          <w:lang w:val="hr-HR"/>
        </w:rPr>
        <w:t xml:space="preserve"> </w:t>
      </w:r>
      <w:r w:rsidRPr="00005E6C">
        <w:rPr>
          <w:color w:val="auto"/>
          <w:sz w:val="22"/>
          <w:szCs w:val="22"/>
          <w:lang w:val="en-GB"/>
        </w:rPr>
        <w:t>soft</w:t>
      </w:r>
      <w:r w:rsidRPr="00005E6C">
        <w:rPr>
          <w:color w:val="auto"/>
          <w:sz w:val="22"/>
          <w:szCs w:val="22"/>
          <w:lang w:val="hr-HR"/>
        </w:rPr>
        <w:t xml:space="preserve"> </w:t>
      </w:r>
      <w:r w:rsidRPr="00005E6C">
        <w:rPr>
          <w:color w:val="auto"/>
          <w:sz w:val="22"/>
          <w:szCs w:val="22"/>
          <w:lang w:val="en-GB"/>
        </w:rPr>
        <w:t>rot</w:t>
      </w:r>
      <w:r w:rsidRPr="00005E6C">
        <w:rPr>
          <w:color w:val="auto"/>
          <w:sz w:val="22"/>
          <w:szCs w:val="22"/>
          <w:lang w:val="hr-HR"/>
        </w:rPr>
        <w:t xml:space="preserve"> </w:t>
      </w:r>
      <w:r w:rsidRPr="00005E6C">
        <w:rPr>
          <w:color w:val="auto"/>
          <w:sz w:val="22"/>
          <w:szCs w:val="22"/>
          <w:lang w:val="en-GB"/>
        </w:rPr>
        <w:t>strains</w:t>
      </w:r>
      <w:r w:rsidRPr="00005E6C">
        <w:rPr>
          <w:color w:val="auto"/>
          <w:sz w:val="22"/>
          <w:szCs w:val="22"/>
          <w:lang w:val="hr-HR"/>
        </w:rPr>
        <w:t xml:space="preserve"> </w:t>
      </w:r>
      <w:r w:rsidRPr="00005E6C">
        <w:rPr>
          <w:color w:val="auto"/>
          <w:sz w:val="22"/>
          <w:szCs w:val="22"/>
          <w:lang w:val="en-GB"/>
        </w:rPr>
        <w:t>originating</w:t>
      </w:r>
      <w:r w:rsidRPr="00005E6C">
        <w:rPr>
          <w:color w:val="auto"/>
          <w:sz w:val="22"/>
          <w:szCs w:val="22"/>
          <w:lang w:val="hr-HR"/>
        </w:rPr>
        <w:t xml:space="preserve"> </w:t>
      </w:r>
      <w:r w:rsidRPr="00005E6C">
        <w:rPr>
          <w:color w:val="auto"/>
          <w:sz w:val="22"/>
          <w:szCs w:val="22"/>
          <w:lang w:val="en-GB"/>
        </w:rPr>
        <w:t>from</w:t>
      </w:r>
      <w:r w:rsidRPr="00005E6C">
        <w:rPr>
          <w:color w:val="auto"/>
          <w:sz w:val="22"/>
          <w:szCs w:val="22"/>
          <w:lang w:val="hr-HR"/>
        </w:rPr>
        <w:t xml:space="preserve"> </w:t>
      </w:r>
      <w:r w:rsidRPr="00005E6C">
        <w:rPr>
          <w:color w:val="auto"/>
          <w:sz w:val="22"/>
          <w:szCs w:val="22"/>
          <w:lang w:val="en-GB"/>
        </w:rPr>
        <w:t>pepper</w:t>
      </w:r>
      <w:r w:rsidRPr="00005E6C">
        <w:rPr>
          <w:color w:val="auto"/>
          <w:sz w:val="22"/>
          <w:szCs w:val="22"/>
          <w:lang w:val="hr-HR"/>
        </w:rPr>
        <w:t xml:space="preserve"> </w:t>
      </w:r>
      <w:r w:rsidRPr="00005E6C">
        <w:rPr>
          <w:color w:val="auto"/>
          <w:sz w:val="22"/>
          <w:szCs w:val="22"/>
          <w:lang w:val="en-GB"/>
        </w:rPr>
        <w:t>and</w:t>
      </w:r>
      <w:r w:rsidRPr="00005E6C">
        <w:rPr>
          <w:color w:val="auto"/>
          <w:sz w:val="22"/>
          <w:szCs w:val="22"/>
          <w:lang w:val="hr-HR"/>
        </w:rPr>
        <w:t xml:space="preserve"> </w:t>
      </w:r>
      <w:r w:rsidRPr="00005E6C">
        <w:rPr>
          <w:color w:val="auto"/>
          <w:sz w:val="22"/>
          <w:szCs w:val="22"/>
          <w:lang w:val="en-GB"/>
        </w:rPr>
        <w:t>eggplant</w:t>
      </w:r>
      <w:r w:rsidRPr="00005E6C">
        <w:rPr>
          <w:color w:val="auto"/>
          <w:sz w:val="22"/>
          <w:szCs w:val="22"/>
          <w:lang w:val="hr-HR"/>
        </w:rPr>
        <w:t xml:space="preserve"> </w:t>
      </w:r>
      <w:r w:rsidRPr="00005E6C">
        <w:rPr>
          <w:color w:val="auto"/>
          <w:sz w:val="22"/>
          <w:szCs w:val="22"/>
          <w:lang w:val="en-GB"/>
        </w:rPr>
        <w:t>fruits</w:t>
      </w:r>
      <w:r w:rsidRPr="00005E6C">
        <w:rPr>
          <w:color w:val="auto"/>
          <w:sz w:val="22"/>
          <w:szCs w:val="22"/>
          <w:lang w:val="hr-HR"/>
        </w:rPr>
        <w:t xml:space="preserve">. </w:t>
      </w:r>
      <w:r w:rsidRPr="00005E6C">
        <w:rPr>
          <w:color w:val="auto"/>
          <w:sz w:val="22"/>
          <w:szCs w:val="22"/>
          <w:lang w:val="en-GB"/>
        </w:rPr>
        <w:t>Journal</w:t>
      </w:r>
      <w:r w:rsidRPr="00005E6C">
        <w:rPr>
          <w:color w:val="auto"/>
          <w:sz w:val="22"/>
          <w:szCs w:val="22"/>
          <w:lang w:val="hr-HR"/>
        </w:rPr>
        <w:t xml:space="preserve"> </w:t>
      </w:r>
      <w:r w:rsidRPr="00005E6C">
        <w:rPr>
          <w:color w:val="auto"/>
          <w:sz w:val="22"/>
          <w:szCs w:val="22"/>
          <w:lang w:val="en-GB"/>
        </w:rPr>
        <w:t>of</w:t>
      </w:r>
      <w:r w:rsidRPr="00005E6C">
        <w:rPr>
          <w:color w:val="auto"/>
          <w:sz w:val="22"/>
          <w:szCs w:val="22"/>
          <w:lang w:val="hr-HR"/>
        </w:rPr>
        <w:t xml:space="preserve"> </w:t>
      </w:r>
      <w:r w:rsidRPr="00005E6C">
        <w:rPr>
          <w:color w:val="auto"/>
          <w:sz w:val="22"/>
          <w:szCs w:val="22"/>
          <w:lang w:val="en-GB"/>
        </w:rPr>
        <w:t>Plant</w:t>
      </w:r>
      <w:r w:rsidRPr="00005E6C">
        <w:rPr>
          <w:color w:val="auto"/>
          <w:sz w:val="22"/>
          <w:szCs w:val="22"/>
          <w:lang w:val="hr-HR"/>
        </w:rPr>
        <w:t xml:space="preserve"> </w:t>
      </w:r>
      <w:r w:rsidRPr="00005E6C">
        <w:rPr>
          <w:color w:val="auto"/>
          <w:sz w:val="22"/>
          <w:szCs w:val="22"/>
          <w:lang w:val="en-GB"/>
        </w:rPr>
        <w:t>Diseases</w:t>
      </w:r>
      <w:r w:rsidRPr="00005E6C">
        <w:rPr>
          <w:color w:val="auto"/>
          <w:sz w:val="22"/>
          <w:szCs w:val="22"/>
          <w:lang w:val="hr-HR"/>
        </w:rPr>
        <w:t xml:space="preserve"> </w:t>
      </w:r>
      <w:r w:rsidRPr="00005E6C">
        <w:rPr>
          <w:color w:val="auto"/>
          <w:sz w:val="22"/>
          <w:szCs w:val="22"/>
          <w:lang w:val="en-GB"/>
        </w:rPr>
        <w:t>and</w:t>
      </w:r>
      <w:r w:rsidRPr="00005E6C">
        <w:rPr>
          <w:color w:val="auto"/>
          <w:sz w:val="22"/>
          <w:szCs w:val="22"/>
          <w:lang w:val="hr-HR"/>
        </w:rPr>
        <w:t xml:space="preserve"> </w:t>
      </w:r>
      <w:r w:rsidRPr="00005E6C">
        <w:rPr>
          <w:color w:val="auto"/>
          <w:sz w:val="22"/>
          <w:szCs w:val="22"/>
          <w:lang w:val="en-GB"/>
        </w:rPr>
        <w:t>Protection</w:t>
      </w:r>
      <w:r w:rsidRPr="00005E6C">
        <w:rPr>
          <w:color w:val="auto"/>
          <w:sz w:val="22"/>
          <w:szCs w:val="22"/>
          <w:lang w:val="hr-HR"/>
        </w:rPr>
        <w:t xml:space="preserve"> 104 (4): 394</w:t>
      </w:r>
      <w:r w:rsidRPr="00005E6C">
        <w:rPr>
          <w:color w:val="auto"/>
          <w:sz w:val="22"/>
          <w:szCs w:val="22"/>
          <w:lang w:val="en-AU"/>
        </w:rPr>
        <w:sym w:font="Times New Roman" w:char="2013"/>
      </w:r>
      <w:r w:rsidRPr="00005E6C">
        <w:rPr>
          <w:color w:val="auto"/>
          <w:sz w:val="22"/>
          <w:szCs w:val="22"/>
          <w:lang w:val="hr-HR"/>
        </w:rPr>
        <w:t>402</w:t>
      </w:r>
      <w:r w:rsidRPr="00005E6C">
        <w:rPr>
          <w:sz w:val="22"/>
          <w:szCs w:val="22"/>
          <w:lang w:val="sr-Latn-CS"/>
        </w:rPr>
        <w:t>,</w:t>
      </w:r>
      <w:r w:rsidRPr="00005E6C">
        <w:rPr>
          <w:sz w:val="22"/>
          <w:szCs w:val="22"/>
        </w:rPr>
        <w:t xml:space="preserve"> </w:t>
      </w:r>
      <w:r w:rsidRPr="00005E6C">
        <w:rPr>
          <w:sz w:val="22"/>
          <w:szCs w:val="22"/>
          <w:lang w:val="sr-Latn-CS"/>
        </w:rPr>
        <w:t xml:space="preserve">DOI: </w:t>
      </w:r>
      <w:hyperlink r:id="rId24" w:history="1">
        <w:r w:rsidR="00435DCE" w:rsidRPr="00005E6C">
          <w:rPr>
            <w:rStyle w:val="Hyperlink"/>
            <w:sz w:val="22"/>
            <w:szCs w:val="22"/>
            <w:lang w:val="sr-Latn-CS"/>
          </w:rPr>
          <w:t>https://doi.org/10.</w:t>
        </w:r>
        <w:r w:rsidRPr="00005E6C">
          <w:rPr>
            <w:rStyle w:val="Hyperlink"/>
            <w:sz w:val="22"/>
            <w:szCs w:val="22"/>
            <w:lang w:val="sr-Latn-CS"/>
          </w:rPr>
          <w:t>1094/PDIS-11-11-0990-PDN</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2</w:t>
      </w:r>
      <w:r w:rsidRPr="00005E6C">
        <w:rPr>
          <w:color w:val="auto"/>
          <w:sz w:val="22"/>
          <w:szCs w:val="22"/>
          <w:lang w:val="en-AU"/>
        </w:rPr>
        <w:t xml:space="preserve">, citiran: </w:t>
      </w:r>
      <w:r w:rsidRPr="00005E6C">
        <w:rPr>
          <w:sz w:val="22"/>
          <w:szCs w:val="22"/>
          <w:lang w:val="en-AU"/>
        </w:rPr>
        <w:t>11</w:t>
      </w:r>
      <w:r w:rsidRPr="00005E6C">
        <w:rPr>
          <w:color w:val="auto"/>
          <w:sz w:val="22"/>
          <w:szCs w:val="22"/>
          <w:lang w:val="en-AU"/>
        </w:rPr>
        <w:t xml:space="preserve"> puta</w:t>
      </w:r>
      <w:r w:rsidRPr="00005E6C">
        <w:rPr>
          <w:color w:val="auto"/>
          <w:sz w:val="22"/>
          <w:szCs w:val="22"/>
          <w:lang w:val="sr-Latn-CS"/>
        </w:rPr>
        <w:t>.</w:t>
      </w:r>
    </w:p>
    <w:p w:rsidR="001C3141" w:rsidRPr="00005E6C" w:rsidRDefault="001C3141" w:rsidP="001C3141">
      <w:pPr>
        <w:pStyle w:val="Default"/>
        <w:numPr>
          <w:ilvl w:val="0"/>
          <w:numId w:val="18"/>
        </w:numPr>
        <w:spacing w:before="20"/>
        <w:jc w:val="both"/>
        <w:rPr>
          <w:color w:val="auto"/>
          <w:sz w:val="22"/>
          <w:szCs w:val="22"/>
          <w:lang w:val="en-AU"/>
        </w:rPr>
      </w:pPr>
      <w:r w:rsidRPr="00005E6C">
        <w:rPr>
          <w:color w:val="auto"/>
          <w:sz w:val="22"/>
          <w:szCs w:val="22"/>
          <w:lang w:val="sr-Latn-CS"/>
        </w:rPr>
        <w:t xml:space="preserve">Duduk, B., Botti, S., Trkulјa, V., Ivanović, M., Stojčić, J., Bertaccini, A. (2005): Occurrence of </w:t>
      </w:r>
      <w:r w:rsidRPr="00005E6C">
        <w:rPr>
          <w:i/>
          <w:color w:val="auto"/>
          <w:sz w:val="22"/>
          <w:szCs w:val="22"/>
          <w:lang w:val="sr-Latn-CS"/>
        </w:rPr>
        <w:t>Pear decline phytoplasma</w:t>
      </w:r>
      <w:r w:rsidRPr="00005E6C">
        <w:rPr>
          <w:color w:val="auto"/>
          <w:sz w:val="22"/>
          <w:szCs w:val="22"/>
          <w:lang w:val="sr-Latn-CS"/>
        </w:rPr>
        <w:t xml:space="preserve"> in Bosnia and Hercegovina. (S. comm.). </w:t>
      </w:r>
      <w:r w:rsidRPr="00005E6C">
        <w:rPr>
          <w:color w:val="auto"/>
          <w:sz w:val="22"/>
          <w:szCs w:val="22"/>
          <w:lang w:val="en-AU"/>
        </w:rPr>
        <w:t>Journal of Plant Pathology, 87 (1): 75,</w:t>
      </w:r>
      <w:r w:rsidRPr="00005E6C">
        <w:rPr>
          <w:sz w:val="22"/>
          <w:szCs w:val="22"/>
        </w:rPr>
        <w:t xml:space="preserve"> </w:t>
      </w:r>
      <w:r w:rsidRPr="00005E6C">
        <w:rPr>
          <w:color w:val="auto"/>
          <w:sz w:val="22"/>
          <w:szCs w:val="22"/>
          <w:lang w:val="en-AU"/>
        </w:rPr>
        <w:t>IF= 2.1, citiran: 9 puta.</w:t>
      </w:r>
    </w:p>
    <w:p w:rsidR="00F36096" w:rsidRPr="00005E6C" w:rsidRDefault="00F36096" w:rsidP="00036050">
      <w:pPr>
        <w:pStyle w:val="Default"/>
        <w:numPr>
          <w:ilvl w:val="0"/>
          <w:numId w:val="18"/>
        </w:numPr>
        <w:spacing w:before="20"/>
        <w:jc w:val="both"/>
        <w:rPr>
          <w:color w:val="auto"/>
          <w:sz w:val="22"/>
          <w:szCs w:val="22"/>
          <w:lang w:val="sr-Latn-RS"/>
        </w:rPr>
      </w:pPr>
      <w:r w:rsidRPr="00005E6C">
        <w:rPr>
          <w:color w:val="auto"/>
          <w:sz w:val="22"/>
          <w:szCs w:val="22"/>
        </w:rPr>
        <w:t xml:space="preserve">Živković, S., Vasić, T., Ivanović, M., Jevremović, D., Marković, J., Trkulja, V. (2019): Morphological and molecular identification of </w:t>
      </w:r>
      <w:r w:rsidRPr="00005E6C">
        <w:rPr>
          <w:i/>
          <w:color w:val="auto"/>
          <w:sz w:val="22"/>
          <w:szCs w:val="22"/>
        </w:rPr>
        <w:t>Eutypa lata</w:t>
      </w:r>
      <w:r w:rsidRPr="00005E6C">
        <w:rPr>
          <w:color w:val="auto"/>
          <w:sz w:val="22"/>
          <w:szCs w:val="22"/>
        </w:rPr>
        <w:t xml:space="preserve"> on grapevine in Serbia. Journal of Plant Diseases and Protection, 126 (5): 479–483</w:t>
      </w:r>
      <w:r w:rsidRPr="00005E6C">
        <w:rPr>
          <w:sz w:val="22"/>
          <w:szCs w:val="22"/>
          <w:lang w:val="sr-Latn-CS"/>
        </w:rPr>
        <w:t>,</w:t>
      </w:r>
      <w:r w:rsidRPr="00005E6C">
        <w:rPr>
          <w:sz w:val="22"/>
          <w:szCs w:val="22"/>
        </w:rPr>
        <w:t xml:space="preserve"> </w:t>
      </w:r>
      <w:r w:rsidRPr="00005E6C">
        <w:rPr>
          <w:sz w:val="22"/>
          <w:szCs w:val="22"/>
          <w:lang w:val="sr-Latn-CS"/>
        </w:rPr>
        <w:t xml:space="preserve">DOI: </w:t>
      </w:r>
      <w:hyperlink r:id="rId25" w:history="1">
        <w:r w:rsidR="00435DCE" w:rsidRPr="00005E6C">
          <w:rPr>
            <w:rStyle w:val="Hyperlink"/>
            <w:sz w:val="22"/>
            <w:szCs w:val="22"/>
            <w:lang w:val="sr-Latn-CS"/>
          </w:rPr>
          <w:t>https://doi.org/10.</w:t>
        </w:r>
        <w:r w:rsidRPr="00005E6C">
          <w:rPr>
            <w:rStyle w:val="Hyperlink"/>
            <w:sz w:val="22"/>
            <w:szCs w:val="22"/>
            <w:lang w:val="sr-Latn-CS"/>
          </w:rPr>
          <w:t>1007/s41348-019-00238-4</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2</w:t>
      </w:r>
      <w:r w:rsidRPr="00005E6C">
        <w:rPr>
          <w:color w:val="auto"/>
          <w:sz w:val="22"/>
          <w:szCs w:val="22"/>
          <w:lang w:val="en-AU"/>
        </w:rPr>
        <w:t>.</w:t>
      </w:r>
      <w:r w:rsidRPr="00005E6C">
        <w:rPr>
          <w:sz w:val="22"/>
          <w:szCs w:val="22"/>
          <w:lang w:val="en-AU"/>
        </w:rPr>
        <w:t>0</w:t>
      </w:r>
      <w:r w:rsidRPr="00005E6C">
        <w:rPr>
          <w:color w:val="auto"/>
          <w:sz w:val="22"/>
          <w:szCs w:val="22"/>
          <w:lang w:val="en-AU"/>
        </w:rPr>
        <w:t xml:space="preserve">, citiran: </w:t>
      </w:r>
      <w:r w:rsidRPr="00005E6C">
        <w:rPr>
          <w:sz w:val="22"/>
          <w:szCs w:val="22"/>
          <w:lang w:val="en-AU"/>
        </w:rPr>
        <w:t>4</w:t>
      </w:r>
      <w:r w:rsidRPr="00005E6C">
        <w:rPr>
          <w:color w:val="auto"/>
          <w:sz w:val="22"/>
          <w:szCs w:val="22"/>
          <w:lang w:val="en-AU"/>
        </w:rPr>
        <w:t xml:space="preserve"> puta</w:t>
      </w:r>
      <w:r w:rsidRPr="00005E6C">
        <w:rPr>
          <w:color w:val="auto"/>
          <w:sz w:val="22"/>
          <w:szCs w:val="22"/>
        </w:rPr>
        <w:t>.</w:t>
      </w:r>
    </w:p>
    <w:p w:rsidR="0089240A" w:rsidRPr="00005E6C" w:rsidRDefault="0089240A" w:rsidP="00AF6645">
      <w:pPr>
        <w:pStyle w:val="Default"/>
        <w:rPr>
          <w:b/>
          <w:color w:val="auto"/>
          <w:sz w:val="22"/>
          <w:szCs w:val="22"/>
        </w:rPr>
      </w:pPr>
    </w:p>
    <w:p w:rsidR="0089240A" w:rsidRPr="00005E6C" w:rsidRDefault="0089240A" w:rsidP="00AF6645">
      <w:pPr>
        <w:pStyle w:val="Default"/>
        <w:rPr>
          <w:b/>
          <w:color w:val="auto"/>
          <w:sz w:val="22"/>
          <w:szCs w:val="22"/>
          <w:lang w:val="sr-Latn-RS"/>
        </w:rPr>
      </w:pPr>
      <w:r w:rsidRPr="00005E6C">
        <w:rPr>
          <w:b/>
          <w:color w:val="auto"/>
          <w:sz w:val="22"/>
          <w:szCs w:val="22"/>
          <w:lang w:val="sr-Cyrl-RS"/>
        </w:rPr>
        <w:t>М22 Рад у истакнутом међународном часопису</w:t>
      </w:r>
    </w:p>
    <w:p w:rsidR="00D545D5" w:rsidRPr="00005E6C" w:rsidRDefault="00D545D5" w:rsidP="00AF6645">
      <w:pPr>
        <w:pStyle w:val="Default"/>
        <w:rPr>
          <w:b/>
          <w:color w:val="auto"/>
          <w:sz w:val="22"/>
          <w:szCs w:val="22"/>
          <w:lang w:val="sr-Latn-RS"/>
        </w:rPr>
      </w:pPr>
    </w:p>
    <w:p w:rsidR="00D545D5" w:rsidRPr="00005E6C" w:rsidRDefault="00D545D5" w:rsidP="00BF27A5">
      <w:pPr>
        <w:pStyle w:val="Default"/>
        <w:numPr>
          <w:ilvl w:val="0"/>
          <w:numId w:val="14"/>
        </w:numPr>
        <w:spacing w:before="20"/>
        <w:jc w:val="both"/>
        <w:rPr>
          <w:color w:val="auto"/>
          <w:sz w:val="22"/>
          <w:szCs w:val="22"/>
          <w:lang w:val="sr-Latn-RS"/>
        </w:rPr>
      </w:pPr>
      <w:r w:rsidRPr="00005E6C">
        <w:rPr>
          <w:color w:val="auto"/>
          <w:sz w:val="22"/>
          <w:szCs w:val="22"/>
          <w:lang w:val="sr-Latn-RS"/>
        </w:rPr>
        <w:t xml:space="preserve">Grausgruber-Gröger, S., Richter, S., Mihić Salapura, J., Kovačić Jošić, D., Trkulјa, V., Reisenzein, H. (2016): First report of </w:t>
      </w:r>
      <w:r w:rsidRPr="00005E6C">
        <w:rPr>
          <w:i/>
          <w:iCs/>
          <w:color w:val="auto"/>
          <w:sz w:val="22"/>
          <w:szCs w:val="22"/>
          <w:lang w:val="sr-Latn-RS"/>
        </w:rPr>
        <w:t xml:space="preserve">Dasheen mosaic virus </w:t>
      </w:r>
      <w:r w:rsidRPr="00005E6C">
        <w:rPr>
          <w:color w:val="auto"/>
          <w:sz w:val="22"/>
          <w:szCs w:val="22"/>
          <w:lang w:val="sr-Latn-RS"/>
        </w:rPr>
        <w:t xml:space="preserve">in </w:t>
      </w:r>
      <w:r w:rsidRPr="00005E6C">
        <w:rPr>
          <w:i/>
          <w:iCs/>
          <w:color w:val="auto"/>
          <w:sz w:val="22"/>
          <w:szCs w:val="22"/>
          <w:lang w:val="sr-Latn-RS"/>
        </w:rPr>
        <w:t xml:space="preserve">Zantedeschia </w:t>
      </w:r>
      <w:r w:rsidRPr="00005E6C">
        <w:rPr>
          <w:color w:val="auto"/>
          <w:sz w:val="22"/>
          <w:szCs w:val="22"/>
          <w:lang w:val="sr-Latn-RS"/>
        </w:rPr>
        <w:t xml:space="preserve">in Bosnia and Herzegovina. (S. comm.). </w:t>
      </w:r>
      <w:r w:rsidRPr="00005E6C">
        <w:rPr>
          <w:iCs/>
          <w:color w:val="auto"/>
          <w:sz w:val="22"/>
          <w:szCs w:val="22"/>
          <w:lang w:val="sr-Latn-RS"/>
        </w:rPr>
        <w:t>New Disease Reports</w:t>
      </w:r>
      <w:r w:rsidRPr="00005E6C">
        <w:rPr>
          <w:i/>
          <w:iCs/>
          <w:color w:val="auto"/>
          <w:sz w:val="22"/>
          <w:szCs w:val="22"/>
          <w:lang w:val="sr-Latn-RS"/>
        </w:rPr>
        <w:t xml:space="preserve"> </w:t>
      </w:r>
      <w:r w:rsidRPr="00005E6C">
        <w:rPr>
          <w:bCs/>
          <w:color w:val="auto"/>
          <w:sz w:val="22"/>
          <w:szCs w:val="22"/>
          <w:lang w:val="sr-Latn-RS"/>
        </w:rPr>
        <w:t>33</w:t>
      </w:r>
      <w:r w:rsidRPr="00005E6C">
        <w:rPr>
          <w:color w:val="auto"/>
          <w:sz w:val="22"/>
          <w:szCs w:val="22"/>
          <w:lang w:val="sr-Latn-RS"/>
        </w:rPr>
        <w:t xml:space="preserve">: 13, </w:t>
      </w:r>
      <w:r w:rsidRPr="00005E6C">
        <w:rPr>
          <w:color w:val="auto"/>
          <w:sz w:val="22"/>
          <w:szCs w:val="22"/>
          <w:shd w:val="clear" w:color="auto" w:fill="FFFFFF"/>
        </w:rPr>
        <w:t>British Society for Plant Pathology, Reading, UK</w:t>
      </w:r>
      <w:r w:rsidRPr="00005E6C">
        <w:rPr>
          <w:color w:val="auto"/>
          <w:sz w:val="22"/>
          <w:szCs w:val="22"/>
        </w:rPr>
        <w:t>.</w:t>
      </w:r>
      <w:r w:rsidRPr="00005E6C">
        <w:rPr>
          <w:sz w:val="22"/>
          <w:szCs w:val="22"/>
          <w:lang w:val="sr-Latn-CS"/>
        </w:rPr>
        <w:t xml:space="preserve"> DOI: </w:t>
      </w:r>
      <w:hyperlink r:id="rId26" w:history="1">
        <w:r w:rsidR="00435DCE" w:rsidRPr="00005E6C">
          <w:rPr>
            <w:rStyle w:val="Hyperlink"/>
            <w:sz w:val="22"/>
            <w:szCs w:val="22"/>
            <w:lang w:val="sr-Latn-CS"/>
          </w:rPr>
          <w:t>https://doi.org/10.</w:t>
        </w:r>
        <w:r w:rsidRPr="00005E6C">
          <w:rPr>
            <w:rStyle w:val="Hyperlink"/>
            <w:sz w:val="22"/>
            <w:szCs w:val="22"/>
            <w:lang w:val="sr-Latn-CS"/>
          </w:rPr>
          <w:t>5197/j.2044-0588.2016.033.013</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2</w:t>
      </w:r>
      <w:r w:rsidRPr="00005E6C">
        <w:rPr>
          <w:color w:val="auto"/>
          <w:sz w:val="22"/>
          <w:szCs w:val="22"/>
          <w:lang w:val="en-AU"/>
        </w:rPr>
        <w:t xml:space="preserve">, citiran: </w:t>
      </w:r>
      <w:r w:rsidRPr="00005E6C">
        <w:rPr>
          <w:sz w:val="22"/>
          <w:szCs w:val="22"/>
          <w:lang w:val="en-AU"/>
        </w:rPr>
        <w:t>0</w:t>
      </w:r>
      <w:r w:rsidRPr="00005E6C">
        <w:rPr>
          <w:color w:val="auto"/>
          <w:sz w:val="22"/>
          <w:szCs w:val="22"/>
          <w:lang w:val="en-AU"/>
        </w:rPr>
        <w:t xml:space="preserve"> puta</w:t>
      </w:r>
      <w:r w:rsidRPr="00005E6C">
        <w:rPr>
          <w:color w:val="auto"/>
          <w:sz w:val="22"/>
          <w:szCs w:val="22"/>
          <w:lang w:val="sr-Latn-CS"/>
        </w:rPr>
        <w:t>.</w:t>
      </w:r>
    </w:p>
    <w:p w:rsidR="00F36096" w:rsidRPr="00005E6C" w:rsidRDefault="00F36096" w:rsidP="00520E81">
      <w:pPr>
        <w:pStyle w:val="Default"/>
        <w:numPr>
          <w:ilvl w:val="0"/>
          <w:numId w:val="14"/>
        </w:numPr>
        <w:spacing w:before="20"/>
        <w:ind w:left="357" w:hanging="357"/>
        <w:jc w:val="both"/>
        <w:rPr>
          <w:color w:val="auto"/>
          <w:sz w:val="22"/>
          <w:szCs w:val="22"/>
          <w:lang w:val="sr-Latn-RS"/>
        </w:rPr>
      </w:pPr>
      <w:r w:rsidRPr="00005E6C">
        <w:rPr>
          <w:color w:val="auto"/>
          <w:sz w:val="22"/>
          <w:szCs w:val="22"/>
        </w:rPr>
        <w:t>Tosic, I., Mirosavljevic, M., Przulj, N., Trkulja, V., Pesevic, D., Barbir, J. (2019): Effect of geotextile and agrotextile covering on productivity and nutritional values in lettuce. Chilean Journal of Agricultural Research, 79 (4): 523–483</w:t>
      </w:r>
      <w:r w:rsidRPr="00005E6C">
        <w:rPr>
          <w:sz w:val="22"/>
          <w:szCs w:val="22"/>
          <w:lang w:val="sr-Latn-CS"/>
        </w:rPr>
        <w:t>,</w:t>
      </w:r>
      <w:r w:rsidRPr="00005E6C">
        <w:rPr>
          <w:sz w:val="22"/>
          <w:szCs w:val="22"/>
        </w:rPr>
        <w:t xml:space="preserve"> </w:t>
      </w:r>
      <w:r w:rsidRPr="00005E6C">
        <w:rPr>
          <w:sz w:val="22"/>
          <w:szCs w:val="22"/>
          <w:lang w:val="sr-Latn-CS"/>
        </w:rPr>
        <w:t xml:space="preserve">DOI: </w:t>
      </w:r>
      <w:hyperlink r:id="rId27" w:history="1">
        <w:r w:rsidR="00435DCE" w:rsidRPr="00005E6C">
          <w:rPr>
            <w:rStyle w:val="Hyperlink"/>
            <w:sz w:val="22"/>
            <w:szCs w:val="22"/>
            <w:lang w:val="sr-Latn-CS"/>
          </w:rPr>
          <w:t>https://doi.org/10.</w:t>
        </w:r>
        <w:r w:rsidRPr="00005E6C">
          <w:rPr>
            <w:rStyle w:val="Hyperlink"/>
            <w:sz w:val="22"/>
            <w:szCs w:val="22"/>
            <w:lang w:val="sr-Latn-CS"/>
          </w:rPr>
          <w:t>4067/S0718-58392019000400523</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1.917</w:t>
      </w:r>
      <w:r w:rsidRPr="00005E6C">
        <w:rPr>
          <w:color w:val="auto"/>
          <w:sz w:val="22"/>
          <w:szCs w:val="22"/>
          <w:lang w:val="en-AU"/>
        </w:rPr>
        <w:t xml:space="preserve">, citiran: </w:t>
      </w:r>
      <w:r w:rsidRPr="00005E6C">
        <w:rPr>
          <w:sz w:val="22"/>
          <w:szCs w:val="22"/>
          <w:lang w:val="en-AU"/>
        </w:rPr>
        <w:t>9</w:t>
      </w:r>
      <w:r w:rsidRPr="00005E6C">
        <w:rPr>
          <w:color w:val="auto"/>
          <w:sz w:val="22"/>
          <w:szCs w:val="22"/>
          <w:lang w:val="en-AU"/>
        </w:rPr>
        <w:t xml:space="preserve"> puta</w:t>
      </w:r>
      <w:r w:rsidRPr="00005E6C">
        <w:rPr>
          <w:color w:val="auto"/>
          <w:sz w:val="22"/>
          <w:szCs w:val="22"/>
          <w:lang w:val="sr-Latn-CS"/>
        </w:rPr>
        <w:t>.</w:t>
      </w:r>
    </w:p>
    <w:p w:rsidR="00266043" w:rsidRPr="00005E6C" w:rsidRDefault="00F36096" w:rsidP="00520E81">
      <w:pPr>
        <w:pStyle w:val="Default"/>
        <w:numPr>
          <w:ilvl w:val="0"/>
          <w:numId w:val="14"/>
        </w:numPr>
        <w:spacing w:before="20"/>
        <w:ind w:left="357" w:hanging="357"/>
        <w:jc w:val="both"/>
        <w:rPr>
          <w:color w:val="auto"/>
          <w:sz w:val="22"/>
          <w:szCs w:val="22"/>
          <w:lang w:val="sr-Latn-RS"/>
        </w:rPr>
      </w:pPr>
      <w:r w:rsidRPr="00005E6C">
        <w:rPr>
          <w:color w:val="auto"/>
          <w:sz w:val="22"/>
          <w:szCs w:val="22"/>
          <w:lang w:val="sr-Latn-RS"/>
        </w:rPr>
        <w:lastRenderedPageBreak/>
        <w:t xml:space="preserve">Vasić,  T., Jevremović, D., Krnjaja,  V., Živković, S., Trkulja, V. </w:t>
      </w:r>
      <w:r w:rsidRPr="00005E6C">
        <w:rPr>
          <w:color w:val="auto"/>
          <w:sz w:val="22"/>
          <w:szCs w:val="22"/>
          <w:shd w:val="clear" w:color="auto" w:fill="FFFFFF"/>
        </w:rPr>
        <w:t xml:space="preserve">(2021): </w:t>
      </w:r>
      <w:r w:rsidRPr="00005E6C">
        <w:rPr>
          <w:color w:val="auto"/>
          <w:sz w:val="22"/>
          <w:szCs w:val="22"/>
          <w:lang w:val="sr-Latn-RS"/>
        </w:rPr>
        <w:t xml:space="preserve">Morphological and molecular identification of </w:t>
      </w:r>
      <w:r w:rsidRPr="00005E6C">
        <w:rPr>
          <w:i/>
          <w:color w:val="auto"/>
          <w:sz w:val="22"/>
          <w:szCs w:val="22"/>
          <w:lang w:val="sr-Latn-RS"/>
        </w:rPr>
        <w:t>Fusarium oxysporum</w:t>
      </w:r>
      <w:r w:rsidRPr="00005E6C">
        <w:rPr>
          <w:color w:val="auto"/>
          <w:sz w:val="22"/>
          <w:szCs w:val="22"/>
          <w:lang w:val="sr-Latn-RS"/>
        </w:rPr>
        <w:t xml:space="preserve"> f. sp. </w:t>
      </w:r>
      <w:r w:rsidRPr="00005E6C">
        <w:rPr>
          <w:i/>
          <w:color w:val="auto"/>
          <w:sz w:val="22"/>
          <w:szCs w:val="22"/>
          <w:lang w:val="sr-Latn-RS"/>
        </w:rPr>
        <w:t>narcissi</w:t>
      </w:r>
      <w:r w:rsidRPr="00005E6C">
        <w:rPr>
          <w:color w:val="auto"/>
          <w:sz w:val="22"/>
          <w:szCs w:val="22"/>
          <w:lang w:val="sr-Latn-RS"/>
        </w:rPr>
        <w:t xml:space="preserve"> on poet’s daffodil (</w:t>
      </w:r>
      <w:r w:rsidRPr="00005E6C">
        <w:rPr>
          <w:i/>
          <w:color w:val="auto"/>
          <w:sz w:val="22"/>
          <w:szCs w:val="22"/>
          <w:lang w:val="sr-Latn-RS"/>
        </w:rPr>
        <w:t>Narcissus poeticus</w:t>
      </w:r>
      <w:r w:rsidRPr="00005E6C">
        <w:rPr>
          <w:color w:val="auto"/>
          <w:sz w:val="22"/>
          <w:szCs w:val="22"/>
          <w:lang w:val="sr-Latn-RS"/>
        </w:rPr>
        <w:t xml:space="preserve"> L.) in Serbia. Journal of Plant Diseases and Protection, 128: 1357–1361</w:t>
      </w:r>
      <w:r w:rsidRPr="00005E6C">
        <w:rPr>
          <w:sz w:val="22"/>
          <w:szCs w:val="22"/>
          <w:lang w:val="sr-Latn-CS"/>
        </w:rPr>
        <w:t xml:space="preserve">, DOI: </w:t>
      </w:r>
      <w:hyperlink r:id="rId28" w:history="1">
        <w:r w:rsidR="00435DCE" w:rsidRPr="00005E6C">
          <w:rPr>
            <w:rStyle w:val="Hyperlink"/>
            <w:sz w:val="22"/>
            <w:szCs w:val="22"/>
            <w:lang w:val="sr-Latn-CS"/>
          </w:rPr>
          <w:t>https://doi.org/10.</w:t>
        </w:r>
        <w:r w:rsidRPr="00005E6C">
          <w:rPr>
            <w:rStyle w:val="Hyperlink"/>
            <w:sz w:val="22"/>
            <w:szCs w:val="22"/>
            <w:lang w:val="sr-Latn-CS"/>
          </w:rPr>
          <w:t>1007/s41348-021-00476-5</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2</w:t>
      </w:r>
      <w:r w:rsidRPr="00005E6C">
        <w:rPr>
          <w:color w:val="auto"/>
          <w:sz w:val="22"/>
          <w:szCs w:val="22"/>
          <w:lang w:val="en-AU"/>
        </w:rPr>
        <w:t>.</w:t>
      </w:r>
      <w:r w:rsidRPr="00005E6C">
        <w:rPr>
          <w:sz w:val="22"/>
          <w:szCs w:val="22"/>
          <w:lang w:val="en-AU"/>
        </w:rPr>
        <w:t>0</w:t>
      </w:r>
      <w:r w:rsidRPr="00005E6C">
        <w:rPr>
          <w:color w:val="auto"/>
          <w:sz w:val="22"/>
          <w:szCs w:val="22"/>
          <w:lang w:val="en-AU"/>
        </w:rPr>
        <w:t xml:space="preserve">, citiran: </w:t>
      </w:r>
      <w:r w:rsidRPr="00005E6C">
        <w:rPr>
          <w:sz w:val="22"/>
          <w:szCs w:val="22"/>
          <w:lang w:val="en-AU"/>
        </w:rPr>
        <w:t>0</w:t>
      </w:r>
      <w:r w:rsidRPr="00005E6C">
        <w:rPr>
          <w:color w:val="auto"/>
          <w:sz w:val="22"/>
          <w:szCs w:val="22"/>
          <w:lang w:val="en-AU"/>
        </w:rPr>
        <w:t xml:space="preserve"> puta</w:t>
      </w:r>
      <w:r w:rsidRPr="00005E6C">
        <w:rPr>
          <w:color w:val="auto"/>
          <w:sz w:val="22"/>
          <w:szCs w:val="22"/>
        </w:rPr>
        <w:t>.</w:t>
      </w:r>
    </w:p>
    <w:p w:rsidR="00F36096" w:rsidRPr="00005E6C" w:rsidRDefault="00266043" w:rsidP="00520E81">
      <w:pPr>
        <w:pStyle w:val="Default"/>
        <w:numPr>
          <w:ilvl w:val="0"/>
          <w:numId w:val="14"/>
        </w:numPr>
        <w:spacing w:before="20"/>
        <w:ind w:left="357" w:hanging="357"/>
        <w:jc w:val="both"/>
        <w:rPr>
          <w:color w:val="auto"/>
          <w:sz w:val="22"/>
          <w:szCs w:val="22"/>
          <w:lang w:val="sr-Latn-RS"/>
        </w:rPr>
      </w:pPr>
      <w:r w:rsidRPr="00005E6C">
        <w:rPr>
          <w:color w:val="auto"/>
          <w:sz w:val="22"/>
          <w:szCs w:val="22"/>
          <w:lang w:val="sr-Latn-RS"/>
        </w:rPr>
        <w:t>Iličić, R., Blagojević, J., Bagi, F., Konstantin, Đ., Trkulja, V., Trkulja, N., Milovanović Popović, T. (2024)</w:t>
      </w:r>
      <w:r w:rsidRPr="00005E6C">
        <w:rPr>
          <w:color w:val="auto"/>
          <w:sz w:val="22"/>
          <w:szCs w:val="22"/>
          <w:lang w:val="sr-Cyrl-BA"/>
        </w:rPr>
        <w:t>:</w:t>
      </w:r>
      <w:r w:rsidRPr="00005E6C">
        <w:rPr>
          <w:color w:val="auto"/>
          <w:sz w:val="22"/>
          <w:szCs w:val="22"/>
          <w:lang w:val="sr-Latn-RS"/>
        </w:rPr>
        <w:t xml:space="preserve"> First report of </w:t>
      </w:r>
      <w:r w:rsidRPr="00005E6C">
        <w:rPr>
          <w:i/>
          <w:color w:val="auto"/>
          <w:sz w:val="22"/>
          <w:szCs w:val="22"/>
          <w:lang w:val="sr-Latn-RS"/>
        </w:rPr>
        <w:t>Colletotrichum nigrum</w:t>
      </w:r>
      <w:r w:rsidRPr="00005E6C">
        <w:rPr>
          <w:color w:val="auto"/>
          <w:sz w:val="22"/>
          <w:szCs w:val="22"/>
          <w:lang w:val="sr-Latn-RS"/>
        </w:rPr>
        <w:t xml:space="preserve"> causing tomato anthracnose in Serbia.</w:t>
      </w:r>
      <w:r w:rsidR="00F36096" w:rsidRPr="00005E6C">
        <w:rPr>
          <w:color w:val="auto"/>
          <w:sz w:val="22"/>
          <w:szCs w:val="22"/>
          <w:lang w:val="sr-Latn-RS"/>
        </w:rPr>
        <w:t xml:space="preserve"> </w:t>
      </w:r>
      <w:r w:rsidR="000319FB" w:rsidRPr="00005E6C">
        <w:rPr>
          <w:color w:val="auto"/>
          <w:sz w:val="22"/>
          <w:szCs w:val="22"/>
          <w:lang w:val="sr-Latn-RS"/>
        </w:rPr>
        <w:t xml:space="preserve">(S. comm.). </w:t>
      </w:r>
      <w:r w:rsidRPr="00005E6C">
        <w:rPr>
          <w:color w:val="auto"/>
          <w:sz w:val="22"/>
          <w:szCs w:val="22"/>
          <w:lang w:val="sr-Latn-RS"/>
        </w:rPr>
        <w:t xml:space="preserve">Plant Protection Science, </w:t>
      </w:r>
      <w:r w:rsidR="000319FB" w:rsidRPr="00005E6C">
        <w:rPr>
          <w:color w:val="auto"/>
          <w:sz w:val="22"/>
          <w:szCs w:val="22"/>
          <w:lang w:val="sr-Latn-RS"/>
        </w:rPr>
        <w:t>60: 1–5</w:t>
      </w:r>
      <w:r w:rsidRPr="00005E6C">
        <w:rPr>
          <w:sz w:val="22"/>
          <w:szCs w:val="22"/>
          <w:lang w:val="sr-Latn-CS"/>
        </w:rPr>
        <w:t xml:space="preserve">, DOI: </w:t>
      </w:r>
      <w:hyperlink r:id="rId29" w:history="1">
        <w:r w:rsidRPr="00005E6C">
          <w:rPr>
            <w:rStyle w:val="Hyperlink"/>
            <w:sz w:val="22"/>
            <w:szCs w:val="22"/>
          </w:rPr>
          <w:t>https://doi.org/10.17221/14/2024-PPS</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1</w:t>
      </w:r>
      <w:r w:rsidRPr="00005E6C">
        <w:rPr>
          <w:color w:val="auto"/>
          <w:sz w:val="22"/>
          <w:szCs w:val="22"/>
          <w:lang w:val="en-AU"/>
        </w:rPr>
        <w:t>.</w:t>
      </w:r>
      <w:r w:rsidRPr="00005E6C">
        <w:rPr>
          <w:sz w:val="22"/>
          <w:szCs w:val="22"/>
          <w:lang w:val="en-AU"/>
        </w:rPr>
        <w:t>3</w:t>
      </w:r>
      <w:r w:rsidRPr="00005E6C">
        <w:rPr>
          <w:color w:val="auto"/>
          <w:sz w:val="22"/>
          <w:szCs w:val="22"/>
          <w:lang w:val="en-AU"/>
        </w:rPr>
        <w:t xml:space="preserve">, citiran: </w:t>
      </w:r>
      <w:r w:rsidRPr="00005E6C">
        <w:rPr>
          <w:sz w:val="22"/>
          <w:szCs w:val="22"/>
          <w:lang w:val="en-AU"/>
        </w:rPr>
        <w:t>0</w:t>
      </w:r>
      <w:r w:rsidRPr="00005E6C">
        <w:rPr>
          <w:color w:val="auto"/>
          <w:sz w:val="22"/>
          <w:szCs w:val="22"/>
          <w:lang w:val="en-AU"/>
        </w:rPr>
        <w:t xml:space="preserve"> puta</w:t>
      </w:r>
      <w:r w:rsidRPr="00005E6C">
        <w:rPr>
          <w:color w:val="auto"/>
          <w:sz w:val="22"/>
          <w:szCs w:val="22"/>
        </w:rPr>
        <w:t>.</w:t>
      </w:r>
    </w:p>
    <w:p w:rsidR="0089240A" w:rsidRPr="00005E6C" w:rsidRDefault="0089240A" w:rsidP="00AF6645">
      <w:pPr>
        <w:pStyle w:val="Default"/>
        <w:rPr>
          <w:b/>
          <w:color w:val="auto"/>
          <w:sz w:val="22"/>
          <w:szCs w:val="22"/>
        </w:rPr>
      </w:pPr>
    </w:p>
    <w:p w:rsidR="0089240A" w:rsidRPr="00005E6C" w:rsidRDefault="0089240A" w:rsidP="00AF6645">
      <w:pPr>
        <w:pStyle w:val="Default"/>
        <w:rPr>
          <w:b/>
          <w:color w:val="auto"/>
          <w:sz w:val="22"/>
          <w:szCs w:val="22"/>
          <w:lang w:val="sr-Latn-RS"/>
        </w:rPr>
      </w:pPr>
      <w:r w:rsidRPr="00005E6C">
        <w:rPr>
          <w:b/>
          <w:color w:val="auto"/>
          <w:sz w:val="22"/>
          <w:szCs w:val="22"/>
          <w:lang w:val="sr-Cyrl-RS"/>
        </w:rPr>
        <w:t>М23 Рад у међународном часопису</w:t>
      </w:r>
    </w:p>
    <w:p w:rsidR="00D545D5" w:rsidRPr="00005E6C" w:rsidRDefault="00D545D5" w:rsidP="00AF6645">
      <w:pPr>
        <w:pStyle w:val="Default"/>
        <w:rPr>
          <w:b/>
          <w:color w:val="auto"/>
          <w:sz w:val="22"/>
          <w:szCs w:val="22"/>
          <w:lang w:val="sr-Latn-RS"/>
        </w:rPr>
      </w:pPr>
    </w:p>
    <w:p w:rsidR="00D545D5" w:rsidRPr="00005E6C" w:rsidRDefault="00D545D5" w:rsidP="00BF27A5">
      <w:pPr>
        <w:pStyle w:val="Default"/>
        <w:numPr>
          <w:ilvl w:val="0"/>
          <w:numId w:val="13"/>
        </w:numPr>
        <w:spacing w:before="20"/>
        <w:jc w:val="both"/>
        <w:rPr>
          <w:color w:val="auto"/>
          <w:sz w:val="22"/>
          <w:szCs w:val="22"/>
          <w:lang w:val="sr-Latn-CS"/>
        </w:rPr>
      </w:pPr>
      <w:r w:rsidRPr="00005E6C">
        <w:rPr>
          <w:color w:val="auto"/>
          <w:sz w:val="22"/>
          <w:szCs w:val="22"/>
          <w:lang w:val="sr-Latn-CS"/>
        </w:rPr>
        <w:t>Gajić</w:t>
      </w:r>
      <w:r w:rsidR="00954EAF" w:rsidRPr="00005E6C">
        <w:rPr>
          <w:color w:val="auto"/>
          <w:sz w:val="22"/>
          <w:szCs w:val="22"/>
          <w:lang w:val="sr-Latn-CS"/>
        </w:rPr>
        <w:t>, S.</w:t>
      </w:r>
      <w:r w:rsidRPr="00005E6C">
        <w:rPr>
          <w:color w:val="auto"/>
          <w:sz w:val="22"/>
          <w:szCs w:val="22"/>
          <w:lang w:val="sr-Latn-CS"/>
        </w:rPr>
        <w:t>, Trkulјa, V., Ivanović, M., Vasić</w:t>
      </w:r>
      <w:r w:rsidR="00954EAF" w:rsidRPr="00005E6C">
        <w:rPr>
          <w:color w:val="auto"/>
          <w:sz w:val="22"/>
          <w:szCs w:val="22"/>
          <w:lang w:val="sr-Latn-CS"/>
        </w:rPr>
        <w:t>, T.</w:t>
      </w:r>
      <w:r w:rsidRPr="00005E6C">
        <w:rPr>
          <w:color w:val="auto"/>
          <w:sz w:val="22"/>
          <w:szCs w:val="22"/>
          <w:lang w:val="sr-Latn-CS"/>
        </w:rPr>
        <w:t xml:space="preserve"> (2010): Studies of </w:t>
      </w:r>
      <w:r w:rsidRPr="00005E6C">
        <w:rPr>
          <w:i/>
          <w:color w:val="auto"/>
          <w:sz w:val="22"/>
          <w:szCs w:val="22"/>
          <w:lang w:val="sr-Latn-CS"/>
        </w:rPr>
        <w:t>Eutypa</w:t>
      </w:r>
      <w:r w:rsidRPr="00005E6C">
        <w:rPr>
          <w:color w:val="auto"/>
          <w:sz w:val="22"/>
          <w:szCs w:val="22"/>
          <w:lang w:val="sr-Latn-CS"/>
        </w:rPr>
        <w:t xml:space="preserve"> dieback of grapevine in Serbia. </w:t>
      </w:r>
      <w:r w:rsidRPr="00005E6C">
        <w:rPr>
          <w:sz w:val="22"/>
          <w:szCs w:val="22"/>
          <w:lang w:val="sr-Latn-RS"/>
        </w:rPr>
        <w:t xml:space="preserve">(S. comm.). </w:t>
      </w:r>
      <w:r w:rsidRPr="00005E6C">
        <w:rPr>
          <w:iCs/>
          <w:color w:val="auto"/>
          <w:sz w:val="22"/>
          <w:szCs w:val="22"/>
          <w:lang w:val="en-AU"/>
        </w:rPr>
        <w:t>Phytopathologia Mediterranea, 49 (1): 114</w:t>
      </w:r>
      <w:r w:rsidRPr="00005E6C">
        <w:rPr>
          <w:color w:val="auto"/>
          <w:sz w:val="22"/>
          <w:szCs w:val="22"/>
          <w:lang w:val="sr-Latn-CS"/>
        </w:rPr>
        <w:t>.</w:t>
      </w:r>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0.403</w:t>
      </w:r>
      <w:r w:rsidRPr="00005E6C">
        <w:rPr>
          <w:color w:val="auto"/>
          <w:sz w:val="22"/>
          <w:szCs w:val="22"/>
          <w:lang w:val="en-AU"/>
        </w:rPr>
        <w:t xml:space="preserve">, citiran: </w:t>
      </w:r>
      <w:r w:rsidRPr="00005E6C">
        <w:rPr>
          <w:sz w:val="22"/>
          <w:szCs w:val="22"/>
          <w:lang w:val="en-AU"/>
        </w:rPr>
        <w:t>5</w:t>
      </w:r>
      <w:r w:rsidRPr="00005E6C">
        <w:rPr>
          <w:color w:val="auto"/>
          <w:sz w:val="22"/>
          <w:szCs w:val="22"/>
          <w:lang w:val="en-AU"/>
        </w:rPr>
        <w:t xml:space="preserve"> puta</w:t>
      </w:r>
      <w:r w:rsidRPr="00005E6C">
        <w:rPr>
          <w:color w:val="auto"/>
          <w:sz w:val="22"/>
          <w:szCs w:val="22"/>
          <w:lang w:val="sr-Latn-CS"/>
        </w:rPr>
        <w:t>.</w:t>
      </w:r>
    </w:p>
    <w:p w:rsidR="00D545D5" w:rsidRPr="00005E6C" w:rsidRDefault="00D545D5" w:rsidP="00BF27A5">
      <w:pPr>
        <w:pStyle w:val="Default"/>
        <w:numPr>
          <w:ilvl w:val="0"/>
          <w:numId w:val="13"/>
        </w:numPr>
        <w:spacing w:before="20"/>
        <w:jc w:val="both"/>
        <w:rPr>
          <w:color w:val="auto"/>
          <w:sz w:val="22"/>
          <w:szCs w:val="22"/>
          <w:lang w:val="sr-Latn-CS"/>
        </w:rPr>
      </w:pPr>
      <w:r w:rsidRPr="00005E6C">
        <w:rPr>
          <w:bCs/>
          <w:color w:val="auto"/>
          <w:sz w:val="22"/>
          <w:szCs w:val="22"/>
          <w:lang w:val="sr-Latn-RS"/>
        </w:rPr>
        <w:t>Živković</w:t>
      </w:r>
      <w:r w:rsidR="00954EAF" w:rsidRPr="00005E6C">
        <w:rPr>
          <w:bCs/>
          <w:color w:val="auto"/>
          <w:sz w:val="22"/>
          <w:szCs w:val="22"/>
          <w:lang w:val="sr-Latn-RS"/>
        </w:rPr>
        <w:t>, S.</w:t>
      </w:r>
      <w:r w:rsidRPr="00005E6C">
        <w:rPr>
          <w:bCs/>
          <w:color w:val="auto"/>
          <w:sz w:val="22"/>
          <w:szCs w:val="22"/>
          <w:lang w:val="sr-Latn-RS"/>
        </w:rPr>
        <w:t>, Vasić</w:t>
      </w:r>
      <w:r w:rsidR="00954EAF" w:rsidRPr="00005E6C">
        <w:rPr>
          <w:bCs/>
          <w:color w:val="auto"/>
          <w:sz w:val="22"/>
          <w:szCs w:val="22"/>
          <w:lang w:val="sr-Latn-RS"/>
        </w:rPr>
        <w:t>, T.</w:t>
      </w:r>
      <w:r w:rsidRPr="00005E6C">
        <w:rPr>
          <w:bCs/>
          <w:color w:val="auto"/>
          <w:sz w:val="22"/>
          <w:szCs w:val="22"/>
          <w:lang w:val="sr-Latn-RS"/>
        </w:rPr>
        <w:t>, Trkulјa, V., Krnjaja</w:t>
      </w:r>
      <w:r w:rsidR="00954EAF" w:rsidRPr="00005E6C">
        <w:rPr>
          <w:bCs/>
          <w:color w:val="auto"/>
          <w:sz w:val="22"/>
          <w:szCs w:val="22"/>
          <w:lang w:val="sr-Latn-RS"/>
        </w:rPr>
        <w:t>, V.</w:t>
      </w:r>
      <w:r w:rsidRPr="00005E6C">
        <w:rPr>
          <w:bCs/>
          <w:color w:val="auto"/>
          <w:sz w:val="22"/>
          <w:szCs w:val="22"/>
          <w:lang w:val="sr-Latn-RS"/>
        </w:rPr>
        <w:t xml:space="preserve">, Marković, J. (2012): Pathogenicity on grapevine and sporulation of </w:t>
      </w:r>
      <w:r w:rsidRPr="00005E6C">
        <w:rPr>
          <w:bCs/>
          <w:i/>
          <w:iCs/>
          <w:color w:val="auto"/>
          <w:sz w:val="22"/>
          <w:szCs w:val="22"/>
          <w:lang w:val="sr-Latn-RS"/>
        </w:rPr>
        <w:t xml:space="preserve">E. lata </w:t>
      </w:r>
      <w:r w:rsidRPr="00005E6C">
        <w:rPr>
          <w:bCs/>
          <w:color w:val="auto"/>
          <w:sz w:val="22"/>
          <w:szCs w:val="22"/>
          <w:lang w:val="sr-Latn-RS"/>
        </w:rPr>
        <w:t xml:space="preserve">isolates originating from Serbia. </w:t>
      </w:r>
      <w:r w:rsidRPr="00005E6C">
        <w:rPr>
          <w:color w:val="auto"/>
          <w:sz w:val="22"/>
          <w:szCs w:val="22"/>
          <w:lang w:val="sr-Latn-RS"/>
        </w:rPr>
        <w:t>Romanian Biotechnological Letters, 17 (3): 7379</w:t>
      </w:r>
      <w:r w:rsidRPr="00005E6C">
        <w:rPr>
          <w:bCs/>
          <w:color w:val="auto"/>
          <w:sz w:val="22"/>
          <w:szCs w:val="22"/>
          <w:lang w:val="sr-Latn-CS"/>
        </w:rPr>
        <w:t>–</w:t>
      </w:r>
      <w:r w:rsidRPr="00005E6C">
        <w:rPr>
          <w:color w:val="auto"/>
          <w:sz w:val="22"/>
          <w:szCs w:val="22"/>
          <w:lang w:val="sr-Latn-RS"/>
        </w:rPr>
        <w:t>7388</w:t>
      </w:r>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0.363</w:t>
      </w:r>
      <w:r w:rsidRPr="00005E6C">
        <w:rPr>
          <w:color w:val="auto"/>
          <w:sz w:val="22"/>
          <w:szCs w:val="22"/>
          <w:lang w:val="en-AU"/>
        </w:rPr>
        <w:t xml:space="preserve">, citiran: </w:t>
      </w:r>
      <w:r w:rsidRPr="00005E6C">
        <w:rPr>
          <w:sz w:val="22"/>
          <w:szCs w:val="22"/>
          <w:lang w:val="en-AU"/>
        </w:rPr>
        <w:t>4</w:t>
      </w:r>
      <w:r w:rsidRPr="00005E6C">
        <w:rPr>
          <w:color w:val="auto"/>
          <w:sz w:val="22"/>
          <w:szCs w:val="22"/>
          <w:lang w:val="en-AU"/>
        </w:rPr>
        <w:t xml:space="preserve"> puta</w:t>
      </w:r>
      <w:r w:rsidRPr="00005E6C">
        <w:rPr>
          <w:color w:val="auto"/>
          <w:sz w:val="22"/>
          <w:szCs w:val="22"/>
          <w:lang w:val="sr-Latn-CS"/>
        </w:rPr>
        <w:t>.</w:t>
      </w:r>
    </w:p>
    <w:p w:rsidR="00F35F92" w:rsidRPr="00005E6C" w:rsidRDefault="00F35F92" w:rsidP="00F35F92">
      <w:pPr>
        <w:pStyle w:val="Default"/>
        <w:numPr>
          <w:ilvl w:val="0"/>
          <w:numId w:val="13"/>
        </w:numPr>
        <w:spacing w:before="20"/>
        <w:jc w:val="both"/>
        <w:rPr>
          <w:color w:val="auto"/>
          <w:sz w:val="22"/>
          <w:szCs w:val="22"/>
          <w:lang w:val="sr-Cyrl-CS"/>
        </w:rPr>
      </w:pPr>
      <w:r w:rsidRPr="00005E6C">
        <w:rPr>
          <w:color w:val="auto"/>
          <w:sz w:val="22"/>
          <w:szCs w:val="22"/>
          <w:lang w:val="sr-Latn-CS"/>
        </w:rPr>
        <w:t>Ikanović</w:t>
      </w:r>
      <w:r w:rsidR="00954EAF" w:rsidRPr="00005E6C">
        <w:rPr>
          <w:color w:val="auto"/>
          <w:sz w:val="22"/>
          <w:szCs w:val="22"/>
          <w:lang w:val="sr-Latn-CS"/>
        </w:rPr>
        <w:t>, J.</w:t>
      </w:r>
      <w:r w:rsidRPr="00005E6C">
        <w:rPr>
          <w:color w:val="auto"/>
          <w:sz w:val="22"/>
          <w:szCs w:val="22"/>
          <w:lang w:val="sr-Latn-CS"/>
        </w:rPr>
        <w:t>, Popović, V., Trkulja, V., Živanović, LJ., Lakić, Ž., Pavlović, S. (2013): Morphological characteristics of the interspecies hybrid between sorghum and sudan grass under intensive nitrogen nutrition. Genetika, 45 (1): 31–40</w:t>
      </w:r>
      <w:r w:rsidRPr="00005E6C">
        <w:rPr>
          <w:sz w:val="22"/>
          <w:szCs w:val="22"/>
          <w:lang w:val="sr-Latn-CS"/>
        </w:rPr>
        <w:t>,</w:t>
      </w:r>
      <w:r w:rsidRPr="00005E6C">
        <w:rPr>
          <w:sz w:val="22"/>
          <w:szCs w:val="22"/>
        </w:rPr>
        <w:t xml:space="preserve"> </w:t>
      </w:r>
      <w:r w:rsidRPr="00005E6C">
        <w:rPr>
          <w:sz w:val="22"/>
          <w:szCs w:val="22"/>
          <w:lang w:val="sr-Latn-CS"/>
        </w:rPr>
        <w:t xml:space="preserve">DOI: </w:t>
      </w:r>
      <w:hyperlink r:id="rId30" w:history="1">
        <w:r w:rsidR="00435DCE" w:rsidRPr="00005E6C">
          <w:rPr>
            <w:rStyle w:val="Hyperlink"/>
            <w:sz w:val="22"/>
            <w:szCs w:val="22"/>
            <w:lang w:val="sr-Latn-CS"/>
          </w:rPr>
          <w:t>https://doi.org/10.</w:t>
        </w:r>
        <w:r w:rsidRPr="00005E6C">
          <w:rPr>
            <w:rStyle w:val="Hyperlink"/>
            <w:sz w:val="22"/>
            <w:szCs w:val="22"/>
            <w:lang w:val="sr-Latn-CS"/>
          </w:rPr>
          <w:t>2298/GENSR1301031I</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0.492</w:t>
      </w:r>
      <w:r w:rsidRPr="00005E6C">
        <w:rPr>
          <w:color w:val="auto"/>
          <w:sz w:val="22"/>
          <w:szCs w:val="22"/>
          <w:lang w:val="en-AU"/>
        </w:rPr>
        <w:t xml:space="preserve">, citiran: </w:t>
      </w:r>
      <w:r w:rsidRPr="00005E6C">
        <w:rPr>
          <w:sz w:val="22"/>
          <w:szCs w:val="22"/>
          <w:lang w:val="en-AU"/>
        </w:rPr>
        <w:t>18</w:t>
      </w:r>
      <w:r w:rsidRPr="00005E6C">
        <w:rPr>
          <w:color w:val="auto"/>
          <w:sz w:val="22"/>
          <w:szCs w:val="22"/>
          <w:lang w:val="en-AU"/>
        </w:rPr>
        <w:t xml:space="preserve"> puta</w:t>
      </w:r>
      <w:r w:rsidRPr="00005E6C">
        <w:rPr>
          <w:color w:val="auto"/>
          <w:sz w:val="22"/>
          <w:szCs w:val="22"/>
        </w:rPr>
        <w:t>.</w:t>
      </w:r>
    </w:p>
    <w:p w:rsidR="00F35F92" w:rsidRPr="00005E6C" w:rsidRDefault="00F35F92" w:rsidP="00F35F92">
      <w:pPr>
        <w:pStyle w:val="Default"/>
        <w:numPr>
          <w:ilvl w:val="0"/>
          <w:numId w:val="13"/>
        </w:numPr>
        <w:spacing w:before="20"/>
        <w:jc w:val="both"/>
        <w:rPr>
          <w:color w:val="auto"/>
          <w:sz w:val="22"/>
          <w:szCs w:val="22"/>
          <w:lang w:val="en-GB"/>
        </w:rPr>
      </w:pPr>
      <w:r w:rsidRPr="00005E6C">
        <w:rPr>
          <w:color w:val="auto"/>
          <w:sz w:val="22"/>
          <w:szCs w:val="22"/>
          <w:lang w:val="sr-Latn-CS"/>
        </w:rPr>
        <w:t xml:space="preserve">Cvjetković, B., Mataruga, M., Isajev, V., </w:t>
      </w:r>
      <w:r w:rsidR="00FF7C77" w:rsidRPr="00005E6C">
        <w:rPr>
          <w:color w:val="auto"/>
          <w:sz w:val="22"/>
          <w:szCs w:val="22"/>
          <w:lang w:val="sr-Latn-CS"/>
        </w:rPr>
        <w:t>Lević, J.</w:t>
      </w:r>
      <w:r w:rsidRPr="00005E6C">
        <w:rPr>
          <w:color w:val="auto"/>
          <w:sz w:val="22"/>
          <w:szCs w:val="22"/>
          <w:lang w:val="sr-Latn-CS"/>
        </w:rPr>
        <w:t xml:space="preserve">, Lucić, A., Trkulјa, V., Kremenović Želјka. </w:t>
      </w:r>
      <w:r w:rsidRPr="00005E6C">
        <w:rPr>
          <w:color w:val="auto"/>
          <w:sz w:val="22"/>
          <w:szCs w:val="22"/>
          <w:lang w:val="sr-Cyrl-CS"/>
        </w:rPr>
        <w:t xml:space="preserve">(2013): </w:t>
      </w:r>
      <w:r w:rsidRPr="00005E6C">
        <w:rPr>
          <w:color w:val="auto"/>
          <w:sz w:val="22"/>
          <w:szCs w:val="22"/>
          <w:lang w:val="en-GB"/>
        </w:rPr>
        <w:t>Variability</w:t>
      </w:r>
      <w:r w:rsidRPr="00005E6C">
        <w:rPr>
          <w:color w:val="auto"/>
          <w:sz w:val="22"/>
          <w:szCs w:val="22"/>
          <w:lang w:val="sr-Cyrl-CS"/>
        </w:rPr>
        <w:t xml:space="preserve"> </w:t>
      </w:r>
      <w:r w:rsidRPr="00005E6C">
        <w:rPr>
          <w:color w:val="auto"/>
          <w:sz w:val="22"/>
          <w:szCs w:val="22"/>
          <w:lang w:val="en-GB"/>
        </w:rPr>
        <w:t>in</w:t>
      </w:r>
      <w:r w:rsidRPr="00005E6C">
        <w:rPr>
          <w:color w:val="auto"/>
          <w:sz w:val="22"/>
          <w:szCs w:val="22"/>
          <w:lang w:val="sr-Cyrl-CS"/>
        </w:rPr>
        <w:t xml:space="preserve"> </w:t>
      </w:r>
      <w:r w:rsidRPr="00005E6C">
        <w:rPr>
          <w:color w:val="auto"/>
          <w:sz w:val="22"/>
          <w:szCs w:val="22"/>
          <w:lang w:val="en-GB"/>
        </w:rPr>
        <w:t>germination</w:t>
      </w:r>
      <w:r w:rsidRPr="00005E6C">
        <w:rPr>
          <w:color w:val="auto"/>
          <w:sz w:val="22"/>
          <w:szCs w:val="22"/>
          <w:lang w:val="sr-Cyrl-CS"/>
        </w:rPr>
        <w:t xml:space="preserve"> </w:t>
      </w:r>
      <w:r w:rsidRPr="00005E6C">
        <w:rPr>
          <w:color w:val="auto"/>
          <w:sz w:val="22"/>
          <w:szCs w:val="22"/>
          <w:lang w:val="en-GB"/>
        </w:rPr>
        <w:t>and germination dynamics of differently treated seeds of Serbian spruce (</w:t>
      </w:r>
      <w:r w:rsidRPr="00005E6C">
        <w:rPr>
          <w:i/>
          <w:color w:val="auto"/>
          <w:sz w:val="22"/>
          <w:szCs w:val="22"/>
          <w:lang w:val="en-GB"/>
        </w:rPr>
        <w:t>Picea omorika</w:t>
      </w:r>
      <w:r w:rsidRPr="00005E6C">
        <w:rPr>
          <w:color w:val="auto"/>
          <w:sz w:val="22"/>
          <w:szCs w:val="22"/>
          <w:lang w:val="en-GB"/>
        </w:rPr>
        <w:t xml:space="preserve"> Pancic/Purkyne). </w:t>
      </w:r>
      <w:r w:rsidRPr="00005E6C">
        <w:rPr>
          <w:color w:val="auto"/>
          <w:sz w:val="22"/>
          <w:szCs w:val="22"/>
          <w:lang w:val="sr-Latn-CS"/>
        </w:rPr>
        <w:t xml:space="preserve">Genetika 45 (1): </w:t>
      </w:r>
      <w:r w:rsidRPr="00005E6C">
        <w:rPr>
          <w:color w:val="auto"/>
          <w:sz w:val="22"/>
          <w:szCs w:val="22"/>
          <w:lang w:val="en-GB"/>
        </w:rPr>
        <w:t>109–119</w:t>
      </w:r>
      <w:r w:rsidRPr="00005E6C">
        <w:rPr>
          <w:sz w:val="22"/>
          <w:szCs w:val="22"/>
          <w:lang w:val="sr-Latn-CS"/>
        </w:rPr>
        <w:t>,</w:t>
      </w:r>
      <w:r w:rsidRPr="00005E6C">
        <w:rPr>
          <w:sz w:val="22"/>
          <w:szCs w:val="22"/>
        </w:rPr>
        <w:t xml:space="preserve"> </w:t>
      </w:r>
      <w:r w:rsidRPr="00005E6C">
        <w:rPr>
          <w:sz w:val="22"/>
          <w:szCs w:val="22"/>
          <w:lang w:val="sr-Latn-CS"/>
        </w:rPr>
        <w:t xml:space="preserve">DOI: </w:t>
      </w:r>
      <w:hyperlink r:id="rId31" w:history="1">
        <w:r w:rsidR="00435DCE" w:rsidRPr="00005E6C">
          <w:rPr>
            <w:rStyle w:val="Hyperlink"/>
            <w:sz w:val="22"/>
            <w:szCs w:val="22"/>
            <w:lang w:val="sr-Latn-CS"/>
          </w:rPr>
          <w:t>https://doi.org/10.</w:t>
        </w:r>
        <w:r w:rsidRPr="00005E6C">
          <w:rPr>
            <w:rStyle w:val="Hyperlink"/>
            <w:sz w:val="22"/>
            <w:szCs w:val="22"/>
            <w:lang w:val="sr-Latn-CS"/>
          </w:rPr>
          <w:t>2298/GENSR1301109C</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0.492</w:t>
      </w:r>
      <w:r w:rsidRPr="00005E6C">
        <w:rPr>
          <w:color w:val="auto"/>
          <w:sz w:val="22"/>
          <w:szCs w:val="22"/>
          <w:lang w:val="en-AU"/>
        </w:rPr>
        <w:t xml:space="preserve">, citiran: </w:t>
      </w:r>
      <w:r w:rsidRPr="00005E6C">
        <w:rPr>
          <w:sz w:val="22"/>
          <w:szCs w:val="22"/>
          <w:lang w:val="en-AU"/>
        </w:rPr>
        <w:t>4</w:t>
      </w:r>
      <w:r w:rsidRPr="00005E6C">
        <w:rPr>
          <w:color w:val="auto"/>
          <w:sz w:val="22"/>
          <w:szCs w:val="22"/>
          <w:lang w:val="en-AU"/>
        </w:rPr>
        <w:t xml:space="preserve"> puta</w:t>
      </w:r>
      <w:r w:rsidRPr="00005E6C">
        <w:rPr>
          <w:color w:val="auto"/>
          <w:sz w:val="22"/>
          <w:szCs w:val="22"/>
          <w:lang w:val="sr-Latn-CS"/>
        </w:rPr>
        <w:t>.</w:t>
      </w:r>
    </w:p>
    <w:p w:rsidR="00F35F92" w:rsidRPr="00005E6C" w:rsidRDefault="00F35F92" w:rsidP="00F35F92">
      <w:pPr>
        <w:pStyle w:val="Default"/>
        <w:numPr>
          <w:ilvl w:val="0"/>
          <w:numId w:val="13"/>
        </w:numPr>
        <w:spacing w:before="20"/>
        <w:jc w:val="both"/>
        <w:rPr>
          <w:color w:val="auto"/>
          <w:sz w:val="22"/>
          <w:szCs w:val="22"/>
          <w:lang w:val="sr-Latn-RS"/>
        </w:rPr>
      </w:pPr>
      <w:r w:rsidRPr="00005E6C">
        <w:rPr>
          <w:color w:val="auto"/>
          <w:sz w:val="22"/>
          <w:szCs w:val="22"/>
          <w:lang w:val="sr-Latn-RS"/>
        </w:rPr>
        <w:t>Tošić, I., Bosković-Rakočević, LJ., Pržulj, N., Savić, B., Trkulja, V. (2018): Assessment of Dutch of tomato hybrids grown in conditions of western Bosnia and Herzegovina. Genetika 50 (3): 933</w:t>
      </w:r>
      <w:r w:rsidRPr="00005E6C">
        <w:rPr>
          <w:color w:val="auto"/>
          <w:sz w:val="22"/>
          <w:szCs w:val="22"/>
        </w:rPr>
        <w:t>–</w:t>
      </w:r>
      <w:r w:rsidRPr="00005E6C">
        <w:rPr>
          <w:color w:val="auto"/>
          <w:sz w:val="22"/>
          <w:szCs w:val="22"/>
          <w:lang w:val="sr-Latn-RS"/>
        </w:rPr>
        <w:t>942,</w:t>
      </w:r>
      <w:r w:rsidRPr="00005E6C">
        <w:rPr>
          <w:color w:val="auto"/>
          <w:sz w:val="22"/>
          <w:szCs w:val="22"/>
          <w:lang w:val="sr-Latn-CS"/>
        </w:rPr>
        <w:t xml:space="preserve"> </w:t>
      </w:r>
      <w:r w:rsidRPr="00005E6C">
        <w:rPr>
          <w:sz w:val="22"/>
          <w:szCs w:val="22"/>
          <w:lang w:val="sr-Latn-CS"/>
        </w:rPr>
        <w:t xml:space="preserve">DOI: </w:t>
      </w:r>
      <w:hyperlink r:id="rId32" w:history="1">
        <w:r w:rsidR="00435DCE" w:rsidRPr="00005E6C">
          <w:rPr>
            <w:rStyle w:val="Hyperlink"/>
            <w:sz w:val="22"/>
            <w:szCs w:val="22"/>
            <w:lang w:val="sr-Latn-CS"/>
          </w:rPr>
          <w:t>https://doi.org/10.</w:t>
        </w:r>
        <w:r w:rsidRPr="00005E6C">
          <w:rPr>
            <w:rStyle w:val="Hyperlink"/>
            <w:sz w:val="22"/>
            <w:szCs w:val="22"/>
            <w:lang w:val="sr-Latn-CS"/>
          </w:rPr>
          <w:t>2298/GENSR1803933T</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0.459</w:t>
      </w:r>
      <w:r w:rsidRPr="00005E6C">
        <w:rPr>
          <w:color w:val="auto"/>
          <w:sz w:val="22"/>
          <w:szCs w:val="22"/>
          <w:lang w:val="en-AU"/>
        </w:rPr>
        <w:t xml:space="preserve">, citiran: </w:t>
      </w:r>
      <w:r w:rsidRPr="00005E6C">
        <w:rPr>
          <w:sz w:val="22"/>
          <w:szCs w:val="22"/>
          <w:lang w:val="en-AU"/>
        </w:rPr>
        <w:t>2</w:t>
      </w:r>
      <w:r w:rsidRPr="00005E6C">
        <w:rPr>
          <w:color w:val="auto"/>
          <w:sz w:val="22"/>
          <w:szCs w:val="22"/>
          <w:lang w:val="en-AU"/>
        </w:rPr>
        <w:t xml:space="preserve"> puta</w:t>
      </w:r>
      <w:r w:rsidRPr="00005E6C">
        <w:rPr>
          <w:color w:val="auto"/>
          <w:sz w:val="22"/>
          <w:szCs w:val="22"/>
          <w:lang w:val="sr-Latn-CS"/>
        </w:rPr>
        <w:t>.</w:t>
      </w:r>
    </w:p>
    <w:p w:rsidR="00F35F92" w:rsidRPr="00005E6C" w:rsidRDefault="00F35F92" w:rsidP="00F35F92">
      <w:pPr>
        <w:pStyle w:val="Default"/>
        <w:numPr>
          <w:ilvl w:val="0"/>
          <w:numId w:val="13"/>
        </w:numPr>
        <w:spacing w:before="20"/>
        <w:jc w:val="both"/>
        <w:rPr>
          <w:color w:val="auto"/>
          <w:sz w:val="22"/>
          <w:szCs w:val="22"/>
          <w:lang w:val="sr-Latn-RS"/>
        </w:rPr>
      </w:pPr>
      <w:r w:rsidRPr="00005E6C">
        <w:rPr>
          <w:color w:val="auto"/>
          <w:sz w:val="22"/>
          <w:szCs w:val="22"/>
          <w:shd w:val="clear" w:color="auto" w:fill="FFFFFF"/>
        </w:rPr>
        <w:t xml:space="preserve">Milunović, I., Popović, V., Rakaščan, N., Ikanović, J., Trkulja, V., Radojević, V., Dražić, G. (2022): </w:t>
      </w:r>
      <w:r w:rsidRPr="00005E6C">
        <w:rPr>
          <w:color w:val="auto"/>
          <w:sz w:val="22"/>
          <w:szCs w:val="22"/>
          <w:lang w:val="sr-Latn-RS"/>
        </w:rPr>
        <w:t xml:space="preserve">Genotype × year interaction on rye productivity parameters cultivated on sandy chernozem soil. Genetika </w:t>
      </w:r>
      <w:r w:rsidRPr="00005E6C">
        <w:rPr>
          <w:color w:val="auto"/>
          <w:sz w:val="22"/>
          <w:szCs w:val="22"/>
          <w:shd w:val="clear" w:color="auto" w:fill="FFFFFF"/>
        </w:rPr>
        <w:t>54 (2): 887</w:t>
      </w:r>
      <w:r w:rsidRPr="00005E6C">
        <w:rPr>
          <w:color w:val="auto"/>
          <w:sz w:val="22"/>
          <w:szCs w:val="22"/>
          <w:lang w:val="en-AU"/>
        </w:rPr>
        <w:sym w:font="Times New Roman" w:char="2013"/>
      </w:r>
      <w:r w:rsidRPr="00005E6C">
        <w:rPr>
          <w:color w:val="auto"/>
          <w:sz w:val="22"/>
          <w:szCs w:val="22"/>
          <w:shd w:val="clear" w:color="auto" w:fill="FFFFFF"/>
        </w:rPr>
        <w:t>905</w:t>
      </w:r>
      <w:r w:rsidRPr="00005E6C">
        <w:rPr>
          <w:sz w:val="22"/>
          <w:szCs w:val="22"/>
          <w:lang w:val="sr-Latn-CS"/>
        </w:rPr>
        <w:t>,</w:t>
      </w:r>
      <w:r w:rsidRPr="00005E6C">
        <w:rPr>
          <w:sz w:val="22"/>
          <w:szCs w:val="22"/>
        </w:rPr>
        <w:t xml:space="preserve"> </w:t>
      </w:r>
      <w:r w:rsidRPr="00005E6C">
        <w:rPr>
          <w:sz w:val="22"/>
          <w:szCs w:val="22"/>
          <w:lang w:val="sr-Latn-CS"/>
        </w:rPr>
        <w:t xml:space="preserve">DOI: </w:t>
      </w:r>
      <w:hyperlink r:id="rId33" w:history="1">
        <w:r w:rsidR="00435DCE" w:rsidRPr="00005E6C">
          <w:rPr>
            <w:rStyle w:val="Hyperlink"/>
            <w:sz w:val="22"/>
            <w:szCs w:val="22"/>
            <w:lang w:val="sr-Latn-CS"/>
          </w:rPr>
          <w:t>https://doi.org/10.</w:t>
        </w:r>
        <w:r w:rsidRPr="00005E6C">
          <w:rPr>
            <w:rStyle w:val="Hyperlink"/>
            <w:sz w:val="22"/>
            <w:szCs w:val="22"/>
            <w:lang w:val="sr-Latn-CS"/>
          </w:rPr>
          <w:t>2298/GENSR2202887M</w:t>
        </w:r>
      </w:hyperlink>
      <w:r w:rsidRPr="00005E6C">
        <w:rPr>
          <w:sz w:val="22"/>
          <w:szCs w:val="22"/>
          <w:lang w:val="sr-Latn-CS"/>
        </w:rPr>
        <w:t xml:space="preserve">, </w:t>
      </w:r>
      <w:r w:rsidRPr="00005E6C">
        <w:rPr>
          <w:color w:val="auto"/>
          <w:sz w:val="22"/>
          <w:szCs w:val="22"/>
          <w:lang w:val="en-AU"/>
        </w:rPr>
        <w:t xml:space="preserve">IF= </w:t>
      </w:r>
      <w:r w:rsidRPr="00005E6C">
        <w:rPr>
          <w:color w:val="auto"/>
          <w:sz w:val="22"/>
          <w:szCs w:val="22"/>
          <w:lang w:val="en-AU"/>
        </w:rPr>
        <w:sym w:font="Times New Roman" w:char="2013"/>
      </w:r>
      <w:r w:rsidRPr="00005E6C">
        <w:rPr>
          <w:color w:val="auto"/>
          <w:sz w:val="22"/>
          <w:szCs w:val="22"/>
          <w:lang w:val="en-AU"/>
        </w:rPr>
        <w:t xml:space="preserve">, citiran: </w:t>
      </w:r>
      <w:r w:rsidRPr="00005E6C">
        <w:rPr>
          <w:sz w:val="22"/>
          <w:szCs w:val="22"/>
          <w:lang w:val="en-AU"/>
        </w:rPr>
        <w:t>9</w:t>
      </w:r>
      <w:r w:rsidRPr="00005E6C">
        <w:rPr>
          <w:color w:val="auto"/>
          <w:sz w:val="22"/>
          <w:szCs w:val="22"/>
          <w:lang w:val="en-AU"/>
        </w:rPr>
        <w:t xml:space="preserve"> puta</w:t>
      </w:r>
      <w:r w:rsidRPr="00005E6C">
        <w:rPr>
          <w:color w:val="auto"/>
          <w:sz w:val="22"/>
          <w:szCs w:val="22"/>
        </w:rPr>
        <w:t>.</w:t>
      </w:r>
    </w:p>
    <w:p w:rsidR="00F36096" w:rsidRPr="00005E6C" w:rsidRDefault="00F36096" w:rsidP="00F36096">
      <w:pPr>
        <w:pStyle w:val="Default"/>
        <w:numPr>
          <w:ilvl w:val="0"/>
          <w:numId w:val="13"/>
        </w:numPr>
        <w:spacing w:before="20"/>
        <w:jc w:val="both"/>
        <w:rPr>
          <w:color w:val="auto"/>
          <w:sz w:val="22"/>
          <w:szCs w:val="22"/>
          <w:lang w:val="sr-Latn-RS"/>
        </w:rPr>
      </w:pPr>
      <w:r w:rsidRPr="00005E6C">
        <w:rPr>
          <w:color w:val="auto"/>
          <w:sz w:val="22"/>
          <w:szCs w:val="22"/>
          <w:lang w:val="sr-Latn-RS"/>
        </w:rPr>
        <w:t>Tomić, A., Trkulja, V., Matić, S., Trkulja, N., Iličić, R., Scortichini, M., Milovanović  Popovic, T. (2024): Net blotch (</w:t>
      </w:r>
      <w:r w:rsidRPr="00005E6C">
        <w:rPr>
          <w:i/>
          <w:color w:val="auto"/>
          <w:sz w:val="22"/>
          <w:szCs w:val="22"/>
          <w:lang w:val="sr-Latn-RS"/>
        </w:rPr>
        <w:t>Pyrenophora teres</w:t>
      </w:r>
      <w:r w:rsidRPr="00005E6C">
        <w:rPr>
          <w:color w:val="auto"/>
          <w:sz w:val="22"/>
          <w:szCs w:val="22"/>
          <w:lang w:val="sr-Latn-RS"/>
        </w:rPr>
        <w:t xml:space="preserve"> Drechsler): An increasingly significant threat to barley production. Plant Protection Science, 60(1): 1–30</w:t>
      </w:r>
      <w:r w:rsidRPr="00005E6C">
        <w:rPr>
          <w:sz w:val="22"/>
          <w:szCs w:val="22"/>
          <w:lang w:val="sr-Latn-CS"/>
        </w:rPr>
        <w:t>,</w:t>
      </w:r>
      <w:r w:rsidRPr="00005E6C">
        <w:rPr>
          <w:sz w:val="22"/>
          <w:szCs w:val="22"/>
        </w:rPr>
        <w:t xml:space="preserve"> </w:t>
      </w:r>
      <w:r w:rsidRPr="00005E6C">
        <w:rPr>
          <w:sz w:val="22"/>
          <w:szCs w:val="22"/>
          <w:lang w:val="sr-Latn-CS"/>
        </w:rPr>
        <w:t xml:space="preserve">DOI: </w:t>
      </w:r>
      <w:hyperlink r:id="rId34" w:history="1">
        <w:r w:rsidR="00435DCE" w:rsidRPr="00005E6C">
          <w:rPr>
            <w:rStyle w:val="Hyperlink"/>
            <w:sz w:val="22"/>
            <w:szCs w:val="22"/>
            <w:lang w:val="sr-Latn-CS"/>
          </w:rPr>
          <w:t>https://doi.org/10.</w:t>
        </w:r>
        <w:r w:rsidRPr="00005E6C">
          <w:rPr>
            <w:rStyle w:val="Hyperlink"/>
            <w:sz w:val="22"/>
            <w:szCs w:val="22"/>
            <w:lang w:val="sr-Latn-CS"/>
          </w:rPr>
          <w:t>17221/122/2023-PPS</w:t>
        </w:r>
      </w:hyperlink>
      <w:r w:rsidRPr="00005E6C">
        <w:rPr>
          <w:sz w:val="22"/>
          <w:szCs w:val="22"/>
          <w:lang w:val="sr-Latn-CS"/>
        </w:rPr>
        <w:t xml:space="preserve">, </w:t>
      </w:r>
      <w:r w:rsidRPr="00005E6C">
        <w:rPr>
          <w:color w:val="auto"/>
          <w:sz w:val="22"/>
          <w:szCs w:val="22"/>
          <w:lang w:val="en-AU"/>
        </w:rPr>
        <w:t xml:space="preserve">IF= </w:t>
      </w:r>
      <w:r w:rsidRPr="00005E6C">
        <w:rPr>
          <w:sz w:val="22"/>
          <w:szCs w:val="22"/>
          <w:lang w:val="en-AU"/>
        </w:rPr>
        <w:t>1</w:t>
      </w:r>
      <w:r w:rsidRPr="00005E6C">
        <w:rPr>
          <w:color w:val="auto"/>
          <w:sz w:val="22"/>
          <w:szCs w:val="22"/>
          <w:lang w:val="en-AU"/>
        </w:rPr>
        <w:t>.</w:t>
      </w:r>
      <w:r w:rsidRPr="00005E6C">
        <w:rPr>
          <w:sz w:val="22"/>
          <w:szCs w:val="22"/>
          <w:lang w:val="en-AU"/>
        </w:rPr>
        <w:t>3</w:t>
      </w:r>
      <w:r w:rsidRPr="00005E6C">
        <w:rPr>
          <w:color w:val="auto"/>
          <w:sz w:val="22"/>
          <w:szCs w:val="22"/>
          <w:lang w:val="en-AU"/>
        </w:rPr>
        <w:t xml:space="preserve">, citiran: </w:t>
      </w:r>
      <w:r w:rsidRPr="00005E6C">
        <w:rPr>
          <w:sz w:val="22"/>
          <w:szCs w:val="22"/>
          <w:lang w:val="en-AU"/>
        </w:rPr>
        <w:t>0</w:t>
      </w:r>
      <w:r w:rsidRPr="00005E6C">
        <w:rPr>
          <w:color w:val="auto"/>
          <w:sz w:val="22"/>
          <w:szCs w:val="22"/>
          <w:lang w:val="en-AU"/>
        </w:rPr>
        <w:t xml:space="preserve"> puta.</w:t>
      </w:r>
    </w:p>
    <w:p w:rsidR="0089240A" w:rsidRPr="00005E6C" w:rsidRDefault="0089240A" w:rsidP="00AF6645">
      <w:pPr>
        <w:pStyle w:val="Default"/>
        <w:rPr>
          <w:b/>
          <w:color w:val="auto"/>
          <w:sz w:val="22"/>
          <w:szCs w:val="22"/>
        </w:rPr>
      </w:pPr>
    </w:p>
    <w:p w:rsidR="0089240A" w:rsidRPr="00005E6C" w:rsidRDefault="00286FC5" w:rsidP="00AF6645">
      <w:pPr>
        <w:pStyle w:val="Default"/>
        <w:rPr>
          <w:b/>
          <w:color w:val="auto"/>
          <w:sz w:val="22"/>
          <w:szCs w:val="22"/>
          <w:lang w:val="sr-Latn-RS"/>
        </w:rPr>
      </w:pPr>
      <w:r w:rsidRPr="00005E6C">
        <w:rPr>
          <w:b/>
          <w:color w:val="auto"/>
          <w:sz w:val="22"/>
          <w:szCs w:val="22"/>
          <w:lang w:val="sr-Cyrl-RS"/>
        </w:rPr>
        <w:t>М24 Рад у националном часопису међународног значаја</w:t>
      </w:r>
    </w:p>
    <w:p w:rsidR="0098169F" w:rsidRPr="00005E6C" w:rsidRDefault="0098169F" w:rsidP="00AF6645">
      <w:pPr>
        <w:pStyle w:val="Default"/>
        <w:rPr>
          <w:b/>
          <w:color w:val="auto"/>
          <w:sz w:val="22"/>
          <w:szCs w:val="22"/>
          <w:lang w:val="sr-Latn-RS"/>
        </w:rPr>
      </w:pPr>
    </w:p>
    <w:p w:rsidR="0098169F" w:rsidRPr="00005E6C" w:rsidRDefault="0098169F" w:rsidP="00435DCE">
      <w:pPr>
        <w:pStyle w:val="Default"/>
        <w:numPr>
          <w:ilvl w:val="0"/>
          <w:numId w:val="12"/>
        </w:numPr>
        <w:spacing w:before="20"/>
        <w:jc w:val="both"/>
        <w:rPr>
          <w:color w:val="auto"/>
          <w:sz w:val="22"/>
          <w:szCs w:val="22"/>
          <w:lang w:val="sr-Latn-RS"/>
        </w:rPr>
      </w:pPr>
      <w:r w:rsidRPr="00005E6C">
        <w:rPr>
          <w:color w:val="auto"/>
          <w:sz w:val="22"/>
          <w:szCs w:val="22"/>
          <w:lang w:val="sr-Latn-RS"/>
        </w:rPr>
        <w:t>Trkulja, V., Ćurković,</w:t>
      </w:r>
      <w:r w:rsidR="00954EAF" w:rsidRPr="00005E6C">
        <w:rPr>
          <w:color w:val="auto"/>
          <w:sz w:val="22"/>
          <w:szCs w:val="22"/>
          <w:lang w:val="sr-Latn-RS"/>
        </w:rPr>
        <w:t>, B.</w:t>
      </w:r>
      <w:r w:rsidRPr="00005E6C">
        <w:rPr>
          <w:color w:val="auto"/>
          <w:sz w:val="22"/>
          <w:szCs w:val="22"/>
          <w:lang w:val="sr-Latn-RS"/>
        </w:rPr>
        <w:t>, Vasić,</w:t>
      </w:r>
      <w:r w:rsidR="001D0372" w:rsidRPr="00005E6C">
        <w:rPr>
          <w:color w:val="auto"/>
          <w:sz w:val="22"/>
          <w:szCs w:val="22"/>
          <w:lang w:val="sr-Latn-RS"/>
        </w:rPr>
        <w:t>, J.</w:t>
      </w:r>
      <w:r w:rsidRPr="00005E6C">
        <w:rPr>
          <w:color w:val="auto"/>
          <w:sz w:val="22"/>
          <w:szCs w:val="22"/>
          <w:lang w:val="sr-Latn-RS"/>
        </w:rPr>
        <w:t>, Vuković,</w:t>
      </w:r>
      <w:r w:rsidR="00954EAF" w:rsidRPr="00005E6C">
        <w:rPr>
          <w:color w:val="auto"/>
          <w:sz w:val="22"/>
          <w:szCs w:val="22"/>
          <w:lang w:val="sr-Latn-RS"/>
        </w:rPr>
        <w:t>, B.</w:t>
      </w:r>
      <w:r w:rsidRPr="00005E6C">
        <w:rPr>
          <w:color w:val="auto"/>
          <w:sz w:val="22"/>
          <w:szCs w:val="22"/>
          <w:lang w:val="sr-Latn-RS"/>
        </w:rPr>
        <w:t>, Babić,</w:t>
      </w:r>
      <w:r w:rsidR="00954EAF" w:rsidRPr="00005E6C">
        <w:rPr>
          <w:color w:val="auto"/>
          <w:sz w:val="22"/>
          <w:szCs w:val="22"/>
          <w:lang w:val="sr-Latn-RS"/>
        </w:rPr>
        <w:t>, G.</w:t>
      </w:r>
      <w:r w:rsidRPr="00005E6C">
        <w:rPr>
          <w:color w:val="auto"/>
          <w:sz w:val="22"/>
          <w:szCs w:val="22"/>
          <w:lang w:val="sr-Latn-RS"/>
        </w:rPr>
        <w:t>, Kovačić Jošić,</w:t>
      </w:r>
      <w:r w:rsidR="00954EAF" w:rsidRPr="00005E6C">
        <w:rPr>
          <w:color w:val="auto"/>
          <w:sz w:val="22"/>
          <w:szCs w:val="22"/>
          <w:lang w:val="sr-Latn-RS"/>
        </w:rPr>
        <w:t>, D.</w:t>
      </w:r>
      <w:r w:rsidRPr="00005E6C">
        <w:rPr>
          <w:color w:val="auto"/>
          <w:sz w:val="22"/>
          <w:szCs w:val="22"/>
          <w:lang w:val="sr-Latn-RS"/>
        </w:rPr>
        <w:t>, Mihić Salapura,</w:t>
      </w:r>
      <w:r w:rsidR="001D0372" w:rsidRPr="00005E6C">
        <w:rPr>
          <w:color w:val="auto"/>
          <w:sz w:val="22"/>
          <w:szCs w:val="22"/>
          <w:lang w:val="sr-Latn-RS"/>
        </w:rPr>
        <w:t>, J.</w:t>
      </w:r>
      <w:r w:rsidRPr="00005E6C">
        <w:rPr>
          <w:color w:val="auto"/>
          <w:sz w:val="22"/>
          <w:szCs w:val="22"/>
          <w:lang w:val="sr-Latn-RS"/>
        </w:rPr>
        <w:t xml:space="preserve"> (2017): The most common diseases of ornamental plants in the entity of Republic of Srpska (Bosnia and Herzegovina). Agrofor International Journal, 2 (2): 15–23</w:t>
      </w:r>
      <w:r w:rsidR="00435DCE" w:rsidRPr="00005E6C">
        <w:rPr>
          <w:color w:val="auto"/>
          <w:sz w:val="22"/>
          <w:szCs w:val="22"/>
          <w:lang w:val="sr-Latn-RS"/>
        </w:rPr>
        <w:t>,</w:t>
      </w:r>
      <w:r w:rsidR="00435DCE" w:rsidRPr="00005E6C">
        <w:rPr>
          <w:sz w:val="22"/>
          <w:szCs w:val="22"/>
          <w:lang w:val="sr-Latn-CS"/>
        </w:rPr>
        <w:t xml:space="preserve"> DOI: </w:t>
      </w:r>
      <w:hyperlink r:id="rId35" w:history="1">
        <w:r w:rsidR="00435DCE" w:rsidRPr="00005E6C">
          <w:rPr>
            <w:rStyle w:val="Hyperlink"/>
            <w:sz w:val="22"/>
            <w:szCs w:val="22"/>
            <w:lang w:val="sr-Latn-CS"/>
          </w:rPr>
          <w:t>https://doi.org/10.7251/AGRENG1702015T</w:t>
        </w:r>
      </w:hyperlink>
      <w:r w:rsidR="00435DCE" w:rsidRPr="00005E6C">
        <w:rPr>
          <w:color w:val="auto"/>
          <w:sz w:val="22"/>
          <w:szCs w:val="22"/>
          <w:lang w:val="sr-Latn-RS"/>
        </w:rPr>
        <w:t xml:space="preserve">, </w:t>
      </w:r>
      <w:r w:rsidR="00435DCE" w:rsidRPr="00005E6C">
        <w:rPr>
          <w:color w:val="auto"/>
          <w:sz w:val="22"/>
          <w:szCs w:val="22"/>
          <w:lang w:val="en-AU"/>
        </w:rPr>
        <w:t xml:space="preserve">citiran: </w:t>
      </w:r>
      <w:r w:rsidR="00435DCE" w:rsidRPr="00005E6C">
        <w:rPr>
          <w:sz w:val="22"/>
          <w:szCs w:val="22"/>
          <w:lang w:val="en-AU"/>
        </w:rPr>
        <w:t>3</w:t>
      </w:r>
      <w:r w:rsidR="00435DCE" w:rsidRPr="00005E6C">
        <w:rPr>
          <w:color w:val="auto"/>
          <w:sz w:val="22"/>
          <w:szCs w:val="22"/>
          <w:lang w:val="en-AU"/>
        </w:rPr>
        <w:t xml:space="preserve"> puta</w:t>
      </w:r>
    </w:p>
    <w:p w:rsidR="0098169F" w:rsidRPr="00005E6C" w:rsidRDefault="0098169F" w:rsidP="007C71F8">
      <w:pPr>
        <w:pStyle w:val="Default"/>
        <w:numPr>
          <w:ilvl w:val="0"/>
          <w:numId w:val="12"/>
        </w:numPr>
        <w:spacing w:before="20"/>
        <w:ind w:left="357" w:hanging="357"/>
        <w:jc w:val="both"/>
        <w:rPr>
          <w:color w:val="auto"/>
          <w:spacing w:val="-2"/>
          <w:sz w:val="22"/>
          <w:szCs w:val="22"/>
          <w:lang w:val="sr-Latn-RS"/>
        </w:rPr>
      </w:pPr>
      <w:r w:rsidRPr="00005E6C">
        <w:rPr>
          <w:color w:val="auto"/>
          <w:spacing w:val="-2"/>
          <w:sz w:val="22"/>
          <w:szCs w:val="22"/>
          <w:lang w:val="sr-Latn-RS"/>
        </w:rPr>
        <w:t>Babić, G., Ćurković, B., Trkulja, V. (2019): Ragweed and mugwort pollen (Asteraceae Family) – monitoring and comparative analysis of seasonal dynamics during 2011–2017. Agrofor International Journal, 4 (2): 12–19</w:t>
      </w:r>
      <w:r w:rsidR="00E924D6" w:rsidRPr="00005E6C">
        <w:rPr>
          <w:color w:val="auto"/>
          <w:spacing w:val="-2"/>
          <w:sz w:val="22"/>
          <w:szCs w:val="22"/>
          <w:lang w:val="sr-Latn-RS"/>
        </w:rPr>
        <w:t xml:space="preserve">, DOI: </w:t>
      </w:r>
      <w:hyperlink r:id="rId36" w:history="1">
        <w:r w:rsidR="00E924D6" w:rsidRPr="00005E6C">
          <w:rPr>
            <w:rStyle w:val="Hyperlink"/>
            <w:spacing w:val="-2"/>
            <w:sz w:val="22"/>
            <w:szCs w:val="22"/>
            <w:lang w:val="sr-Latn-RS"/>
          </w:rPr>
          <w:t>https://doi.org/10.7251/AGRENG1902012B</w:t>
        </w:r>
      </w:hyperlink>
      <w:r w:rsidR="00E924D6" w:rsidRPr="00005E6C">
        <w:rPr>
          <w:color w:val="auto"/>
          <w:spacing w:val="-2"/>
          <w:sz w:val="22"/>
          <w:szCs w:val="22"/>
          <w:lang w:val="sr-Latn-RS"/>
        </w:rPr>
        <w:t xml:space="preserve">, </w:t>
      </w:r>
      <w:r w:rsidR="00E924D6" w:rsidRPr="00005E6C">
        <w:rPr>
          <w:color w:val="auto"/>
          <w:spacing w:val="-2"/>
          <w:sz w:val="22"/>
          <w:szCs w:val="22"/>
          <w:lang w:val="en-AU"/>
        </w:rPr>
        <w:t xml:space="preserve">citiran: </w:t>
      </w:r>
      <w:r w:rsidR="00E924D6" w:rsidRPr="00005E6C">
        <w:rPr>
          <w:spacing w:val="-2"/>
          <w:sz w:val="22"/>
          <w:szCs w:val="22"/>
          <w:lang w:val="en-AU"/>
        </w:rPr>
        <w:t>0</w:t>
      </w:r>
      <w:r w:rsidR="00E924D6" w:rsidRPr="00005E6C">
        <w:rPr>
          <w:color w:val="auto"/>
          <w:spacing w:val="-2"/>
          <w:sz w:val="22"/>
          <w:szCs w:val="22"/>
          <w:lang w:val="en-AU"/>
        </w:rPr>
        <w:t xml:space="preserve"> puta</w:t>
      </w:r>
      <w:r w:rsidRPr="00005E6C">
        <w:rPr>
          <w:color w:val="auto"/>
          <w:spacing w:val="-2"/>
          <w:sz w:val="22"/>
          <w:szCs w:val="22"/>
          <w:lang w:val="sr-Latn-RS"/>
        </w:rPr>
        <w:t>.</w:t>
      </w:r>
    </w:p>
    <w:p w:rsidR="0089240A" w:rsidRPr="00005E6C" w:rsidRDefault="0089240A" w:rsidP="00AF6645">
      <w:pPr>
        <w:pStyle w:val="Default"/>
        <w:rPr>
          <w:b/>
          <w:color w:val="auto"/>
          <w:sz w:val="22"/>
          <w:szCs w:val="22"/>
        </w:rPr>
      </w:pPr>
    </w:p>
    <w:p w:rsidR="00DD0FDF" w:rsidRPr="00005E6C" w:rsidRDefault="00DD0FDF" w:rsidP="00286FC5">
      <w:pPr>
        <w:pStyle w:val="Default"/>
        <w:ind w:left="680" w:hanging="680"/>
        <w:rPr>
          <w:b/>
          <w:color w:val="auto"/>
          <w:sz w:val="22"/>
          <w:szCs w:val="22"/>
          <w:lang w:val="sr-Latn-RS"/>
        </w:rPr>
      </w:pPr>
      <w:r w:rsidRPr="00005E6C">
        <w:rPr>
          <w:b/>
          <w:color w:val="auto"/>
          <w:sz w:val="22"/>
          <w:szCs w:val="22"/>
          <w:lang w:val="sr-Latn-RS"/>
        </w:rPr>
        <w:t>M29a – Уређивање међународног научног часописа</w:t>
      </w:r>
    </w:p>
    <w:p w:rsidR="00DD0FDF" w:rsidRPr="00005E6C" w:rsidRDefault="00DD0FDF" w:rsidP="00286FC5">
      <w:pPr>
        <w:pStyle w:val="Default"/>
        <w:ind w:left="680" w:hanging="680"/>
        <w:rPr>
          <w:b/>
          <w:color w:val="auto"/>
          <w:sz w:val="22"/>
          <w:szCs w:val="22"/>
          <w:lang w:val="sr-Latn-RS"/>
        </w:rPr>
      </w:pPr>
    </w:p>
    <w:p w:rsidR="00DD0FDF" w:rsidRPr="00005E6C" w:rsidRDefault="00DD0FDF" w:rsidP="00BF27A5">
      <w:pPr>
        <w:pStyle w:val="Default"/>
        <w:numPr>
          <w:ilvl w:val="0"/>
          <w:numId w:val="8"/>
        </w:numPr>
        <w:rPr>
          <w:color w:val="auto"/>
          <w:sz w:val="22"/>
          <w:szCs w:val="22"/>
          <w:lang w:val="sr-Latn-RS"/>
        </w:rPr>
      </w:pPr>
      <w:r w:rsidRPr="00005E6C">
        <w:rPr>
          <w:color w:val="auto"/>
          <w:sz w:val="22"/>
          <w:szCs w:val="22"/>
          <w:lang w:val="sr-Latn-RS"/>
        </w:rPr>
        <w:t>Члан Редакционог одбора часописа "Agriculture and Forestry"</w:t>
      </w:r>
    </w:p>
    <w:p w:rsidR="00DD0FDF" w:rsidRPr="00005E6C" w:rsidRDefault="00DD0FDF" w:rsidP="00286FC5">
      <w:pPr>
        <w:pStyle w:val="Default"/>
        <w:ind w:left="680" w:hanging="680"/>
        <w:rPr>
          <w:b/>
          <w:color w:val="auto"/>
          <w:sz w:val="22"/>
          <w:szCs w:val="22"/>
          <w:lang w:val="sr-Latn-RS"/>
        </w:rPr>
      </w:pPr>
    </w:p>
    <w:p w:rsidR="0089240A" w:rsidRPr="00005E6C" w:rsidRDefault="00286FC5" w:rsidP="00286FC5">
      <w:pPr>
        <w:pStyle w:val="Default"/>
        <w:ind w:left="680" w:hanging="680"/>
        <w:rPr>
          <w:b/>
          <w:color w:val="auto"/>
          <w:sz w:val="22"/>
          <w:szCs w:val="22"/>
          <w:lang w:val="sr-Cyrl-RS"/>
        </w:rPr>
      </w:pPr>
      <w:r w:rsidRPr="00005E6C">
        <w:rPr>
          <w:b/>
          <w:color w:val="auto"/>
          <w:sz w:val="22"/>
          <w:szCs w:val="22"/>
          <w:lang w:val="sr-Cyrl-RS"/>
        </w:rPr>
        <w:t>М29в Уређивање националног научног часописа; Уређивање тематских монографија</w:t>
      </w:r>
    </w:p>
    <w:p w:rsidR="0089240A" w:rsidRPr="00005E6C" w:rsidRDefault="0089240A" w:rsidP="00AF6645">
      <w:pPr>
        <w:pStyle w:val="Default"/>
        <w:rPr>
          <w:b/>
          <w:color w:val="auto"/>
          <w:sz w:val="22"/>
          <w:szCs w:val="22"/>
        </w:rPr>
      </w:pPr>
    </w:p>
    <w:p w:rsidR="00DD0FDF" w:rsidRPr="00005E6C" w:rsidRDefault="00DD0FDF" w:rsidP="00BF27A5">
      <w:pPr>
        <w:pStyle w:val="Default"/>
        <w:numPr>
          <w:ilvl w:val="0"/>
          <w:numId w:val="9"/>
        </w:numPr>
        <w:rPr>
          <w:color w:val="auto"/>
          <w:sz w:val="22"/>
          <w:szCs w:val="22"/>
          <w:lang w:val="sr-Latn-RS"/>
        </w:rPr>
      </w:pPr>
      <w:r w:rsidRPr="00005E6C">
        <w:rPr>
          <w:color w:val="auto"/>
          <w:sz w:val="22"/>
          <w:szCs w:val="22"/>
          <w:lang w:val="sr-Latn-RS"/>
        </w:rPr>
        <w:t>Члан Редакционог одбора часописа "</w:t>
      </w:r>
      <w:r w:rsidR="009E0219" w:rsidRPr="00005E6C">
        <w:rPr>
          <w:color w:val="auto"/>
          <w:sz w:val="22"/>
          <w:szCs w:val="22"/>
          <w:lang w:val="sr-Latn-RS"/>
        </w:rPr>
        <w:t>Glasnik zaštite bilja</w:t>
      </w:r>
      <w:r w:rsidRPr="00005E6C">
        <w:rPr>
          <w:color w:val="auto"/>
          <w:sz w:val="22"/>
          <w:szCs w:val="22"/>
          <w:lang w:val="sr-Latn-RS"/>
        </w:rPr>
        <w:t>"</w:t>
      </w:r>
    </w:p>
    <w:p w:rsidR="00DD0FDF" w:rsidRPr="00005E6C" w:rsidRDefault="00DD0FDF" w:rsidP="00BF27A5">
      <w:pPr>
        <w:pStyle w:val="Default"/>
        <w:numPr>
          <w:ilvl w:val="0"/>
          <w:numId w:val="9"/>
        </w:numPr>
        <w:rPr>
          <w:color w:val="auto"/>
          <w:sz w:val="22"/>
          <w:szCs w:val="22"/>
          <w:lang w:val="sr-Latn-RS"/>
        </w:rPr>
      </w:pPr>
      <w:r w:rsidRPr="00005E6C">
        <w:rPr>
          <w:color w:val="auto"/>
          <w:sz w:val="22"/>
          <w:szCs w:val="22"/>
          <w:lang w:val="sr-Latn-RS"/>
        </w:rPr>
        <w:lastRenderedPageBreak/>
        <w:t>Члан Редакционог одбора часописа "</w:t>
      </w:r>
      <w:r w:rsidR="009E0219" w:rsidRPr="00005E6C">
        <w:rPr>
          <w:color w:val="auto"/>
          <w:sz w:val="22"/>
          <w:szCs w:val="22"/>
          <w:lang w:val="sr-Latn-RS"/>
        </w:rPr>
        <w:t>Biljni lekar</w:t>
      </w:r>
      <w:r w:rsidRPr="00005E6C">
        <w:rPr>
          <w:color w:val="auto"/>
          <w:sz w:val="22"/>
          <w:szCs w:val="22"/>
          <w:lang w:val="sr-Latn-RS"/>
        </w:rPr>
        <w:t>"</w:t>
      </w:r>
    </w:p>
    <w:p w:rsidR="00286FC5" w:rsidRPr="00005E6C" w:rsidRDefault="00286FC5" w:rsidP="00AF6645">
      <w:pPr>
        <w:pStyle w:val="Default"/>
        <w:rPr>
          <w:b/>
          <w:color w:val="auto"/>
          <w:sz w:val="22"/>
          <w:szCs w:val="22"/>
        </w:rPr>
      </w:pPr>
    </w:p>
    <w:p w:rsidR="00286FC5" w:rsidRPr="00005E6C" w:rsidRDefault="00286FC5" w:rsidP="00AF6645">
      <w:pPr>
        <w:pStyle w:val="Default"/>
        <w:rPr>
          <w:b/>
          <w:color w:val="auto"/>
          <w:sz w:val="22"/>
          <w:szCs w:val="22"/>
          <w:lang w:val="sr-Cyrl-RS"/>
        </w:rPr>
      </w:pPr>
      <w:r w:rsidRPr="00005E6C">
        <w:rPr>
          <w:b/>
          <w:color w:val="auto"/>
          <w:sz w:val="22"/>
          <w:szCs w:val="22"/>
          <w:lang w:val="sr-Cyrl-RS"/>
        </w:rPr>
        <w:t>М30 ЗБОРНИЦИ МЕЂУНАРОДНИХ НАУЧНИХ СКУПОВА</w:t>
      </w:r>
    </w:p>
    <w:p w:rsidR="00286FC5" w:rsidRPr="00005E6C" w:rsidRDefault="00286FC5" w:rsidP="00AF6645">
      <w:pPr>
        <w:pStyle w:val="Default"/>
        <w:rPr>
          <w:b/>
          <w:color w:val="auto"/>
          <w:sz w:val="22"/>
          <w:szCs w:val="22"/>
          <w:lang w:val="sr-Cyrl-RS"/>
        </w:rPr>
      </w:pPr>
    </w:p>
    <w:p w:rsidR="00534A57" w:rsidRPr="00005E6C" w:rsidRDefault="00534A57" w:rsidP="00534A57">
      <w:pPr>
        <w:pStyle w:val="Default"/>
        <w:ind w:left="539" w:hanging="539"/>
        <w:rPr>
          <w:b/>
          <w:color w:val="auto"/>
          <w:sz w:val="22"/>
          <w:szCs w:val="22"/>
          <w:lang w:val="sr-Cyrl-RS"/>
        </w:rPr>
      </w:pPr>
      <w:r w:rsidRPr="00005E6C">
        <w:rPr>
          <w:b/>
          <w:color w:val="auto"/>
          <w:sz w:val="22"/>
          <w:szCs w:val="22"/>
          <w:lang w:val="sr-Cyrl-RS"/>
        </w:rPr>
        <w:t xml:space="preserve">М33 Саопштење са међународног скупа штампано у целини </w:t>
      </w:r>
    </w:p>
    <w:p w:rsidR="0016402B" w:rsidRPr="00005E6C" w:rsidRDefault="0016402B" w:rsidP="009F1385">
      <w:pPr>
        <w:pStyle w:val="BodyText"/>
        <w:rPr>
          <w:b/>
          <w:spacing w:val="-2"/>
          <w:sz w:val="22"/>
          <w:szCs w:val="22"/>
          <w:lang w:val="sr-Cyrl-RS"/>
        </w:rPr>
      </w:pPr>
    </w:p>
    <w:p w:rsidR="0016402B" w:rsidRPr="00005E6C" w:rsidRDefault="0016402B" w:rsidP="002519B7">
      <w:pPr>
        <w:pStyle w:val="Default"/>
        <w:numPr>
          <w:ilvl w:val="0"/>
          <w:numId w:val="22"/>
        </w:numPr>
        <w:spacing w:before="20"/>
        <w:jc w:val="both"/>
        <w:rPr>
          <w:color w:val="auto"/>
          <w:sz w:val="22"/>
          <w:szCs w:val="22"/>
          <w:lang w:val="sr-Latn-CS"/>
        </w:rPr>
      </w:pPr>
      <w:r w:rsidRPr="00005E6C">
        <w:rPr>
          <w:color w:val="auto"/>
          <w:sz w:val="22"/>
          <w:szCs w:val="22"/>
          <w:lang w:val="sr-Latn-CS"/>
        </w:rPr>
        <w:t>Trkulja, V., Rajić, Z., Ralević, N., Kajgana, M., Ikanović</w:t>
      </w:r>
      <w:r w:rsidR="00954EAF" w:rsidRPr="00005E6C">
        <w:rPr>
          <w:color w:val="auto"/>
          <w:sz w:val="22"/>
          <w:szCs w:val="22"/>
          <w:lang w:val="sr-Latn-CS"/>
        </w:rPr>
        <w:t>, J.</w:t>
      </w:r>
      <w:r w:rsidRPr="00005E6C">
        <w:rPr>
          <w:color w:val="auto"/>
          <w:sz w:val="22"/>
          <w:szCs w:val="22"/>
          <w:lang w:val="sr-Latn-CS"/>
        </w:rPr>
        <w:t>, Kalanović</w:t>
      </w:r>
      <w:r w:rsidR="00954EAF" w:rsidRPr="00005E6C">
        <w:rPr>
          <w:color w:val="auto"/>
          <w:sz w:val="22"/>
          <w:szCs w:val="22"/>
          <w:lang w:val="sr-Latn-CS"/>
        </w:rPr>
        <w:t>, B.</w:t>
      </w:r>
      <w:r w:rsidRPr="00005E6C">
        <w:rPr>
          <w:color w:val="auto"/>
          <w:sz w:val="22"/>
          <w:szCs w:val="22"/>
          <w:lang w:val="sr-Latn-CS"/>
        </w:rPr>
        <w:t xml:space="preserve"> (2004): Hemp production organization by applying the technique of network planning. </w:t>
      </w:r>
      <w:r w:rsidRPr="00005E6C">
        <w:rPr>
          <w:color w:val="auto"/>
          <w:sz w:val="22"/>
          <w:szCs w:val="22"/>
          <w:lang w:val="en-AU"/>
        </w:rPr>
        <w:t>3</w:t>
      </w:r>
      <w:r w:rsidRPr="00005E6C">
        <w:rPr>
          <w:color w:val="auto"/>
          <w:sz w:val="22"/>
          <w:szCs w:val="22"/>
          <w:vertAlign w:val="superscript"/>
          <w:lang w:val="en-AU"/>
        </w:rPr>
        <w:t>rd</w:t>
      </w:r>
      <w:r w:rsidRPr="00005E6C">
        <w:rPr>
          <w:color w:val="auto"/>
          <w:sz w:val="22"/>
          <w:szCs w:val="22"/>
          <w:lang w:val="en-AU"/>
        </w:rPr>
        <w:t xml:space="preserve"> Global workshop (General Consultation) of the FAO/ESCORENA European Cooperative Research Network on Flax and Other Bast Plants "Bast Fibrous Plants for Healthy Life", October 24–28, 2004, Banja Luka, Republic of Srpska, Bosnia and Herzegovina.</w:t>
      </w:r>
      <w:r w:rsidRPr="00005E6C">
        <w:rPr>
          <w:color w:val="auto"/>
          <w:sz w:val="22"/>
          <w:szCs w:val="22"/>
          <w:lang w:val="sr-Latn-CS"/>
        </w:rPr>
        <w:t xml:space="preserve"> The Electronic Book of Proceedings: 1–10. </w:t>
      </w:r>
    </w:p>
    <w:p w:rsidR="0016402B" w:rsidRPr="00005E6C" w:rsidRDefault="0016402B" w:rsidP="002519B7">
      <w:pPr>
        <w:pStyle w:val="Default"/>
        <w:numPr>
          <w:ilvl w:val="0"/>
          <w:numId w:val="22"/>
        </w:numPr>
        <w:spacing w:before="20"/>
        <w:jc w:val="both"/>
        <w:rPr>
          <w:color w:val="auto"/>
          <w:sz w:val="22"/>
          <w:szCs w:val="22"/>
          <w:lang w:val="sr-Latn-CS"/>
        </w:rPr>
      </w:pPr>
      <w:r w:rsidRPr="00005E6C">
        <w:rPr>
          <w:color w:val="auto"/>
          <w:sz w:val="22"/>
          <w:szCs w:val="22"/>
          <w:lang w:val="sr-Latn-CS"/>
        </w:rPr>
        <w:t>Spasova, D., Trbic, G., Trkulja, V., Majstorovic, Z. (2007): Study for climate change impact assessment on agriculture and adaptations strategy development in Bosnia and Herzegovina. Enhance regional SEE cooperation in the field of climate policy. The Regional Environmental Center for Central and Eastern Europe, 1–36.</w:t>
      </w:r>
    </w:p>
    <w:p w:rsidR="0016402B" w:rsidRPr="00005E6C" w:rsidRDefault="0016402B" w:rsidP="002519B7">
      <w:pPr>
        <w:pStyle w:val="Default"/>
        <w:numPr>
          <w:ilvl w:val="0"/>
          <w:numId w:val="22"/>
        </w:numPr>
        <w:spacing w:before="20"/>
        <w:jc w:val="both"/>
        <w:rPr>
          <w:color w:val="auto"/>
          <w:sz w:val="22"/>
          <w:szCs w:val="22"/>
          <w:lang w:val="sr-Latn-CS"/>
        </w:rPr>
      </w:pPr>
      <w:r w:rsidRPr="00005E6C">
        <w:rPr>
          <w:color w:val="auto"/>
          <w:sz w:val="22"/>
          <w:szCs w:val="22"/>
        </w:rPr>
        <w:t>Nožinić, M., Trkulja, V., Đurašinović, G., Đurica, R. (2011): Rye and Environment. The First International Scientific Conference "Crisis of Transition and Transition of Crisis", The University of Business Studies, Banja Luka, Republic of Srpska, Bosnia and Herzegovina. Collection of Papers: 1163–1172.</w:t>
      </w:r>
    </w:p>
    <w:p w:rsidR="0016402B" w:rsidRPr="00005E6C" w:rsidRDefault="0016402B" w:rsidP="002519B7">
      <w:pPr>
        <w:pStyle w:val="Default"/>
        <w:numPr>
          <w:ilvl w:val="0"/>
          <w:numId w:val="22"/>
        </w:numPr>
        <w:spacing w:before="20"/>
        <w:jc w:val="both"/>
        <w:rPr>
          <w:bCs/>
          <w:color w:val="auto"/>
          <w:sz w:val="22"/>
          <w:szCs w:val="22"/>
          <w:lang w:val="sr-Cyrl-CS"/>
        </w:rPr>
      </w:pPr>
      <w:r w:rsidRPr="00005E6C">
        <w:rPr>
          <w:color w:val="auto"/>
          <w:sz w:val="22"/>
          <w:szCs w:val="22"/>
          <w:lang w:val="en-AU"/>
        </w:rPr>
        <w:t xml:space="preserve">Bulajić, A., Stanković, I., Vučurović, A., Ristić, D., Milojević, K., Trkulјa, V., Krstić, B. (2012): </w:t>
      </w:r>
      <w:r w:rsidRPr="00005E6C">
        <w:rPr>
          <w:i/>
          <w:color w:val="auto"/>
          <w:sz w:val="22"/>
          <w:szCs w:val="22"/>
          <w:lang w:val="en-AU"/>
        </w:rPr>
        <w:t>Iris yellow spot virus</w:t>
      </w:r>
      <w:r w:rsidRPr="00005E6C">
        <w:rPr>
          <w:color w:val="auto"/>
          <w:sz w:val="22"/>
          <w:szCs w:val="22"/>
          <w:lang w:val="en-AU"/>
        </w:rPr>
        <w:t xml:space="preserve"> – emerging pathogen and serious threat for the production of </w:t>
      </w:r>
      <w:r w:rsidRPr="00005E6C">
        <w:rPr>
          <w:i/>
          <w:color w:val="auto"/>
          <w:sz w:val="22"/>
          <w:szCs w:val="22"/>
          <w:lang w:val="en-AU"/>
        </w:rPr>
        <w:t>Allium</w:t>
      </w:r>
      <w:r w:rsidRPr="00005E6C">
        <w:rPr>
          <w:color w:val="auto"/>
          <w:sz w:val="22"/>
          <w:szCs w:val="22"/>
          <w:lang w:val="en-AU"/>
        </w:rPr>
        <w:t xml:space="preserve"> species. Proceedings of „International Symposium on Current Trends in Plant Protection“, Belgrade, Serbia, pp. 231</w:t>
      </w:r>
      <w:r w:rsidRPr="00005E6C">
        <w:rPr>
          <w:color w:val="auto"/>
          <w:sz w:val="22"/>
          <w:szCs w:val="22"/>
          <w:lang w:val="en-AU"/>
        </w:rPr>
        <w:sym w:font="Times New Roman" w:char="2013"/>
      </w:r>
      <w:r w:rsidRPr="00005E6C">
        <w:rPr>
          <w:color w:val="auto"/>
          <w:sz w:val="22"/>
          <w:szCs w:val="22"/>
          <w:lang w:val="en-AU"/>
        </w:rPr>
        <w:t>238.</w:t>
      </w:r>
    </w:p>
    <w:p w:rsidR="0016402B" w:rsidRPr="00005E6C" w:rsidRDefault="0016402B" w:rsidP="002519B7">
      <w:pPr>
        <w:pStyle w:val="Default"/>
        <w:numPr>
          <w:ilvl w:val="0"/>
          <w:numId w:val="22"/>
        </w:numPr>
        <w:spacing w:before="20"/>
        <w:jc w:val="both"/>
        <w:rPr>
          <w:color w:val="auto"/>
          <w:sz w:val="22"/>
          <w:szCs w:val="22"/>
          <w:lang w:val="sr-Latn-RS"/>
        </w:rPr>
      </w:pPr>
      <w:r w:rsidRPr="00005E6C">
        <w:rPr>
          <w:bCs/>
          <w:color w:val="auto"/>
          <w:sz w:val="22"/>
          <w:szCs w:val="22"/>
          <w:lang w:val="hr-HR"/>
        </w:rPr>
        <w:t>Trkulјa, V., Radanović, S., Vuković</w:t>
      </w:r>
      <w:r w:rsidR="00954EAF" w:rsidRPr="00005E6C">
        <w:rPr>
          <w:bCs/>
          <w:color w:val="auto"/>
          <w:sz w:val="22"/>
          <w:szCs w:val="22"/>
          <w:lang w:val="hr-HR"/>
        </w:rPr>
        <w:t>, B.</w:t>
      </w:r>
      <w:r w:rsidRPr="00005E6C">
        <w:rPr>
          <w:bCs/>
          <w:color w:val="auto"/>
          <w:sz w:val="22"/>
          <w:szCs w:val="22"/>
          <w:lang w:val="hr-HR"/>
        </w:rPr>
        <w:t>, Kovačić Jošić</w:t>
      </w:r>
      <w:r w:rsidR="00954EAF" w:rsidRPr="00005E6C">
        <w:rPr>
          <w:bCs/>
          <w:color w:val="auto"/>
          <w:sz w:val="22"/>
          <w:szCs w:val="22"/>
          <w:lang w:val="hr-HR"/>
        </w:rPr>
        <w:t>, D.</w:t>
      </w:r>
      <w:r w:rsidRPr="00005E6C">
        <w:rPr>
          <w:bCs/>
          <w:color w:val="auto"/>
          <w:sz w:val="22"/>
          <w:szCs w:val="22"/>
          <w:lang w:val="hr-HR"/>
        </w:rPr>
        <w:t>, Mihić Salapura</w:t>
      </w:r>
      <w:r w:rsidR="001D0372" w:rsidRPr="00005E6C">
        <w:rPr>
          <w:bCs/>
          <w:color w:val="auto"/>
          <w:sz w:val="22"/>
          <w:szCs w:val="22"/>
          <w:lang w:val="hr-HR"/>
        </w:rPr>
        <w:t>, J.</w:t>
      </w:r>
      <w:r w:rsidRPr="00005E6C">
        <w:rPr>
          <w:bCs/>
          <w:color w:val="auto"/>
          <w:sz w:val="22"/>
          <w:szCs w:val="22"/>
          <w:lang w:val="hr-HR"/>
        </w:rPr>
        <w:t xml:space="preserve"> (2014): Aflatoxin B1 contamination of corn in Republic of Srpska. </w:t>
      </w:r>
      <w:r w:rsidRPr="00005E6C">
        <w:rPr>
          <w:bCs/>
          <w:color w:val="auto"/>
          <w:sz w:val="22"/>
          <w:szCs w:val="22"/>
          <w:lang w:val="en-AU"/>
        </w:rPr>
        <w:t>V</w:t>
      </w:r>
      <w:r w:rsidRPr="00005E6C">
        <w:rPr>
          <w:color w:val="auto"/>
          <w:sz w:val="22"/>
          <w:szCs w:val="22"/>
        </w:rPr>
        <w:t xml:space="preserve"> International Scientific Agricultural Symposium "Agrosym 2014",</w:t>
      </w:r>
      <w:r w:rsidRPr="00005E6C">
        <w:rPr>
          <w:bCs/>
          <w:color w:val="auto"/>
          <w:sz w:val="22"/>
          <w:szCs w:val="22"/>
        </w:rPr>
        <w:t xml:space="preserve"> </w:t>
      </w:r>
      <w:r w:rsidRPr="00005E6C">
        <w:rPr>
          <w:bCs/>
          <w:color w:val="auto"/>
          <w:sz w:val="22"/>
          <w:szCs w:val="22"/>
          <w:lang w:val="hr-HR"/>
        </w:rPr>
        <w:t xml:space="preserve">Book </w:t>
      </w:r>
      <w:r w:rsidRPr="00005E6C">
        <w:rPr>
          <w:color w:val="auto"/>
          <w:sz w:val="22"/>
          <w:szCs w:val="22"/>
          <w:lang w:val="en-AU"/>
        </w:rPr>
        <w:t>of Proceedings</w:t>
      </w:r>
      <w:r w:rsidRPr="00005E6C">
        <w:rPr>
          <w:color w:val="auto"/>
          <w:sz w:val="22"/>
          <w:szCs w:val="22"/>
          <w:lang w:val="sr-Cyrl-BA"/>
        </w:rPr>
        <w:t>:</w:t>
      </w:r>
      <w:r w:rsidRPr="00005E6C">
        <w:rPr>
          <w:color w:val="auto"/>
          <w:sz w:val="22"/>
          <w:szCs w:val="22"/>
          <w:lang w:val="en-AU"/>
        </w:rPr>
        <w:t xml:space="preserve"> 91</w:t>
      </w:r>
      <w:r w:rsidRPr="00005E6C">
        <w:rPr>
          <w:color w:val="auto"/>
          <w:sz w:val="22"/>
          <w:szCs w:val="22"/>
          <w:lang w:val="en-AU"/>
        </w:rPr>
        <w:sym w:font="Times New Roman" w:char="2013"/>
      </w:r>
      <w:r w:rsidRPr="00005E6C">
        <w:rPr>
          <w:color w:val="auto"/>
          <w:sz w:val="22"/>
          <w:szCs w:val="22"/>
          <w:lang w:val="en-AU"/>
        </w:rPr>
        <w:t>96</w:t>
      </w:r>
      <w:r w:rsidRPr="00005E6C">
        <w:rPr>
          <w:bCs/>
          <w:color w:val="auto"/>
          <w:sz w:val="22"/>
          <w:szCs w:val="22"/>
          <w:lang w:val="hr-HR"/>
        </w:rPr>
        <w:t>.</w:t>
      </w:r>
    </w:p>
    <w:p w:rsidR="0016402B" w:rsidRPr="00005E6C" w:rsidRDefault="0016402B" w:rsidP="002519B7">
      <w:pPr>
        <w:pStyle w:val="Default"/>
        <w:numPr>
          <w:ilvl w:val="0"/>
          <w:numId w:val="22"/>
        </w:numPr>
        <w:spacing w:before="20"/>
        <w:jc w:val="both"/>
        <w:rPr>
          <w:color w:val="auto"/>
          <w:sz w:val="22"/>
          <w:szCs w:val="22"/>
          <w:lang w:val="sr-Latn-RS"/>
        </w:rPr>
      </w:pPr>
      <w:r w:rsidRPr="00005E6C">
        <w:rPr>
          <w:bCs/>
          <w:color w:val="auto"/>
          <w:sz w:val="22"/>
          <w:szCs w:val="22"/>
          <w:lang w:val="hr-HR"/>
        </w:rPr>
        <w:t>Babić, G., Trkulјa, V. (2014): Distribution mapping of Japanese knotweed (</w:t>
      </w:r>
      <w:r w:rsidRPr="00005E6C">
        <w:rPr>
          <w:bCs/>
          <w:i/>
          <w:color w:val="auto"/>
          <w:sz w:val="22"/>
          <w:szCs w:val="22"/>
          <w:lang w:val="hr-HR"/>
        </w:rPr>
        <w:t>Fallopia japonica</w:t>
      </w:r>
      <w:r w:rsidRPr="00005E6C">
        <w:rPr>
          <w:bCs/>
          <w:color w:val="auto"/>
          <w:sz w:val="22"/>
          <w:szCs w:val="22"/>
          <w:lang w:val="hr-HR"/>
        </w:rPr>
        <w:t xml:space="preserve"> (Hout.) Ronse Decre.) in north western area of Republic of Srpska. V International Scientific Agricultural Symposium </w:t>
      </w:r>
      <w:r w:rsidRPr="00005E6C">
        <w:rPr>
          <w:color w:val="auto"/>
          <w:sz w:val="22"/>
          <w:szCs w:val="22"/>
        </w:rPr>
        <w:t xml:space="preserve">"Agrosym 2014", Jahorina, </w:t>
      </w:r>
      <w:r w:rsidRPr="00005E6C">
        <w:rPr>
          <w:bCs/>
          <w:color w:val="auto"/>
          <w:sz w:val="22"/>
          <w:szCs w:val="22"/>
        </w:rPr>
        <w:t>Bosnia and Herzegovina</w:t>
      </w:r>
      <w:r w:rsidRPr="00005E6C">
        <w:rPr>
          <w:bCs/>
          <w:color w:val="auto"/>
          <w:sz w:val="22"/>
          <w:szCs w:val="22"/>
          <w:lang w:val="hr-HR"/>
        </w:rPr>
        <w:t xml:space="preserve">. Book </w:t>
      </w:r>
      <w:r w:rsidRPr="00005E6C">
        <w:rPr>
          <w:color w:val="auto"/>
          <w:sz w:val="22"/>
          <w:szCs w:val="22"/>
          <w:lang w:val="en-AU"/>
        </w:rPr>
        <w:t>of Proceedings</w:t>
      </w:r>
      <w:r w:rsidRPr="00005E6C">
        <w:rPr>
          <w:color w:val="auto"/>
          <w:sz w:val="22"/>
          <w:szCs w:val="22"/>
          <w:lang w:val="sr-Cyrl-BA"/>
        </w:rPr>
        <w:t>:</w:t>
      </w:r>
      <w:r w:rsidRPr="00005E6C">
        <w:rPr>
          <w:color w:val="auto"/>
          <w:sz w:val="22"/>
          <w:szCs w:val="22"/>
          <w:lang w:val="en-AU"/>
        </w:rPr>
        <w:t xml:space="preserve"> 461</w:t>
      </w:r>
      <w:r w:rsidRPr="00005E6C">
        <w:rPr>
          <w:color w:val="auto"/>
          <w:sz w:val="22"/>
          <w:szCs w:val="22"/>
          <w:lang w:val="en-AU"/>
        </w:rPr>
        <w:sym w:font="Times New Roman" w:char="2013"/>
      </w:r>
      <w:r w:rsidRPr="00005E6C">
        <w:rPr>
          <w:color w:val="auto"/>
          <w:sz w:val="22"/>
          <w:szCs w:val="22"/>
        </w:rPr>
        <w:t xml:space="preserve"> </w:t>
      </w:r>
      <w:r w:rsidRPr="00005E6C">
        <w:rPr>
          <w:color w:val="auto"/>
          <w:sz w:val="22"/>
          <w:szCs w:val="22"/>
          <w:lang w:val="en-AU"/>
        </w:rPr>
        <w:t>467</w:t>
      </w:r>
      <w:r w:rsidRPr="00005E6C">
        <w:rPr>
          <w:bCs/>
          <w:color w:val="auto"/>
          <w:sz w:val="22"/>
          <w:szCs w:val="22"/>
          <w:lang w:val="hr-HR"/>
        </w:rPr>
        <w:t xml:space="preserve">. </w:t>
      </w:r>
    </w:p>
    <w:p w:rsidR="0016402B" w:rsidRPr="00005E6C" w:rsidRDefault="0016402B" w:rsidP="002519B7">
      <w:pPr>
        <w:pStyle w:val="Default"/>
        <w:numPr>
          <w:ilvl w:val="0"/>
          <w:numId w:val="22"/>
        </w:numPr>
        <w:spacing w:before="20"/>
        <w:jc w:val="both"/>
        <w:rPr>
          <w:bCs/>
          <w:color w:val="auto"/>
          <w:sz w:val="22"/>
          <w:szCs w:val="22"/>
          <w:lang w:val="sr-Cyrl-CS"/>
        </w:rPr>
      </w:pPr>
      <w:r w:rsidRPr="00005E6C">
        <w:rPr>
          <w:iCs/>
          <w:color w:val="auto"/>
          <w:sz w:val="22"/>
          <w:szCs w:val="22"/>
          <w:lang w:val="en-AU"/>
        </w:rPr>
        <w:t xml:space="preserve">Mitrović, P., Milovac, Ž., Marjanović-Jeromela, A., Trkulјa, V., </w:t>
      </w:r>
      <w:r w:rsidRPr="00005E6C">
        <w:rPr>
          <w:color w:val="auto"/>
          <w:sz w:val="22"/>
          <w:szCs w:val="22"/>
          <w:lang w:val="en-AU"/>
        </w:rPr>
        <w:t>Marinković, R., Mihić Salapura, J., Terzić, S.</w:t>
      </w:r>
      <w:r w:rsidRPr="00005E6C">
        <w:rPr>
          <w:iCs/>
          <w:color w:val="auto"/>
          <w:sz w:val="22"/>
          <w:szCs w:val="22"/>
          <w:lang w:val="en-AU"/>
        </w:rPr>
        <w:t xml:space="preserve"> (2014):</w:t>
      </w:r>
      <w:r w:rsidRPr="00005E6C">
        <w:rPr>
          <w:color w:val="auto"/>
          <w:sz w:val="22"/>
          <w:szCs w:val="22"/>
          <w:lang w:val="en-AU"/>
        </w:rPr>
        <w:t xml:space="preserve"> Rapeseed flowers wilt caused by pathogenic fungi </w:t>
      </w:r>
      <w:r w:rsidRPr="00005E6C">
        <w:rPr>
          <w:i/>
          <w:color w:val="auto"/>
          <w:sz w:val="22"/>
          <w:szCs w:val="22"/>
          <w:lang w:val="en-AU"/>
        </w:rPr>
        <w:t>Leptosphaeria maculans</w:t>
      </w:r>
      <w:r w:rsidRPr="00005E6C">
        <w:rPr>
          <w:color w:val="auto"/>
          <w:sz w:val="22"/>
          <w:szCs w:val="22"/>
          <w:lang w:val="en-AU"/>
        </w:rPr>
        <w:t xml:space="preserve"> in Serbia. </w:t>
      </w:r>
      <w:r w:rsidRPr="00005E6C">
        <w:rPr>
          <w:bCs/>
          <w:color w:val="auto"/>
          <w:sz w:val="22"/>
          <w:szCs w:val="22"/>
          <w:lang w:val="en-AU"/>
        </w:rPr>
        <w:t>V</w:t>
      </w:r>
      <w:r w:rsidRPr="00005E6C">
        <w:rPr>
          <w:color w:val="auto"/>
          <w:sz w:val="22"/>
          <w:szCs w:val="22"/>
        </w:rPr>
        <w:t xml:space="preserve"> International Scientific Agricultural Symposium "Agrosym 2014"</w:t>
      </w:r>
      <w:r w:rsidRPr="00005E6C">
        <w:rPr>
          <w:bCs/>
          <w:color w:val="auto"/>
          <w:sz w:val="22"/>
          <w:szCs w:val="22"/>
        </w:rPr>
        <w:t>,</w:t>
      </w:r>
      <w:r w:rsidRPr="00005E6C">
        <w:rPr>
          <w:bCs/>
          <w:color w:val="auto"/>
          <w:sz w:val="22"/>
          <w:szCs w:val="22"/>
          <w:lang w:val="en-AU"/>
        </w:rPr>
        <w:t xml:space="preserve"> Book </w:t>
      </w:r>
      <w:r w:rsidRPr="00005E6C">
        <w:rPr>
          <w:color w:val="auto"/>
          <w:sz w:val="22"/>
          <w:szCs w:val="22"/>
          <w:lang w:val="en-AU"/>
        </w:rPr>
        <w:t>of Proceedings</w:t>
      </w:r>
      <w:r w:rsidRPr="00005E6C">
        <w:rPr>
          <w:color w:val="auto"/>
          <w:sz w:val="22"/>
          <w:szCs w:val="22"/>
          <w:lang w:val="sr-Cyrl-BA"/>
        </w:rPr>
        <w:t>:</w:t>
      </w:r>
      <w:r w:rsidRPr="00005E6C">
        <w:rPr>
          <w:color w:val="auto"/>
          <w:sz w:val="22"/>
          <w:szCs w:val="22"/>
          <w:lang w:val="en-AU"/>
        </w:rPr>
        <w:t xml:space="preserve"> 508</w:t>
      </w:r>
      <w:r w:rsidRPr="00005E6C">
        <w:rPr>
          <w:color w:val="auto"/>
          <w:sz w:val="22"/>
          <w:szCs w:val="22"/>
          <w:lang w:val="en-AU"/>
        </w:rPr>
        <w:sym w:font="Times New Roman" w:char="2013"/>
      </w:r>
      <w:r w:rsidRPr="00005E6C">
        <w:rPr>
          <w:color w:val="auto"/>
          <w:sz w:val="22"/>
          <w:szCs w:val="22"/>
          <w:lang w:val="en-AU"/>
        </w:rPr>
        <w:t>516</w:t>
      </w:r>
      <w:r w:rsidRPr="00005E6C">
        <w:rPr>
          <w:bCs/>
          <w:color w:val="auto"/>
          <w:sz w:val="22"/>
          <w:szCs w:val="22"/>
        </w:rPr>
        <w:t>.</w:t>
      </w:r>
    </w:p>
    <w:p w:rsidR="0016402B" w:rsidRPr="00005E6C" w:rsidRDefault="0016402B" w:rsidP="002519B7">
      <w:pPr>
        <w:pStyle w:val="Default"/>
        <w:numPr>
          <w:ilvl w:val="0"/>
          <w:numId w:val="22"/>
        </w:numPr>
        <w:spacing w:before="20"/>
        <w:jc w:val="both"/>
        <w:rPr>
          <w:color w:val="auto"/>
          <w:sz w:val="22"/>
          <w:szCs w:val="22"/>
          <w:lang w:val="en-AU"/>
        </w:rPr>
      </w:pPr>
      <w:r w:rsidRPr="00005E6C">
        <w:rPr>
          <w:bCs/>
          <w:color w:val="auto"/>
          <w:sz w:val="22"/>
          <w:szCs w:val="22"/>
          <w:lang w:val="en-AU"/>
        </w:rPr>
        <w:t>Trkulјa, V.,</w:t>
      </w:r>
      <w:r w:rsidRPr="00005E6C">
        <w:rPr>
          <w:color w:val="auto"/>
          <w:sz w:val="22"/>
          <w:szCs w:val="22"/>
          <w:lang w:val="en-AU"/>
        </w:rPr>
        <w:t xml:space="preserve"> Kovačić Jošić, D., Vuković, B., Vasić, J., Prijić, J. (2015): Zearalenon contamination in corn for food and feed in Republic of Srpska. VI International Scientific Agriculture Symposium “Agrosym 2015”, Book of Proceedings</w:t>
      </w:r>
      <w:r w:rsidRPr="00005E6C">
        <w:rPr>
          <w:color w:val="auto"/>
          <w:sz w:val="22"/>
          <w:szCs w:val="22"/>
          <w:lang w:val="sr-Cyrl-BA"/>
        </w:rPr>
        <w:t>:</w:t>
      </w:r>
      <w:r w:rsidRPr="00005E6C">
        <w:rPr>
          <w:color w:val="auto"/>
          <w:sz w:val="22"/>
          <w:szCs w:val="22"/>
          <w:lang w:val="en-AU"/>
        </w:rPr>
        <w:t xml:space="preserve"> 1043</w:t>
      </w:r>
      <w:r w:rsidRPr="00005E6C">
        <w:rPr>
          <w:color w:val="auto"/>
          <w:sz w:val="22"/>
          <w:szCs w:val="22"/>
          <w:lang w:val="en-AU"/>
        </w:rPr>
        <w:sym w:font="Times New Roman" w:char="2013"/>
      </w:r>
      <w:r w:rsidRPr="00005E6C">
        <w:rPr>
          <w:color w:val="auto"/>
          <w:sz w:val="22"/>
          <w:szCs w:val="22"/>
          <w:lang w:val="en-AU"/>
        </w:rPr>
        <w:t>1047. </w:t>
      </w:r>
    </w:p>
    <w:p w:rsidR="0016402B" w:rsidRPr="00005E6C" w:rsidRDefault="0016402B" w:rsidP="002519B7">
      <w:pPr>
        <w:pStyle w:val="Default"/>
        <w:numPr>
          <w:ilvl w:val="0"/>
          <w:numId w:val="22"/>
        </w:numPr>
        <w:spacing w:before="20"/>
        <w:jc w:val="both"/>
        <w:rPr>
          <w:color w:val="auto"/>
          <w:sz w:val="22"/>
          <w:szCs w:val="22"/>
          <w:lang w:val="en-AU"/>
        </w:rPr>
      </w:pPr>
      <w:r w:rsidRPr="00005E6C">
        <w:rPr>
          <w:color w:val="auto"/>
          <w:sz w:val="22"/>
          <w:szCs w:val="22"/>
          <w:lang w:val="en-AU"/>
        </w:rPr>
        <w:t xml:space="preserve">Babić, G., Ćurković, B., </w:t>
      </w:r>
      <w:r w:rsidRPr="00005E6C">
        <w:rPr>
          <w:bCs/>
          <w:color w:val="auto"/>
          <w:sz w:val="22"/>
          <w:szCs w:val="22"/>
          <w:lang w:val="en-AU"/>
        </w:rPr>
        <w:t xml:space="preserve">Trkulјa, V. </w:t>
      </w:r>
      <w:r w:rsidRPr="00005E6C">
        <w:rPr>
          <w:color w:val="auto"/>
          <w:sz w:val="22"/>
          <w:szCs w:val="22"/>
          <w:lang w:val="en-AU"/>
        </w:rPr>
        <w:t>(2015): Seasonal dynamic analysis of aeroalergenic polen of birch, alder and hazel in Banja Luka (B&amp;H) during 2008–2014. VI International Scientific Agriculture Symposium “Agrosym 2015”, Book of Proceedings</w:t>
      </w:r>
      <w:r w:rsidRPr="00005E6C">
        <w:rPr>
          <w:color w:val="auto"/>
          <w:sz w:val="22"/>
          <w:szCs w:val="22"/>
          <w:lang w:val="sr-Cyrl-BA"/>
        </w:rPr>
        <w:t>:</w:t>
      </w:r>
      <w:r w:rsidRPr="00005E6C">
        <w:rPr>
          <w:color w:val="auto"/>
          <w:sz w:val="22"/>
          <w:szCs w:val="22"/>
          <w:lang w:val="en-AU"/>
        </w:rPr>
        <w:t xml:space="preserve"> 1242</w:t>
      </w:r>
      <w:r w:rsidRPr="00005E6C">
        <w:rPr>
          <w:color w:val="auto"/>
          <w:sz w:val="22"/>
          <w:szCs w:val="22"/>
          <w:lang w:val="en-AU"/>
        </w:rPr>
        <w:sym w:font="Times New Roman" w:char="2013"/>
      </w:r>
      <w:r w:rsidRPr="00005E6C">
        <w:rPr>
          <w:color w:val="auto"/>
          <w:sz w:val="22"/>
          <w:szCs w:val="22"/>
          <w:lang w:val="en-AU"/>
        </w:rPr>
        <w:t>1247.</w:t>
      </w:r>
    </w:p>
    <w:p w:rsidR="0016402B" w:rsidRPr="00005E6C" w:rsidRDefault="0016402B" w:rsidP="002519B7">
      <w:pPr>
        <w:pStyle w:val="Default"/>
        <w:numPr>
          <w:ilvl w:val="0"/>
          <w:numId w:val="22"/>
        </w:numPr>
        <w:spacing w:before="20"/>
        <w:jc w:val="both"/>
        <w:rPr>
          <w:color w:val="auto"/>
          <w:sz w:val="22"/>
          <w:szCs w:val="22"/>
          <w:lang w:val="en-AU"/>
        </w:rPr>
      </w:pPr>
      <w:r w:rsidRPr="00005E6C">
        <w:rPr>
          <w:color w:val="auto"/>
          <w:sz w:val="22"/>
          <w:szCs w:val="22"/>
          <w:lang w:val="en-AU"/>
        </w:rPr>
        <w:t xml:space="preserve">Babić, G., </w:t>
      </w:r>
      <w:r w:rsidRPr="00005E6C">
        <w:rPr>
          <w:bCs/>
          <w:color w:val="auto"/>
          <w:sz w:val="22"/>
          <w:szCs w:val="22"/>
          <w:lang w:val="en-AU"/>
        </w:rPr>
        <w:t xml:space="preserve">Trkulјa, V. </w:t>
      </w:r>
      <w:r w:rsidRPr="00005E6C">
        <w:rPr>
          <w:color w:val="auto"/>
          <w:sz w:val="22"/>
          <w:szCs w:val="22"/>
          <w:lang w:val="en-AU"/>
        </w:rPr>
        <w:t xml:space="preserve">(2015): Occurence and distribution mapping of invasive weed species </w:t>
      </w:r>
      <w:r w:rsidRPr="00005E6C">
        <w:rPr>
          <w:i/>
          <w:color w:val="auto"/>
          <w:sz w:val="22"/>
          <w:szCs w:val="22"/>
          <w:lang w:val="en-AU"/>
        </w:rPr>
        <w:t>Helianthus tuberosus</w:t>
      </w:r>
      <w:r w:rsidRPr="00005E6C">
        <w:rPr>
          <w:color w:val="auto"/>
          <w:sz w:val="22"/>
          <w:szCs w:val="22"/>
          <w:lang w:val="en-AU"/>
        </w:rPr>
        <w:t xml:space="preserve"> L. in north western area of Republic of Srpska. VI International Scientific Agriculture Symposium “Agrosym 2015”, Book of Proceedings</w:t>
      </w:r>
      <w:r w:rsidRPr="00005E6C">
        <w:rPr>
          <w:color w:val="auto"/>
          <w:sz w:val="22"/>
          <w:szCs w:val="22"/>
          <w:lang w:val="sr-Cyrl-BA"/>
        </w:rPr>
        <w:t>:</w:t>
      </w:r>
      <w:r w:rsidRPr="00005E6C">
        <w:rPr>
          <w:color w:val="auto"/>
          <w:sz w:val="22"/>
          <w:szCs w:val="22"/>
          <w:lang w:val="en-AU"/>
        </w:rPr>
        <w:t xml:space="preserve"> 1248</w:t>
      </w:r>
      <w:r w:rsidRPr="00005E6C">
        <w:rPr>
          <w:color w:val="auto"/>
          <w:sz w:val="22"/>
          <w:szCs w:val="22"/>
          <w:lang w:val="en-AU"/>
        </w:rPr>
        <w:sym w:font="Times New Roman" w:char="2013"/>
      </w:r>
      <w:r w:rsidRPr="00005E6C">
        <w:rPr>
          <w:color w:val="auto"/>
          <w:sz w:val="22"/>
          <w:szCs w:val="22"/>
          <w:lang w:val="en-AU"/>
        </w:rPr>
        <w:t>1255.</w:t>
      </w:r>
    </w:p>
    <w:p w:rsidR="0016402B" w:rsidRPr="00005E6C" w:rsidRDefault="0016402B" w:rsidP="002519B7">
      <w:pPr>
        <w:pStyle w:val="Default"/>
        <w:numPr>
          <w:ilvl w:val="0"/>
          <w:numId w:val="22"/>
        </w:numPr>
        <w:spacing w:before="20"/>
        <w:jc w:val="both"/>
        <w:rPr>
          <w:color w:val="auto"/>
          <w:sz w:val="22"/>
          <w:szCs w:val="22"/>
          <w:lang w:val="en-AU"/>
        </w:rPr>
      </w:pPr>
      <w:r w:rsidRPr="00005E6C">
        <w:rPr>
          <w:color w:val="auto"/>
          <w:sz w:val="22"/>
          <w:szCs w:val="22"/>
          <w:lang w:val="sr-Latn-RS"/>
        </w:rPr>
        <w:t xml:space="preserve">Trkulјa, V., Mihić Salapura, J., Kovačić Jošić, D., Babić, G., Vuković, B., Ćurković, B., Mandić, D. (2016): </w:t>
      </w:r>
      <w:r w:rsidRPr="00005E6C">
        <w:rPr>
          <w:bCs/>
          <w:color w:val="auto"/>
          <w:sz w:val="22"/>
          <w:szCs w:val="22"/>
          <w:lang w:val="sr-Latn-RS"/>
        </w:rPr>
        <w:t xml:space="preserve">Identification of leaf rust resistance genes in domestic breeding lines and cultivars of winter wheat. VII International Scientific Agriculture Symposium “Agrosym 2016”, </w:t>
      </w:r>
      <w:r w:rsidRPr="00005E6C">
        <w:rPr>
          <w:color w:val="auto"/>
          <w:sz w:val="22"/>
          <w:szCs w:val="22"/>
          <w:lang w:val="en-AU"/>
        </w:rPr>
        <w:t>Book of Proceedings</w:t>
      </w:r>
      <w:r w:rsidRPr="00005E6C">
        <w:rPr>
          <w:color w:val="auto"/>
          <w:sz w:val="22"/>
          <w:szCs w:val="22"/>
          <w:lang w:val="sr-Cyrl-BA"/>
        </w:rPr>
        <w:t>:</w:t>
      </w:r>
      <w:r w:rsidRPr="00005E6C">
        <w:rPr>
          <w:color w:val="auto"/>
          <w:sz w:val="22"/>
          <w:szCs w:val="22"/>
          <w:lang w:val="en-AU"/>
        </w:rPr>
        <w:t xml:space="preserve"> 1610</w:t>
      </w:r>
      <w:r w:rsidRPr="00005E6C">
        <w:rPr>
          <w:color w:val="auto"/>
          <w:sz w:val="22"/>
          <w:szCs w:val="22"/>
          <w:lang w:val="en-AU"/>
        </w:rPr>
        <w:sym w:font="Times New Roman" w:char="2013"/>
      </w:r>
      <w:r w:rsidRPr="00005E6C">
        <w:rPr>
          <w:color w:val="auto"/>
          <w:sz w:val="22"/>
          <w:szCs w:val="22"/>
          <w:lang w:val="en-AU"/>
        </w:rPr>
        <w:t>1615</w:t>
      </w:r>
      <w:r w:rsidRPr="00005E6C">
        <w:rPr>
          <w:color w:val="auto"/>
          <w:sz w:val="22"/>
          <w:szCs w:val="22"/>
          <w:lang w:val="sr-Latn-RS"/>
        </w:rPr>
        <w:t>.</w:t>
      </w:r>
    </w:p>
    <w:p w:rsidR="0016402B" w:rsidRPr="00005E6C" w:rsidRDefault="0016402B" w:rsidP="002519B7">
      <w:pPr>
        <w:pStyle w:val="Default"/>
        <w:numPr>
          <w:ilvl w:val="0"/>
          <w:numId w:val="22"/>
        </w:numPr>
        <w:spacing w:before="20"/>
        <w:jc w:val="both"/>
        <w:rPr>
          <w:color w:val="auto"/>
          <w:sz w:val="22"/>
          <w:szCs w:val="22"/>
          <w:lang w:val="en-AU"/>
        </w:rPr>
      </w:pPr>
      <w:r w:rsidRPr="00005E6C">
        <w:rPr>
          <w:color w:val="auto"/>
          <w:sz w:val="22"/>
          <w:szCs w:val="22"/>
          <w:lang w:val="sr-Latn-RS"/>
        </w:rPr>
        <w:t xml:space="preserve">Babić, G., Ćurković, B., Trkulјa, V., Nožinić, M., Spremo, D., Stojčić, J. (2016): </w:t>
      </w:r>
      <w:r w:rsidRPr="00005E6C">
        <w:rPr>
          <w:bCs/>
          <w:color w:val="auto"/>
          <w:sz w:val="22"/>
          <w:szCs w:val="22"/>
          <w:lang w:val="sr-Latn-RS"/>
        </w:rPr>
        <w:t xml:space="preserve">Herbicide efficiency testing in soybean during 2014 and 2015 – cooperative Danube-Soya program. VII International Scientific Agriculture Symposium “Agrosym 2016”, </w:t>
      </w:r>
      <w:r w:rsidRPr="00005E6C">
        <w:rPr>
          <w:color w:val="auto"/>
          <w:sz w:val="22"/>
          <w:szCs w:val="22"/>
          <w:lang w:val="en-AU"/>
        </w:rPr>
        <w:t>Book of Proceedings</w:t>
      </w:r>
      <w:r w:rsidRPr="00005E6C">
        <w:rPr>
          <w:color w:val="auto"/>
          <w:sz w:val="22"/>
          <w:szCs w:val="22"/>
          <w:lang w:val="sr-Cyrl-BA"/>
        </w:rPr>
        <w:t>:</w:t>
      </w:r>
      <w:r w:rsidRPr="00005E6C">
        <w:rPr>
          <w:color w:val="auto"/>
          <w:sz w:val="22"/>
          <w:szCs w:val="22"/>
          <w:lang w:val="en-AU"/>
        </w:rPr>
        <w:t xml:space="preserve"> 1592</w:t>
      </w:r>
      <w:r w:rsidRPr="00005E6C">
        <w:rPr>
          <w:color w:val="auto"/>
          <w:sz w:val="22"/>
          <w:szCs w:val="22"/>
          <w:lang w:val="en-AU"/>
        </w:rPr>
        <w:sym w:font="Times New Roman" w:char="2013"/>
      </w:r>
      <w:r w:rsidRPr="00005E6C">
        <w:rPr>
          <w:color w:val="auto"/>
          <w:sz w:val="22"/>
          <w:szCs w:val="22"/>
          <w:lang w:val="en-AU"/>
        </w:rPr>
        <w:t>1597</w:t>
      </w:r>
      <w:r w:rsidRPr="00005E6C">
        <w:rPr>
          <w:color w:val="auto"/>
          <w:sz w:val="22"/>
          <w:szCs w:val="22"/>
          <w:lang w:val="sr-Latn-RS"/>
        </w:rPr>
        <w:t>.</w:t>
      </w:r>
    </w:p>
    <w:p w:rsidR="0016402B" w:rsidRPr="00005E6C" w:rsidRDefault="0016402B" w:rsidP="002519B7">
      <w:pPr>
        <w:pStyle w:val="Default"/>
        <w:numPr>
          <w:ilvl w:val="0"/>
          <w:numId w:val="22"/>
        </w:numPr>
        <w:spacing w:before="20"/>
        <w:jc w:val="both"/>
        <w:rPr>
          <w:color w:val="auto"/>
          <w:sz w:val="22"/>
          <w:szCs w:val="22"/>
          <w:lang w:val="en-AU"/>
        </w:rPr>
      </w:pPr>
      <w:r w:rsidRPr="00005E6C">
        <w:rPr>
          <w:color w:val="auto"/>
          <w:sz w:val="22"/>
          <w:szCs w:val="22"/>
          <w:lang w:val="sr-Latn-RS"/>
        </w:rPr>
        <w:t xml:space="preserve">Trkulјa, V., Vuković, B., Vasić, J., Kovačić Jošić, D., Mihić Salapura, J., Prijić, J. (2016): </w:t>
      </w:r>
      <w:r w:rsidRPr="00005E6C">
        <w:rPr>
          <w:bCs/>
          <w:color w:val="auto"/>
          <w:sz w:val="22"/>
          <w:szCs w:val="22"/>
          <w:lang w:val="sr-Latn-RS"/>
        </w:rPr>
        <w:t xml:space="preserve">Presence of aflatoxin B1 in food and feed samples imported to the entity of Republic of Srpska </w:t>
      </w:r>
      <w:r w:rsidRPr="00005E6C">
        <w:rPr>
          <w:bCs/>
          <w:color w:val="auto"/>
          <w:sz w:val="22"/>
          <w:szCs w:val="22"/>
          <w:lang w:val="sr-Latn-RS"/>
        </w:rPr>
        <w:lastRenderedPageBreak/>
        <w:t xml:space="preserve">(Bosnia and Herzegovina) during 2013–2015. VII International Scientific Agriculture Symposium “Agrosym 2016”, </w:t>
      </w:r>
      <w:r w:rsidRPr="00005E6C">
        <w:rPr>
          <w:color w:val="auto"/>
          <w:sz w:val="22"/>
          <w:szCs w:val="22"/>
          <w:lang w:val="en-AU"/>
        </w:rPr>
        <w:t>Book of Proceedings</w:t>
      </w:r>
      <w:r w:rsidRPr="00005E6C">
        <w:rPr>
          <w:color w:val="auto"/>
          <w:sz w:val="22"/>
          <w:szCs w:val="22"/>
          <w:lang w:val="sr-Cyrl-BA"/>
        </w:rPr>
        <w:t>:</w:t>
      </w:r>
      <w:r w:rsidRPr="00005E6C">
        <w:rPr>
          <w:color w:val="auto"/>
          <w:sz w:val="22"/>
          <w:szCs w:val="22"/>
          <w:lang w:val="en-AU"/>
        </w:rPr>
        <w:t xml:space="preserve"> 1621</w:t>
      </w:r>
      <w:r w:rsidRPr="00005E6C">
        <w:rPr>
          <w:color w:val="auto"/>
          <w:sz w:val="22"/>
          <w:szCs w:val="22"/>
          <w:lang w:val="en-AU"/>
        </w:rPr>
        <w:sym w:font="Times New Roman" w:char="2013"/>
      </w:r>
      <w:r w:rsidRPr="00005E6C">
        <w:rPr>
          <w:color w:val="auto"/>
          <w:sz w:val="22"/>
          <w:szCs w:val="22"/>
          <w:lang w:val="en-AU"/>
        </w:rPr>
        <w:t>1624</w:t>
      </w:r>
      <w:r w:rsidRPr="00005E6C">
        <w:rPr>
          <w:color w:val="auto"/>
          <w:sz w:val="22"/>
          <w:szCs w:val="22"/>
          <w:lang w:val="sr-Latn-RS"/>
        </w:rPr>
        <w:t>.</w:t>
      </w:r>
    </w:p>
    <w:p w:rsidR="0016402B" w:rsidRPr="00005E6C" w:rsidRDefault="0016402B" w:rsidP="002519B7">
      <w:pPr>
        <w:pStyle w:val="Default"/>
        <w:numPr>
          <w:ilvl w:val="0"/>
          <w:numId w:val="22"/>
        </w:numPr>
        <w:spacing w:before="20"/>
        <w:jc w:val="both"/>
        <w:rPr>
          <w:color w:val="auto"/>
          <w:sz w:val="22"/>
          <w:szCs w:val="22"/>
          <w:lang w:val="en-AU"/>
        </w:rPr>
      </w:pPr>
      <w:r w:rsidRPr="00005E6C">
        <w:rPr>
          <w:color w:val="auto"/>
          <w:sz w:val="22"/>
          <w:szCs w:val="22"/>
          <w:lang w:val="sr-Latn-RS"/>
        </w:rPr>
        <w:t xml:space="preserve">Trkulјa, V., Mihić Salapura, J., Kovačić Jošić, D., Ćurković, B., Vuković, B., Vasić, J., Babić, G. (2016): </w:t>
      </w:r>
      <w:r w:rsidRPr="00005E6C">
        <w:rPr>
          <w:bCs/>
          <w:color w:val="auto"/>
          <w:sz w:val="22"/>
          <w:szCs w:val="22"/>
          <w:lang w:val="sr-Latn-RS"/>
        </w:rPr>
        <w:t xml:space="preserve">Testing for the presence of genetically modified living plants, plant parts and plant products in the entity of Republic of Srpska (Bosnia and Herzegovina) in 2015. VII International Scientific Agriculture Symposium “Agrosym 2016”, </w:t>
      </w:r>
      <w:r w:rsidRPr="00005E6C">
        <w:rPr>
          <w:color w:val="auto"/>
          <w:sz w:val="22"/>
          <w:szCs w:val="22"/>
          <w:lang w:val="en-AU"/>
        </w:rPr>
        <w:t>Book of Proceedings</w:t>
      </w:r>
      <w:r w:rsidRPr="00005E6C">
        <w:rPr>
          <w:color w:val="auto"/>
          <w:sz w:val="22"/>
          <w:szCs w:val="22"/>
          <w:lang w:val="sr-Cyrl-BA"/>
        </w:rPr>
        <w:t>:</w:t>
      </w:r>
      <w:r w:rsidRPr="00005E6C">
        <w:rPr>
          <w:color w:val="auto"/>
          <w:sz w:val="22"/>
          <w:szCs w:val="22"/>
          <w:lang w:val="en-AU"/>
        </w:rPr>
        <w:t xml:space="preserve"> 1616</w:t>
      </w:r>
      <w:r w:rsidRPr="00005E6C">
        <w:rPr>
          <w:color w:val="auto"/>
          <w:sz w:val="22"/>
          <w:szCs w:val="22"/>
          <w:lang w:val="en-AU"/>
        </w:rPr>
        <w:sym w:font="Times New Roman" w:char="2013"/>
      </w:r>
      <w:r w:rsidRPr="00005E6C">
        <w:rPr>
          <w:color w:val="auto"/>
          <w:sz w:val="22"/>
          <w:szCs w:val="22"/>
          <w:lang w:val="en-AU"/>
        </w:rPr>
        <w:t>1620</w:t>
      </w:r>
      <w:r w:rsidRPr="00005E6C">
        <w:rPr>
          <w:color w:val="auto"/>
          <w:sz w:val="22"/>
          <w:szCs w:val="22"/>
          <w:lang w:val="sr-Latn-RS"/>
        </w:rPr>
        <w:t>.</w:t>
      </w:r>
    </w:p>
    <w:p w:rsidR="0016402B" w:rsidRPr="00005E6C" w:rsidRDefault="0016402B" w:rsidP="002519B7">
      <w:pPr>
        <w:pStyle w:val="Default"/>
        <w:numPr>
          <w:ilvl w:val="0"/>
          <w:numId w:val="22"/>
        </w:numPr>
        <w:spacing w:before="20"/>
        <w:jc w:val="both"/>
        <w:rPr>
          <w:color w:val="auto"/>
          <w:sz w:val="22"/>
          <w:szCs w:val="22"/>
          <w:lang w:val="en-AU"/>
        </w:rPr>
      </w:pPr>
      <w:r w:rsidRPr="00005E6C">
        <w:rPr>
          <w:color w:val="auto"/>
          <w:sz w:val="22"/>
          <w:szCs w:val="22"/>
          <w:lang w:val="sr-Latn-RS"/>
        </w:rPr>
        <w:t xml:space="preserve">Babić, G., Ćurković, B., Trkulјa, V. (2016): </w:t>
      </w:r>
      <w:r w:rsidRPr="00005E6C">
        <w:rPr>
          <w:bCs/>
          <w:color w:val="auto"/>
          <w:sz w:val="22"/>
          <w:szCs w:val="22"/>
          <w:lang w:val="sr-Latn-RS"/>
        </w:rPr>
        <w:t xml:space="preserve">Seasonal dynamics of aeroalergenic weed pollen in Banja Luka area (Bosnia and Herzegovina) during 2011–2015. VII International Scientific Agriculture Symposium “Agrosym 2016”, </w:t>
      </w:r>
      <w:r w:rsidRPr="00005E6C">
        <w:rPr>
          <w:color w:val="auto"/>
          <w:sz w:val="22"/>
          <w:szCs w:val="22"/>
          <w:lang w:val="en-AU"/>
        </w:rPr>
        <w:t>Book of Proceedings</w:t>
      </w:r>
      <w:r w:rsidRPr="00005E6C">
        <w:rPr>
          <w:color w:val="auto"/>
          <w:sz w:val="22"/>
          <w:szCs w:val="22"/>
          <w:lang w:val="sr-Cyrl-BA"/>
        </w:rPr>
        <w:t>:</w:t>
      </w:r>
      <w:r w:rsidRPr="00005E6C">
        <w:rPr>
          <w:color w:val="auto"/>
          <w:sz w:val="22"/>
          <w:szCs w:val="22"/>
          <w:lang w:val="en-AU"/>
        </w:rPr>
        <w:t xml:space="preserve"> 1586</w:t>
      </w:r>
      <w:r w:rsidRPr="00005E6C">
        <w:rPr>
          <w:color w:val="auto"/>
          <w:sz w:val="22"/>
          <w:szCs w:val="22"/>
          <w:lang w:val="en-AU"/>
        </w:rPr>
        <w:sym w:font="Times New Roman" w:char="2013"/>
      </w:r>
      <w:r w:rsidRPr="00005E6C">
        <w:rPr>
          <w:color w:val="auto"/>
          <w:sz w:val="22"/>
          <w:szCs w:val="22"/>
          <w:lang w:val="en-AU"/>
        </w:rPr>
        <w:t>1591</w:t>
      </w:r>
      <w:r w:rsidRPr="00005E6C">
        <w:rPr>
          <w:color w:val="auto"/>
          <w:sz w:val="22"/>
          <w:szCs w:val="22"/>
          <w:lang w:val="sr-Latn-RS"/>
        </w:rPr>
        <w:t>.</w:t>
      </w:r>
    </w:p>
    <w:p w:rsidR="0016402B" w:rsidRPr="00005E6C" w:rsidRDefault="0016402B" w:rsidP="002519B7">
      <w:pPr>
        <w:pStyle w:val="Default"/>
        <w:numPr>
          <w:ilvl w:val="0"/>
          <w:numId w:val="22"/>
        </w:numPr>
        <w:spacing w:before="20"/>
        <w:jc w:val="both"/>
        <w:rPr>
          <w:color w:val="auto"/>
          <w:sz w:val="22"/>
          <w:szCs w:val="22"/>
          <w:lang w:val="sr-Latn-RS"/>
        </w:rPr>
      </w:pPr>
      <w:r w:rsidRPr="00005E6C">
        <w:rPr>
          <w:color w:val="auto"/>
          <w:sz w:val="22"/>
          <w:szCs w:val="22"/>
          <w:lang w:val="sr-Latn-RS"/>
        </w:rPr>
        <w:t>Babić</w:t>
      </w:r>
      <w:r w:rsidRPr="00005E6C">
        <w:rPr>
          <w:color w:val="auto"/>
          <w:sz w:val="22"/>
          <w:szCs w:val="22"/>
          <w:lang w:val="sr-Cyrl-BA"/>
        </w:rPr>
        <w:t>,</w:t>
      </w:r>
      <w:r w:rsidRPr="00005E6C">
        <w:rPr>
          <w:color w:val="auto"/>
          <w:sz w:val="22"/>
          <w:szCs w:val="22"/>
          <w:lang w:val="sr-Latn-RS"/>
        </w:rPr>
        <w:t xml:space="preserve"> G</w:t>
      </w:r>
      <w:r w:rsidRPr="00005E6C">
        <w:rPr>
          <w:color w:val="auto"/>
          <w:sz w:val="22"/>
          <w:szCs w:val="22"/>
          <w:lang w:val="sr-Cyrl-BA"/>
        </w:rPr>
        <w:t>.</w:t>
      </w:r>
      <w:r w:rsidRPr="00005E6C">
        <w:rPr>
          <w:color w:val="auto"/>
          <w:sz w:val="22"/>
          <w:szCs w:val="22"/>
          <w:lang w:val="sr-Latn-RS"/>
        </w:rPr>
        <w:t>, Trkulja, V. (2017): Distribution mapping of selected invasive weed species in north western area of Republic of Srpska (Bosnia and Herzegovina). VIII International Scientific Agriculture Symposium “Agrosym 2017”, Book of Proceedings: 1524</w:t>
      </w:r>
      <w:r w:rsidRPr="00005E6C">
        <w:rPr>
          <w:color w:val="auto"/>
          <w:sz w:val="22"/>
          <w:szCs w:val="22"/>
          <w:lang w:val="en-AU"/>
        </w:rPr>
        <w:sym w:font="Times New Roman" w:char="2013"/>
      </w:r>
      <w:r w:rsidRPr="00005E6C">
        <w:rPr>
          <w:color w:val="auto"/>
          <w:sz w:val="22"/>
          <w:szCs w:val="22"/>
          <w:lang w:val="sr-Latn-RS"/>
        </w:rPr>
        <w:t>1530.</w:t>
      </w:r>
    </w:p>
    <w:p w:rsidR="0016402B" w:rsidRPr="00005E6C" w:rsidRDefault="0016402B" w:rsidP="002519B7">
      <w:pPr>
        <w:pStyle w:val="Default"/>
        <w:numPr>
          <w:ilvl w:val="0"/>
          <w:numId w:val="22"/>
        </w:numPr>
        <w:spacing w:before="20"/>
        <w:jc w:val="both"/>
        <w:rPr>
          <w:color w:val="auto"/>
          <w:sz w:val="22"/>
          <w:szCs w:val="22"/>
          <w:lang w:val="sr-Latn-RS"/>
        </w:rPr>
      </w:pPr>
      <w:r w:rsidRPr="00005E6C">
        <w:rPr>
          <w:color w:val="auto"/>
          <w:sz w:val="22"/>
          <w:szCs w:val="22"/>
          <w:lang w:val="sr-Latn-RS"/>
        </w:rPr>
        <w:t>Janković</w:t>
      </w:r>
      <w:r w:rsidRPr="00005E6C">
        <w:rPr>
          <w:color w:val="auto"/>
          <w:sz w:val="22"/>
          <w:szCs w:val="22"/>
          <w:lang w:val="sr-Cyrl-BA"/>
        </w:rPr>
        <w:t>,</w:t>
      </w:r>
      <w:r w:rsidRPr="00005E6C">
        <w:rPr>
          <w:color w:val="auto"/>
          <w:sz w:val="22"/>
          <w:szCs w:val="22"/>
          <w:lang w:val="sr-Latn-RS"/>
        </w:rPr>
        <w:t xml:space="preserve"> S</w:t>
      </w:r>
      <w:r w:rsidRPr="00005E6C">
        <w:rPr>
          <w:color w:val="auto"/>
          <w:sz w:val="22"/>
          <w:szCs w:val="22"/>
          <w:lang w:val="sr-Cyrl-BA"/>
        </w:rPr>
        <w:t>.</w:t>
      </w:r>
      <w:r w:rsidRPr="00005E6C">
        <w:rPr>
          <w:color w:val="auto"/>
          <w:sz w:val="22"/>
          <w:szCs w:val="22"/>
          <w:lang w:val="sr-Latn-RS"/>
        </w:rPr>
        <w:t>, Ikanović</w:t>
      </w:r>
      <w:r w:rsidRPr="00005E6C">
        <w:rPr>
          <w:color w:val="auto"/>
          <w:sz w:val="22"/>
          <w:szCs w:val="22"/>
          <w:lang w:val="sr-Cyrl-BA"/>
        </w:rPr>
        <w:t>,</w:t>
      </w:r>
      <w:r w:rsidRPr="00005E6C">
        <w:rPr>
          <w:color w:val="auto"/>
          <w:sz w:val="22"/>
          <w:szCs w:val="22"/>
          <w:lang w:val="sr-Latn-RS"/>
        </w:rPr>
        <w:t xml:space="preserve"> J</w:t>
      </w:r>
      <w:r w:rsidRPr="00005E6C">
        <w:rPr>
          <w:color w:val="auto"/>
          <w:sz w:val="22"/>
          <w:szCs w:val="22"/>
          <w:lang w:val="sr-Cyrl-BA"/>
        </w:rPr>
        <w:t>.</w:t>
      </w:r>
      <w:r w:rsidRPr="00005E6C">
        <w:rPr>
          <w:color w:val="auto"/>
          <w:sz w:val="22"/>
          <w:szCs w:val="22"/>
          <w:lang w:val="sr-Latn-RS"/>
        </w:rPr>
        <w:t>, Kolarić, Lj., Živanović, Lj., Popović</w:t>
      </w:r>
      <w:r w:rsidRPr="00005E6C">
        <w:rPr>
          <w:color w:val="auto"/>
          <w:sz w:val="22"/>
          <w:szCs w:val="22"/>
          <w:lang w:val="sr-Cyrl-BA"/>
        </w:rPr>
        <w:t>,</w:t>
      </w:r>
      <w:r w:rsidRPr="00005E6C">
        <w:rPr>
          <w:color w:val="auto"/>
          <w:sz w:val="22"/>
          <w:szCs w:val="22"/>
          <w:lang w:val="sr-Latn-RS"/>
        </w:rPr>
        <w:t xml:space="preserve"> V</w:t>
      </w:r>
      <w:r w:rsidRPr="00005E6C">
        <w:rPr>
          <w:color w:val="auto"/>
          <w:sz w:val="22"/>
          <w:szCs w:val="22"/>
          <w:lang w:val="sr-Cyrl-BA"/>
        </w:rPr>
        <w:t>.</w:t>
      </w:r>
      <w:r w:rsidRPr="00005E6C">
        <w:rPr>
          <w:color w:val="auto"/>
          <w:sz w:val="22"/>
          <w:szCs w:val="22"/>
          <w:lang w:val="sr-Latn-RS"/>
        </w:rPr>
        <w:t>, Dražić</w:t>
      </w:r>
      <w:r w:rsidRPr="00005E6C">
        <w:rPr>
          <w:color w:val="auto"/>
          <w:sz w:val="22"/>
          <w:szCs w:val="22"/>
          <w:lang w:val="sr-Cyrl-BA"/>
        </w:rPr>
        <w:t>,</w:t>
      </w:r>
      <w:r w:rsidRPr="00005E6C">
        <w:rPr>
          <w:color w:val="auto"/>
          <w:sz w:val="22"/>
          <w:szCs w:val="22"/>
          <w:lang w:val="sr-Latn-RS"/>
        </w:rPr>
        <w:t xml:space="preserve"> G</w:t>
      </w:r>
      <w:r w:rsidRPr="00005E6C">
        <w:rPr>
          <w:color w:val="auto"/>
          <w:sz w:val="22"/>
          <w:szCs w:val="22"/>
          <w:lang w:val="sr-Cyrl-BA"/>
        </w:rPr>
        <w:t>.</w:t>
      </w:r>
      <w:r w:rsidRPr="00005E6C">
        <w:rPr>
          <w:color w:val="auto"/>
          <w:sz w:val="22"/>
          <w:szCs w:val="22"/>
          <w:lang w:val="sr-Latn-RS"/>
        </w:rPr>
        <w:t>, Rakić, S., Trkulja, V. (2017): Prospects for using sudan grass as a source of renewable energy.</w:t>
      </w:r>
      <w:r w:rsidRPr="00005E6C">
        <w:rPr>
          <w:bCs/>
          <w:color w:val="auto"/>
          <w:sz w:val="22"/>
          <w:szCs w:val="22"/>
          <w:lang w:val="sr-Latn-RS"/>
        </w:rPr>
        <w:t xml:space="preserve"> VIII International Scientific Agriculture Symposium “Agrosym 2017”, Book of </w:t>
      </w:r>
      <w:r w:rsidRPr="00005E6C">
        <w:rPr>
          <w:color w:val="auto"/>
          <w:sz w:val="22"/>
          <w:szCs w:val="22"/>
          <w:lang w:val="sr-Latn-RS"/>
        </w:rPr>
        <w:t>Proceedings</w:t>
      </w:r>
      <w:r w:rsidRPr="00005E6C">
        <w:rPr>
          <w:bCs/>
          <w:color w:val="auto"/>
          <w:sz w:val="22"/>
          <w:szCs w:val="22"/>
          <w:lang w:val="sr-Latn-RS"/>
        </w:rPr>
        <w:t xml:space="preserve">: </w:t>
      </w:r>
      <w:r w:rsidRPr="00005E6C">
        <w:rPr>
          <w:color w:val="auto"/>
          <w:sz w:val="22"/>
          <w:szCs w:val="22"/>
          <w:lang w:val="sr-Latn-RS"/>
        </w:rPr>
        <w:t>1853</w:t>
      </w:r>
      <w:r w:rsidRPr="00005E6C">
        <w:rPr>
          <w:color w:val="auto"/>
          <w:sz w:val="22"/>
          <w:szCs w:val="22"/>
          <w:lang w:val="en-AU"/>
        </w:rPr>
        <w:sym w:font="Times New Roman" w:char="2013"/>
      </w:r>
      <w:r w:rsidRPr="00005E6C">
        <w:rPr>
          <w:color w:val="auto"/>
          <w:sz w:val="22"/>
          <w:szCs w:val="22"/>
          <w:lang w:val="sr-Latn-RS"/>
        </w:rPr>
        <w:t>1859.</w:t>
      </w:r>
    </w:p>
    <w:p w:rsidR="0016402B" w:rsidRPr="00005E6C" w:rsidRDefault="0016402B" w:rsidP="002519B7">
      <w:pPr>
        <w:pStyle w:val="Default"/>
        <w:numPr>
          <w:ilvl w:val="0"/>
          <w:numId w:val="22"/>
        </w:numPr>
        <w:spacing w:before="20"/>
        <w:jc w:val="both"/>
        <w:rPr>
          <w:color w:val="auto"/>
          <w:sz w:val="22"/>
          <w:szCs w:val="22"/>
          <w:lang w:val="sr-Latn-RS"/>
        </w:rPr>
      </w:pPr>
      <w:r w:rsidRPr="00005E6C">
        <w:rPr>
          <w:color w:val="auto"/>
          <w:sz w:val="22"/>
          <w:szCs w:val="22"/>
          <w:lang w:val="sr-Latn-RS"/>
        </w:rPr>
        <w:t>Kovačić Jošić</w:t>
      </w:r>
      <w:r w:rsidRPr="00005E6C">
        <w:rPr>
          <w:color w:val="auto"/>
          <w:sz w:val="22"/>
          <w:szCs w:val="22"/>
          <w:lang w:val="sr-Cyrl-BA"/>
        </w:rPr>
        <w:t>,</w:t>
      </w:r>
      <w:r w:rsidRPr="00005E6C">
        <w:rPr>
          <w:color w:val="auto"/>
          <w:sz w:val="22"/>
          <w:szCs w:val="22"/>
          <w:lang w:val="sr-Latn-RS"/>
        </w:rPr>
        <w:t xml:space="preserve"> D</w:t>
      </w:r>
      <w:r w:rsidRPr="00005E6C">
        <w:rPr>
          <w:color w:val="auto"/>
          <w:sz w:val="22"/>
          <w:szCs w:val="22"/>
          <w:lang w:val="sr-Cyrl-BA"/>
        </w:rPr>
        <w:t>.</w:t>
      </w:r>
      <w:r w:rsidRPr="00005E6C">
        <w:rPr>
          <w:color w:val="auto"/>
          <w:sz w:val="22"/>
          <w:szCs w:val="22"/>
          <w:lang w:val="sr-Latn-RS"/>
        </w:rPr>
        <w:t>, Almaši</w:t>
      </w:r>
      <w:r w:rsidRPr="00005E6C">
        <w:rPr>
          <w:color w:val="auto"/>
          <w:sz w:val="22"/>
          <w:szCs w:val="22"/>
          <w:lang w:val="sr-Cyrl-BA"/>
        </w:rPr>
        <w:t>,</w:t>
      </w:r>
      <w:r w:rsidRPr="00005E6C">
        <w:rPr>
          <w:color w:val="auto"/>
          <w:sz w:val="22"/>
          <w:szCs w:val="22"/>
          <w:lang w:val="sr-Latn-RS"/>
        </w:rPr>
        <w:t xml:space="preserve"> R</w:t>
      </w:r>
      <w:r w:rsidRPr="00005E6C">
        <w:rPr>
          <w:color w:val="auto"/>
          <w:sz w:val="22"/>
          <w:szCs w:val="22"/>
          <w:lang w:val="sr-Cyrl-BA"/>
        </w:rPr>
        <w:t>.</w:t>
      </w:r>
      <w:r w:rsidRPr="00005E6C">
        <w:rPr>
          <w:color w:val="auto"/>
          <w:sz w:val="22"/>
          <w:szCs w:val="22"/>
          <w:lang w:val="sr-Latn-RS"/>
        </w:rPr>
        <w:t>, Trkulja, V. (2017): Contribution to knowledge of the biology of pear shoot sawfly (</w:t>
      </w:r>
      <w:r w:rsidRPr="00005E6C">
        <w:rPr>
          <w:i/>
          <w:color w:val="auto"/>
          <w:sz w:val="22"/>
          <w:szCs w:val="22"/>
          <w:lang w:val="sr-Latn-RS"/>
        </w:rPr>
        <w:t>Janus compressus</w:t>
      </w:r>
      <w:r w:rsidRPr="00005E6C">
        <w:rPr>
          <w:color w:val="auto"/>
          <w:sz w:val="22"/>
          <w:szCs w:val="22"/>
          <w:lang w:val="sr-Latn-RS"/>
        </w:rPr>
        <w:t xml:space="preserve"> Fabricius). VIII International Scientific Agriculture Symposium “Agrosym 2017”, Book of Proceedings: 1551</w:t>
      </w:r>
      <w:r w:rsidRPr="00005E6C">
        <w:rPr>
          <w:color w:val="auto"/>
          <w:sz w:val="22"/>
          <w:szCs w:val="22"/>
          <w:lang w:val="en-AU"/>
        </w:rPr>
        <w:sym w:font="Times New Roman" w:char="2013"/>
      </w:r>
      <w:r w:rsidRPr="00005E6C">
        <w:rPr>
          <w:color w:val="auto"/>
          <w:sz w:val="22"/>
          <w:szCs w:val="22"/>
          <w:lang w:val="sr-Latn-RS"/>
        </w:rPr>
        <w:t>1556.</w:t>
      </w:r>
    </w:p>
    <w:p w:rsidR="0016402B" w:rsidRPr="00005E6C" w:rsidRDefault="0016402B" w:rsidP="002519B7">
      <w:pPr>
        <w:pStyle w:val="Default"/>
        <w:numPr>
          <w:ilvl w:val="0"/>
          <w:numId w:val="22"/>
        </w:numPr>
        <w:spacing w:before="20"/>
        <w:jc w:val="both"/>
        <w:rPr>
          <w:color w:val="auto"/>
          <w:sz w:val="22"/>
          <w:szCs w:val="22"/>
          <w:lang w:val="sr-Latn-RS"/>
        </w:rPr>
      </w:pPr>
      <w:r w:rsidRPr="00005E6C">
        <w:rPr>
          <w:color w:val="auto"/>
          <w:sz w:val="22"/>
          <w:szCs w:val="22"/>
          <w:lang w:val="sr-Latn-RS"/>
        </w:rPr>
        <w:t>Ikanović</w:t>
      </w:r>
      <w:r w:rsidRPr="00005E6C">
        <w:rPr>
          <w:color w:val="auto"/>
          <w:sz w:val="22"/>
          <w:szCs w:val="22"/>
          <w:lang w:val="sr-Cyrl-BA"/>
        </w:rPr>
        <w:t>,</w:t>
      </w:r>
      <w:r w:rsidRPr="00005E6C">
        <w:rPr>
          <w:color w:val="auto"/>
          <w:sz w:val="22"/>
          <w:szCs w:val="22"/>
          <w:lang w:val="sr-Latn-RS"/>
        </w:rPr>
        <w:t xml:space="preserve"> J</w:t>
      </w:r>
      <w:r w:rsidRPr="00005E6C">
        <w:rPr>
          <w:color w:val="auto"/>
          <w:sz w:val="22"/>
          <w:szCs w:val="22"/>
          <w:lang w:val="sr-Cyrl-BA"/>
        </w:rPr>
        <w:t>.</w:t>
      </w:r>
      <w:r w:rsidRPr="00005E6C">
        <w:rPr>
          <w:color w:val="auto"/>
          <w:sz w:val="22"/>
          <w:szCs w:val="22"/>
          <w:lang w:val="sr-Latn-RS"/>
        </w:rPr>
        <w:t>, Rakić, S., Janković</w:t>
      </w:r>
      <w:r w:rsidRPr="00005E6C">
        <w:rPr>
          <w:color w:val="auto"/>
          <w:sz w:val="22"/>
          <w:szCs w:val="22"/>
          <w:lang w:val="sr-Cyrl-BA"/>
        </w:rPr>
        <w:t>,</w:t>
      </w:r>
      <w:r w:rsidRPr="00005E6C">
        <w:rPr>
          <w:color w:val="auto"/>
          <w:sz w:val="22"/>
          <w:szCs w:val="22"/>
          <w:lang w:val="sr-Latn-RS"/>
        </w:rPr>
        <w:t xml:space="preserve"> S</w:t>
      </w:r>
      <w:r w:rsidRPr="00005E6C">
        <w:rPr>
          <w:color w:val="auto"/>
          <w:sz w:val="22"/>
          <w:szCs w:val="22"/>
          <w:lang w:val="sr-Cyrl-BA"/>
        </w:rPr>
        <w:t>.</w:t>
      </w:r>
      <w:r w:rsidRPr="00005E6C">
        <w:rPr>
          <w:color w:val="auto"/>
          <w:sz w:val="22"/>
          <w:szCs w:val="22"/>
          <w:lang w:val="sr-Latn-RS"/>
        </w:rPr>
        <w:t>, Trkulja, V., Dražić</w:t>
      </w:r>
      <w:r w:rsidRPr="00005E6C">
        <w:rPr>
          <w:color w:val="auto"/>
          <w:sz w:val="22"/>
          <w:szCs w:val="22"/>
          <w:lang w:val="sr-Cyrl-BA"/>
        </w:rPr>
        <w:t>,</w:t>
      </w:r>
      <w:r w:rsidRPr="00005E6C">
        <w:rPr>
          <w:color w:val="auto"/>
          <w:sz w:val="22"/>
          <w:szCs w:val="22"/>
          <w:lang w:val="sr-Latn-RS"/>
        </w:rPr>
        <w:t xml:space="preserve"> G</w:t>
      </w:r>
      <w:r w:rsidRPr="00005E6C">
        <w:rPr>
          <w:color w:val="auto"/>
          <w:sz w:val="22"/>
          <w:szCs w:val="22"/>
          <w:lang w:val="sr-Cyrl-BA"/>
        </w:rPr>
        <w:t>.</w:t>
      </w:r>
      <w:r w:rsidRPr="00005E6C">
        <w:rPr>
          <w:color w:val="auto"/>
          <w:sz w:val="22"/>
          <w:szCs w:val="22"/>
          <w:lang w:val="sr-Latn-RS"/>
        </w:rPr>
        <w:t xml:space="preserve"> (2017): </w:t>
      </w:r>
      <w:r w:rsidRPr="00005E6C">
        <w:rPr>
          <w:bCs/>
          <w:color w:val="auto"/>
          <w:sz w:val="22"/>
          <w:szCs w:val="22"/>
          <w:lang w:val="sr-Latn-RS"/>
        </w:rPr>
        <w:t>Effect of the locality of growing on sweet maize production in Republic of Srpska</w:t>
      </w:r>
      <w:r w:rsidRPr="00005E6C">
        <w:rPr>
          <w:color w:val="auto"/>
          <w:sz w:val="22"/>
          <w:szCs w:val="22"/>
          <w:lang w:val="sr-Latn-RS"/>
        </w:rPr>
        <w:t>.</w:t>
      </w:r>
      <w:r w:rsidRPr="00005E6C">
        <w:rPr>
          <w:bCs/>
          <w:color w:val="auto"/>
          <w:sz w:val="22"/>
          <w:szCs w:val="22"/>
          <w:lang w:val="sr-Latn-RS"/>
        </w:rPr>
        <w:t xml:space="preserve"> VIII International Scientific Agriculture Symposium “Agrosym 2017”, Book of </w:t>
      </w:r>
      <w:r w:rsidRPr="00005E6C">
        <w:rPr>
          <w:color w:val="auto"/>
          <w:sz w:val="22"/>
          <w:szCs w:val="22"/>
          <w:lang w:val="sr-Latn-RS"/>
        </w:rPr>
        <w:t>Proceedings</w:t>
      </w:r>
      <w:r w:rsidRPr="00005E6C">
        <w:rPr>
          <w:bCs/>
          <w:color w:val="auto"/>
          <w:sz w:val="22"/>
          <w:szCs w:val="22"/>
          <w:lang w:val="sr-Latn-RS"/>
        </w:rPr>
        <w:t xml:space="preserve">: </w:t>
      </w:r>
      <w:r w:rsidRPr="00005E6C">
        <w:rPr>
          <w:color w:val="auto"/>
          <w:sz w:val="22"/>
          <w:szCs w:val="22"/>
          <w:lang w:val="sr-Latn-RS"/>
        </w:rPr>
        <w:t>1866</w:t>
      </w:r>
      <w:r w:rsidRPr="00005E6C">
        <w:rPr>
          <w:color w:val="auto"/>
          <w:sz w:val="22"/>
          <w:szCs w:val="22"/>
          <w:lang w:val="en-AU"/>
        </w:rPr>
        <w:sym w:font="Times New Roman" w:char="2013"/>
      </w:r>
      <w:r w:rsidRPr="00005E6C">
        <w:rPr>
          <w:color w:val="auto"/>
          <w:sz w:val="22"/>
          <w:szCs w:val="22"/>
          <w:lang w:val="sr-Latn-RS"/>
        </w:rPr>
        <w:t>1873.</w:t>
      </w:r>
    </w:p>
    <w:p w:rsidR="0016402B" w:rsidRPr="00005E6C" w:rsidRDefault="0016402B" w:rsidP="002519B7">
      <w:pPr>
        <w:pStyle w:val="Default"/>
        <w:numPr>
          <w:ilvl w:val="0"/>
          <w:numId w:val="22"/>
        </w:numPr>
        <w:spacing w:before="20"/>
        <w:jc w:val="both"/>
        <w:rPr>
          <w:color w:val="auto"/>
          <w:sz w:val="22"/>
          <w:szCs w:val="22"/>
          <w:lang w:val="sr-Latn-RS"/>
        </w:rPr>
      </w:pPr>
      <w:r w:rsidRPr="00005E6C">
        <w:rPr>
          <w:color w:val="auto"/>
          <w:sz w:val="22"/>
          <w:szCs w:val="22"/>
          <w:lang w:val="sr-Latn-RS"/>
        </w:rPr>
        <w:t>Babić</w:t>
      </w:r>
      <w:r w:rsidRPr="00005E6C">
        <w:rPr>
          <w:color w:val="auto"/>
          <w:sz w:val="22"/>
          <w:szCs w:val="22"/>
          <w:lang w:val="sr-Cyrl-BA"/>
        </w:rPr>
        <w:t>,</w:t>
      </w:r>
      <w:r w:rsidRPr="00005E6C">
        <w:rPr>
          <w:color w:val="auto"/>
          <w:sz w:val="22"/>
          <w:szCs w:val="22"/>
          <w:lang w:val="sr-Latn-RS"/>
        </w:rPr>
        <w:t xml:space="preserve"> G</w:t>
      </w:r>
      <w:r w:rsidRPr="00005E6C">
        <w:rPr>
          <w:color w:val="auto"/>
          <w:sz w:val="22"/>
          <w:szCs w:val="22"/>
          <w:lang w:val="sr-Cyrl-BA"/>
        </w:rPr>
        <w:t>.</w:t>
      </w:r>
      <w:r w:rsidRPr="00005E6C">
        <w:rPr>
          <w:color w:val="auto"/>
          <w:sz w:val="22"/>
          <w:szCs w:val="22"/>
          <w:lang w:val="sr-Latn-RS"/>
        </w:rPr>
        <w:t>, Ćurković</w:t>
      </w:r>
      <w:r w:rsidRPr="00005E6C">
        <w:rPr>
          <w:color w:val="auto"/>
          <w:sz w:val="22"/>
          <w:szCs w:val="22"/>
          <w:lang w:val="sr-Cyrl-BA"/>
        </w:rPr>
        <w:t>,</w:t>
      </w:r>
      <w:r w:rsidRPr="00005E6C">
        <w:rPr>
          <w:color w:val="auto"/>
          <w:sz w:val="22"/>
          <w:szCs w:val="22"/>
          <w:lang w:val="sr-Latn-RS"/>
        </w:rPr>
        <w:t xml:space="preserve"> B</w:t>
      </w:r>
      <w:r w:rsidRPr="00005E6C">
        <w:rPr>
          <w:color w:val="auto"/>
          <w:sz w:val="22"/>
          <w:szCs w:val="22"/>
          <w:lang w:val="sr-Cyrl-BA"/>
        </w:rPr>
        <w:t>.</w:t>
      </w:r>
      <w:r w:rsidRPr="00005E6C">
        <w:rPr>
          <w:color w:val="auto"/>
          <w:sz w:val="22"/>
          <w:szCs w:val="22"/>
          <w:lang w:val="sr-Latn-RS"/>
        </w:rPr>
        <w:t>, Trkulja, V., Nožinić, M., Bojić, V</w:t>
      </w:r>
      <w:r w:rsidRPr="00005E6C">
        <w:rPr>
          <w:color w:val="auto"/>
          <w:sz w:val="22"/>
          <w:szCs w:val="22"/>
          <w:lang w:val="sr-Cyrl-BA"/>
        </w:rPr>
        <w:t>.</w:t>
      </w:r>
      <w:r w:rsidRPr="00005E6C">
        <w:rPr>
          <w:color w:val="auto"/>
          <w:sz w:val="22"/>
          <w:szCs w:val="22"/>
          <w:lang w:val="sr-Latn-RS"/>
        </w:rPr>
        <w:t>, Spremo, D. (2017): Herbicide efficiency testing in soybean during 2014–2016. VIII International Scientific Agriculture Symposium “Agrosym 2017”, Book of Proceedings: 1531</w:t>
      </w:r>
      <w:r w:rsidRPr="00005E6C">
        <w:rPr>
          <w:color w:val="auto"/>
          <w:sz w:val="22"/>
          <w:szCs w:val="22"/>
          <w:lang w:val="en-AU"/>
        </w:rPr>
        <w:sym w:font="Times New Roman" w:char="2013"/>
      </w:r>
      <w:r w:rsidRPr="00005E6C">
        <w:rPr>
          <w:color w:val="auto"/>
          <w:sz w:val="22"/>
          <w:szCs w:val="22"/>
          <w:lang w:val="sr-Latn-RS"/>
        </w:rPr>
        <w:t>1537.</w:t>
      </w:r>
    </w:p>
    <w:p w:rsidR="0016402B" w:rsidRPr="00005E6C" w:rsidRDefault="0016402B" w:rsidP="002519B7">
      <w:pPr>
        <w:pStyle w:val="Default"/>
        <w:numPr>
          <w:ilvl w:val="0"/>
          <w:numId w:val="22"/>
        </w:numPr>
        <w:spacing w:before="20"/>
        <w:jc w:val="both"/>
        <w:rPr>
          <w:color w:val="auto"/>
          <w:sz w:val="22"/>
          <w:szCs w:val="22"/>
          <w:lang w:val="sr-Latn-RS"/>
        </w:rPr>
      </w:pPr>
      <w:r w:rsidRPr="00005E6C">
        <w:rPr>
          <w:color w:val="auto"/>
          <w:sz w:val="22"/>
          <w:szCs w:val="22"/>
          <w:lang w:val="sr-Latn-RS"/>
        </w:rPr>
        <w:t>Babić</w:t>
      </w:r>
      <w:r w:rsidRPr="00005E6C">
        <w:rPr>
          <w:color w:val="auto"/>
          <w:sz w:val="22"/>
          <w:szCs w:val="22"/>
          <w:lang w:val="sr-Cyrl-BA"/>
        </w:rPr>
        <w:t>,</w:t>
      </w:r>
      <w:r w:rsidRPr="00005E6C">
        <w:rPr>
          <w:color w:val="auto"/>
          <w:sz w:val="22"/>
          <w:szCs w:val="22"/>
          <w:lang w:val="sr-Latn-RS"/>
        </w:rPr>
        <w:t xml:space="preserve"> G</w:t>
      </w:r>
      <w:r w:rsidRPr="00005E6C">
        <w:rPr>
          <w:color w:val="auto"/>
          <w:sz w:val="22"/>
          <w:szCs w:val="22"/>
          <w:lang w:val="sr-Cyrl-BA"/>
        </w:rPr>
        <w:t>.</w:t>
      </w:r>
      <w:r w:rsidRPr="00005E6C">
        <w:rPr>
          <w:color w:val="auto"/>
          <w:sz w:val="22"/>
          <w:szCs w:val="22"/>
          <w:lang w:val="sr-Latn-RS"/>
        </w:rPr>
        <w:t>, Ćurković</w:t>
      </w:r>
      <w:r w:rsidRPr="00005E6C">
        <w:rPr>
          <w:color w:val="auto"/>
          <w:sz w:val="22"/>
          <w:szCs w:val="22"/>
          <w:lang w:val="sr-Cyrl-BA"/>
        </w:rPr>
        <w:t>,</w:t>
      </w:r>
      <w:r w:rsidRPr="00005E6C">
        <w:rPr>
          <w:color w:val="auto"/>
          <w:sz w:val="22"/>
          <w:szCs w:val="22"/>
          <w:lang w:val="sr-Latn-RS"/>
        </w:rPr>
        <w:t xml:space="preserve"> B</w:t>
      </w:r>
      <w:r w:rsidRPr="00005E6C">
        <w:rPr>
          <w:color w:val="auto"/>
          <w:sz w:val="22"/>
          <w:szCs w:val="22"/>
          <w:lang w:val="sr-Cyrl-BA"/>
        </w:rPr>
        <w:t>.</w:t>
      </w:r>
      <w:r w:rsidRPr="00005E6C">
        <w:rPr>
          <w:color w:val="auto"/>
          <w:sz w:val="22"/>
          <w:szCs w:val="22"/>
          <w:lang w:val="sr-Latn-RS"/>
        </w:rPr>
        <w:t>, Trkulja, V. (2017): Seasonal dynamics of aero-alergenic ragweed pollen in Banja Luka (Bosnia and Herzegovina) during 2012–2016. VIII International Scientific Agriculture Symposium “Agrosym 2017”, Book of Proceedings: 1546</w:t>
      </w:r>
      <w:r w:rsidRPr="00005E6C">
        <w:rPr>
          <w:color w:val="auto"/>
          <w:sz w:val="22"/>
          <w:szCs w:val="22"/>
          <w:lang w:val="en-AU"/>
        </w:rPr>
        <w:sym w:font="Times New Roman" w:char="2013"/>
      </w:r>
      <w:r w:rsidRPr="00005E6C">
        <w:rPr>
          <w:color w:val="auto"/>
          <w:sz w:val="22"/>
          <w:szCs w:val="22"/>
          <w:lang w:val="sr-Latn-RS"/>
        </w:rPr>
        <w:t>1550.</w:t>
      </w:r>
    </w:p>
    <w:p w:rsidR="0016402B" w:rsidRPr="00005E6C" w:rsidRDefault="0016402B" w:rsidP="002519B7">
      <w:pPr>
        <w:pStyle w:val="Default"/>
        <w:numPr>
          <w:ilvl w:val="0"/>
          <w:numId w:val="22"/>
        </w:numPr>
        <w:spacing w:before="20"/>
        <w:jc w:val="both"/>
        <w:rPr>
          <w:color w:val="auto"/>
          <w:sz w:val="22"/>
          <w:szCs w:val="22"/>
          <w:lang w:val="sr-Latn-RS"/>
        </w:rPr>
      </w:pPr>
      <w:r w:rsidRPr="00005E6C">
        <w:rPr>
          <w:color w:val="auto"/>
          <w:sz w:val="22"/>
          <w:szCs w:val="22"/>
          <w:lang w:val="sr-Latn-RS"/>
        </w:rPr>
        <w:t>Trkulja, V., Babić</w:t>
      </w:r>
      <w:r w:rsidRPr="00005E6C">
        <w:rPr>
          <w:color w:val="auto"/>
          <w:sz w:val="22"/>
          <w:szCs w:val="22"/>
          <w:lang w:val="sr-Cyrl-BA"/>
        </w:rPr>
        <w:t>,</w:t>
      </w:r>
      <w:r w:rsidRPr="00005E6C">
        <w:rPr>
          <w:color w:val="auto"/>
          <w:sz w:val="22"/>
          <w:szCs w:val="22"/>
          <w:lang w:val="sr-Latn-RS"/>
        </w:rPr>
        <w:t xml:space="preserve"> G</w:t>
      </w:r>
      <w:r w:rsidRPr="00005E6C">
        <w:rPr>
          <w:color w:val="auto"/>
          <w:sz w:val="22"/>
          <w:szCs w:val="22"/>
          <w:lang w:val="sr-Cyrl-BA"/>
        </w:rPr>
        <w:t>.</w:t>
      </w:r>
      <w:r w:rsidRPr="00005E6C">
        <w:rPr>
          <w:color w:val="auto"/>
          <w:sz w:val="22"/>
          <w:szCs w:val="22"/>
          <w:lang w:val="sr-Latn-RS"/>
        </w:rPr>
        <w:t>, Ćurković</w:t>
      </w:r>
      <w:r w:rsidRPr="00005E6C">
        <w:rPr>
          <w:color w:val="auto"/>
          <w:sz w:val="22"/>
          <w:szCs w:val="22"/>
          <w:lang w:val="sr-Cyrl-BA"/>
        </w:rPr>
        <w:t>,</w:t>
      </w:r>
      <w:r w:rsidRPr="00005E6C">
        <w:rPr>
          <w:color w:val="auto"/>
          <w:sz w:val="22"/>
          <w:szCs w:val="22"/>
          <w:lang w:val="sr-Latn-RS"/>
        </w:rPr>
        <w:t xml:space="preserve"> B</w:t>
      </w:r>
      <w:r w:rsidRPr="00005E6C">
        <w:rPr>
          <w:color w:val="auto"/>
          <w:sz w:val="22"/>
          <w:szCs w:val="22"/>
          <w:lang w:val="sr-Cyrl-BA"/>
        </w:rPr>
        <w:t>.</w:t>
      </w:r>
      <w:r w:rsidRPr="00005E6C">
        <w:rPr>
          <w:color w:val="auto"/>
          <w:sz w:val="22"/>
          <w:szCs w:val="22"/>
          <w:lang w:val="sr-Latn-RS"/>
        </w:rPr>
        <w:t>, Mandić, D., Đurašinović, G. (2017): Occurrence of Fusarium head blight in conditions of natural infection in winter wheat and efficiency of applied fungicide. VIII International Scientific Agriculture Symposium “Agrosym 2017”, Book of Proceedings: 1557</w:t>
      </w:r>
      <w:r w:rsidRPr="00005E6C">
        <w:rPr>
          <w:color w:val="auto"/>
          <w:sz w:val="22"/>
          <w:szCs w:val="22"/>
          <w:lang w:val="en-AU"/>
        </w:rPr>
        <w:sym w:font="Times New Roman" w:char="2013"/>
      </w:r>
      <w:r w:rsidRPr="00005E6C">
        <w:rPr>
          <w:color w:val="auto"/>
          <w:sz w:val="22"/>
          <w:szCs w:val="22"/>
          <w:lang w:val="sr-Latn-RS"/>
        </w:rPr>
        <w:t>1563.</w:t>
      </w:r>
    </w:p>
    <w:p w:rsidR="0016402B" w:rsidRPr="00005E6C" w:rsidRDefault="0016402B" w:rsidP="002519B7">
      <w:pPr>
        <w:pStyle w:val="Default"/>
        <w:numPr>
          <w:ilvl w:val="0"/>
          <w:numId w:val="22"/>
        </w:numPr>
        <w:spacing w:before="20"/>
        <w:jc w:val="both"/>
        <w:rPr>
          <w:color w:val="auto"/>
          <w:sz w:val="22"/>
          <w:szCs w:val="22"/>
          <w:lang w:val="sr-Latn-RS"/>
        </w:rPr>
      </w:pPr>
      <w:r w:rsidRPr="00005E6C">
        <w:rPr>
          <w:color w:val="auto"/>
          <w:sz w:val="22"/>
          <w:szCs w:val="22"/>
          <w:lang w:val="sr-Latn-RS"/>
        </w:rPr>
        <w:t>Pržulj, N., Grujić, R., Trkulja, V. (2021): Nutritional advantages of barley in human diet. 10</w:t>
      </w:r>
      <w:r w:rsidRPr="00005E6C">
        <w:rPr>
          <w:color w:val="auto"/>
          <w:sz w:val="22"/>
          <w:szCs w:val="22"/>
          <w:vertAlign w:val="superscript"/>
          <w:lang w:val="sr-Latn-RS"/>
        </w:rPr>
        <w:t>th</w:t>
      </w:r>
      <w:r w:rsidRPr="00005E6C">
        <w:rPr>
          <w:color w:val="auto"/>
          <w:sz w:val="22"/>
          <w:szCs w:val="22"/>
          <w:lang w:val="sr-Latn-RS"/>
        </w:rPr>
        <w:t xml:space="preserve"> Central European Congress on Food, CEFood, 005: </w:t>
      </w:r>
      <w:r w:rsidRPr="00005E6C">
        <w:rPr>
          <w:color w:val="auto"/>
          <w:sz w:val="22"/>
          <w:szCs w:val="22"/>
        </w:rPr>
        <w:t>1</w:t>
      </w:r>
      <w:r w:rsidRPr="00005E6C">
        <w:rPr>
          <w:color w:val="auto"/>
          <w:sz w:val="22"/>
          <w:szCs w:val="22"/>
          <w:lang w:val="sr-Latn-RS"/>
        </w:rPr>
        <w:t>–</w:t>
      </w:r>
      <w:r w:rsidRPr="00005E6C">
        <w:rPr>
          <w:color w:val="auto"/>
          <w:sz w:val="22"/>
          <w:szCs w:val="22"/>
        </w:rPr>
        <w:t>7.</w:t>
      </w:r>
    </w:p>
    <w:p w:rsidR="0016402B" w:rsidRPr="00005E6C" w:rsidRDefault="0016402B" w:rsidP="002519B7">
      <w:pPr>
        <w:pStyle w:val="Default"/>
        <w:numPr>
          <w:ilvl w:val="0"/>
          <w:numId w:val="22"/>
        </w:numPr>
        <w:spacing w:before="20"/>
        <w:jc w:val="both"/>
        <w:rPr>
          <w:color w:val="auto"/>
          <w:sz w:val="22"/>
          <w:szCs w:val="22"/>
          <w:lang w:val="sr-Latn-RS"/>
        </w:rPr>
      </w:pPr>
      <w:r w:rsidRPr="00005E6C">
        <w:rPr>
          <w:color w:val="auto"/>
          <w:sz w:val="22"/>
          <w:szCs w:val="22"/>
          <w:lang w:val="sr-Latn-RS"/>
        </w:rPr>
        <w:t xml:space="preserve">Perviz, M., Trkulja. V., Muhamedagić, F., Perviz, O. (2022): Effect of various substrates on growth and sporulation of selected isolates </w:t>
      </w:r>
      <w:r w:rsidRPr="00005E6C">
        <w:rPr>
          <w:i/>
          <w:color w:val="auto"/>
          <w:sz w:val="22"/>
          <w:szCs w:val="22"/>
          <w:lang w:val="sr-Latn-RS"/>
        </w:rPr>
        <w:t>Alternaria</w:t>
      </w:r>
      <w:r w:rsidRPr="00005E6C">
        <w:rPr>
          <w:color w:val="auto"/>
          <w:sz w:val="22"/>
          <w:szCs w:val="22"/>
          <w:lang w:val="sr-Latn-RS"/>
        </w:rPr>
        <w:t xml:space="preserve"> spp. XIII International Scientific Agriculture Symposium “Agrosym 2022”, </w:t>
      </w:r>
      <w:r w:rsidRPr="00005E6C">
        <w:rPr>
          <w:color w:val="auto"/>
          <w:sz w:val="22"/>
          <w:szCs w:val="22"/>
        </w:rPr>
        <w:t>Book of Proceedings: 491</w:t>
      </w:r>
      <w:r w:rsidRPr="00005E6C">
        <w:rPr>
          <w:bCs/>
          <w:color w:val="auto"/>
          <w:sz w:val="22"/>
          <w:szCs w:val="22"/>
          <w:lang w:val="sr-Latn-CS"/>
        </w:rPr>
        <w:t>–</w:t>
      </w:r>
      <w:r w:rsidRPr="00005E6C">
        <w:rPr>
          <w:color w:val="auto"/>
          <w:sz w:val="22"/>
          <w:szCs w:val="22"/>
          <w:lang w:val="pl-PL"/>
        </w:rPr>
        <w:t>496.</w:t>
      </w:r>
    </w:p>
    <w:p w:rsidR="0016402B" w:rsidRPr="00005E6C" w:rsidRDefault="0016402B" w:rsidP="002519B7">
      <w:pPr>
        <w:pStyle w:val="Default"/>
        <w:numPr>
          <w:ilvl w:val="0"/>
          <w:numId w:val="22"/>
        </w:numPr>
        <w:spacing w:before="20"/>
        <w:jc w:val="both"/>
        <w:rPr>
          <w:color w:val="auto"/>
          <w:sz w:val="22"/>
          <w:szCs w:val="22"/>
          <w:lang w:val="sr-Latn-RS"/>
        </w:rPr>
      </w:pPr>
      <w:r w:rsidRPr="00005E6C">
        <w:rPr>
          <w:color w:val="auto"/>
          <w:sz w:val="22"/>
          <w:szCs w:val="22"/>
          <w:lang w:val="sr-Latn-RS"/>
        </w:rPr>
        <w:t xml:space="preserve">Tomić, A., Trkulja. V. (2022): Species of the genus </w:t>
      </w:r>
      <w:r w:rsidRPr="00005E6C">
        <w:rPr>
          <w:i/>
          <w:color w:val="auto"/>
          <w:sz w:val="22"/>
          <w:szCs w:val="22"/>
          <w:lang w:val="sr-Latn-RS"/>
        </w:rPr>
        <w:t>Pyrenophora</w:t>
      </w:r>
      <w:r w:rsidRPr="00005E6C">
        <w:rPr>
          <w:color w:val="auto"/>
          <w:sz w:val="22"/>
          <w:szCs w:val="22"/>
          <w:lang w:val="sr-Latn-RS"/>
        </w:rPr>
        <w:t xml:space="preserve"> </w:t>
      </w:r>
      <w:r w:rsidRPr="00005E6C">
        <w:rPr>
          <w:bCs/>
          <w:color w:val="auto"/>
          <w:sz w:val="22"/>
          <w:szCs w:val="22"/>
          <w:lang w:val="sr-Latn-CS"/>
        </w:rPr>
        <w:t>–</w:t>
      </w:r>
      <w:r w:rsidRPr="00005E6C">
        <w:rPr>
          <w:color w:val="auto"/>
          <w:sz w:val="22"/>
          <w:szCs w:val="22"/>
          <w:lang w:val="sr-Latn-RS"/>
        </w:rPr>
        <w:t xml:space="preserve"> barley pathogens in the Republic of Srpska and the world. XIII International Scientific Agriculture Symposium “Agrosym 2022”, Book of Proceedings: 658</w:t>
      </w:r>
      <w:r w:rsidRPr="00005E6C">
        <w:rPr>
          <w:bCs/>
          <w:color w:val="auto"/>
          <w:sz w:val="22"/>
          <w:szCs w:val="22"/>
          <w:lang w:val="sr-Latn-CS"/>
        </w:rPr>
        <w:t>–</w:t>
      </w:r>
      <w:r w:rsidRPr="00005E6C">
        <w:rPr>
          <w:color w:val="auto"/>
          <w:sz w:val="22"/>
          <w:szCs w:val="22"/>
          <w:lang w:val="pl-PL"/>
        </w:rPr>
        <w:t>666.</w:t>
      </w:r>
    </w:p>
    <w:p w:rsidR="0016402B" w:rsidRPr="00005E6C" w:rsidRDefault="0016402B" w:rsidP="002519B7">
      <w:pPr>
        <w:pStyle w:val="Default"/>
        <w:numPr>
          <w:ilvl w:val="0"/>
          <w:numId w:val="22"/>
        </w:numPr>
        <w:spacing w:before="20"/>
        <w:jc w:val="both"/>
        <w:rPr>
          <w:color w:val="auto"/>
          <w:sz w:val="22"/>
          <w:szCs w:val="22"/>
          <w:lang w:val="sr-Latn-RS"/>
        </w:rPr>
      </w:pPr>
      <w:r w:rsidRPr="00005E6C">
        <w:rPr>
          <w:color w:val="auto"/>
          <w:sz w:val="22"/>
          <w:szCs w:val="22"/>
          <w:lang w:val="bs-Latn-BA"/>
        </w:rPr>
        <w:t>Trkulja, V</w:t>
      </w:r>
      <w:r w:rsidRPr="00005E6C">
        <w:rPr>
          <w:color w:val="auto"/>
          <w:sz w:val="22"/>
          <w:szCs w:val="22"/>
          <w:lang w:val="sr-Cyrl-RS"/>
        </w:rPr>
        <w:t xml:space="preserve">., </w:t>
      </w:r>
      <w:r w:rsidRPr="00005E6C">
        <w:rPr>
          <w:color w:val="auto"/>
          <w:sz w:val="22"/>
          <w:szCs w:val="22"/>
          <w:lang w:val="bs-Latn-BA"/>
        </w:rPr>
        <w:t xml:space="preserve">Babić, G., Vuković, B., Ćurković, B., Prijić, J., Nedić, B. </w:t>
      </w:r>
      <w:r w:rsidRPr="00005E6C">
        <w:rPr>
          <w:color w:val="auto"/>
          <w:sz w:val="22"/>
          <w:szCs w:val="22"/>
        </w:rPr>
        <w:t xml:space="preserve">(2023): Survey of the possible presence of </w:t>
      </w:r>
      <w:r w:rsidRPr="00005E6C">
        <w:rPr>
          <w:i/>
          <w:color w:val="auto"/>
          <w:sz w:val="22"/>
          <w:szCs w:val="22"/>
        </w:rPr>
        <w:t>Xylella fastidiosa</w:t>
      </w:r>
      <w:r w:rsidRPr="00005E6C">
        <w:rPr>
          <w:color w:val="auto"/>
          <w:sz w:val="22"/>
          <w:szCs w:val="22"/>
        </w:rPr>
        <w:t xml:space="preserve">, the causal agent of pierce’s disease of grapevine and other plant diseases in Republic of Srpska. </w:t>
      </w:r>
      <w:r w:rsidRPr="00005E6C">
        <w:rPr>
          <w:bCs/>
          <w:color w:val="auto"/>
          <w:sz w:val="22"/>
          <w:szCs w:val="22"/>
          <w:lang w:val="hr-HR"/>
        </w:rPr>
        <w:t>XIV International Scientific Agricultural Symposium “Agrosym 2023”</w:t>
      </w:r>
      <w:r w:rsidRPr="00005E6C">
        <w:rPr>
          <w:color w:val="auto"/>
          <w:sz w:val="22"/>
          <w:szCs w:val="22"/>
        </w:rPr>
        <w:t xml:space="preserve">, Jahorina, </w:t>
      </w:r>
      <w:r w:rsidRPr="00005E6C">
        <w:rPr>
          <w:bCs/>
          <w:color w:val="auto"/>
          <w:sz w:val="22"/>
          <w:szCs w:val="22"/>
        </w:rPr>
        <w:t>Bosnia and Herzegovina</w:t>
      </w:r>
      <w:r w:rsidRPr="00005E6C">
        <w:rPr>
          <w:bCs/>
          <w:color w:val="auto"/>
          <w:sz w:val="22"/>
          <w:szCs w:val="22"/>
          <w:lang w:val="hr-HR"/>
        </w:rPr>
        <w:t xml:space="preserve">. Book </w:t>
      </w:r>
      <w:r w:rsidRPr="00005E6C">
        <w:rPr>
          <w:color w:val="auto"/>
          <w:sz w:val="22"/>
          <w:szCs w:val="22"/>
          <w:lang w:val="en-AU"/>
        </w:rPr>
        <w:t>of Proceedings</w:t>
      </w:r>
      <w:r w:rsidRPr="00005E6C">
        <w:rPr>
          <w:color w:val="auto"/>
          <w:sz w:val="22"/>
          <w:szCs w:val="22"/>
          <w:lang w:val="sr-Cyrl-BA"/>
        </w:rPr>
        <w:t>:</w:t>
      </w:r>
      <w:r w:rsidRPr="00005E6C">
        <w:rPr>
          <w:color w:val="auto"/>
          <w:sz w:val="22"/>
          <w:szCs w:val="22"/>
          <w:lang w:val="en-AU"/>
        </w:rPr>
        <w:t xml:space="preserve"> 635</w:t>
      </w:r>
      <w:r w:rsidRPr="00005E6C">
        <w:rPr>
          <w:color w:val="auto"/>
          <w:sz w:val="22"/>
          <w:szCs w:val="22"/>
          <w:lang w:val="en-AU"/>
        </w:rPr>
        <w:sym w:font="Times New Roman" w:char="2013"/>
      </w:r>
      <w:r w:rsidRPr="00005E6C">
        <w:rPr>
          <w:color w:val="auto"/>
          <w:sz w:val="22"/>
          <w:szCs w:val="22"/>
          <w:lang w:val="en-AU"/>
        </w:rPr>
        <w:t>641</w:t>
      </w:r>
      <w:r w:rsidRPr="00005E6C">
        <w:rPr>
          <w:bCs/>
          <w:color w:val="auto"/>
          <w:sz w:val="22"/>
          <w:szCs w:val="22"/>
          <w:lang w:val="hr-HR"/>
        </w:rPr>
        <w:t>.</w:t>
      </w:r>
    </w:p>
    <w:p w:rsidR="0016402B" w:rsidRPr="00005E6C" w:rsidRDefault="0016402B" w:rsidP="0016402B">
      <w:pPr>
        <w:pStyle w:val="Default"/>
        <w:spacing w:before="20"/>
        <w:ind w:left="357"/>
        <w:jc w:val="both"/>
        <w:rPr>
          <w:color w:val="auto"/>
          <w:sz w:val="22"/>
          <w:szCs w:val="22"/>
          <w:lang w:val="sr-Latn-RS"/>
        </w:rPr>
      </w:pPr>
    </w:p>
    <w:p w:rsidR="00534A57" w:rsidRPr="00005E6C" w:rsidRDefault="00534A57" w:rsidP="00534A57">
      <w:pPr>
        <w:pStyle w:val="Default"/>
        <w:ind w:left="539" w:hanging="539"/>
        <w:rPr>
          <w:b/>
          <w:color w:val="auto"/>
          <w:sz w:val="22"/>
          <w:szCs w:val="22"/>
          <w:lang w:val="sr-Cyrl-RS"/>
        </w:rPr>
      </w:pPr>
      <w:r w:rsidRPr="00005E6C">
        <w:rPr>
          <w:b/>
          <w:color w:val="auto"/>
          <w:sz w:val="22"/>
          <w:szCs w:val="22"/>
          <w:lang w:val="sr-Cyrl-RS"/>
        </w:rPr>
        <w:t>М3</w:t>
      </w:r>
      <w:r w:rsidR="009D3C33" w:rsidRPr="00005E6C">
        <w:rPr>
          <w:b/>
          <w:color w:val="auto"/>
          <w:sz w:val="22"/>
          <w:szCs w:val="22"/>
          <w:lang w:val="sr-Cyrl-RS"/>
        </w:rPr>
        <w:t xml:space="preserve">4 </w:t>
      </w:r>
      <w:r w:rsidRPr="00005E6C">
        <w:rPr>
          <w:b/>
          <w:color w:val="auto"/>
          <w:sz w:val="22"/>
          <w:szCs w:val="22"/>
          <w:lang w:val="sr-Cyrl-RS"/>
        </w:rPr>
        <w:t xml:space="preserve">Саопштење са међународног скупа штампано у </w:t>
      </w:r>
      <w:r w:rsidR="009D3C33" w:rsidRPr="00005E6C">
        <w:rPr>
          <w:b/>
          <w:color w:val="auto"/>
          <w:sz w:val="22"/>
          <w:szCs w:val="22"/>
          <w:lang w:val="sr-Cyrl-RS"/>
        </w:rPr>
        <w:t>изводу</w:t>
      </w:r>
      <w:r w:rsidRPr="00005E6C">
        <w:rPr>
          <w:b/>
          <w:color w:val="auto"/>
          <w:sz w:val="22"/>
          <w:szCs w:val="22"/>
          <w:lang w:val="sr-Cyrl-RS"/>
        </w:rPr>
        <w:t xml:space="preserve"> </w:t>
      </w:r>
    </w:p>
    <w:p w:rsidR="004B2443" w:rsidRPr="00005E6C" w:rsidRDefault="004B2443" w:rsidP="00534A57">
      <w:pPr>
        <w:pStyle w:val="Default"/>
        <w:ind w:left="539" w:hanging="539"/>
        <w:rPr>
          <w:b/>
          <w:color w:val="auto"/>
          <w:sz w:val="22"/>
          <w:szCs w:val="22"/>
          <w:lang w:val="sr-Cyrl-RS"/>
        </w:rPr>
      </w:pPr>
    </w:p>
    <w:p w:rsidR="004B2443" w:rsidRPr="00005E6C" w:rsidRDefault="004B2443" w:rsidP="00BF27A5">
      <w:pPr>
        <w:pStyle w:val="Default"/>
        <w:numPr>
          <w:ilvl w:val="0"/>
          <w:numId w:val="11"/>
        </w:numPr>
        <w:spacing w:before="20"/>
        <w:jc w:val="both"/>
        <w:rPr>
          <w:color w:val="auto"/>
          <w:sz w:val="22"/>
          <w:szCs w:val="22"/>
          <w:lang w:val="sr-Latn-CS"/>
        </w:rPr>
      </w:pPr>
      <w:r w:rsidRPr="00005E6C">
        <w:rPr>
          <w:color w:val="auto"/>
          <w:sz w:val="22"/>
          <w:szCs w:val="22"/>
          <w:lang w:val="pl-PL"/>
        </w:rPr>
        <w:t>Ba</w:t>
      </w:r>
      <w:r w:rsidRPr="00005E6C">
        <w:rPr>
          <w:color w:val="auto"/>
          <w:sz w:val="22"/>
          <w:szCs w:val="22"/>
          <w:lang w:val="sr-Latn-CS"/>
        </w:rPr>
        <w:t>č</w:t>
      </w:r>
      <w:r w:rsidRPr="00005E6C">
        <w:rPr>
          <w:color w:val="auto"/>
          <w:sz w:val="22"/>
          <w:szCs w:val="22"/>
          <w:lang w:val="pl-PL"/>
        </w:rPr>
        <w:t>a</w:t>
      </w:r>
      <w:r w:rsidRPr="00005E6C">
        <w:rPr>
          <w:color w:val="auto"/>
          <w:sz w:val="22"/>
          <w:szCs w:val="22"/>
          <w:lang w:val="hr-HR"/>
        </w:rPr>
        <w:t xml:space="preserve">, </w:t>
      </w:r>
      <w:r w:rsidRPr="00005E6C">
        <w:rPr>
          <w:color w:val="auto"/>
          <w:sz w:val="22"/>
          <w:szCs w:val="22"/>
          <w:lang w:val="pl-PL"/>
        </w:rPr>
        <w:t>F</w:t>
      </w:r>
      <w:r w:rsidRPr="00005E6C">
        <w:rPr>
          <w:color w:val="auto"/>
          <w:sz w:val="22"/>
          <w:szCs w:val="22"/>
          <w:lang w:val="hr-HR"/>
        </w:rPr>
        <w:t xml:space="preserve">., </w:t>
      </w:r>
      <w:r w:rsidRPr="00005E6C">
        <w:rPr>
          <w:color w:val="auto"/>
          <w:sz w:val="22"/>
          <w:szCs w:val="22"/>
          <w:lang w:val="pl-PL"/>
        </w:rPr>
        <w:t>Stoj</w:t>
      </w:r>
      <w:r w:rsidRPr="00005E6C">
        <w:rPr>
          <w:color w:val="auto"/>
          <w:sz w:val="22"/>
          <w:szCs w:val="22"/>
          <w:lang w:val="sr-Latn-CS"/>
        </w:rPr>
        <w:t>č</w:t>
      </w:r>
      <w:r w:rsidRPr="00005E6C">
        <w:rPr>
          <w:color w:val="auto"/>
          <w:sz w:val="22"/>
          <w:szCs w:val="22"/>
          <w:lang w:val="pl-PL"/>
        </w:rPr>
        <w:t>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pl-PL"/>
        </w:rPr>
        <w:t>J</w:t>
      </w:r>
      <w:r w:rsidRPr="00005E6C">
        <w:rPr>
          <w:color w:val="auto"/>
          <w:sz w:val="22"/>
          <w:szCs w:val="22"/>
          <w:lang w:val="hr-HR"/>
        </w:rPr>
        <w:t xml:space="preserve">., </w:t>
      </w:r>
      <w:r w:rsidRPr="00005E6C">
        <w:rPr>
          <w:bCs/>
          <w:color w:val="auto"/>
          <w:sz w:val="22"/>
          <w:szCs w:val="22"/>
          <w:lang w:val="pl-PL"/>
        </w:rPr>
        <w:t>Trkulјa</w:t>
      </w:r>
      <w:r w:rsidRPr="00005E6C">
        <w:rPr>
          <w:bCs/>
          <w:color w:val="auto"/>
          <w:sz w:val="22"/>
          <w:szCs w:val="22"/>
          <w:lang w:val="hr-HR"/>
        </w:rPr>
        <w:t xml:space="preserve">, </w:t>
      </w:r>
      <w:r w:rsidRPr="00005E6C">
        <w:rPr>
          <w:bCs/>
          <w:color w:val="auto"/>
          <w:sz w:val="22"/>
          <w:szCs w:val="22"/>
          <w:lang w:val="pl-PL"/>
        </w:rPr>
        <w:t>V</w:t>
      </w:r>
      <w:r w:rsidRPr="00005E6C">
        <w:rPr>
          <w:bCs/>
          <w:color w:val="auto"/>
          <w:sz w:val="22"/>
          <w:szCs w:val="22"/>
          <w:lang w:val="hr-HR"/>
        </w:rPr>
        <w:t>.,</w:t>
      </w:r>
      <w:r w:rsidRPr="00005E6C">
        <w:rPr>
          <w:color w:val="auto"/>
          <w:sz w:val="22"/>
          <w:szCs w:val="22"/>
          <w:lang w:val="hr-HR"/>
        </w:rPr>
        <w:t xml:space="preserve"> </w:t>
      </w:r>
      <w:r w:rsidRPr="00005E6C">
        <w:rPr>
          <w:color w:val="auto"/>
          <w:sz w:val="22"/>
          <w:szCs w:val="22"/>
          <w:lang w:val="pl-PL"/>
        </w:rPr>
        <w:t>Radanovi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pl-PL"/>
        </w:rPr>
        <w:t>S</w:t>
      </w:r>
      <w:r w:rsidRPr="00005E6C">
        <w:rPr>
          <w:color w:val="auto"/>
          <w:sz w:val="22"/>
          <w:szCs w:val="22"/>
          <w:lang w:val="hr-HR"/>
        </w:rPr>
        <w:t xml:space="preserve">., </w:t>
      </w:r>
      <w:r w:rsidRPr="00005E6C">
        <w:rPr>
          <w:color w:val="auto"/>
          <w:sz w:val="22"/>
          <w:szCs w:val="22"/>
          <w:lang w:val="pl-PL"/>
        </w:rPr>
        <w:t>Lopandi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pl-PL"/>
        </w:rPr>
        <w:t>D</w:t>
      </w:r>
      <w:r w:rsidRPr="00005E6C">
        <w:rPr>
          <w:color w:val="auto"/>
          <w:sz w:val="22"/>
          <w:szCs w:val="22"/>
          <w:lang w:val="hr-HR"/>
        </w:rPr>
        <w:t xml:space="preserve">., </w:t>
      </w:r>
      <w:r w:rsidRPr="00005E6C">
        <w:rPr>
          <w:color w:val="auto"/>
          <w:sz w:val="22"/>
          <w:szCs w:val="22"/>
          <w:lang w:val="sr-Latn-CS"/>
        </w:rPr>
        <w:t>Ž</w:t>
      </w:r>
      <w:r w:rsidRPr="00005E6C">
        <w:rPr>
          <w:color w:val="auto"/>
          <w:sz w:val="22"/>
          <w:szCs w:val="22"/>
          <w:lang w:val="pl-PL"/>
        </w:rPr>
        <w:t>ivanovi</w:t>
      </w:r>
      <w:r w:rsidRPr="00005E6C">
        <w:rPr>
          <w:color w:val="auto"/>
          <w:sz w:val="22"/>
          <w:szCs w:val="22"/>
          <w:lang w:val="sr-Latn-CS"/>
        </w:rPr>
        <w:t>ć</w:t>
      </w:r>
      <w:r w:rsidR="00BF4B2C" w:rsidRPr="00005E6C">
        <w:rPr>
          <w:color w:val="auto"/>
          <w:sz w:val="22"/>
          <w:szCs w:val="22"/>
          <w:lang w:val="hr-HR"/>
        </w:rPr>
        <w:t>, D.</w:t>
      </w:r>
      <w:r w:rsidRPr="00005E6C">
        <w:rPr>
          <w:color w:val="auto"/>
          <w:sz w:val="22"/>
          <w:szCs w:val="22"/>
          <w:lang w:val="hr-HR"/>
        </w:rPr>
        <w:t xml:space="preserve">, </w:t>
      </w:r>
      <w:r w:rsidRPr="00005E6C">
        <w:rPr>
          <w:color w:val="auto"/>
          <w:sz w:val="22"/>
          <w:szCs w:val="22"/>
          <w:lang w:val="pl-PL"/>
        </w:rPr>
        <w:t>Paravac</w:t>
      </w:r>
      <w:r w:rsidRPr="00005E6C">
        <w:rPr>
          <w:color w:val="auto"/>
          <w:sz w:val="22"/>
          <w:szCs w:val="22"/>
          <w:lang w:val="hr-HR"/>
        </w:rPr>
        <w:t xml:space="preserve">, </w:t>
      </w:r>
      <w:r w:rsidRPr="00005E6C">
        <w:rPr>
          <w:color w:val="auto"/>
          <w:sz w:val="22"/>
          <w:szCs w:val="22"/>
          <w:lang w:val="pl-PL"/>
        </w:rPr>
        <w:t>D</w:t>
      </w:r>
      <w:r w:rsidRPr="00005E6C">
        <w:rPr>
          <w:color w:val="auto"/>
          <w:sz w:val="22"/>
          <w:szCs w:val="22"/>
          <w:lang w:val="hr-HR"/>
        </w:rPr>
        <w:t xml:space="preserve">. (1999): </w:t>
      </w:r>
      <w:r w:rsidRPr="00005E6C">
        <w:rPr>
          <w:color w:val="auto"/>
          <w:sz w:val="22"/>
          <w:szCs w:val="22"/>
          <w:lang w:val="sr-Latn-CS"/>
        </w:rPr>
        <w:t>The results of monitoring</w:t>
      </w:r>
      <w:r w:rsidRPr="00005E6C">
        <w:rPr>
          <w:i/>
          <w:iCs/>
          <w:color w:val="auto"/>
          <w:sz w:val="22"/>
          <w:szCs w:val="22"/>
          <w:lang w:val="sr-Latn-CS"/>
        </w:rPr>
        <w:t xml:space="preserve"> Diabrotica virgifera virgifera </w:t>
      </w:r>
      <w:r w:rsidRPr="00005E6C">
        <w:rPr>
          <w:color w:val="auto"/>
          <w:sz w:val="22"/>
          <w:szCs w:val="22"/>
          <w:lang w:val="sr-Latn-CS"/>
        </w:rPr>
        <w:t>Le Conte in Republica Srpska in 1999. 4</w:t>
      </w:r>
      <w:r w:rsidRPr="00005E6C">
        <w:rPr>
          <w:color w:val="auto"/>
          <w:sz w:val="22"/>
          <w:szCs w:val="22"/>
          <w:vertAlign w:val="superscript"/>
          <w:lang w:val="sr-Latn-CS"/>
        </w:rPr>
        <w:t>th</w:t>
      </w:r>
      <w:r w:rsidRPr="00005E6C">
        <w:rPr>
          <w:color w:val="auto"/>
          <w:sz w:val="22"/>
          <w:szCs w:val="22"/>
          <w:lang w:val="sr-Latn-CS"/>
        </w:rPr>
        <w:t xml:space="preserve"> FAO/TCP Meeting, 5</w:t>
      </w:r>
      <w:r w:rsidRPr="00005E6C">
        <w:rPr>
          <w:color w:val="auto"/>
          <w:sz w:val="22"/>
          <w:szCs w:val="22"/>
          <w:vertAlign w:val="superscript"/>
          <w:lang w:val="sr-Latn-CS"/>
        </w:rPr>
        <w:t>th</w:t>
      </w:r>
      <w:r w:rsidRPr="00005E6C">
        <w:rPr>
          <w:color w:val="auto"/>
          <w:sz w:val="22"/>
          <w:szCs w:val="22"/>
          <w:lang w:val="sr-Latn-CS"/>
        </w:rPr>
        <w:t xml:space="preserve"> EPPO ad hoc Panel and the 6</w:t>
      </w:r>
      <w:r w:rsidRPr="00005E6C">
        <w:rPr>
          <w:color w:val="auto"/>
          <w:sz w:val="22"/>
          <w:szCs w:val="22"/>
          <w:vertAlign w:val="superscript"/>
          <w:lang w:val="sr-Latn-CS"/>
        </w:rPr>
        <w:t xml:space="preserve">th </w:t>
      </w:r>
      <w:r w:rsidRPr="00005E6C">
        <w:rPr>
          <w:color w:val="auto"/>
          <w:sz w:val="22"/>
          <w:szCs w:val="22"/>
          <w:lang w:val="sr-Latn-CS"/>
        </w:rPr>
        <w:t xml:space="preserve">International IWGO </w:t>
      </w:r>
      <w:r w:rsidRPr="00005E6C">
        <w:rPr>
          <w:color w:val="auto"/>
          <w:sz w:val="22"/>
          <w:szCs w:val="22"/>
          <w:lang w:val="en-AU"/>
        </w:rPr>
        <w:sym w:font="Times New Roman" w:char="2013"/>
      </w:r>
      <w:r w:rsidRPr="00005E6C">
        <w:rPr>
          <w:color w:val="auto"/>
          <w:sz w:val="22"/>
          <w:szCs w:val="22"/>
          <w:lang w:val="sr-Latn-CS"/>
        </w:rPr>
        <w:t xml:space="preserve"> Workshop on </w:t>
      </w:r>
      <w:r w:rsidRPr="00005E6C">
        <w:rPr>
          <w:i/>
          <w:iCs/>
          <w:color w:val="auto"/>
          <w:sz w:val="22"/>
          <w:szCs w:val="22"/>
          <w:lang w:val="sr-Latn-CS"/>
        </w:rPr>
        <w:t xml:space="preserve">Diabrotica virgifera virgifera </w:t>
      </w:r>
      <w:r w:rsidRPr="00005E6C">
        <w:rPr>
          <w:color w:val="auto"/>
          <w:sz w:val="22"/>
          <w:szCs w:val="22"/>
          <w:lang w:val="sr-Latn-CS"/>
        </w:rPr>
        <w:t>Le Conte, Paris, France. Summary of the abstracts: 6</w:t>
      </w:r>
      <w:r w:rsidRPr="00005E6C">
        <w:rPr>
          <w:color w:val="auto"/>
          <w:sz w:val="22"/>
          <w:szCs w:val="22"/>
          <w:lang w:val="en-AU"/>
        </w:rPr>
        <w:sym w:font="Times New Roman" w:char="2013"/>
      </w:r>
      <w:r w:rsidRPr="00005E6C">
        <w:rPr>
          <w:color w:val="auto"/>
          <w:sz w:val="22"/>
          <w:szCs w:val="22"/>
          <w:lang w:val="sr-Latn-CS"/>
        </w:rPr>
        <w:t xml:space="preserve">7. </w:t>
      </w:r>
    </w:p>
    <w:p w:rsidR="004B2443" w:rsidRPr="00005E6C" w:rsidRDefault="004B2443" w:rsidP="00BF27A5">
      <w:pPr>
        <w:pStyle w:val="Default"/>
        <w:numPr>
          <w:ilvl w:val="0"/>
          <w:numId w:val="11"/>
        </w:numPr>
        <w:spacing w:before="20"/>
        <w:jc w:val="both"/>
        <w:rPr>
          <w:color w:val="auto"/>
          <w:sz w:val="22"/>
          <w:szCs w:val="22"/>
          <w:lang w:val="sr-Latn-CS"/>
        </w:rPr>
      </w:pPr>
      <w:r w:rsidRPr="00005E6C">
        <w:rPr>
          <w:color w:val="auto"/>
          <w:sz w:val="22"/>
          <w:szCs w:val="22"/>
          <w:lang w:val="it-IT"/>
        </w:rPr>
        <w:t>Ba</w:t>
      </w:r>
      <w:r w:rsidRPr="00005E6C">
        <w:rPr>
          <w:color w:val="auto"/>
          <w:sz w:val="22"/>
          <w:szCs w:val="22"/>
          <w:lang w:val="sr-Latn-CS"/>
        </w:rPr>
        <w:t>č</w:t>
      </w:r>
      <w:r w:rsidRPr="00005E6C">
        <w:rPr>
          <w:color w:val="auto"/>
          <w:sz w:val="22"/>
          <w:szCs w:val="22"/>
          <w:lang w:val="it-IT"/>
        </w:rPr>
        <w:t>a, F., Stoj</w:t>
      </w:r>
      <w:r w:rsidRPr="00005E6C">
        <w:rPr>
          <w:color w:val="auto"/>
          <w:sz w:val="22"/>
          <w:szCs w:val="22"/>
          <w:lang w:val="sr-Latn-CS"/>
        </w:rPr>
        <w:t>č</w:t>
      </w:r>
      <w:r w:rsidRPr="00005E6C">
        <w:rPr>
          <w:color w:val="auto"/>
          <w:sz w:val="22"/>
          <w:szCs w:val="22"/>
          <w:lang w:val="it-IT"/>
        </w:rPr>
        <w:t>i</w:t>
      </w:r>
      <w:r w:rsidRPr="00005E6C">
        <w:rPr>
          <w:color w:val="auto"/>
          <w:sz w:val="22"/>
          <w:szCs w:val="22"/>
          <w:lang w:val="sr-Latn-CS"/>
        </w:rPr>
        <w:t>ć</w:t>
      </w:r>
      <w:r w:rsidRPr="00005E6C">
        <w:rPr>
          <w:color w:val="auto"/>
          <w:sz w:val="22"/>
          <w:szCs w:val="22"/>
          <w:lang w:val="it-IT"/>
        </w:rPr>
        <w:t xml:space="preserve">, J., </w:t>
      </w:r>
      <w:r w:rsidRPr="00005E6C">
        <w:rPr>
          <w:bCs/>
          <w:color w:val="auto"/>
          <w:sz w:val="22"/>
          <w:szCs w:val="22"/>
          <w:lang w:val="it-IT"/>
        </w:rPr>
        <w:t>Trkulјa, V.,</w:t>
      </w:r>
      <w:r w:rsidRPr="00005E6C">
        <w:rPr>
          <w:color w:val="auto"/>
          <w:sz w:val="22"/>
          <w:szCs w:val="22"/>
          <w:lang w:val="it-IT"/>
        </w:rPr>
        <w:t xml:space="preserve"> Radanovi</w:t>
      </w:r>
      <w:r w:rsidRPr="00005E6C">
        <w:rPr>
          <w:color w:val="auto"/>
          <w:sz w:val="22"/>
          <w:szCs w:val="22"/>
          <w:lang w:val="sr-Latn-CS"/>
        </w:rPr>
        <w:t>ć</w:t>
      </w:r>
      <w:r w:rsidRPr="00005E6C">
        <w:rPr>
          <w:color w:val="auto"/>
          <w:sz w:val="22"/>
          <w:szCs w:val="22"/>
          <w:lang w:val="it-IT"/>
        </w:rPr>
        <w:t>, S., Lopandi</w:t>
      </w:r>
      <w:r w:rsidRPr="00005E6C">
        <w:rPr>
          <w:color w:val="auto"/>
          <w:sz w:val="22"/>
          <w:szCs w:val="22"/>
          <w:lang w:val="sr-Latn-CS"/>
        </w:rPr>
        <w:t>ć</w:t>
      </w:r>
      <w:r w:rsidRPr="00005E6C">
        <w:rPr>
          <w:color w:val="auto"/>
          <w:sz w:val="22"/>
          <w:szCs w:val="22"/>
          <w:lang w:val="it-IT"/>
        </w:rPr>
        <w:t xml:space="preserve">,  D., </w:t>
      </w:r>
      <w:r w:rsidRPr="00005E6C">
        <w:rPr>
          <w:color w:val="auto"/>
          <w:sz w:val="22"/>
          <w:szCs w:val="22"/>
          <w:lang w:val="sr-Latn-CS"/>
        </w:rPr>
        <w:t>Ž</w:t>
      </w:r>
      <w:r w:rsidRPr="00005E6C">
        <w:rPr>
          <w:color w:val="auto"/>
          <w:sz w:val="22"/>
          <w:szCs w:val="22"/>
          <w:lang w:val="it-IT"/>
        </w:rPr>
        <w:t>ivanovi</w:t>
      </w:r>
      <w:r w:rsidRPr="00005E6C">
        <w:rPr>
          <w:color w:val="auto"/>
          <w:sz w:val="22"/>
          <w:szCs w:val="22"/>
          <w:lang w:val="sr-Latn-CS"/>
        </w:rPr>
        <w:t>ć</w:t>
      </w:r>
      <w:r w:rsidR="00BF4B2C" w:rsidRPr="00005E6C">
        <w:rPr>
          <w:color w:val="auto"/>
          <w:sz w:val="22"/>
          <w:szCs w:val="22"/>
          <w:lang w:val="it-IT"/>
        </w:rPr>
        <w:t>, D.</w:t>
      </w:r>
      <w:r w:rsidRPr="00005E6C">
        <w:rPr>
          <w:color w:val="auto"/>
          <w:sz w:val="22"/>
          <w:szCs w:val="22"/>
          <w:lang w:val="it-IT"/>
        </w:rPr>
        <w:t xml:space="preserve">, Paravac, D. (2000): </w:t>
      </w:r>
      <w:r w:rsidRPr="00005E6C">
        <w:rPr>
          <w:color w:val="auto"/>
          <w:sz w:val="22"/>
          <w:szCs w:val="22"/>
          <w:lang w:val="sr-Latn-CS"/>
        </w:rPr>
        <w:t>The results of monitoring</w:t>
      </w:r>
      <w:r w:rsidRPr="00005E6C">
        <w:rPr>
          <w:i/>
          <w:iCs/>
          <w:color w:val="auto"/>
          <w:sz w:val="22"/>
          <w:szCs w:val="22"/>
          <w:lang w:val="sr-Latn-CS"/>
        </w:rPr>
        <w:t xml:space="preserve"> Diabrotica virgifera virgifera </w:t>
      </w:r>
      <w:r w:rsidRPr="00005E6C">
        <w:rPr>
          <w:color w:val="auto"/>
          <w:sz w:val="22"/>
          <w:szCs w:val="22"/>
          <w:lang w:val="sr-Latn-CS"/>
        </w:rPr>
        <w:t xml:space="preserve">Le Conte in Republic of Srpska in 2000. </w:t>
      </w:r>
      <w:r w:rsidRPr="00005E6C">
        <w:rPr>
          <w:color w:val="auto"/>
          <w:sz w:val="22"/>
          <w:szCs w:val="22"/>
          <w:lang w:val="sr-Latn-CS"/>
        </w:rPr>
        <w:lastRenderedPageBreak/>
        <w:t>5</w:t>
      </w:r>
      <w:r w:rsidRPr="00005E6C">
        <w:rPr>
          <w:color w:val="auto"/>
          <w:sz w:val="22"/>
          <w:szCs w:val="22"/>
          <w:vertAlign w:val="superscript"/>
          <w:lang w:val="sr-Latn-CS"/>
        </w:rPr>
        <w:t>th</w:t>
      </w:r>
      <w:r w:rsidRPr="00005E6C">
        <w:rPr>
          <w:color w:val="auto"/>
          <w:sz w:val="22"/>
          <w:szCs w:val="22"/>
          <w:lang w:val="sr-Latn-CS"/>
        </w:rPr>
        <w:t xml:space="preserve"> FAO/TCP Meeting, 6</w:t>
      </w:r>
      <w:r w:rsidRPr="00005E6C">
        <w:rPr>
          <w:color w:val="auto"/>
          <w:sz w:val="22"/>
          <w:szCs w:val="22"/>
          <w:vertAlign w:val="superscript"/>
          <w:lang w:val="sr-Latn-CS"/>
        </w:rPr>
        <w:t>th</w:t>
      </w:r>
      <w:r w:rsidRPr="00005E6C">
        <w:rPr>
          <w:color w:val="auto"/>
          <w:sz w:val="22"/>
          <w:szCs w:val="22"/>
          <w:lang w:val="sr-Latn-CS"/>
        </w:rPr>
        <w:t xml:space="preserve"> EPPO ad hoc Panel and the 7</w:t>
      </w:r>
      <w:r w:rsidRPr="00005E6C">
        <w:rPr>
          <w:color w:val="auto"/>
          <w:sz w:val="22"/>
          <w:szCs w:val="22"/>
          <w:vertAlign w:val="superscript"/>
          <w:lang w:val="sr-Latn-CS"/>
        </w:rPr>
        <w:t xml:space="preserve">th </w:t>
      </w:r>
      <w:r w:rsidRPr="00005E6C">
        <w:rPr>
          <w:color w:val="auto"/>
          <w:sz w:val="22"/>
          <w:szCs w:val="22"/>
          <w:lang w:val="sr-Latn-CS"/>
        </w:rPr>
        <w:t xml:space="preserve">International IWGO </w:t>
      </w:r>
      <w:r w:rsidRPr="00005E6C">
        <w:rPr>
          <w:color w:val="auto"/>
          <w:sz w:val="22"/>
          <w:szCs w:val="22"/>
          <w:lang w:val="en-AU"/>
        </w:rPr>
        <w:sym w:font="Times New Roman" w:char="2013"/>
      </w:r>
      <w:r w:rsidRPr="00005E6C">
        <w:rPr>
          <w:color w:val="auto"/>
          <w:sz w:val="22"/>
          <w:szCs w:val="22"/>
          <w:lang w:val="sr-Latn-CS"/>
        </w:rPr>
        <w:t xml:space="preserve"> Workshop: Western Corn Rootworm </w:t>
      </w:r>
      <w:r w:rsidRPr="00005E6C">
        <w:rPr>
          <w:i/>
          <w:iCs/>
          <w:color w:val="auto"/>
          <w:sz w:val="22"/>
          <w:szCs w:val="22"/>
          <w:lang w:val="sr-Latn-CS"/>
        </w:rPr>
        <w:t xml:space="preserve">Diabrotica virgifera virgifera </w:t>
      </w:r>
      <w:r w:rsidRPr="00005E6C">
        <w:rPr>
          <w:color w:val="auto"/>
          <w:sz w:val="22"/>
          <w:szCs w:val="22"/>
          <w:lang w:val="sr-Latn-CS"/>
        </w:rPr>
        <w:t>Le Conte, Stuttgart, Germany. Abstracts: 18.</w:t>
      </w:r>
    </w:p>
    <w:p w:rsidR="004B2443" w:rsidRPr="00005E6C" w:rsidRDefault="004B2443" w:rsidP="00BF27A5">
      <w:pPr>
        <w:pStyle w:val="Default"/>
        <w:numPr>
          <w:ilvl w:val="0"/>
          <w:numId w:val="11"/>
        </w:numPr>
        <w:spacing w:before="20"/>
        <w:jc w:val="both"/>
        <w:rPr>
          <w:color w:val="auto"/>
          <w:sz w:val="22"/>
          <w:szCs w:val="22"/>
          <w:lang w:val="en-GB"/>
        </w:rPr>
      </w:pPr>
      <w:r w:rsidRPr="00005E6C">
        <w:rPr>
          <w:color w:val="auto"/>
          <w:sz w:val="22"/>
          <w:szCs w:val="22"/>
          <w:lang w:val="sr-Latn-CS"/>
        </w:rPr>
        <w:t xml:space="preserve">Bača, F., Stojčić, J., </w:t>
      </w:r>
      <w:r w:rsidRPr="00005E6C">
        <w:rPr>
          <w:bCs/>
          <w:color w:val="auto"/>
          <w:sz w:val="22"/>
          <w:szCs w:val="22"/>
          <w:lang w:val="sr-Latn-CS"/>
        </w:rPr>
        <w:t>Trkulјa, V.,</w:t>
      </w:r>
      <w:r w:rsidRPr="00005E6C">
        <w:rPr>
          <w:color w:val="auto"/>
          <w:sz w:val="22"/>
          <w:szCs w:val="22"/>
          <w:lang w:val="sr-Latn-CS"/>
        </w:rPr>
        <w:t xml:space="preserve"> Radanović, S., Lopandić,  D., Živanović</w:t>
      </w:r>
      <w:r w:rsidR="00BF4B2C" w:rsidRPr="00005E6C">
        <w:rPr>
          <w:color w:val="auto"/>
          <w:sz w:val="22"/>
          <w:szCs w:val="22"/>
          <w:lang w:val="sr-Latn-CS"/>
        </w:rPr>
        <w:t>, D.</w:t>
      </w:r>
      <w:r w:rsidRPr="00005E6C">
        <w:rPr>
          <w:color w:val="auto"/>
          <w:sz w:val="22"/>
          <w:szCs w:val="22"/>
          <w:lang w:val="sr-Latn-CS"/>
        </w:rPr>
        <w:t xml:space="preserve">, Paravac, D. (2001): Effects of precipitation and temperatures on the level of </w:t>
      </w:r>
      <w:r w:rsidRPr="00005E6C">
        <w:rPr>
          <w:i/>
          <w:iCs/>
          <w:color w:val="auto"/>
          <w:sz w:val="22"/>
          <w:szCs w:val="22"/>
          <w:lang w:val="sr-Latn-CS"/>
        </w:rPr>
        <w:t xml:space="preserve">Diabrotica virgifera virgifera </w:t>
      </w:r>
      <w:r w:rsidRPr="00005E6C">
        <w:rPr>
          <w:color w:val="auto"/>
          <w:sz w:val="22"/>
          <w:szCs w:val="22"/>
          <w:lang w:val="sr-Latn-CS"/>
        </w:rPr>
        <w:t xml:space="preserve">population in the Republic of Srpska in 2000 and 2001. XXI IWGO Conference and VIII </w:t>
      </w:r>
      <w:r w:rsidRPr="00005E6C">
        <w:rPr>
          <w:i/>
          <w:iCs/>
          <w:color w:val="auto"/>
          <w:sz w:val="22"/>
          <w:szCs w:val="22"/>
          <w:lang w:val="sr-Latn-CS"/>
        </w:rPr>
        <w:t xml:space="preserve">Diabrotica </w:t>
      </w:r>
      <w:r w:rsidRPr="00005E6C">
        <w:rPr>
          <w:color w:val="auto"/>
          <w:sz w:val="22"/>
          <w:szCs w:val="22"/>
          <w:lang w:val="sr-Latn-CS"/>
        </w:rPr>
        <w:t>Subgroup Meeting, Legnaro-Padua-Venice, Italy. Abstracts and participants: 17.</w:t>
      </w:r>
    </w:p>
    <w:p w:rsidR="004B2443" w:rsidRPr="00005E6C" w:rsidRDefault="004B2443" w:rsidP="00BF27A5">
      <w:pPr>
        <w:pStyle w:val="Default"/>
        <w:numPr>
          <w:ilvl w:val="0"/>
          <w:numId w:val="11"/>
        </w:numPr>
        <w:spacing w:before="20"/>
        <w:jc w:val="both"/>
        <w:rPr>
          <w:color w:val="auto"/>
          <w:sz w:val="22"/>
          <w:szCs w:val="22"/>
          <w:lang w:val="en-AU"/>
        </w:rPr>
      </w:pPr>
      <w:r w:rsidRPr="00005E6C">
        <w:rPr>
          <w:color w:val="auto"/>
          <w:sz w:val="22"/>
          <w:szCs w:val="22"/>
          <w:lang w:val="en-AU"/>
        </w:rPr>
        <w:t>Ba</w:t>
      </w:r>
      <w:r w:rsidRPr="00005E6C">
        <w:rPr>
          <w:color w:val="auto"/>
          <w:sz w:val="22"/>
          <w:szCs w:val="22"/>
          <w:lang w:val="sr-Latn-CS"/>
        </w:rPr>
        <w:t>č</w:t>
      </w:r>
      <w:r w:rsidRPr="00005E6C">
        <w:rPr>
          <w:color w:val="auto"/>
          <w:sz w:val="22"/>
          <w:szCs w:val="22"/>
          <w:lang w:val="en-AU"/>
        </w:rPr>
        <w:t>a, F., Stoj</w:t>
      </w:r>
      <w:r w:rsidRPr="00005E6C">
        <w:rPr>
          <w:color w:val="auto"/>
          <w:sz w:val="22"/>
          <w:szCs w:val="22"/>
          <w:lang w:val="sr-Latn-CS"/>
        </w:rPr>
        <w:t>č</w:t>
      </w:r>
      <w:r w:rsidRPr="00005E6C">
        <w:rPr>
          <w:color w:val="auto"/>
          <w:sz w:val="22"/>
          <w:szCs w:val="22"/>
          <w:lang w:val="en-AU"/>
        </w:rPr>
        <w:t>i</w:t>
      </w:r>
      <w:r w:rsidRPr="00005E6C">
        <w:rPr>
          <w:color w:val="auto"/>
          <w:sz w:val="22"/>
          <w:szCs w:val="22"/>
          <w:lang w:val="sr-Latn-CS"/>
        </w:rPr>
        <w:t>ć</w:t>
      </w:r>
      <w:r w:rsidRPr="00005E6C">
        <w:rPr>
          <w:color w:val="auto"/>
          <w:sz w:val="22"/>
          <w:szCs w:val="22"/>
          <w:lang w:val="en-AU"/>
        </w:rPr>
        <w:t xml:space="preserve">, J., </w:t>
      </w:r>
      <w:r w:rsidRPr="00005E6C">
        <w:rPr>
          <w:bCs/>
          <w:color w:val="auto"/>
          <w:sz w:val="22"/>
          <w:szCs w:val="22"/>
          <w:lang w:val="en-AU"/>
        </w:rPr>
        <w:t>Trkulјa, V.,</w:t>
      </w:r>
      <w:r w:rsidRPr="00005E6C">
        <w:rPr>
          <w:color w:val="auto"/>
          <w:sz w:val="22"/>
          <w:szCs w:val="22"/>
          <w:lang w:val="en-AU"/>
        </w:rPr>
        <w:t xml:space="preserve"> Radanovi</w:t>
      </w:r>
      <w:r w:rsidRPr="00005E6C">
        <w:rPr>
          <w:color w:val="auto"/>
          <w:sz w:val="22"/>
          <w:szCs w:val="22"/>
          <w:lang w:val="sr-Latn-CS"/>
        </w:rPr>
        <w:t>ć</w:t>
      </w:r>
      <w:r w:rsidRPr="00005E6C">
        <w:rPr>
          <w:color w:val="auto"/>
          <w:sz w:val="22"/>
          <w:szCs w:val="22"/>
          <w:lang w:val="en-AU"/>
        </w:rPr>
        <w:t>, S., Lopandi</w:t>
      </w:r>
      <w:r w:rsidRPr="00005E6C">
        <w:rPr>
          <w:color w:val="auto"/>
          <w:sz w:val="22"/>
          <w:szCs w:val="22"/>
          <w:lang w:val="sr-Latn-CS"/>
        </w:rPr>
        <w:t>ć</w:t>
      </w:r>
      <w:r w:rsidRPr="00005E6C">
        <w:rPr>
          <w:color w:val="auto"/>
          <w:sz w:val="22"/>
          <w:szCs w:val="22"/>
          <w:lang w:val="en-AU"/>
        </w:rPr>
        <w:t xml:space="preserve">, D., </w:t>
      </w:r>
      <w:r w:rsidRPr="00005E6C">
        <w:rPr>
          <w:color w:val="auto"/>
          <w:sz w:val="22"/>
          <w:szCs w:val="22"/>
          <w:lang w:val="sr-Latn-CS"/>
        </w:rPr>
        <w:t>Ž</w:t>
      </w:r>
      <w:r w:rsidRPr="00005E6C">
        <w:rPr>
          <w:color w:val="auto"/>
          <w:sz w:val="22"/>
          <w:szCs w:val="22"/>
          <w:lang w:val="en-AU"/>
        </w:rPr>
        <w:t>ivanovi</w:t>
      </w:r>
      <w:r w:rsidRPr="00005E6C">
        <w:rPr>
          <w:color w:val="auto"/>
          <w:sz w:val="22"/>
          <w:szCs w:val="22"/>
          <w:lang w:val="sr-Latn-CS"/>
        </w:rPr>
        <w:t>ć</w:t>
      </w:r>
      <w:r w:rsidR="00BF4B2C" w:rsidRPr="00005E6C">
        <w:rPr>
          <w:color w:val="auto"/>
          <w:sz w:val="22"/>
          <w:szCs w:val="22"/>
          <w:lang w:val="en-AU"/>
        </w:rPr>
        <w:t>, D.</w:t>
      </w:r>
      <w:r w:rsidRPr="00005E6C">
        <w:rPr>
          <w:color w:val="auto"/>
          <w:sz w:val="22"/>
          <w:szCs w:val="22"/>
          <w:lang w:val="en-AU"/>
        </w:rPr>
        <w:t>, Markovi</w:t>
      </w:r>
      <w:r w:rsidRPr="00005E6C">
        <w:rPr>
          <w:color w:val="auto"/>
          <w:sz w:val="22"/>
          <w:szCs w:val="22"/>
          <w:lang w:val="sr-Latn-CS"/>
        </w:rPr>
        <w:t>ć</w:t>
      </w:r>
      <w:r w:rsidRPr="00005E6C">
        <w:rPr>
          <w:color w:val="auto"/>
          <w:sz w:val="22"/>
          <w:szCs w:val="22"/>
          <w:lang w:val="en-AU"/>
        </w:rPr>
        <w:t xml:space="preserve">, D. (2002): Monitoring WCR beetles, </w:t>
      </w:r>
      <w:r w:rsidRPr="00005E6C">
        <w:rPr>
          <w:i/>
          <w:iCs/>
          <w:color w:val="auto"/>
          <w:sz w:val="22"/>
          <w:szCs w:val="22"/>
          <w:lang w:val="sr-Latn-CS"/>
        </w:rPr>
        <w:t>Diabrotica virgifera virgifera</w:t>
      </w:r>
      <w:r w:rsidRPr="00005E6C">
        <w:rPr>
          <w:color w:val="auto"/>
          <w:sz w:val="22"/>
          <w:szCs w:val="22"/>
          <w:lang w:val="sr-Latn-CS"/>
        </w:rPr>
        <w:t>,</w:t>
      </w:r>
      <w:r w:rsidRPr="00005E6C">
        <w:rPr>
          <w:i/>
          <w:iCs/>
          <w:color w:val="auto"/>
          <w:sz w:val="22"/>
          <w:szCs w:val="22"/>
          <w:lang w:val="sr-Latn-CS"/>
        </w:rPr>
        <w:t xml:space="preserve"> </w:t>
      </w:r>
      <w:r w:rsidRPr="00005E6C">
        <w:rPr>
          <w:color w:val="auto"/>
          <w:sz w:val="22"/>
          <w:szCs w:val="22"/>
          <w:lang w:val="sr-Latn-CS"/>
        </w:rPr>
        <w:t>in the Republic of Srpska in 2002. 9</w:t>
      </w:r>
      <w:r w:rsidRPr="00005E6C">
        <w:rPr>
          <w:color w:val="auto"/>
          <w:sz w:val="22"/>
          <w:szCs w:val="22"/>
          <w:vertAlign w:val="superscript"/>
          <w:lang w:val="sr-Latn-CS"/>
        </w:rPr>
        <w:t>th</w:t>
      </w:r>
      <w:r w:rsidRPr="00005E6C">
        <w:rPr>
          <w:color w:val="auto"/>
          <w:sz w:val="22"/>
          <w:szCs w:val="22"/>
          <w:lang w:val="sr-Latn-CS"/>
        </w:rPr>
        <w:t xml:space="preserve"> IWGO </w:t>
      </w:r>
      <w:r w:rsidRPr="00005E6C">
        <w:rPr>
          <w:i/>
          <w:iCs/>
          <w:color w:val="auto"/>
          <w:sz w:val="22"/>
          <w:szCs w:val="22"/>
          <w:lang w:val="sr-Latn-CS"/>
        </w:rPr>
        <w:t xml:space="preserve">Diabrotica </w:t>
      </w:r>
      <w:r w:rsidRPr="00005E6C">
        <w:rPr>
          <w:color w:val="auto"/>
          <w:sz w:val="22"/>
          <w:szCs w:val="22"/>
          <w:lang w:val="sr-Latn-CS"/>
        </w:rPr>
        <w:t>Subgroup Meeting and  8</w:t>
      </w:r>
      <w:r w:rsidRPr="00005E6C">
        <w:rPr>
          <w:color w:val="auto"/>
          <w:sz w:val="22"/>
          <w:szCs w:val="22"/>
          <w:vertAlign w:val="superscript"/>
          <w:lang w:val="sr-Latn-CS"/>
        </w:rPr>
        <w:t>th</w:t>
      </w:r>
      <w:r w:rsidRPr="00005E6C">
        <w:rPr>
          <w:color w:val="auto"/>
          <w:sz w:val="22"/>
          <w:szCs w:val="22"/>
          <w:lang w:val="sr-Latn-CS"/>
        </w:rPr>
        <w:t xml:space="preserve"> EPPO ad hoc Panel, Belgrade. Book of Abstracts: 33.</w:t>
      </w:r>
    </w:p>
    <w:p w:rsidR="004B2443" w:rsidRPr="00005E6C" w:rsidRDefault="004B2443" w:rsidP="00BF27A5">
      <w:pPr>
        <w:pStyle w:val="Default"/>
        <w:numPr>
          <w:ilvl w:val="0"/>
          <w:numId w:val="11"/>
        </w:numPr>
        <w:spacing w:before="20"/>
        <w:jc w:val="both"/>
        <w:rPr>
          <w:color w:val="auto"/>
          <w:sz w:val="22"/>
          <w:szCs w:val="22"/>
          <w:lang w:val="sr-Latn-CS"/>
        </w:rPr>
      </w:pPr>
      <w:r w:rsidRPr="00005E6C">
        <w:rPr>
          <w:color w:val="auto"/>
          <w:sz w:val="22"/>
          <w:szCs w:val="22"/>
          <w:lang w:val="sr-Latn-CS"/>
        </w:rPr>
        <w:t xml:space="preserve">Bača, F., Stojčić, J., </w:t>
      </w:r>
      <w:r w:rsidRPr="00005E6C">
        <w:rPr>
          <w:bCs/>
          <w:color w:val="auto"/>
          <w:sz w:val="22"/>
          <w:szCs w:val="22"/>
          <w:lang w:val="sr-Latn-CS"/>
        </w:rPr>
        <w:t>Trkulјa, V.,</w:t>
      </w:r>
      <w:r w:rsidRPr="00005E6C">
        <w:rPr>
          <w:color w:val="auto"/>
          <w:sz w:val="22"/>
          <w:szCs w:val="22"/>
          <w:lang w:val="sr-Latn-CS"/>
        </w:rPr>
        <w:t xml:space="preserve"> Radanović, S., Lopandić, D., Živanović</w:t>
      </w:r>
      <w:r w:rsidR="00BF4B2C" w:rsidRPr="00005E6C">
        <w:rPr>
          <w:color w:val="auto"/>
          <w:sz w:val="22"/>
          <w:szCs w:val="22"/>
          <w:lang w:val="sr-Latn-CS"/>
        </w:rPr>
        <w:t>, D.</w:t>
      </w:r>
      <w:r w:rsidRPr="00005E6C">
        <w:rPr>
          <w:color w:val="auto"/>
          <w:sz w:val="22"/>
          <w:szCs w:val="22"/>
          <w:lang w:val="sr-Latn-CS"/>
        </w:rPr>
        <w:t>, Marković, D. (2004): Monitoring of western corn rootwirm beetles in Republic of Srpska in 2003. X</w:t>
      </w:r>
      <w:r w:rsidRPr="00005E6C">
        <w:rPr>
          <w:color w:val="auto"/>
          <w:sz w:val="22"/>
          <w:szCs w:val="22"/>
          <w:vertAlign w:val="superscript"/>
          <w:lang w:val="sr-Latn-CS"/>
        </w:rPr>
        <w:t>th</w:t>
      </w:r>
      <w:r w:rsidRPr="00005E6C">
        <w:rPr>
          <w:color w:val="auto"/>
          <w:sz w:val="22"/>
          <w:szCs w:val="22"/>
          <w:lang w:val="sr-Latn-CS"/>
        </w:rPr>
        <w:t xml:space="preserve"> IWGO </w:t>
      </w:r>
      <w:r w:rsidRPr="00005E6C">
        <w:rPr>
          <w:i/>
          <w:color w:val="auto"/>
          <w:sz w:val="22"/>
          <w:szCs w:val="22"/>
          <w:lang w:val="sr-Latn-CS"/>
        </w:rPr>
        <w:t>Diabrotica</w:t>
      </w:r>
      <w:r w:rsidRPr="00005E6C">
        <w:rPr>
          <w:color w:val="auto"/>
          <w:sz w:val="22"/>
          <w:szCs w:val="22"/>
          <w:lang w:val="sr-Latn-CS"/>
        </w:rPr>
        <w:t xml:space="preserve"> Subgroup Meeting and 9</w:t>
      </w:r>
      <w:r w:rsidRPr="00005E6C">
        <w:rPr>
          <w:color w:val="auto"/>
          <w:sz w:val="22"/>
          <w:szCs w:val="22"/>
          <w:vertAlign w:val="superscript"/>
          <w:lang w:val="sr-Latn-CS"/>
        </w:rPr>
        <w:t>th</w:t>
      </w:r>
      <w:r w:rsidRPr="00005E6C">
        <w:rPr>
          <w:color w:val="auto"/>
          <w:sz w:val="22"/>
          <w:szCs w:val="22"/>
          <w:lang w:val="sr-Latn-CS"/>
        </w:rPr>
        <w:t xml:space="preserve"> EPPO ad hoc Panel and FAO Network Group Meeting in Engelberg, Switzerland; January 14–17, 2004. IWGO newsletter XXV/1: 10</w:t>
      </w:r>
      <w:r w:rsidRPr="00005E6C">
        <w:rPr>
          <w:color w:val="auto"/>
          <w:sz w:val="22"/>
          <w:szCs w:val="22"/>
          <w:lang w:val="en-AU"/>
        </w:rPr>
        <w:sym w:font="Times New Roman" w:char="2013"/>
      </w:r>
      <w:r w:rsidRPr="00005E6C">
        <w:rPr>
          <w:color w:val="auto"/>
          <w:sz w:val="22"/>
          <w:szCs w:val="22"/>
          <w:lang w:val="sr-Latn-CS"/>
        </w:rPr>
        <w:t xml:space="preserve">11. </w:t>
      </w:r>
    </w:p>
    <w:p w:rsidR="004B2443" w:rsidRPr="00005E6C" w:rsidRDefault="004B2443" w:rsidP="00BF27A5">
      <w:pPr>
        <w:pStyle w:val="Default"/>
        <w:numPr>
          <w:ilvl w:val="0"/>
          <w:numId w:val="11"/>
        </w:numPr>
        <w:spacing w:before="20"/>
        <w:jc w:val="both"/>
        <w:rPr>
          <w:color w:val="auto"/>
          <w:sz w:val="22"/>
          <w:szCs w:val="22"/>
          <w:lang w:val="sr-Latn-CS"/>
        </w:rPr>
      </w:pPr>
      <w:r w:rsidRPr="00005E6C">
        <w:rPr>
          <w:color w:val="auto"/>
          <w:sz w:val="22"/>
          <w:szCs w:val="22"/>
          <w:lang w:val="sr-Latn-CS"/>
        </w:rPr>
        <w:t xml:space="preserve">Kondić, J., Trkulјa, V., Ćetković Jovanka (2004): Testing of different varieties of flax in Bosnia and Herzegovina. </w:t>
      </w:r>
      <w:r w:rsidRPr="00005E6C">
        <w:rPr>
          <w:color w:val="auto"/>
          <w:sz w:val="22"/>
          <w:szCs w:val="22"/>
          <w:lang w:val="en-AU"/>
        </w:rPr>
        <w:t>3</w:t>
      </w:r>
      <w:r w:rsidRPr="00005E6C">
        <w:rPr>
          <w:color w:val="auto"/>
          <w:sz w:val="22"/>
          <w:szCs w:val="22"/>
          <w:vertAlign w:val="superscript"/>
          <w:lang w:val="en-AU"/>
        </w:rPr>
        <w:t>rd</w:t>
      </w:r>
      <w:r w:rsidRPr="00005E6C">
        <w:rPr>
          <w:color w:val="auto"/>
          <w:sz w:val="22"/>
          <w:szCs w:val="22"/>
          <w:lang w:val="en-AU"/>
        </w:rPr>
        <w:t xml:space="preserve"> Global Workshop (General Consultation) of the FAO/ESCORENA European Cooperative Research Network on Flax and Other Bast Plants "Bast Fibrous Plants for Healthy Life", October 24–28, 2004, Banja Luka, Republic of Srpska, Bosnia and Herzegovina.</w:t>
      </w:r>
      <w:r w:rsidRPr="00005E6C">
        <w:rPr>
          <w:color w:val="auto"/>
          <w:sz w:val="22"/>
          <w:szCs w:val="22"/>
          <w:lang w:val="sr-Latn-CS"/>
        </w:rPr>
        <w:t xml:space="preserve"> The Electronic Book of Proceedings: 1–2.</w:t>
      </w:r>
    </w:p>
    <w:p w:rsidR="004B2443" w:rsidRPr="00005E6C" w:rsidRDefault="004B2443" w:rsidP="00BF27A5">
      <w:pPr>
        <w:pStyle w:val="Default"/>
        <w:numPr>
          <w:ilvl w:val="0"/>
          <w:numId w:val="11"/>
        </w:numPr>
        <w:spacing w:before="20"/>
        <w:jc w:val="both"/>
        <w:rPr>
          <w:color w:val="auto"/>
          <w:sz w:val="22"/>
          <w:szCs w:val="22"/>
          <w:lang w:val="sr-Latn-CS"/>
        </w:rPr>
      </w:pPr>
      <w:r w:rsidRPr="00005E6C">
        <w:rPr>
          <w:color w:val="auto"/>
          <w:sz w:val="22"/>
          <w:szCs w:val="22"/>
          <w:lang w:val="sr-Latn-CS"/>
        </w:rPr>
        <w:t xml:space="preserve">Karić, N., Festić, H., Majdančić, M., </w:t>
      </w:r>
      <w:r w:rsidRPr="00005E6C">
        <w:rPr>
          <w:bCs/>
          <w:color w:val="auto"/>
          <w:sz w:val="22"/>
          <w:szCs w:val="22"/>
          <w:lang w:val="sr-Latn-CS"/>
        </w:rPr>
        <w:t>Trkulјa, V.,</w:t>
      </w:r>
      <w:r w:rsidRPr="00005E6C">
        <w:rPr>
          <w:color w:val="auto"/>
          <w:sz w:val="22"/>
          <w:szCs w:val="22"/>
          <w:lang w:val="sr-Latn-CS"/>
        </w:rPr>
        <w:t xml:space="preserve"> Kurtalić, S. (2005): Results of implementation farmer field schools (FFS) in Bosnia and Herzegovina 2004. 11</w:t>
      </w:r>
      <w:r w:rsidRPr="00005E6C">
        <w:rPr>
          <w:color w:val="auto"/>
          <w:sz w:val="22"/>
          <w:szCs w:val="22"/>
          <w:vertAlign w:val="superscript"/>
          <w:lang w:val="sr-Latn-CS"/>
        </w:rPr>
        <w:t>th</w:t>
      </w:r>
      <w:r w:rsidRPr="00005E6C">
        <w:rPr>
          <w:color w:val="auto"/>
          <w:sz w:val="22"/>
          <w:szCs w:val="22"/>
          <w:lang w:val="sr-Latn-CS"/>
        </w:rPr>
        <w:t xml:space="preserve"> </w:t>
      </w:r>
      <w:r w:rsidRPr="00005E6C">
        <w:rPr>
          <w:i/>
          <w:iCs/>
          <w:color w:val="auto"/>
          <w:sz w:val="22"/>
          <w:szCs w:val="22"/>
          <w:lang w:val="sr-Latn-CS"/>
        </w:rPr>
        <w:t xml:space="preserve">Diabrotica </w:t>
      </w:r>
      <w:r w:rsidRPr="00005E6C">
        <w:rPr>
          <w:color w:val="auto"/>
          <w:sz w:val="22"/>
          <w:szCs w:val="22"/>
          <w:lang w:val="sr-Latn-CS"/>
        </w:rPr>
        <w:t>Subgroup Meeting and 10</w:t>
      </w:r>
      <w:r w:rsidRPr="00005E6C">
        <w:rPr>
          <w:color w:val="auto"/>
          <w:sz w:val="22"/>
          <w:szCs w:val="22"/>
          <w:vertAlign w:val="superscript"/>
          <w:lang w:val="sr-Latn-CS"/>
        </w:rPr>
        <w:t>th</w:t>
      </w:r>
      <w:r w:rsidRPr="00005E6C">
        <w:rPr>
          <w:color w:val="auto"/>
          <w:sz w:val="22"/>
          <w:szCs w:val="22"/>
          <w:lang w:val="sr-Latn-CS"/>
        </w:rPr>
        <w:t xml:space="preserve"> EPPO ad hoc Panel and FAO Network Group Meeting in Bratislava, Slovak Republic; February 14–17, 2005. Book of Abstracts: 42.</w:t>
      </w:r>
    </w:p>
    <w:p w:rsidR="001A0A02" w:rsidRPr="00005E6C" w:rsidRDefault="004B2443" w:rsidP="00BF27A5">
      <w:pPr>
        <w:pStyle w:val="Default"/>
        <w:numPr>
          <w:ilvl w:val="0"/>
          <w:numId w:val="11"/>
        </w:numPr>
        <w:spacing w:before="20"/>
        <w:jc w:val="both"/>
        <w:rPr>
          <w:color w:val="auto"/>
          <w:spacing w:val="-2"/>
          <w:sz w:val="22"/>
          <w:szCs w:val="22"/>
          <w:lang w:val="sr-Latn-CS"/>
        </w:rPr>
      </w:pPr>
      <w:r w:rsidRPr="00005E6C">
        <w:rPr>
          <w:color w:val="auto"/>
          <w:spacing w:val="-2"/>
          <w:sz w:val="22"/>
          <w:szCs w:val="22"/>
          <w:lang w:val="sr-Latn-CS"/>
        </w:rPr>
        <w:t>Govedar, Z., Šumatic</w:t>
      </w:r>
      <w:r w:rsidR="00954EAF" w:rsidRPr="00005E6C">
        <w:rPr>
          <w:color w:val="auto"/>
          <w:spacing w:val="-2"/>
          <w:sz w:val="22"/>
          <w:szCs w:val="22"/>
          <w:lang w:val="sr-Latn-CS"/>
        </w:rPr>
        <w:t>, N.</w:t>
      </w:r>
      <w:r w:rsidRPr="00005E6C">
        <w:rPr>
          <w:color w:val="auto"/>
          <w:spacing w:val="-2"/>
          <w:sz w:val="22"/>
          <w:szCs w:val="22"/>
          <w:lang w:val="sr-Latn-CS"/>
        </w:rPr>
        <w:t>, Trkulјa,V., Stanivuković, Z., Bodružić, M. (2006): Grafting of the cultivated chestnut (</w:t>
      </w:r>
      <w:r w:rsidRPr="00005E6C">
        <w:rPr>
          <w:i/>
          <w:color w:val="auto"/>
          <w:spacing w:val="-2"/>
          <w:sz w:val="22"/>
          <w:szCs w:val="22"/>
          <w:lang w:val="sr-Latn-CS"/>
        </w:rPr>
        <w:t xml:space="preserve">Castanea sativa </w:t>
      </w:r>
      <w:r w:rsidRPr="00005E6C">
        <w:rPr>
          <w:color w:val="auto"/>
          <w:spacing w:val="-2"/>
          <w:sz w:val="22"/>
          <w:szCs w:val="22"/>
          <w:lang w:val="sr-Latn-CS"/>
        </w:rPr>
        <w:t>Mill.) as a possibility for increasing of productivity of B&amp;H chestnut forests. "1</w:t>
      </w:r>
      <w:r w:rsidRPr="00005E6C">
        <w:rPr>
          <w:color w:val="auto"/>
          <w:spacing w:val="-2"/>
          <w:sz w:val="22"/>
          <w:szCs w:val="22"/>
          <w:vertAlign w:val="superscript"/>
          <w:lang w:val="sr-Latn-CS"/>
        </w:rPr>
        <w:t>st</w:t>
      </w:r>
      <w:r w:rsidRPr="00005E6C">
        <w:rPr>
          <w:color w:val="auto"/>
          <w:spacing w:val="-2"/>
          <w:sz w:val="22"/>
          <w:szCs w:val="22"/>
          <w:lang w:val="sr-Latn-CS"/>
        </w:rPr>
        <w:t xml:space="preserve"> IFOAM International Conference on Organic Wild Production" May 2–4, 2006, Teslić, Republic of Srpska, Bosnia and Herzegovina. The Electronic Book of Proceedings</w:t>
      </w:r>
      <w:r w:rsidRPr="00005E6C">
        <w:rPr>
          <w:color w:val="auto"/>
          <w:spacing w:val="-2"/>
          <w:sz w:val="22"/>
          <w:szCs w:val="22"/>
          <w:lang w:val="sr-Cyrl-BA"/>
        </w:rPr>
        <w:t>: 37.</w:t>
      </w:r>
    </w:p>
    <w:p w:rsidR="001A0A02" w:rsidRPr="00005E6C" w:rsidRDefault="001A0A02" w:rsidP="00BF27A5">
      <w:pPr>
        <w:pStyle w:val="Default"/>
        <w:numPr>
          <w:ilvl w:val="0"/>
          <w:numId w:val="11"/>
        </w:numPr>
        <w:spacing w:before="20"/>
        <w:jc w:val="both"/>
        <w:rPr>
          <w:color w:val="auto"/>
          <w:spacing w:val="-2"/>
          <w:sz w:val="22"/>
          <w:szCs w:val="22"/>
          <w:lang w:val="sr-Latn-CS"/>
        </w:rPr>
      </w:pPr>
      <w:r w:rsidRPr="00005E6C">
        <w:rPr>
          <w:spacing w:val="-2"/>
          <w:sz w:val="22"/>
          <w:szCs w:val="22"/>
          <w:lang w:val="sr-Latn-CS"/>
        </w:rPr>
        <w:t>Trkulјa, V., Babić, G., Ćurković, B., Kovačić Jošić, D., Mihić Salapura, J., Vasić, J., Vuković, B. (2014): The most common fungal diseases of ornamental plants in Republic of Srpska. VII Congress on Plant Protection, Zlatibor, Serbia. Book of Abstracts: 255–256.</w:t>
      </w:r>
    </w:p>
    <w:p w:rsidR="001A0A02" w:rsidRPr="00005E6C" w:rsidRDefault="001A0A02" w:rsidP="00BF27A5">
      <w:pPr>
        <w:pStyle w:val="Default"/>
        <w:numPr>
          <w:ilvl w:val="0"/>
          <w:numId w:val="11"/>
        </w:numPr>
        <w:spacing w:before="20"/>
        <w:jc w:val="both"/>
        <w:rPr>
          <w:color w:val="auto"/>
          <w:sz w:val="22"/>
          <w:szCs w:val="22"/>
          <w:lang w:val="sr-Latn-CS"/>
        </w:rPr>
      </w:pPr>
      <w:r w:rsidRPr="00005E6C">
        <w:rPr>
          <w:sz w:val="22"/>
          <w:szCs w:val="22"/>
          <w:lang w:val="sr-Latn-CS"/>
        </w:rPr>
        <w:t>Trkulja, V., Ćurković, B., Vasić, J., Vuković, B., Babić, G., Kovačić Jošić, D.,Mihić Salapura, J. (2016): The most common diseases of ornamental plants in the entity of Republic of Srpska (Bosnia and Herzegovina). VII International Scientific Agriculture Symposium “Agrosym 2016”, Book of Abstracts: 661.</w:t>
      </w:r>
    </w:p>
    <w:p w:rsidR="001A0A02" w:rsidRPr="00005E6C" w:rsidRDefault="001A0A02" w:rsidP="00BF27A5">
      <w:pPr>
        <w:pStyle w:val="Default"/>
        <w:numPr>
          <w:ilvl w:val="0"/>
          <w:numId w:val="11"/>
        </w:numPr>
        <w:spacing w:before="20"/>
        <w:jc w:val="both"/>
        <w:rPr>
          <w:color w:val="auto"/>
          <w:sz w:val="22"/>
          <w:szCs w:val="22"/>
          <w:lang w:val="sr-Latn-CS"/>
        </w:rPr>
      </w:pPr>
      <w:r w:rsidRPr="00005E6C">
        <w:rPr>
          <w:color w:val="auto"/>
          <w:sz w:val="22"/>
          <w:szCs w:val="22"/>
          <w:lang w:val="sr-Latn-CS"/>
        </w:rPr>
        <w:t>Kirovski Danijela, Trkulјa, V., Lakić, Ž., Vojin, S., Trifković Julijana, Stevanovid Đorđević</w:t>
      </w:r>
      <w:r w:rsidR="00287BE7" w:rsidRPr="00005E6C">
        <w:rPr>
          <w:color w:val="auto"/>
          <w:sz w:val="22"/>
          <w:szCs w:val="22"/>
          <w:lang w:val="sr-Latn-CS"/>
        </w:rPr>
        <w:t>, S.</w:t>
      </w:r>
      <w:r w:rsidRPr="00005E6C">
        <w:rPr>
          <w:color w:val="auto"/>
          <w:sz w:val="22"/>
          <w:szCs w:val="22"/>
          <w:lang w:val="sr-Latn-CS"/>
        </w:rPr>
        <w:t xml:space="preserve">, Sladojević, Ž. (2016): Colostrum composition from dairy cows exposed to heat stress during late gestation. Fourth DairyCare Conference, Book of </w:t>
      </w:r>
      <w:r w:rsidR="00BF27A5" w:rsidRPr="00005E6C">
        <w:rPr>
          <w:sz w:val="22"/>
          <w:szCs w:val="22"/>
          <w:lang w:val="sr-Latn-CS"/>
        </w:rPr>
        <w:t>Abstracts</w:t>
      </w:r>
      <w:r w:rsidRPr="00005E6C">
        <w:rPr>
          <w:color w:val="auto"/>
          <w:sz w:val="22"/>
          <w:szCs w:val="22"/>
          <w:lang w:val="sr-Latn-CS"/>
        </w:rPr>
        <w:t>: 34, Lisbon, Portugal.</w:t>
      </w:r>
    </w:p>
    <w:p w:rsidR="004B2443" w:rsidRPr="00005E6C" w:rsidRDefault="001A0A02" w:rsidP="00BF27A5">
      <w:pPr>
        <w:pStyle w:val="Default"/>
        <w:numPr>
          <w:ilvl w:val="0"/>
          <w:numId w:val="11"/>
        </w:numPr>
        <w:spacing w:before="20"/>
        <w:jc w:val="both"/>
        <w:rPr>
          <w:color w:val="auto"/>
          <w:sz w:val="22"/>
          <w:szCs w:val="22"/>
          <w:lang w:val="sr-Latn-CS"/>
        </w:rPr>
      </w:pPr>
      <w:r w:rsidRPr="00005E6C">
        <w:rPr>
          <w:color w:val="auto"/>
          <w:sz w:val="22"/>
          <w:szCs w:val="22"/>
          <w:lang w:val="sr-Latn-CS"/>
        </w:rPr>
        <w:t>Ikanović</w:t>
      </w:r>
      <w:r w:rsidR="00954EAF" w:rsidRPr="00005E6C">
        <w:rPr>
          <w:color w:val="auto"/>
          <w:sz w:val="22"/>
          <w:szCs w:val="22"/>
          <w:lang w:val="sr-Latn-CS"/>
        </w:rPr>
        <w:t>, J.</w:t>
      </w:r>
      <w:r w:rsidRPr="00005E6C">
        <w:rPr>
          <w:color w:val="auto"/>
          <w:sz w:val="22"/>
          <w:szCs w:val="22"/>
          <w:lang w:val="sr-Latn-CS"/>
        </w:rPr>
        <w:t>, Janković</w:t>
      </w:r>
      <w:r w:rsidR="00287BE7" w:rsidRPr="00005E6C">
        <w:rPr>
          <w:color w:val="auto"/>
          <w:sz w:val="22"/>
          <w:szCs w:val="22"/>
          <w:lang w:val="sr-Latn-CS"/>
        </w:rPr>
        <w:t>, S.</w:t>
      </w:r>
      <w:r w:rsidRPr="00005E6C">
        <w:rPr>
          <w:color w:val="auto"/>
          <w:sz w:val="22"/>
          <w:szCs w:val="22"/>
          <w:lang w:val="sr-Latn-CS"/>
        </w:rPr>
        <w:t>, Živanović, Lj., Popović</w:t>
      </w:r>
      <w:r w:rsidR="00287BE7" w:rsidRPr="00005E6C">
        <w:rPr>
          <w:color w:val="auto"/>
          <w:sz w:val="22"/>
          <w:szCs w:val="22"/>
          <w:lang w:val="sr-Latn-CS"/>
        </w:rPr>
        <w:t>, V.</w:t>
      </w:r>
      <w:r w:rsidRPr="00005E6C">
        <w:rPr>
          <w:color w:val="auto"/>
          <w:sz w:val="22"/>
          <w:szCs w:val="22"/>
          <w:lang w:val="sr-Latn-CS"/>
        </w:rPr>
        <w:t>, Dražić</w:t>
      </w:r>
      <w:r w:rsidR="00954EAF" w:rsidRPr="00005E6C">
        <w:rPr>
          <w:color w:val="auto"/>
          <w:sz w:val="22"/>
          <w:szCs w:val="22"/>
          <w:lang w:val="sr-Latn-CS"/>
        </w:rPr>
        <w:t>, G.</w:t>
      </w:r>
      <w:r w:rsidRPr="00005E6C">
        <w:rPr>
          <w:color w:val="auto"/>
          <w:sz w:val="22"/>
          <w:szCs w:val="22"/>
          <w:lang w:val="sr-Latn-CS"/>
        </w:rPr>
        <w:t>, Lakić, Ž., Trkulјa, V., Kolarić, Lj. (2017): Prospects for increasing the use of sweet sorghum in the production of energy. 8th Symposium with international participation “Innovations in Crop and Vegetable Production 2017”, Faculty of Agriculture, Belgrade. Book of abstracts: 42–43.</w:t>
      </w:r>
    </w:p>
    <w:p w:rsidR="001A0A02" w:rsidRPr="00005E6C" w:rsidRDefault="001A0A02" w:rsidP="00BF27A5">
      <w:pPr>
        <w:pStyle w:val="Default"/>
        <w:numPr>
          <w:ilvl w:val="0"/>
          <w:numId w:val="11"/>
        </w:numPr>
        <w:spacing w:before="20"/>
        <w:jc w:val="both"/>
        <w:rPr>
          <w:color w:val="auto"/>
          <w:sz w:val="22"/>
          <w:szCs w:val="22"/>
          <w:lang w:val="sr-Latn-CS"/>
        </w:rPr>
      </w:pPr>
      <w:r w:rsidRPr="00005E6C">
        <w:rPr>
          <w:color w:val="auto"/>
          <w:sz w:val="22"/>
          <w:szCs w:val="22"/>
          <w:lang w:val="sr-Latn-CS"/>
        </w:rPr>
        <w:t>Fröelich, W., Predić, T., Nožinić, M., Trkulja, V., Bojić, V., Pržulj, N., Kondić, D., Utz, H., Sauer, B., Fahlbusch, W. (2018): Essential and toxic trace elements in soils of Banja Luka region in Bosnia and Herzegovina. IX International Scientific Agriculture Symposium “Agrosym 2018”, Book of Abstracts: 157.</w:t>
      </w:r>
    </w:p>
    <w:p w:rsidR="001A0A02" w:rsidRPr="00005E6C" w:rsidRDefault="001A0A02" w:rsidP="00BF27A5">
      <w:pPr>
        <w:pStyle w:val="Default"/>
        <w:numPr>
          <w:ilvl w:val="0"/>
          <w:numId w:val="11"/>
        </w:numPr>
        <w:spacing w:before="20"/>
        <w:jc w:val="both"/>
        <w:rPr>
          <w:color w:val="auto"/>
          <w:spacing w:val="-2"/>
          <w:sz w:val="22"/>
          <w:szCs w:val="22"/>
          <w:lang w:val="sr-Latn-CS"/>
        </w:rPr>
      </w:pPr>
      <w:r w:rsidRPr="00005E6C">
        <w:rPr>
          <w:color w:val="auto"/>
          <w:spacing w:val="-2"/>
          <w:sz w:val="22"/>
          <w:szCs w:val="22"/>
          <w:lang w:val="sr-Latn-CS"/>
        </w:rPr>
        <w:t>Babić, G., Ćurković, B.,Trkulјa, V. (2018): Ragweed and mugwort pollen (Asteraceae family) monitoring and comparative analysis of seasonal dynamics during 2011–2017. IX International Scientific Agriculture Symposium “Agrosym 2018”, Book of Abstracts: 466.</w:t>
      </w:r>
    </w:p>
    <w:p w:rsidR="001A0A02" w:rsidRPr="00005E6C" w:rsidRDefault="001A0A02" w:rsidP="00BF27A5">
      <w:pPr>
        <w:pStyle w:val="Default"/>
        <w:numPr>
          <w:ilvl w:val="0"/>
          <w:numId w:val="11"/>
        </w:numPr>
        <w:spacing w:before="20"/>
        <w:jc w:val="both"/>
        <w:rPr>
          <w:color w:val="auto"/>
          <w:sz w:val="22"/>
          <w:szCs w:val="22"/>
          <w:lang w:val="sr-Latn-CS"/>
        </w:rPr>
      </w:pPr>
      <w:r w:rsidRPr="00005E6C">
        <w:rPr>
          <w:color w:val="auto"/>
          <w:sz w:val="22"/>
          <w:szCs w:val="22"/>
          <w:lang w:val="sr-Latn-CS"/>
        </w:rPr>
        <w:t xml:space="preserve">Trkulja, V., Mihić Salapura, J., Kovačić Jošić, D., Babić, G., Ćurković, B., Vasić, J., Vuković, B., Prijić, J., Miladinović, Z. (2019): Results of special surveillance program for the presence of quarantine pest Xylella fastidiosa (Wells et al.) – Pierce's disease in Republic of Srpska during </w:t>
      </w:r>
      <w:r w:rsidRPr="00005E6C">
        <w:rPr>
          <w:color w:val="auto"/>
          <w:sz w:val="22"/>
          <w:szCs w:val="22"/>
          <w:lang w:val="sr-Latn-CS"/>
        </w:rPr>
        <w:lastRenderedPageBreak/>
        <w:t>2015–2018. X International Scientific Agriculture Symposium “Agrosym 2019”, Book of Abstracts: 345.</w:t>
      </w:r>
    </w:p>
    <w:p w:rsidR="001A0A02" w:rsidRPr="00005E6C" w:rsidRDefault="001A0A02" w:rsidP="00BF27A5">
      <w:pPr>
        <w:pStyle w:val="Default"/>
        <w:numPr>
          <w:ilvl w:val="0"/>
          <w:numId w:val="11"/>
        </w:numPr>
        <w:spacing w:before="20"/>
        <w:jc w:val="both"/>
        <w:rPr>
          <w:color w:val="auto"/>
          <w:sz w:val="22"/>
          <w:szCs w:val="22"/>
          <w:lang w:val="sr-Latn-CS"/>
        </w:rPr>
      </w:pPr>
      <w:r w:rsidRPr="00005E6C">
        <w:rPr>
          <w:color w:val="auto"/>
          <w:sz w:val="22"/>
          <w:szCs w:val="22"/>
          <w:lang w:val="sr-Latn-CS"/>
        </w:rPr>
        <w:t xml:space="preserve">Trkulja, V., Babić, G., Ćurković, B., Miladinović, Z. (2019): Occurrence and distribution of invasive weed species Amorpha fruticosa L. and Reynoutria japonica Houtt. in the area of municipality Srbac (Bosnia and Herzegovina). X International Scientific Agriculture Symposium “Agrosym 2019”, Book of Abstracts: 550. </w:t>
      </w:r>
    </w:p>
    <w:p w:rsidR="001A0A02" w:rsidRPr="00005E6C" w:rsidRDefault="001A0A02" w:rsidP="00BF27A5">
      <w:pPr>
        <w:pStyle w:val="Default"/>
        <w:numPr>
          <w:ilvl w:val="0"/>
          <w:numId w:val="11"/>
        </w:numPr>
        <w:spacing w:before="20"/>
        <w:jc w:val="both"/>
        <w:rPr>
          <w:color w:val="auto"/>
          <w:sz w:val="22"/>
          <w:szCs w:val="22"/>
          <w:lang w:val="sr-Latn-CS"/>
        </w:rPr>
      </w:pPr>
      <w:r w:rsidRPr="00005E6C">
        <w:rPr>
          <w:color w:val="auto"/>
          <w:sz w:val="22"/>
          <w:szCs w:val="22"/>
          <w:lang w:val="sr-Latn-CS"/>
        </w:rPr>
        <w:t>Fröelich, W., Nozinic, M., Trkulja, V., Bojic, V., Przulj, N., Kondic, D., Steinmann, M., Kurz, H., Sauer, B., Bojic, M., Schmidtke, R. (2019): Rare earth elements in rocks, soils, and plants of Banja Luka Region, Republic of Srpska. 8th International Symposium оn Agricultural Sciences “AgroReS 2019”, Book of Abstracts: 215.</w:t>
      </w:r>
    </w:p>
    <w:p w:rsidR="001A0A02" w:rsidRPr="00005E6C" w:rsidRDefault="001A0A02" w:rsidP="00BF27A5">
      <w:pPr>
        <w:pStyle w:val="Default"/>
        <w:numPr>
          <w:ilvl w:val="0"/>
          <w:numId w:val="11"/>
        </w:numPr>
        <w:spacing w:before="20"/>
        <w:jc w:val="both"/>
        <w:rPr>
          <w:color w:val="auto"/>
          <w:spacing w:val="2"/>
          <w:sz w:val="22"/>
          <w:szCs w:val="22"/>
          <w:lang w:val="sr-Latn-CS"/>
        </w:rPr>
      </w:pPr>
      <w:r w:rsidRPr="00005E6C">
        <w:rPr>
          <w:color w:val="auto"/>
          <w:spacing w:val="2"/>
          <w:sz w:val="22"/>
          <w:szCs w:val="22"/>
          <w:lang w:val="sr-Latn-CS"/>
        </w:rPr>
        <w:t xml:space="preserve">Trkulja, V., Miladinović, Z., Čavić, N. (2019): Occurrence, distribution and harmfulness of </w:t>
      </w:r>
      <w:r w:rsidRPr="00005E6C">
        <w:rPr>
          <w:i/>
          <w:color w:val="auto"/>
          <w:spacing w:val="2"/>
          <w:sz w:val="22"/>
          <w:szCs w:val="22"/>
          <w:lang w:val="sr-Latn-CS"/>
        </w:rPr>
        <w:t>Xylella fastidiosa</w:t>
      </w:r>
      <w:r w:rsidRPr="00005E6C">
        <w:rPr>
          <w:color w:val="auto"/>
          <w:spacing w:val="2"/>
          <w:sz w:val="22"/>
          <w:szCs w:val="22"/>
          <w:lang w:val="sr-Latn-CS"/>
        </w:rPr>
        <w:t xml:space="preserve"> (Wells et al.) – caused of Pierce's disease of grapevine in Europe. 8th International Symposium оn Agricultural Sciences “AgroReS 2019”, Book of Abstracts: 112–113.</w:t>
      </w:r>
    </w:p>
    <w:p w:rsidR="001A0A02" w:rsidRPr="00005E6C" w:rsidRDefault="001A0A02" w:rsidP="00BF27A5">
      <w:pPr>
        <w:pStyle w:val="Default"/>
        <w:numPr>
          <w:ilvl w:val="0"/>
          <w:numId w:val="11"/>
        </w:numPr>
        <w:spacing w:before="20"/>
        <w:jc w:val="both"/>
        <w:rPr>
          <w:color w:val="auto"/>
          <w:sz w:val="22"/>
          <w:szCs w:val="22"/>
          <w:lang w:val="sr-Latn-CS"/>
        </w:rPr>
      </w:pPr>
      <w:r w:rsidRPr="00005E6C">
        <w:rPr>
          <w:color w:val="auto"/>
          <w:sz w:val="22"/>
          <w:szCs w:val="22"/>
          <w:lang w:val="sr-Latn-CS"/>
        </w:rPr>
        <w:t xml:space="preserve">Trkulja, V., Mihić Salapura, J., Ćurković, B., Vuković, B., Babić, G., Prijić, J., Nedić, B. (2021): Survey on the presence of Ralstonia solanacearum, the causal agent of potato brown rot in Republic of Srpska 2011–2020. 10th International Symposium оn Agricultural Sciences “AgroReS 2021”, Book of Abstracts: 55. </w:t>
      </w:r>
    </w:p>
    <w:p w:rsidR="00297EFD" w:rsidRPr="00005E6C" w:rsidRDefault="00297EFD" w:rsidP="00BF27A5">
      <w:pPr>
        <w:pStyle w:val="Default"/>
        <w:numPr>
          <w:ilvl w:val="0"/>
          <w:numId w:val="11"/>
        </w:numPr>
        <w:spacing w:before="20"/>
        <w:jc w:val="both"/>
        <w:rPr>
          <w:color w:val="auto"/>
          <w:sz w:val="22"/>
          <w:szCs w:val="22"/>
          <w:lang w:val="sr-Latn-CS"/>
        </w:rPr>
      </w:pPr>
      <w:r w:rsidRPr="00005E6C">
        <w:rPr>
          <w:color w:val="auto"/>
          <w:sz w:val="22"/>
          <w:szCs w:val="22"/>
          <w:lang w:val="sr-Latn-CS"/>
        </w:rPr>
        <w:t>Trkulja, V., Babić, G., Ćurković, B., Vuković, B., Mihić Salapura, J., Prijić, J., Nedić, B. (2021): Survey on the presence of Erwinia amylovora, the causal agent of fire blight in Republic of Srpska during 2016–2020. XII International Scientific Agriculture Symposium “Agrosym 2021”, Book of Abstracts: P177.</w:t>
      </w:r>
    </w:p>
    <w:p w:rsidR="00297EFD" w:rsidRPr="00005E6C" w:rsidRDefault="00297EFD" w:rsidP="00BF27A5">
      <w:pPr>
        <w:pStyle w:val="Default"/>
        <w:numPr>
          <w:ilvl w:val="0"/>
          <w:numId w:val="11"/>
        </w:numPr>
        <w:spacing w:before="20"/>
        <w:jc w:val="both"/>
        <w:rPr>
          <w:color w:val="auto"/>
          <w:sz w:val="22"/>
          <w:szCs w:val="22"/>
          <w:lang w:val="sr-Latn-CS"/>
        </w:rPr>
      </w:pPr>
      <w:r w:rsidRPr="00005E6C">
        <w:rPr>
          <w:color w:val="auto"/>
          <w:sz w:val="22"/>
          <w:szCs w:val="22"/>
          <w:lang w:val="sr-Latn-CS"/>
        </w:rPr>
        <w:t>Trkulja, V., Tomić, A. (2022): Occurence, importance and control of Ramularia collo-cygni – an emerging pathogen in barley. 11th International Symposium оn Agricultural Sciences “AgroReS 2022”, Book of Abstracts: 85.</w:t>
      </w:r>
    </w:p>
    <w:p w:rsidR="00297EFD" w:rsidRPr="00005E6C" w:rsidRDefault="00297EFD" w:rsidP="00BF27A5">
      <w:pPr>
        <w:pStyle w:val="Default"/>
        <w:numPr>
          <w:ilvl w:val="0"/>
          <w:numId w:val="11"/>
        </w:numPr>
        <w:spacing w:before="20"/>
        <w:jc w:val="both"/>
        <w:rPr>
          <w:color w:val="auto"/>
          <w:sz w:val="22"/>
          <w:szCs w:val="22"/>
          <w:lang w:val="sr-Latn-CS"/>
        </w:rPr>
      </w:pPr>
      <w:r w:rsidRPr="00005E6C">
        <w:rPr>
          <w:color w:val="auto"/>
          <w:sz w:val="22"/>
          <w:szCs w:val="22"/>
          <w:lang w:val="sr-Latn-CS"/>
        </w:rPr>
        <w:t>Trkulja, V., Babić, G., Ćurković, B., Vuković, B., Mihić Salapura, J., Prijić, J., Nedić, B. (2022): Survey on the presence of Plum pox virus, the causal agent of sharka in Republic of Srpska during 2016-2021. 11th International Symposium оn Agricultural Sciences “AgroReS 2022”, Book of Abstracts: 171.</w:t>
      </w:r>
    </w:p>
    <w:p w:rsidR="00297EFD" w:rsidRPr="00005E6C" w:rsidRDefault="00297EFD" w:rsidP="00BF27A5">
      <w:pPr>
        <w:pStyle w:val="Default"/>
        <w:numPr>
          <w:ilvl w:val="0"/>
          <w:numId w:val="11"/>
        </w:numPr>
        <w:spacing w:before="20"/>
        <w:jc w:val="both"/>
        <w:rPr>
          <w:color w:val="auto"/>
          <w:sz w:val="22"/>
          <w:szCs w:val="22"/>
          <w:lang w:val="sr-Latn-CS"/>
        </w:rPr>
      </w:pPr>
      <w:r w:rsidRPr="00005E6C">
        <w:rPr>
          <w:color w:val="auto"/>
          <w:sz w:val="22"/>
          <w:szCs w:val="22"/>
          <w:lang w:val="sr-Latn-CS"/>
        </w:rPr>
        <w:t>Trkulja, V., Babić, G., Ćurković, B., Vuković, B., Mihić Salapura, J., Prijić, J., Nedić, B. (2022): Fire blight survey in Republic of Srpska during 2016-2021. 11th International Symposium оn Agricultural Sciences “AgroReS 2022”, Book of Abstracts: 175.</w:t>
      </w:r>
    </w:p>
    <w:p w:rsidR="00297EFD" w:rsidRPr="00005E6C" w:rsidRDefault="00297EFD" w:rsidP="00BF27A5">
      <w:pPr>
        <w:pStyle w:val="Default"/>
        <w:numPr>
          <w:ilvl w:val="0"/>
          <w:numId w:val="11"/>
        </w:numPr>
        <w:spacing w:before="20"/>
        <w:jc w:val="both"/>
        <w:rPr>
          <w:color w:val="auto"/>
          <w:sz w:val="22"/>
          <w:szCs w:val="22"/>
          <w:lang w:val="sr-Latn-CS"/>
        </w:rPr>
      </w:pPr>
      <w:r w:rsidRPr="00005E6C">
        <w:rPr>
          <w:color w:val="auto"/>
          <w:sz w:val="22"/>
          <w:szCs w:val="22"/>
          <w:lang w:val="sr-Latn-CS"/>
        </w:rPr>
        <w:t>Daničić V., Mataruga. M., Cvjetković, B., Trkulja, V., Mihić Salapura, J., Aleksić, J.M. (2021): Genetic diversity of Serbian spruce populations from Bosnia and Herzegovina. International Scientific Conference „Forestry Science for Sustainable Development - FORS2D“ , Book of Abstracts: p 125.</w:t>
      </w:r>
    </w:p>
    <w:p w:rsidR="00297EFD" w:rsidRPr="00005E6C" w:rsidRDefault="00297EFD" w:rsidP="00BF27A5">
      <w:pPr>
        <w:pStyle w:val="Default"/>
        <w:numPr>
          <w:ilvl w:val="0"/>
          <w:numId w:val="11"/>
        </w:numPr>
        <w:spacing w:before="20"/>
        <w:jc w:val="both"/>
        <w:rPr>
          <w:color w:val="auto"/>
          <w:sz w:val="22"/>
          <w:szCs w:val="22"/>
          <w:lang w:val="sr-Latn-CS"/>
        </w:rPr>
      </w:pPr>
      <w:r w:rsidRPr="00005E6C">
        <w:rPr>
          <w:color w:val="auto"/>
          <w:sz w:val="22"/>
          <w:szCs w:val="22"/>
          <w:lang w:val="sr-Latn-CS"/>
        </w:rPr>
        <w:t>Trkulja, V., Babić, G., Ćurković, B., Vuković, B., Prijić, J., Nedić, B. (2023): Geosmithia morbida and Pityophthorus juglandis surveys, the causal agent of thousand cankers disease of walnut in Republic of Srpska. XII International Symposium оn Agricultural Sciences “AgroReS 2023”, Book of Abstracts: 149.</w:t>
      </w:r>
    </w:p>
    <w:p w:rsidR="001A0A02" w:rsidRPr="00005E6C" w:rsidRDefault="00297EFD" w:rsidP="00BF27A5">
      <w:pPr>
        <w:pStyle w:val="Default"/>
        <w:numPr>
          <w:ilvl w:val="0"/>
          <w:numId w:val="11"/>
        </w:numPr>
        <w:spacing w:before="20"/>
        <w:jc w:val="both"/>
        <w:rPr>
          <w:color w:val="auto"/>
          <w:sz w:val="22"/>
          <w:szCs w:val="22"/>
          <w:lang w:val="sr-Latn-CS"/>
        </w:rPr>
      </w:pPr>
      <w:r w:rsidRPr="00005E6C">
        <w:rPr>
          <w:color w:val="auto"/>
          <w:sz w:val="22"/>
          <w:szCs w:val="22"/>
          <w:lang w:val="sr-Latn-CS"/>
        </w:rPr>
        <w:t>Trkulja, V., Babić, G., Mihić Salapura, J., Ćurković, B., Vuković, B., Prijić, J., Nedić, B. (2023): Survey on the presence of quarantine bacteria of potatoes Ralstonia solanacearum and Clavibacter sepedonicus in Republic of Srpska 2011-2022. XII International Symposium оn Agricultural Sciences “AgroReS 2023”, Book of Abstracts: 201.</w:t>
      </w:r>
    </w:p>
    <w:p w:rsidR="00297EFD" w:rsidRPr="00005E6C" w:rsidRDefault="00297EFD" w:rsidP="00BF27A5">
      <w:pPr>
        <w:pStyle w:val="Default"/>
        <w:numPr>
          <w:ilvl w:val="0"/>
          <w:numId w:val="11"/>
        </w:numPr>
        <w:spacing w:before="20"/>
        <w:jc w:val="both"/>
        <w:rPr>
          <w:color w:val="auto"/>
          <w:sz w:val="22"/>
          <w:szCs w:val="22"/>
          <w:lang w:val="sr-Latn-CS"/>
        </w:rPr>
      </w:pPr>
      <w:r w:rsidRPr="00005E6C">
        <w:rPr>
          <w:color w:val="auto"/>
          <w:sz w:val="22"/>
          <w:szCs w:val="22"/>
          <w:lang w:val="sr-Latn-CS"/>
        </w:rPr>
        <w:t xml:space="preserve">Trkulja, V., Babić, G., Ćurković, B., Vuković, B., Prijić, J., Nedić, B. (2023): Survey on the presence of quarantine bacteria of grapevine Xylophilus ampelinus in Republic of Srpska 2019-2022. XIV International Scientific Agricultural Symposium “Agrosym 2023”, Jahorina, Bosnia and Herzegovina. Book of Abstract: 517. </w:t>
      </w:r>
    </w:p>
    <w:p w:rsidR="00297EFD" w:rsidRPr="00005E6C" w:rsidRDefault="00297EFD" w:rsidP="00BF27A5">
      <w:pPr>
        <w:pStyle w:val="Default"/>
        <w:numPr>
          <w:ilvl w:val="0"/>
          <w:numId w:val="11"/>
        </w:numPr>
        <w:spacing w:before="20"/>
        <w:jc w:val="both"/>
        <w:rPr>
          <w:color w:val="auto"/>
          <w:sz w:val="22"/>
          <w:szCs w:val="22"/>
          <w:lang w:val="sr-Latn-CS"/>
        </w:rPr>
      </w:pPr>
      <w:r w:rsidRPr="00005E6C">
        <w:rPr>
          <w:color w:val="auto"/>
          <w:sz w:val="22"/>
          <w:szCs w:val="22"/>
          <w:lang w:val="sr-Latn-CS"/>
        </w:rPr>
        <w:t>Trkulja, V., Babić, G., Ćurković, B., Vuković, B., Prijić, J., Nedić, B., Dobričanin, A. (2024): Survey on the presence of Alternaria mali, the causal agent of apple alternaria blotch, in Republic of Srpska during 2019-2023. XIII International Symposium оn Agricultural Sciences “AgroReS 2024”, Book of Abstracts: 55.</w:t>
      </w:r>
    </w:p>
    <w:p w:rsidR="00297EFD" w:rsidRPr="00005E6C" w:rsidRDefault="00297EFD" w:rsidP="00BF27A5">
      <w:pPr>
        <w:pStyle w:val="Default"/>
        <w:numPr>
          <w:ilvl w:val="0"/>
          <w:numId w:val="11"/>
        </w:numPr>
        <w:spacing w:before="20"/>
        <w:jc w:val="both"/>
        <w:rPr>
          <w:color w:val="auto"/>
          <w:sz w:val="22"/>
          <w:szCs w:val="22"/>
          <w:lang w:val="sr-Latn-CS"/>
        </w:rPr>
      </w:pPr>
      <w:r w:rsidRPr="00005E6C">
        <w:rPr>
          <w:color w:val="auto"/>
          <w:sz w:val="22"/>
          <w:szCs w:val="22"/>
          <w:lang w:val="sr-Latn-CS"/>
        </w:rPr>
        <w:lastRenderedPageBreak/>
        <w:t>Trkulja, V., Babić, G., Ćurković, B., Vuković, B., Prijić, J., Nedić, B., Dobričanin, A. (2024): Survey on the presence of Pepino mosaic virus in Republic of Srpska 2019-2023. XIII International Symposium оn Agricultural Sciences “AgroReS 2024”, Book of Abstracts: 92.</w:t>
      </w:r>
    </w:p>
    <w:p w:rsidR="004B2443" w:rsidRPr="00005E6C" w:rsidRDefault="004B2443" w:rsidP="00534A57">
      <w:pPr>
        <w:pStyle w:val="Default"/>
        <w:ind w:left="539" w:hanging="539"/>
        <w:rPr>
          <w:b/>
          <w:color w:val="auto"/>
          <w:sz w:val="22"/>
          <w:szCs w:val="22"/>
          <w:lang w:val="sr-Cyrl-RS"/>
        </w:rPr>
      </w:pPr>
    </w:p>
    <w:p w:rsidR="009D3C33" w:rsidRPr="00005E6C" w:rsidRDefault="009D3C33" w:rsidP="009D3C33">
      <w:pPr>
        <w:pStyle w:val="Default"/>
        <w:rPr>
          <w:b/>
          <w:color w:val="auto"/>
          <w:sz w:val="22"/>
          <w:szCs w:val="22"/>
          <w:lang w:val="sr-Cyrl-RS"/>
        </w:rPr>
      </w:pPr>
      <w:r w:rsidRPr="00005E6C">
        <w:rPr>
          <w:b/>
          <w:color w:val="auto"/>
          <w:sz w:val="22"/>
          <w:szCs w:val="22"/>
          <w:lang w:val="sr-Cyrl-RS"/>
        </w:rPr>
        <w:t>М40 МОНОГРАФИЈЕ НАЦИОНАЛНОГ ЗНАЧАЈА</w:t>
      </w:r>
    </w:p>
    <w:p w:rsidR="00534A57" w:rsidRPr="00005E6C" w:rsidRDefault="00534A57" w:rsidP="00AF6645">
      <w:pPr>
        <w:pStyle w:val="Default"/>
        <w:rPr>
          <w:b/>
          <w:color w:val="auto"/>
          <w:sz w:val="22"/>
          <w:szCs w:val="22"/>
        </w:rPr>
      </w:pPr>
    </w:p>
    <w:p w:rsidR="00534A57" w:rsidRPr="00005E6C" w:rsidRDefault="009D3C33" w:rsidP="00AF6645">
      <w:pPr>
        <w:pStyle w:val="Default"/>
        <w:rPr>
          <w:b/>
          <w:color w:val="auto"/>
          <w:sz w:val="22"/>
          <w:szCs w:val="22"/>
          <w:lang w:val="sr-Cyrl-RS"/>
        </w:rPr>
      </w:pPr>
      <w:r w:rsidRPr="00005E6C">
        <w:rPr>
          <w:b/>
          <w:color w:val="auto"/>
          <w:sz w:val="22"/>
          <w:szCs w:val="22"/>
          <w:lang w:val="sr-Cyrl-RS"/>
        </w:rPr>
        <w:t>М41 Истакнута монографија националног значаја</w:t>
      </w:r>
    </w:p>
    <w:p w:rsidR="00AA4C00" w:rsidRPr="00005E6C" w:rsidRDefault="00AA4C00" w:rsidP="009F1385">
      <w:pPr>
        <w:pStyle w:val="BodyText"/>
        <w:rPr>
          <w:b/>
          <w:spacing w:val="-2"/>
          <w:sz w:val="22"/>
          <w:szCs w:val="22"/>
          <w:lang w:val="sr-Latn-RS"/>
        </w:rPr>
      </w:pPr>
    </w:p>
    <w:p w:rsidR="00C54DB6" w:rsidRPr="00005E6C" w:rsidRDefault="00D13776" w:rsidP="00BF27A5">
      <w:pPr>
        <w:pStyle w:val="Default"/>
        <w:numPr>
          <w:ilvl w:val="0"/>
          <w:numId w:val="2"/>
        </w:numPr>
        <w:spacing w:before="20"/>
        <w:ind w:left="357" w:hanging="357"/>
        <w:jc w:val="both"/>
        <w:rPr>
          <w:bCs/>
          <w:color w:val="auto"/>
          <w:sz w:val="22"/>
          <w:szCs w:val="22"/>
          <w:lang w:val="sr-Latn-CS"/>
        </w:rPr>
      </w:pPr>
      <w:r w:rsidRPr="00005E6C">
        <w:rPr>
          <w:bCs/>
          <w:color w:val="auto"/>
          <w:sz w:val="22"/>
          <w:szCs w:val="22"/>
          <w:lang w:val="sr-Cyrl-RS"/>
        </w:rPr>
        <w:t>Trkulјa V., Karić N., Ostojić I., Treštić, T., Dautbašić M., Mujezinović O. (2012): Atlas karantinskih štetnih organizama. Uprava Bosne i Hercegovine za zaštitu zdravlјa bilјa, Sarajevo</w:t>
      </w:r>
      <w:r w:rsidR="0065362B" w:rsidRPr="00005E6C">
        <w:rPr>
          <w:bCs/>
          <w:color w:val="auto"/>
          <w:sz w:val="22"/>
          <w:szCs w:val="22"/>
          <w:lang w:val="sr-Latn-RS"/>
        </w:rPr>
        <w:t>, str. 668</w:t>
      </w:r>
      <w:r w:rsidRPr="00005E6C">
        <w:rPr>
          <w:bCs/>
          <w:color w:val="auto"/>
          <w:sz w:val="22"/>
          <w:szCs w:val="22"/>
          <w:lang w:val="sr-Cyrl-RS"/>
        </w:rPr>
        <w:t>.</w:t>
      </w:r>
    </w:p>
    <w:p w:rsidR="00F46B1A" w:rsidRPr="00005E6C" w:rsidRDefault="00C54DB6" w:rsidP="00BF27A5">
      <w:pPr>
        <w:pStyle w:val="Default"/>
        <w:numPr>
          <w:ilvl w:val="0"/>
          <w:numId w:val="2"/>
        </w:numPr>
        <w:spacing w:before="20"/>
        <w:ind w:left="357" w:hanging="357"/>
        <w:jc w:val="both"/>
        <w:rPr>
          <w:bCs/>
          <w:color w:val="auto"/>
          <w:sz w:val="22"/>
          <w:szCs w:val="22"/>
          <w:lang w:val="sr-Latn-CS"/>
        </w:rPr>
      </w:pPr>
      <w:r w:rsidRPr="00005E6C">
        <w:rPr>
          <w:bCs/>
          <w:color w:val="auto"/>
          <w:sz w:val="22"/>
          <w:szCs w:val="22"/>
          <w:lang w:val="en-AU"/>
        </w:rPr>
        <w:t>Trkulјa, V., Mitrić, S., Čivić, H., Karić, N., Ostojić, I., Mićić, N., Đurić,</w:t>
      </w:r>
      <w:r w:rsidR="00954EAF" w:rsidRPr="00005E6C">
        <w:rPr>
          <w:bCs/>
          <w:color w:val="auto"/>
          <w:sz w:val="22"/>
          <w:szCs w:val="22"/>
          <w:lang w:val="en-AU"/>
        </w:rPr>
        <w:t>, G.</w:t>
      </w:r>
      <w:r w:rsidRPr="00005E6C">
        <w:rPr>
          <w:bCs/>
          <w:color w:val="auto"/>
          <w:sz w:val="22"/>
          <w:szCs w:val="22"/>
          <w:lang w:val="en-AU"/>
        </w:rPr>
        <w:t>, Cvetković, M., Pašalić, B., Radović, R., Jusović, H. (2015):</w:t>
      </w:r>
      <w:r w:rsidRPr="00005E6C">
        <w:rPr>
          <w:bCs/>
          <w:color w:val="auto"/>
          <w:sz w:val="22"/>
          <w:szCs w:val="22"/>
          <w:lang w:val="sr-Latn-CS"/>
        </w:rPr>
        <w:t xml:space="preserve"> </w:t>
      </w:r>
      <w:r w:rsidRPr="00005E6C">
        <w:rPr>
          <w:bCs/>
          <w:color w:val="auto"/>
          <w:sz w:val="22"/>
          <w:szCs w:val="22"/>
          <w:lang w:val="sr-Latn-RS"/>
        </w:rPr>
        <w:t>Integralana proizvodnja jagodastog voća.</w:t>
      </w:r>
      <w:r w:rsidRPr="00005E6C">
        <w:rPr>
          <w:bCs/>
          <w:color w:val="auto"/>
          <w:sz w:val="22"/>
          <w:szCs w:val="22"/>
          <w:lang w:val="sr-Cyrl-RS"/>
        </w:rPr>
        <w:t xml:space="preserve"> </w:t>
      </w:r>
      <w:r w:rsidRPr="00005E6C">
        <w:rPr>
          <w:bCs/>
          <w:color w:val="auto"/>
          <w:sz w:val="22"/>
          <w:szCs w:val="22"/>
          <w:lang w:val="en-AU"/>
        </w:rPr>
        <w:t>JU Polјoprivredni institut Republike Srpske, Banja Luka i Polјoprivredno-prehrambeni fakultet, Sarajevo</w:t>
      </w:r>
      <w:r w:rsidRPr="00005E6C">
        <w:rPr>
          <w:bCs/>
          <w:color w:val="auto"/>
          <w:sz w:val="22"/>
          <w:szCs w:val="22"/>
          <w:lang w:val="sr-Latn-RS"/>
        </w:rPr>
        <w:t>, str. 218</w:t>
      </w:r>
      <w:r w:rsidRPr="00005E6C">
        <w:rPr>
          <w:bCs/>
          <w:color w:val="auto"/>
          <w:sz w:val="22"/>
          <w:szCs w:val="22"/>
          <w:lang w:val="en-AU"/>
        </w:rPr>
        <w:t>.</w:t>
      </w:r>
    </w:p>
    <w:p w:rsidR="009D3C33" w:rsidRPr="00005E6C" w:rsidRDefault="00AA4C00" w:rsidP="00BF27A5">
      <w:pPr>
        <w:pStyle w:val="Default"/>
        <w:numPr>
          <w:ilvl w:val="0"/>
          <w:numId w:val="2"/>
        </w:numPr>
        <w:spacing w:before="20"/>
        <w:ind w:left="357" w:hanging="357"/>
        <w:jc w:val="both"/>
        <w:rPr>
          <w:color w:val="auto"/>
          <w:sz w:val="22"/>
          <w:szCs w:val="22"/>
        </w:rPr>
      </w:pPr>
      <w:r w:rsidRPr="00005E6C">
        <w:rPr>
          <w:color w:val="auto"/>
          <w:sz w:val="22"/>
          <w:szCs w:val="22"/>
        </w:rPr>
        <w:t>Пржуљ</w:t>
      </w:r>
      <w:r w:rsidR="00D13776" w:rsidRPr="00005E6C">
        <w:rPr>
          <w:color w:val="auto"/>
          <w:sz w:val="22"/>
          <w:szCs w:val="22"/>
        </w:rPr>
        <w:t>,</w:t>
      </w:r>
      <w:r w:rsidRPr="00005E6C">
        <w:rPr>
          <w:color w:val="auto"/>
          <w:sz w:val="22"/>
          <w:szCs w:val="22"/>
        </w:rPr>
        <w:t xml:space="preserve"> Н</w:t>
      </w:r>
      <w:r w:rsidR="00D13776" w:rsidRPr="00005E6C">
        <w:rPr>
          <w:color w:val="auto"/>
          <w:sz w:val="22"/>
          <w:szCs w:val="22"/>
        </w:rPr>
        <w:t>.</w:t>
      </w:r>
      <w:r w:rsidRPr="00005E6C">
        <w:rPr>
          <w:color w:val="auto"/>
          <w:sz w:val="22"/>
          <w:szCs w:val="22"/>
        </w:rPr>
        <w:t>, Тркуља</w:t>
      </w:r>
      <w:r w:rsidR="00D13776" w:rsidRPr="00005E6C">
        <w:rPr>
          <w:color w:val="auto"/>
          <w:sz w:val="22"/>
          <w:szCs w:val="22"/>
        </w:rPr>
        <w:t>,</w:t>
      </w:r>
      <w:r w:rsidRPr="00005E6C">
        <w:rPr>
          <w:color w:val="auto"/>
          <w:sz w:val="22"/>
          <w:szCs w:val="22"/>
        </w:rPr>
        <w:t xml:space="preserve"> В</w:t>
      </w:r>
      <w:r w:rsidR="00D13776" w:rsidRPr="00005E6C">
        <w:rPr>
          <w:color w:val="auto"/>
          <w:sz w:val="22"/>
          <w:szCs w:val="22"/>
        </w:rPr>
        <w:t>.</w:t>
      </w:r>
      <w:r w:rsidRPr="00005E6C">
        <w:rPr>
          <w:color w:val="auto"/>
          <w:sz w:val="22"/>
          <w:szCs w:val="22"/>
        </w:rPr>
        <w:t xml:space="preserve"> (уредници) (2020)</w:t>
      </w:r>
      <w:r w:rsidR="00D13776" w:rsidRPr="00005E6C">
        <w:rPr>
          <w:color w:val="auto"/>
          <w:sz w:val="22"/>
          <w:szCs w:val="22"/>
        </w:rPr>
        <w:t>:</w:t>
      </w:r>
      <w:r w:rsidRPr="00005E6C">
        <w:rPr>
          <w:color w:val="auto"/>
          <w:sz w:val="22"/>
          <w:szCs w:val="22"/>
        </w:rPr>
        <w:t xml:space="preserve"> Од генетике и спољне средине до хране. У: Пржуљ</w:t>
      </w:r>
      <w:r w:rsidR="00D13776" w:rsidRPr="00005E6C">
        <w:rPr>
          <w:color w:val="auto"/>
          <w:sz w:val="22"/>
          <w:szCs w:val="22"/>
        </w:rPr>
        <w:t>,</w:t>
      </w:r>
      <w:r w:rsidRPr="00005E6C">
        <w:rPr>
          <w:color w:val="auto"/>
          <w:sz w:val="22"/>
          <w:szCs w:val="22"/>
        </w:rPr>
        <w:t xml:space="preserve"> Н</w:t>
      </w:r>
      <w:r w:rsidR="00D13776" w:rsidRPr="00005E6C">
        <w:rPr>
          <w:color w:val="auto"/>
          <w:sz w:val="22"/>
          <w:szCs w:val="22"/>
        </w:rPr>
        <w:t>.</w:t>
      </w:r>
      <w:r w:rsidRPr="00005E6C">
        <w:rPr>
          <w:color w:val="auto"/>
          <w:sz w:val="22"/>
          <w:szCs w:val="22"/>
        </w:rPr>
        <w:t>, Јањић</w:t>
      </w:r>
      <w:r w:rsidR="00D13776" w:rsidRPr="00005E6C">
        <w:rPr>
          <w:color w:val="auto"/>
          <w:sz w:val="22"/>
          <w:szCs w:val="22"/>
        </w:rPr>
        <w:t>,</w:t>
      </w:r>
      <w:r w:rsidRPr="00005E6C">
        <w:rPr>
          <w:color w:val="auto"/>
          <w:sz w:val="22"/>
          <w:szCs w:val="22"/>
        </w:rPr>
        <w:t xml:space="preserve"> В</w:t>
      </w:r>
      <w:r w:rsidR="00D13776" w:rsidRPr="00005E6C">
        <w:rPr>
          <w:color w:val="auto"/>
          <w:sz w:val="22"/>
          <w:szCs w:val="22"/>
        </w:rPr>
        <w:t>.</w:t>
      </w:r>
      <w:r w:rsidRPr="00005E6C">
        <w:rPr>
          <w:color w:val="auto"/>
          <w:sz w:val="22"/>
          <w:szCs w:val="22"/>
        </w:rPr>
        <w:t xml:space="preserve"> (уредници) Одрживи развој и управљање природним ресурсима Републике Српске (Едиција). Академија наука и умјетности Републике Српске, Бања Лука, стр. 721.</w:t>
      </w:r>
    </w:p>
    <w:p w:rsidR="0065362B" w:rsidRPr="00005E6C" w:rsidRDefault="0065362B" w:rsidP="00BF27A5">
      <w:pPr>
        <w:pStyle w:val="Default"/>
        <w:numPr>
          <w:ilvl w:val="0"/>
          <w:numId w:val="2"/>
        </w:numPr>
        <w:spacing w:before="20"/>
        <w:jc w:val="both"/>
        <w:rPr>
          <w:color w:val="auto"/>
          <w:sz w:val="22"/>
          <w:szCs w:val="22"/>
        </w:rPr>
      </w:pPr>
      <w:r w:rsidRPr="00005E6C">
        <w:rPr>
          <w:color w:val="auto"/>
          <w:sz w:val="22"/>
          <w:szCs w:val="22"/>
        </w:rPr>
        <w:t>Тркуља, В., Говедар, З., Пржуљ, Н. (2023): Управљање ресурсима у производњи и преради биомасе. У: Пржуљ, Н., Јањић, В. (уредници) Одрживи развој и управљање природним ресурсима Републике Српске (Едиција). Академија наука и умјетности Републике Српске, Бања Лука, стр. 827.</w:t>
      </w:r>
    </w:p>
    <w:p w:rsidR="009D3C33" w:rsidRPr="00005E6C" w:rsidRDefault="009D3C33" w:rsidP="00AF6645">
      <w:pPr>
        <w:pStyle w:val="Default"/>
        <w:rPr>
          <w:b/>
          <w:color w:val="auto"/>
          <w:sz w:val="22"/>
          <w:szCs w:val="22"/>
        </w:rPr>
      </w:pPr>
    </w:p>
    <w:p w:rsidR="00A8462E" w:rsidRPr="00005E6C" w:rsidRDefault="00A8462E" w:rsidP="00A8462E">
      <w:pPr>
        <w:pStyle w:val="Default"/>
        <w:rPr>
          <w:b/>
          <w:color w:val="auto"/>
          <w:sz w:val="22"/>
          <w:szCs w:val="22"/>
          <w:lang w:val="sr-Cyrl-RS"/>
        </w:rPr>
      </w:pPr>
      <w:r w:rsidRPr="00005E6C">
        <w:rPr>
          <w:b/>
          <w:color w:val="auto"/>
          <w:sz w:val="22"/>
          <w:szCs w:val="22"/>
          <w:lang w:val="sr-Cyrl-RS"/>
        </w:rPr>
        <w:t>М42</w:t>
      </w:r>
      <w:r w:rsidR="00BD7294" w:rsidRPr="00005E6C">
        <w:rPr>
          <w:b/>
          <w:color w:val="auto"/>
          <w:sz w:val="22"/>
          <w:szCs w:val="22"/>
          <w:lang w:val="sr-Cyrl-RS"/>
        </w:rPr>
        <w:t xml:space="preserve"> </w:t>
      </w:r>
      <w:r w:rsidRPr="00005E6C">
        <w:rPr>
          <w:b/>
          <w:color w:val="auto"/>
          <w:sz w:val="22"/>
          <w:szCs w:val="22"/>
          <w:lang w:val="sr-Cyrl-RS"/>
        </w:rPr>
        <w:t>Монографија националног значаја</w:t>
      </w:r>
    </w:p>
    <w:p w:rsidR="00E878F6" w:rsidRPr="00005E6C" w:rsidRDefault="00E878F6" w:rsidP="009F1385">
      <w:pPr>
        <w:pStyle w:val="BodyText"/>
        <w:rPr>
          <w:b/>
          <w:spacing w:val="-2"/>
          <w:sz w:val="22"/>
          <w:szCs w:val="22"/>
          <w:lang w:val="sr-Latn-RS"/>
        </w:rPr>
      </w:pPr>
    </w:p>
    <w:p w:rsidR="00F46B1A" w:rsidRPr="00005E6C" w:rsidRDefault="00C54DB6" w:rsidP="00BF27A5">
      <w:pPr>
        <w:pStyle w:val="Default"/>
        <w:numPr>
          <w:ilvl w:val="0"/>
          <w:numId w:val="4"/>
        </w:numPr>
        <w:spacing w:before="20"/>
        <w:jc w:val="both"/>
        <w:rPr>
          <w:bCs/>
          <w:color w:val="auto"/>
          <w:sz w:val="22"/>
          <w:szCs w:val="22"/>
          <w:lang w:val="pl-PL"/>
        </w:rPr>
      </w:pPr>
      <w:r w:rsidRPr="00005E6C">
        <w:rPr>
          <w:bCs/>
          <w:color w:val="auto"/>
          <w:sz w:val="22"/>
          <w:szCs w:val="22"/>
          <w:lang w:val="sr-Latn-CS"/>
        </w:rPr>
        <w:t xml:space="preserve">Trkulјa, V., Ostojić, I., Škrbić, R., Herceg, N., Petrović Danijela, Kovačević, Z. (2010): Ambrozija. </w:t>
      </w:r>
      <w:r w:rsidRPr="00005E6C">
        <w:rPr>
          <w:bCs/>
          <w:color w:val="auto"/>
          <w:sz w:val="22"/>
          <w:szCs w:val="22"/>
          <w:lang w:val="pl-PL"/>
        </w:rPr>
        <w:t>Društvo za zaštitu bilјa u Bosni i Hercegovini, Banja Luka</w:t>
      </w:r>
      <w:r w:rsidRPr="00005E6C">
        <w:rPr>
          <w:bCs/>
          <w:color w:val="auto"/>
          <w:sz w:val="22"/>
          <w:szCs w:val="22"/>
          <w:lang w:val="sr-Latn-RS"/>
        </w:rPr>
        <w:t>, str. 194</w:t>
      </w:r>
      <w:r w:rsidRPr="00005E6C">
        <w:rPr>
          <w:bCs/>
          <w:color w:val="auto"/>
          <w:sz w:val="22"/>
          <w:szCs w:val="22"/>
          <w:lang w:val="pl-PL"/>
        </w:rPr>
        <w:t>.</w:t>
      </w:r>
    </w:p>
    <w:p w:rsidR="00F46B1A" w:rsidRPr="00005E6C" w:rsidRDefault="00F46B1A" w:rsidP="00BF27A5">
      <w:pPr>
        <w:pStyle w:val="Default"/>
        <w:numPr>
          <w:ilvl w:val="0"/>
          <w:numId w:val="4"/>
        </w:numPr>
        <w:spacing w:before="20"/>
        <w:jc w:val="both"/>
        <w:rPr>
          <w:bCs/>
          <w:color w:val="auto"/>
          <w:sz w:val="22"/>
          <w:szCs w:val="22"/>
          <w:lang w:val="pl-PL"/>
        </w:rPr>
      </w:pPr>
      <w:r w:rsidRPr="00005E6C">
        <w:rPr>
          <w:bCs/>
          <w:sz w:val="22"/>
          <w:szCs w:val="22"/>
        </w:rPr>
        <w:t>Маrkоvić, М., Stојčić, Ј., Маndić, D., Тrkulја, V., Lаkić, Ž., Prеdić, Т., Nоžinić, М., Rаdаnоvić, S., Тоšić, I., Zаvišić, N., Gruјčić, Đ., Bulјić, М. (2012): Pоlјоprivrеdni institut Rеpublikе Srpskе, Bаnjа Lukа – 65 gоdinа nаučnо-istrаživаčkоg i prаktičnоg rаdа nа unаprеđеnju pоlјоprivrеdе – Моnоgrаfiја. Pоlјоprivrеdni institut Rеpublikе Srpskе, Bаnjа Lukа, str. 272.</w:t>
      </w:r>
    </w:p>
    <w:p w:rsidR="009F225D" w:rsidRPr="00005E6C" w:rsidRDefault="009F225D" w:rsidP="00BF27A5">
      <w:pPr>
        <w:pStyle w:val="Default"/>
        <w:numPr>
          <w:ilvl w:val="0"/>
          <w:numId w:val="4"/>
        </w:numPr>
        <w:spacing w:before="20"/>
        <w:jc w:val="both"/>
        <w:rPr>
          <w:bCs/>
          <w:color w:val="auto"/>
          <w:sz w:val="22"/>
          <w:szCs w:val="22"/>
          <w:lang w:val="sr-Latn-CS"/>
        </w:rPr>
      </w:pPr>
      <w:r w:rsidRPr="00005E6C">
        <w:rPr>
          <w:bCs/>
          <w:sz w:val="22"/>
          <w:szCs w:val="22"/>
          <w:lang w:val="sr-Latn-CS"/>
        </w:rPr>
        <w:t>Трку</w:t>
      </w:r>
      <w:r w:rsidRPr="00005E6C">
        <w:rPr>
          <w:bCs/>
          <w:sz w:val="22"/>
          <w:szCs w:val="22"/>
          <w:lang w:val="sr-Cyrl-BA"/>
        </w:rPr>
        <w:t>љ</w:t>
      </w:r>
      <w:r w:rsidRPr="00005E6C">
        <w:rPr>
          <w:bCs/>
          <w:sz w:val="22"/>
          <w:szCs w:val="22"/>
          <w:lang w:val="sr-Latn-CS"/>
        </w:rPr>
        <w:t>а, В., Баллиан, Д., Видовић, С., Терзић, Р., Остојић, И., Чакловица, Ф., Џубур, А., Хајрић, Џ., Перковић, Г., Брењо, Д., Чолаковић, А. (2018): Генетички модификовани организми – стање и перспективе. Агенција за безбједност хране Босне и Херцеговине, стр. 141.</w:t>
      </w:r>
    </w:p>
    <w:p w:rsidR="00C54DB6" w:rsidRPr="00005E6C" w:rsidRDefault="00C54DB6" w:rsidP="00BF27A5">
      <w:pPr>
        <w:pStyle w:val="Default"/>
        <w:numPr>
          <w:ilvl w:val="0"/>
          <w:numId w:val="4"/>
        </w:numPr>
        <w:spacing w:before="20"/>
        <w:jc w:val="both"/>
        <w:rPr>
          <w:bCs/>
          <w:color w:val="auto"/>
          <w:sz w:val="22"/>
          <w:szCs w:val="22"/>
          <w:lang w:val="pl-PL"/>
        </w:rPr>
      </w:pPr>
      <w:r w:rsidRPr="00005E6C">
        <w:rPr>
          <w:bCs/>
          <w:sz w:val="22"/>
          <w:szCs w:val="22"/>
        </w:rPr>
        <w:t>Trkulјa, V., Predić, T., Zavišić</w:t>
      </w:r>
      <w:r w:rsidRPr="00005E6C">
        <w:rPr>
          <w:bCs/>
          <w:sz w:val="22"/>
          <w:szCs w:val="22"/>
          <w:lang w:val="sr-Cyrl-BA"/>
        </w:rPr>
        <w:t>,</w:t>
      </w:r>
      <w:r w:rsidRPr="00005E6C">
        <w:rPr>
          <w:bCs/>
          <w:sz w:val="22"/>
          <w:szCs w:val="22"/>
        </w:rPr>
        <w:t xml:space="preserve"> N</w:t>
      </w:r>
      <w:r w:rsidRPr="00005E6C">
        <w:rPr>
          <w:bCs/>
          <w:sz w:val="22"/>
          <w:szCs w:val="22"/>
          <w:lang w:val="sr-Cyrl-BA"/>
        </w:rPr>
        <w:t>.</w:t>
      </w:r>
      <w:r w:rsidRPr="00005E6C">
        <w:rPr>
          <w:bCs/>
          <w:sz w:val="22"/>
          <w:szCs w:val="22"/>
        </w:rPr>
        <w:t>, Simić, D</w:t>
      </w:r>
      <w:r w:rsidRPr="00005E6C">
        <w:rPr>
          <w:bCs/>
          <w:sz w:val="22"/>
          <w:szCs w:val="22"/>
          <w:lang w:val="sr-Cyrl-BA"/>
        </w:rPr>
        <w:t>.,</w:t>
      </w:r>
      <w:r w:rsidRPr="00005E6C">
        <w:rPr>
          <w:bCs/>
          <w:sz w:val="22"/>
          <w:szCs w:val="22"/>
        </w:rPr>
        <w:t xml:space="preserve"> Miladinović</w:t>
      </w:r>
      <w:r w:rsidRPr="00005E6C">
        <w:rPr>
          <w:bCs/>
          <w:sz w:val="22"/>
          <w:szCs w:val="22"/>
          <w:lang w:val="sr-Cyrl-BA"/>
        </w:rPr>
        <w:t>,</w:t>
      </w:r>
      <w:r w:rsidRPr="00005E6C">
        <w:rPr>
          <w:bCs/>
          <w:sz w:val="22"/>
          <w:szCs w:val="22"/>
        </w:rPr>
        <w:t xml:space="preserve"> Z</w:t>
      </w:r>
      <w:r w:rsidRPr="00005E6C">
        <w:rPr>
          <w:bCs/>
          <w:sz w:val="22"/>
          <w:szCs w:val="22"/>
          <w:lang w:val="sr-Cyrl-BA"/>
        </w:rPr>
        <w:t>.</w:t>
      </w:r>
      <w:r w:rsidRPr="00005E6C">
        <w:rPr>
          <w:bCs/>
          <w:sz w:val="22"/>
          <w:szCs w:val="22"/>
        </w:rPr>
        <w:t>, Tanasić, B., Babić, G</w:t>
      </w:r>
      <w:r w:rsidRPr="00005E6C">
        <w:rPr>
          <w:bCs/>
          <w:sz w:val="22"/>
          <w:szCs w:val="22"/>
          <w:lang w:val="sr-Cyrl-BA"/>
        </w:rPr>
        <w:t>.,</w:t>
      </w:r>
      <w:r w:rsidRPr="00005E6C">
        <w:rPr>
          <w:bCs/>
          <w:sz w:val="22"/>
          <w:szCs w:val="22"/>
        </w:rPr>
        <w:t xml:space="preserve"> Mihić Salapura, J., Cvijanović, T., Vuković, B</w:t>
      </w:r>
      <w:r w:rsidRPr="00005E6C">
        <w:rPr>
          <w:bCs/>
          <w:sz w:val="22"/>
          <w:szCs w:val="22"/>
          <w:lang w:val="sr-Cyrl-BA"/>
        </w:rPr>
        <w:t>.,</w:t>
      </w:r>
      <w:r w:rsidRPr="00005E6C">
        <w:rPr>
          <w:bCs/>
          <w:sz w:val="22"/>
          <w:szCs w:val="22"/>
        </w:rPr>
        <w:t xml:space="preserve"> Nedić</w:t>
      </w:r>
      <w:r w:rsidRPr="00005E6C">
        <w:rPr>
          <w:bCs/>
          <w:sz w:val="22"/>
          <w:szCs w:val="22"/>
          <w:lang w:val="sr-Cyrl-BA"/>
        </w:rPr>
        <w:t xml:space="preserve">, </w:t>
      </w:r>
      <w:r w:rsidRPr="00005E6C">
        <w:rPr>
          <w:bCs/>
          <w:sz w:val="22"/>
          <w:szCs w:val="22"/>
        </w:rPr>
        <w:t>B</w:t>
      </w:r>
      <w:r w:rsidRPr="00005E6C">
        <w:rPr>
          <w:bCs/>
          <w:sz w:val="22"/>
          <w:szCs w:val="22"/>
          <w:lang w:val="sr-Cyrl-BA"/>
        </w:rPr>
        <w:t>.</w:t>
      </w:r>
      <w:r w:rsidRPr="00005E6C">
        <w:rPr>
          <w:bCs/>
          <w:sz w:val="22"/>
          <w:szCs w:val="22"/>
        </w:rPr>
        <w:t xml:space="preserve"> (20</w:t>
      </w:r>
      <w:r w:rsidRPr="00005E6C">
        <w:rPr>
          <w:bCs/>
          <w:sz w:val="22"/>
          <w:szCs w:val="22"/>
          <w:lang w:val="sr-Cyrl-BA"/>
        </w:rPr>
        <w:t>20</w:t>
      </w:r>
      <w:r w:rsidRPr="00005E6C">
        <w:rPr>
          <w:bCs/>
          <w:sz w:val="22"/>
          <w:szCs w:val="22"/>
        </w:rPr>
        <w:t xml:space="preserve">): Integralna </w:t>
      </w:r>
      <w:r w:rsidRPr="00005E6C">
        <w:rPr>
          <w:bCs/>
          <w:sz w:val="22"/>
          <w:szCs w:val="22"/>
          <w:lang w:val="sr-Cyrl-BA"/>
        </w:rPr>
        <w:t>prоizvоdnjа јаbučаstоg vоćа</w:t>
      </w:r>
      <w:r w:rsidRPr="00005E6C">
        <w:rPr>
          <w:bCs/>
          <w:sz w:val="22"/>
          <w:szCs w:val="22"/>
        </w:rPr>
        <w:t>. JU Polјoprivredni institut Republike Srpske, Banja Luka</w:t>
      </w:r>
      <w:r w:rsidRPr="00005E6C">
        <w:rPr>
          <w:bCs/>
          <w:color w:val="auto"/>
          <w:sz w:val="22"/>
          <w:szCs w:val="22"/>
          <w:lang w:val="sr-Latn-RS"/>
        </w:rPr>
        <w:t>, str. 224</w:t>
      </w:r>
      <w:r w:rsidRPr="00005E6C">
        <w:rPr>
          <w:bCs/>
          <w:sz w:val="22"/>
          <w:szCs w:val="22"/>
        </w:rPr>
        <w:t>.</w:t>
      </w:r>
    </w:p>
    <w:p w:rsidR="00C54DB6" w:rsidRPr="00005E6C" w:rsidRDefault="00C54DB6" w:rsidP="00BF27A5">
      <w:pPr>
        <w:pStyle w:val="Default"/>
        <w:numPr>
          <w:ilvl w:val="0"/>
          <w:numId w:val="4"/>
        </w:numPr>
        <w:spacing w:before="20"/>
        <w:jc w:val="both"/>
        <w:rPr>
          <w:bCs/>
          <w:color w:val="auto"/>
          <w:sz w:val="22"/>
          <w:szCs w:val="22"/>
          <w:lang w:val="pl-PL"/>
        </w:rPr>
      </w:pPr>
      <w:r w:rsidRPr="00005E6C">
        <w:rPr>
          <w:bCs/>
          <w:sz w:val="22"/>
          <w:szCs w:val="22"/>
        </w:rPr>
        <w:t>Trkulјa, V., Predić, T., Zavišić</w:t>
      </w:r>
      <w:r w:rsidRPr="00005E6C">
        <w:rPr>
          <w:bCs/>
          <w:sz w:val="22"/>
          <w:szCs w:val="22"/>
          <w:lang w:val="sr-Cyrl-BA"/>
        </w:rPr>
        <w:t>,</w:t>
      </w:r>
      <w:r w:rsidRPr="00005E6C">
        <w:rPr>
          <w:bCs/>
          <w:sz w:val="22"/>
          <w:szCs w:val="22"/>
        </w:rPr>
        <w:t xml:space="preserve"> N</w:t>
      </w:r>
      <w:r w:rsidRPr="00005E6C">
        <w:rPr>
          <w:bCs/>
          <w:sz w:val="22"/>
          <w:szCs w:val="22"/>
          <w:lang w:val="sr-Cyrl-BA"/>
        </w:rPr>
        <w:t>.</w:t>
      </w:r>
      <w:r w:rsidRPr="00005E6C">
        <w:rPr>
          <w:bCs/>
          <w:sz w:val="22"/>
          <w:szCs w:val="22"/>
        </w:rPr>
        <w:t>, Simić, D</w:t>
      </w:r>
      <w:r w:rsidRPr="00005E6C">
        <w:rPr>
          <w:bCs/>
          <w:sz w:val="22"/>
          <w:szCs w:val="22"/>
          <w:lang w:val="sr-Cyrl-BA"/>
        </w:rPr>
        <w:t>.,</w:t>
      </w:r>
      <w:r w:rsidRPr="00005E6C">
        <w:rPr>
          <w:bCs/>
          <w:sz w:val="22"/>
          <w:szCs w:val="22"/>
        </w:rPr>
        <w:t xml:space="preserve"> Miladinović</w:t>
      </w:r>
      <w:r w:rsidRPr="00005E6C">
        <w:rPr>
          <w:bCs/>
          <w:sz w:val="22"/>
          <w:szCs w:val="22"/>
          <w:lang w:val="sr-Cyrl-BA"/>
        </w:rPr>
        <w:t>,</w:t>
      </w:r>
      <w:r w:rsidRPr="00005E6C">
        <w:rPr>
          <w:bCs/>
          <w:sz w:val="22"/>
          <w:szCs w:val="22"/>
        </w:rPr>
        <w:t xml:space="preserve"> Z</w:t>
      </w:r>
      <w:r w:rsidRPr="00005E6C">
        <w:rPr>
          <w:bCs/>
          <w:sz w:val="22"/>
          <w:szCs w:val="22"/>
          <w:lang w:val="sr-Cyrl-BA"/>
        </w:rPr>
        <w:t>.</w:t>
      </w:r>
      <w:r w:rsidRPr="00005E6C">
        <w:rPr>
          <w:bCs/>
          <w:sz w:val="22"/>
          <w:szCs w:val="22"/>
        </w:rPr>
        <w:t>, Tanasić, B., Babić, G</w:t>
      </w:r>
      <w:r w:rsidRPr="00005E6C">
        <w:rPr>
          <w:bCs/>
          <w:sz w:val="22"/>
          <w:szCs w:val="22"/>
          <w:lang w:val="sr-Cyrl-BA"/>
        </w:rPr>
        <w:t>.,</w:t>
      </w:r>
      <w:r w:rsidRPr="00005E6C">
        <w:rPr>
          <w:bCs/>
          <w:sz w:val="22"/>
          <w:szCs w:val="22"/>
        </w:rPr>
        <w:t xml:space="preserve"> Mihić Salapura, J., Cvijanović, T., </w:t>
      </w:r>
      <w:r w:rsidRPr="00005E6C">
        <w:rPr>
          <w:bCs/>
          <w:sz w:val="22"/>
          <w:szCs w:val="22"/>
          <w:lang w:val="sr-Cyrl-BA"/>
        </w:rPr>
        <w:t>Ćurkоv</w:t>
      </w:r>
      <w:r w:rsidRPr="00005E6C">
        <w:rPr>
          <w:bCs/>
          <w:sz w:val="22"/>
          <w:szCs w:val="22"/>
        </w:rPr>
        <w:t>ić</w:t>
      </w:r>
      <w:r w:rsidRPr="00005E6C">
        <w:rPr>
          <w:bCs/>
          <w:sz w:val="22"/>
          <w:szCs w:val="22"/>
          <w:lang w:val="sr-Cyrl-BA"/>
        </w:rPr>
        <w:t xml:space="preserve">, </w:t>
      </w:r>
      <w:r w:rsidRPr="00005E6C">
        <w:rPr>
          <w:bCs/>
          <w:sz w:val="22"/>
          <w:szCs w:val="22"/>
        </w:rPr>
        <w:t>B</w:t>
      </w:r>
      <w:r w:rsidRPr="00005E6C">
        <w:rPr>
          <w:bCs/>
          <w:sz w:val="22"/>
          <w:szCs w:val="22"/>
          <w:lang w:val="sr-Cyrl-BA"/>
        </w:rPr>
        <w:t xml:space="preserve">., </w:t>
      </w:r>
      <w:r w:rsidRPr="00005E6C">
        <w:rPr>
          <w:bCs/>
          <w:sz w:val="22"/>
          <w:szCs w:val="22"/>
        </w:rPr>
        <w:t>Vuković, B</w:t>
      </w:r>
      <w:r w:rsidRPr="00005E6C">
        <w:rPr>
          <w:bCs/>
          <w:sz w:val="22"/>
          <w:szCs w:val="22"/>
          <w:lang w:val="sr-Cyrl-BA"/>
        </w:rPr>
        <w:t>.</w:t>
      </w:r>
      <w:r w:rsidRPr="00005E6C">
        <w:rPr>
          <w:bCs/>
          <w:sz w:val="22"/>
          <w:szCs w:val="22"/>
        </w:rPr>
        <w:t xml:space="preserve"> (20</w:t>
      </w:r>
      <w:r w:rsidRPr="00005E6C">
        <w:rPr>
          <w:bCs/>
          <w:sz w:val="22"/>
          <w:szCs w:val="22"/>
          <w:lang w:val="sr-Cyrl-BA"/>
        </w:rPr>
        <w:t>20</w:t>
      </w:r>
      <w:r w:rsidRPr="00005E6C">
        <w:rPr>
          <w:bCs/>
          <w:sz w:val="22"/>
          <w:szCs w:val="22"/>
        </w:rPr>
        <w:t xml:space="preserve">): Integralna </w:t>
      </w:r>
      <w:r w:rsidRPr="00005E6C">
        <w:rPr>
          <w:bCs/>
          <w:sz w:val="22"/>
          <w:szCs w:val="22"/>
          <w:lang w:val="sr-Cyrl-BA"/>
        </w:rPr>
        <w:t>prоizvоdnjа kоštičаvоg vоćа</w:t>
      </w:r>
      <w:r w:rsidRPr="00005E6C">
        <w:rPr>
          <w:bCs/>
          <w:sz w:val="22"/>
          <w:szCs w:val="22"/>
        </w:rPr>
        <w:t>. JU Polјoprivredni institut Republike Srpske, Banja Luka</w:t>
      </w:r>
      <w:r w:rsidRPr="00005E6C">
        <w:rPr>
          <w:bCs/>
          <w:color w:val="auto"/>
          <w:sz w:val="22"/>
          <w:szCs w:val="22"/>
          <w:lang w:val="sr-Latn-RS"/>
        </w:rPr>
        <w:t>, str. 175</w:t>
      </w:r>
      <w:r w:rsidRPr="00005E6C">
        <w:rPr>
          <w:bCs/>
          <w:sz w:val="22"/>
          <w:szCs w:val="22"/>
        </w:rPr>
        <w:t>.</w:t>
      </w:r>
    </w:p>
    <w:p w:rsidR="00C54DB6" w:rsidRPr="00005E6C" w:rsidRDefault="00C54DB6" w:rsidP="00BF27A5">
      <w:pPr>
        <w:pStyle w:val="Default"/>
        <w:numPr>
          <w:ilvl w:val="0"/>
          <w:numId w:val="4"/>
        </w:numPr>
        <w:spacing w:before="20"/>
        <w:jc w:val="both"/>
        <w:rPr>
          <w:bCs/>
          <w:color w:val="auto"/>
          <w:sz w:val="22"/>
          <w:szCs w:val="22"/>
          <w:lang w:val="pl-PL"/>
        </w:rPr>
      </w:pPr>
      <w:r w:rsidRPr="00005E6C">
        <w:rPr>
          <w:bCs/>
          <w:sz w:val="22"/>
          <w:szCs w:val="22"/>
        </w:rPr>
        <w:t>Trkulјa, V., Predić, T., Zavišić</w:t>
      </w:r>
      <w:r w:rsidRPr="00005E6C">
        <w:rPr>
          <w:bCs/>
          <w:sz w:val="22"/>
          <w:szCs w:val="22"/>
          <w:lang w:val="sr-Cyrl-BA"/>
        </w:rPr>
        <w:t>,</w:t>
      </w:r>
      <w:r w:rsidRPr="00005E6C">
        <w:rPr>
          <w:bCs/>
          <w:sz w:val="22"/>
          <w:szCs w:val="22"/>
        </w:rPr>
        <w:t xml:space="preserve"> N</w:t>
      </w:r>
      <w:r w:rsidRPr="00005E6C">
        <w:rPr>
          <w:bCs/>
          <w:sz w:val="22"/>
          <w:szCs w:val="22"/>
          <w:lang w:val="sr-Cyrl-BA"/>
        </w:rPr>
        <w:t>.</w:t>
      </w:r>
      <w:r w:rsidRPr="00005E6C">
        <w:rPr>
          <w:bCs/>
          <w:sz w:val="22"/>
          <w:szCs w:val="22"/>
        </w:rPr>
        <w:t>, Simić, D</w:t>
      </w:r>
      <w:r w:rsidRPr="00005E6C">
        <w:rPr>
          <w:bCs/>
          <w:sz w:val="22"/>
          <w:szCs w:val="22"/>
          <w:lang w:val="sr-Cyrl-BA"/>
        </w:rPr>
        <w:t>.,</w:t>
      </w:r>
      <w:r w:rsidRPr="00005E6C">
        <w:rPr>
          <w:bCs/>
          <w:sz w:val="22"/>
          <w:szCs w:val="22"/>
        </w:rPr>
        <w:t xml:space="preserve"> Miladinović</w:t>
      </w:r>
      <w:r w:rsidRPr="00005E6C">
        <w:rPr>
          <w:bCs/>
          <w:sz w:val="22"/>
          <w:szCs w:val="22"/>
          <w:lang w:val="sr-Cyrl-BA"/>
        </w:rPr>
        <w:t>,</w:t>
      </w:r>
      <w:r w:rsidRPr="00005E6C">
        <w:rPr>
          <w:bCs/>
          <w:sz w:val="22"/>
          <w:szCs w:val="22"/>
        </w:rPr>
        <w:t xml:space="preserve"> Z</w:t>
      </w:r>
      <w:r w:rsidRPr="00005E6C">
        <w:rPr>
          <w:bCs/>
          <w:sz w:val="22"/>
          <w:szCs w:val="22"/>
          <w:lang w:val="sr-Cyrl-BA"/>
        </w:rPr>
        <w:t>.</w:t>
      </w:r>
      <w:r w:rsidRPr="00005E6C">
        <w:rPr>
          <w:bCs/>
          <w:sz w:val="22"/>
          <w:szCs w:val="22"/>
        </w:rPr>
        <w:t>, Tanasić, B., Babić, G</w:t>
      </w:r>
      <w:r w:rsidRPr="00005E6C">
        <w:rPr>
          <w:bCs/>
          <w:sz w:val="22"/>
          <w:szCs w:val="22"/>
          <w:lang w:val="sr-Cyrl-BA"/>
        </w:rPr>
        <w:t>.,</w:t>
      </w:r>
      <w:r w:rsidRPr="00005E6C">
        <w:rPr>
          <w:bCs/>
          <w:sz w:val="22"/>
          <w:szCs w:val="22"/>
        </w:rPr>
        <w:t xml:space="preserve"> Mihić Salapura, J., Cvijanović, T., Vuković, B</w:t>
      </w:r>
      <w:r w:rsidRPr="00005E6C">
        <w:rPr>
          <w:bCs/>
          <w:sz w:val="22"/>
          <w:szCs w:val="22"/>
          <w:lang w:val="sr-Cyrl-BA"/>
        </w:rPr>
        <w:t>., Ćurkоv</w:t>
      </w:r>
      <w:r w:rsidRPr="00005E6C">
        <w:rPr>
          <w:bCs/>
          <w:sz w:val="22"/>
          <w:szCs w:val="22"/>
        </w:rPr>
        <w:t>ić</w:t>
      </w:r>
      <w:r w:rsidRPr="00005E6C">
        <w:rPr>
          <w:bCs/>
          <w:sz w:val="22"/>
          <w:szCs w:val="22"/>
          <w:lang w:val="sr-Cyrl-BA"/>
        </w:rPr>
        <w:t xml:space="preserve">, </w:t>
      </w:r>
      <w:r w:rsidRPr="00005E6C">
        <w:rPr>
          <w:bCs/>
          <w:sz w:val="22"/>
          <w:szCs w:val="22"/>
        </w:rPr>
        <w:t>B</w:t>
      </w:r>
      <w:r w:rsidRPr="00005E6C">
        <w:rPr>
          <w:bCs/>
          <w:sz w:val="22"/>
          <w:szCs w:val="22"/>
          <w:lang w:val="sr-Cyrl-BA"/>
        </w:rPr>
        <w:t xml:space="preserve">. </w:t>
      </w:r>
      <w:r w:rsidRPr="00005E6C">
        <w:rPr>
          <w:bCs/>
          <w:sz w:val="22"/>
          <w:szCs w:val="22"/>
        </w:rPr>
        <w:t>(20</w:t>
      </w:r>
      <w:r w:rsidRPr="00005E6C">
        <w:rPr>
          <w:bCs/>
          <w:sz w:val="22"/>
          <w:szCs w:val="22"/>
          <w:lang w:val="sr-Cyrl-BA"/>
        </w:rPr>
        <w:t>20</w:t>
      </w:r>
      <w:r w:rsidRPr="00005E6C">
        <w:rPr>
          <w:bCs/>
          <w:sz w:val="22"/>
          <w:szCs w:val="22"/>
        </w:rPr>
        <w:t xml:space="preserve">): Integralna </w:t>
      </w:r>
      <w:r w:rsidRPr="00005E6C">
        <w:rPr>
          <w:bCs/>
          <w:sz w:val="22"/>
          <w:szCs w:val="22"/>
          <w:lang w:val="sr-Cyrl-BA"/>
        </w:rPr>
        <w:t>prоizvоdnjа јаgоdаstоg vоćа</w:t>
      </w:r>
      <w:r w:rsidRPr="00005E6C">
        <w:rPr>
          <w:bCs/>
          <w:sz w:val="22"/>
          <w:szCs w:val="22"/>
        </w:rPr>
        <w:t>. JU Polјoprivredni institut Republike Srpske, Banja Luka</w:t>
      </w:r>
      <w:r w:rsidRPr="00005E6C">
        <w:rPr>
          <w:bCs/>
          <w:color w:val="auto"/>
          <w:sz w:val="22"/>
          <w:szCs w:val="22"/>
          <w:lang w:val="sr-Latn-RS"/>
        </w:rPr>
        <w:t>, str. 195</w:t>
      </w:r>
      <w:r w:rsidRPr="00005E6C">
        <w:rPr>
          <w:bCs/>
          <w:sz w:val="22"/>
          <w:szCs w:val="22"/>
        </w:rPr>
        <w:t>.</w:t>
      </w:r>
    </w:p>
    <w:p w:rsidR="00BD7294" w:rsidRPr="00005E6C" w:rsidRDefault="00BD7294" w:rsidP="00A8462E">
      <w:pPr>
        <w:pStyle w:val="Default"/>
        <w:rPr>
          <w:b/>
          <w:color w:val="auto"/>
          <w:sz w:val="22"/>
          <w:szCs w:val="22"/>
          <w:lang w:val="sr-Cyrl-RS"/>
        </w:rPr>
      </w:pPr>
    </w:p>
    <w:p w:rsidR="00BD7294" w:rsidRPr="00005E6C" w:rsidRDefault="00BD7294" w:rsidP="00BD7294">
      <w:pPr>
        <w:pStyle w:val="Default"/>
        <w:ind w:left="539" w:hanging="539"/>
        <w:rPr>
          <w:b/>
          <w:color w:val="auto"/>
          <w:sz w:val="22"/>
          <w:szCs w:val="22"/>
          <w:lang w:val="sr-Latn-RS"/>
        </w:rPr>
      </w:pPr>
      <w:r w:rsidRPr="00005E6C">
        <w:rPr>
          <w:b/>
          <w:color w:val="auto"/>
          <w:sz w:val="22"/>
          <w:szCs w:val="22"/>
          <w:lang w:val="sr-Cyrl-RS"/>
        </w:rPr>
        <w:t xml:space="preserve">М44 Поглавље у књизи М41 или рад у истакнутом тематском зборнику водећег националног значаја </w:t>
      </w:r>
    </w:p>
    <w:p w:rsidR="00E537F7" w:rsidRPr="00005E6C" w:rsidRDefault="00E537F7" w:rsidP="00BD7294">
      <w:pPr>
        <w:pStyle w:val="Default"/>
        <w:ind w:left="539" w:hanging="539"/>
        <w:rPr>
          <w:b/>
          <w:color w:val="auto"/>
          <w:sz w:val="22"/>
          <w:szCs w:val="22"/>
          <w:lang w:val="sr-Latn-RS"/>
        </w:rPr>
      </w:pPr>
    </w:p>
    <w:p w:rsidR="00E537F7" w:rsidRPr="00005E6C" w:rsidRDefault="00E537F7" w:rsidP="002519B7">
      <w:pPr>
        <w:pStyle w:val="Default"/>
        <w:numPr>
          <w:ilvl w:val="0"/>
          <w:numId w:val="23"/>
        </w:numPr>
        <w:spacing w:before="20"/>
        <w:jc w:val="both"/>
        <w:rPr>
          <w:color w:val="auto"/>
          <w:sz w:val="22"/>
          <w:szCs w:val="22"/>
          <w:lang w:val="sr-Cyrl-CS"/>
        </w:rPr>
      </w:pPr>
      <w:r w:rsidRPr="00005E6C">
        <w:rPr>
          <w:bCs/>
          <w:color w:val="auto"/>
          <w:sz w:val="22"/>
          <w:szCs w:val="22"/>
          <w:lang w:val="sr-Latn-CS"/>
        </w:rPr>
        <w:t>Пржуљ, Н., Мирјанић, С., Тркуља, В.</w:t>
      </w:r>
      <w:r w:rsidRPr="00005E6C">
        <w:rPr>
          <w:bCs/>
          <w:color w:val="auto"/>
          <w:sz w:val="22"/>
          <w:szCs w:val="22"/>
          <w:lang w:val="sr-Latn-RS"/>
        </w:rPr>
        <w:t xml:space="preserve">, Ножинић, М. </w:t>
      </w:r>
      <w:r w:rsidRPr="00005E6C">
        <w:rPr>
          <w:bCs/>
          <w:color w:val="auto"/>
          <w:sz w:val="22"/>
          <w:szCs w:val="22"/>
          <w:lang w:val="sr-Latn-CS"/>
        </w:rPr>
        <w:t xml:space="preserve">(2013): </w:t>
      </w:r>
      <w:r w:rsidRPr="00005E6C">
        <w:rPr>
          <w:color w:val="auto"/>
          <w:sz w:val="22"/>
          <w:szCs w:val="22"/>
          <w:lang w:val="pl-PL"/>
        </w:rPr>
        <w:t>Развијено сјеменарство као важан предуслов конкурентности пољопривреде Републике Српске. Академија наука и умјетности  Републике Српске</w:t>
      </w:r>
      <w:r w:rsidR="00D13776" w:rsidRPr="00005E6C">
        <w:rPr>
          <w:color w:val="auto"/>
          <w:sz w:val="22"/>
          <w:szCs w:val="22"/>
          <w:lang w:val="pl-PL"/>
        </w:rPr>
        <w:t>.</w:t>
      </w:r>
      <w:r w:rsidRPr="00005E6C">
        <w:rPr>
          <w:color w:val="auto"/>
          <w:sz w:val="22"/>
          <w:szCs w:val="22"/>
          <w:lang w:val="pl-PL"/>
        </w:rPr>
        <w:t xml:space="preserve"> </w:t>
      </w:r>
      <w:r w:rsidR="00D13776" w:rsidRPr="00005E6C">
        <w:rPr>
          <w:color w:val="auto"/>
          <w:sz w:val="22"/>
          <w:szCs w:val="22"/>
          <w:lang w:val="pl-PL"/>
        </w:rPr>
        <w:t xml:space="preserve">Одјељење друштвених наукa. </w:t>
      </w:r>
      <w:r w:rsidRPr="00005E6C">
        <w:rPr>
          <w:color w:val="auto"/>
          <w:sz w:val="22"/>
          <w:szCs w:val="22"/>
          <w:lang w:val="pl-PL"/>
        </w:rPr>
        <w:t>Научни скуп: „Претпоставке и могућности унапређења конкурентно</w:t>
      </w:r>
      <w:r w:rsidR="00D13776" w:rsidRPr="00005E6C">
        <w:rPr>
          <w:color w:val="auto"/>
          <w:sz w:val="22"/>
          <w:szCs w:val="22"/>
          <w:lang w:val="pl-PL"/>
        </w:rPr>
        <w:t xml:space="preserve">сти привреде Републике Српске”. Књига </w:t>
      </w:r>
      <w:r w:rsidRPr="00005E6C">
        <w:rPr>
          <w:color w:val="auto"/>
          <w:sz w:val="22"/>
          <w:szCs w:val="22"/>
          <w:lang w:val="pl-PL"/>
        </w:rPr>
        <w:t>XXIX: 141</w:t>
      </w:r>
      <w:r w:rsidRPr="00005E6C">
        <w:rPr>
          <w:bCs/>
          <w:color w:val="auto"/>
          <w:sz w:val="22"/>
          <w:szCs w:val="22"/>
          <w:lang w:val="sr-Latn-CS"/>
        </w:rPr>
        <w:t>–</w:t>
      </w:r>
      <w:r w:rsidR="00D13776" w:rsidRPr="00005E6C">
        <w:rPr>
          <w:color w:val="auto"/>
          <w:sz w:val="22"/>
          <w:szCs w:val="22"/>
          <w:lang w:val="pl-PL"/>
        </w:rPr>
        <w:t>155</w:t>
      </w:r>
      <w:r w:rsidRPr="00005E6C">
        <w:rPr>
          <w:color w:val="auto"/>
          <w:sz w:val="22"/>
          <w:szCs w:val="22"/>
          <w:lang w:val="pl-PL"/>
        </w:rPr>
        <w:t>.</w:t>
      </w:r>
    </w:p>
    <w:p w:rsidR="00E537F7" w:rsidRPr="00005E6C" w:rsidRDefault="00E537F7" w:rsidP="002519B7">
      <w:pPr>
        <w:pStyle w:val="Default"/>
        <w:numPr>
          <w:ilvl w:val="0"/>
          <w:numId w:val="23"/>
        </w:numPr>
        <w:spacing w:before="20"/>
        <w:jc w:val="both"/>
        <w:rPr>
          <w:color w:val="auto"/>
          <w:sz w:val="22"/>
          <w:szCs w:val="22"/>
          <w:lang w:val="en-AU"/>
        </w:rPr>
      </w:pPr>
      <w:r w:rsidRPr="00005E6C">
        <w:rPr>
          <w:color w:val="auto"/>
          <w:sz w:val="22"/>
          <w:szCs w:val="22"/>
          <w:lang w:val="sr-Latn-BA"/>
        </w:rPr>
        <w:lastRenderedPageBreak/>
        <w:t>Тркуља, В., Радановић, С., Михић Салапура,</w:t>
      </w:r>
      <w:r w:rsidRPr="00005E6C">
        <w:rPr>
          <w:color w:val="auto"/>
          <w:sz w:val="22"/>
          <w:szCs w:val="22"/>
          <w:lang w:val="sr-Latn-RS"/>
        </w:rPr>
        <w:t xml:space="preserve"> </w:t>
      </w:r>
      <w:r w:rsidRPr="00005E6C">
        <w:rPr>
          <w:color w:val="auto"/>
          <w:sz w:val="22"/>
          <w:szCs w:val="22"/>
          <w:lang w:val="sr-Latn-BA"/>
        </w:rPr>
        <w:t xml:space="preserve">Ј. </w:t>
      </w:r>
      <w:r w:rsidRPr="00005E6C">
        <w:rPr>
          <w:color w:val="auto"/>
          <w:sz w:val="22"/>
          <w:szCs w:val="22"/>
          <w:lang w:val="sr-Latn-RS"/>
        </w:rPr>
        <w:t xml:space="preserve">(2015): </w:t>
      </w:r>
      <w:r w:rsidRPr="00005E6C">
        <w:rPr>
          <w:color w:val="auto"/>
          <w:sz w:val="22"/>
          <w:szCs w:val="22"/>
          <w:lang w:val="en-AU"/>
        </w:rPr>
        <w:t>Процјена ризика од генетички модификованих организама</w:t>
      </w:r>
      <w:r w:rsidRPr="00005E6C">
        <w:rPr>
          <w:bCs/>
          <w:color w:val="auto"/>
          <w:sz w:val="22"/>
          <w:szCs w:val="22"/>
          <w:lang w:val="pl-PL"/>
        </w:rPr>
        <w:t>.</w:t>
      </w:r>
      <w:r w:rsidRPr="00005E6C">
        <w:rPr>
          <w:color w:val="auto"/>
          <w:sz w:val="22"/>
          <w:szCs w:val="22"/>
          <w:lang w:val="sr-Latn-RS"/>
        </w:rPr>
        <w:t xml:space="preserve"> </w:t>
      </w:r>
      <w:r w:rsidRPr="00005E6C">
        <w:rPr>
          <w:bCs/>
          <w:color w:val="auto"/>
          <w:sz w:val="22"/>
          <w:szCs w:val="22"/>
          <w:lang w:val="en-AU"/>
        </w:rPr>
        <w:t xml:space="preserve">Академија </w:t>
      </w:r>
      <w:r w:rsidRPr="00005E6C">
        <w:rPr>
          <w:bCs/>
          <w:color w:val="auto"/>
          <w:sz w:val="22"/>
          <w:szCs w:val="22"/>
          <w:lang w:val="sr-Cyrl-RS"/>
        </w:rPr>
        <w:t>наука и умјетности Републике Српске</w:t>
      </w:r>
      <w:r w:rsidR="00D13776" w:rsidRPr="00005E6C">
        <w:rPr>
          <w:bCs/>
          <w:color w:val="auto"/>
          <w:sz w:val="22"/>
          <w:szCs w:val="22"/>
          <w:lang w:val="en-AU"/>
        </w:rPr>
        <w:t>.</w:t>
      </w:r>
      <w:r w:rsidRPr="00005E6C">
        <w:rPr>
          <w:bCs/>
          <w:color w:val="auto"/>
          <w:sz w:val="22"/>
          <w:szCs w:val="22"/>
          <w:lang w:val="en-AU"/>
        </w:rPr>
        <w:t xml:space="preserve"> </w:t>
      </w:r>
      <w:r w:rsidRPr="00005E6C">
        <w:rPr>
          <w:color w:val="auto"/>
          <w:sz w:val="22"/>
          <w:szCs w:val="22"/>
          <w:lang w:val="en-AU"/>
        </w:rPr>
        <w:t xml:space="preserve">Одељење </w:t>
      </w:r>
      <w:r w:rsidRPr="00005E6C">
        <w:rPr>
          <w:color w:val="auto"/>
          <w:sz w:val="22"/>
          <w:szCs w:val="22"/>
          <w:lang w:val="sr-Cyrl-RS"/>
        </w:rPr>
        <w:t>природно</w:t>
      </w:r>
      <w:r w:rsidR="00D13776" w:rsidRPr="00005E6C">
        <w:rPr>
          <w:color w:val="auto"/>
          <w:sz w:val="22"/>
          <w:szCs w:val="22"/>
          <w:lang w:val="sr-Latn-RS"/>
        </w:rPr>
        <w:t>-</w:t>
      </w:r>
      <w:r w:rsidRPr="00005E6C">
        <w:rPr>
          <w:color w:val="auto"/>
          <w:sz w:val="22"/>
          <w:szCs w:val="22"/>
          <w:lang w:val="sr-Cyrl-RS"/>
        </w:rPr>
        <w:t>математичких и техничких наука</w:t>
      </w:r>
      <w:r w:rsidRPr="00005E6C">
        <w:rPr>
          <w:color w:val="auto"/>
          <w:sz w:val="22"/>
          <w:szCs w:val="22"/>
          <w:lang w:val="sr-Latn-RS"/>
        </w:rPr>
        <w:t>. Научни скуп: „Генетички модификовани организми (ГМО) – научни и етички аспекти, производња и коришћење“. Књига XXVI: 185</w:t>
      </w:r>
      <w:r w:rsidRPr="00005E6C">
        <w:rPr>
          <w:color w:val="auto"/>
          <w:sz w:val="22"/>
          <w:szCs w:val="22"/>
          <w:lang w:val="en-AU"/>
        </w:rPr>
        <w:sym w:font="Times New Roman" w:char="2013"/>
      </w:r>
      <w:r w:rsidRPr="00005E6C">
        <w:rPr>
          <w:color w:val="auto"/>
          <w:sz w:val="22"/>
          <w:szCs w:val="22"/>
          <w:lang w:val="en-AU"/>
        </w:rPr>
        <w:t>201.</w:t>
      </w:r>
    </w:p>
    <w:p w:rsidR="00E537F7" w:rsidRPr="00005E6C" w:rsidRDefault="00E537F7" w:rsidP="002519B7">
      <w:pPr>
        <w:pStyle w:val="Default"/>
        <w:numPr>
          <w:ilvl w:val="0"/>
          <w:numId w:val="23"/>
        </w:numPr>
        <w:spacing w:before="20"/>
        <w:jc w:val="both"/>
        <w:rPr>
          <w:color w:val="auto"/>
          <w:sz w:val="22"/>
          <w:szCs w:val="22"/>
          <w:lang w:val="en-AU"/>
        </w:rPr>
      </w:pPr>
      <w:r w:rsidRPr="00005E6C">
        <w:rPr>
          <w:color w:val="auto"/>
          <w:sz w:val="22"/>
          <w:szCs w:val="22"/>
          <w:lang w:val="sr-Latn-BA"/>
        </w:rPr>
        <w:t>Тркуља, В., Бабић</w:t>
      </w:r>
      <w:r w:rsidR="00954EAF" w:rsidRPr="00005E6C">
        <w:rPr>
          <w:color w:val="auto"/>
          <w:sz w:val="22"/>
          <w:szCs w:val="22"/>
          <w:lang w:val="sr-Latn-BA"/>
        </w:rPr>
        <w:t>,</w:t>
      </w:r>
      <w:r w:rsidRPr="00005E6C">
        <w:rPr>
          <w:color w:val="auto"/>
          <w:sz w:val="22"/>
          <w:szCs w:val="22"/>
          <w:lang w:val="sr-Latn-BA"/>
        </w:rPr>
        <w:t xml:space="preserve"> Г</w:t>
      </w:r>
      <w:r w:rsidR="00954EAF" w:rsidRPr="00005E6C">
        <w:rPr>
          <w:color w:val="auto"/>
          <w:sz w:val="22"/>
          <w:szCs w:val="22"/>
          <w:lang w:val="sr-Latn-BA"/>
        </w:rPr>
        <w:t>.</w:t>
      </w:r>
      <w:r w:rsidRPr="00005E6C">
        <w:rPr>
          <w:color w:val="auto"/>
          <w:sz w:val="22"/>
          <w:szCs w:val="22"/>
          <w:lang w:val="sr-Latn-BA"/>
        </w:rPr>
        <w:t>, Ћурковић</w:t>
      </w:r>
      <w:r w:rsidR="00954EAF" w:rsidRPr="00005E6C">
        <w:rPr>
          <w:color w:val="auto"/>
          <w:sz w:val="22"/>
          <w:szCs w:val="22"/>
          <w:lang w:val="sr-Latn-BA"/>
        </w:rPr>
        <w:t>,</w:t>
      </w:r>
      <w:r w:rsidRPr="00005E6C">
        <w:rPr>
          <w:color w:val="auto"/>
          <w:sz w:val="22"/>
          <w:szCs w:val="22"/>
          <w:lang w:val="sr-Latn-BA"/>
        </w:rPr>
        <w:t xml:space="preserve"> Б</w:t>
      </w:r>
      <w:r w:rsidR="00954EAF" w:rsidRPr="00005E6C">
        <w:rPr>
          <w:color w:val="auto"/>
          <w:sz w:val="22"/>
          <w:szCs w:val="22"/>
          <w:lang w:val="sr-Latn-BA"/>
        </w:rPr>
        <w:t>.</w:t>
      </w:r>
      <w:r w:rsidRPr="00005E6C">
        <w:rPr>
          <w:color w:val="auto"/>
          <w:sz w:val="22"/>
          <w:szCs w:val="22"/>
          <w:lang w:val="sr-Latn-BA"/>
        </w:rPr>
        <w:t>, Ковачић Јошић</w:t>
      </w:r>
      <w:r w:rsidR="00954EAF" w:rsidRPr="00005E6C">
        <w:rPr>
          <w:color w:val="auto"/>
          <w:sz w:val="22"/>
          <w:szCs w:val="22"/>
          <w:lang w:val="sr-Latn-BA"/>
        </w:rPr>
        <w:t>,</w:t>
      </w:r>
      <w:r w:rsidRPr="00005E6C">
        <w:rPr>
          <w:color w:val="auto"/>
          <w:sz w:val="22"/>
          <w:szCs w:val="22"/>
          <w:lang w:val="sr-Latn-BA"/>
        </w:rPr>
        <w:t xml:space="preserve"> Д</w:t>
      </w:r>
      <w:r w:rsidR="00954EAF" w:rsidRPr="00005E6C">
        <w:rPr>
          <w:color w:val="auto"/>
          <w:sz w:val="22"/>
          <w:szCs w:val="22"/>
          <w:lang w:val="sr-Latn-BA"/>
        </w:rPr>
        <w:t>.</w:t>
      </w:r>
      <w:r w:rsidRPr="00005E6C">
        <w:rPr>
          <w:color w:val="auto"/>
          <w:sz w:val="22"/>
          <w:szCs w:val="22"/>
          <w:lang w:val="sr-Latn-BA"/>
        </w:rPr>
        <w:t>, Михић Салапура</w:t>
      </w:r>
      <w:r w:rsidR="00954EAF" w:rsidRPr="00005E6C">
        <w:rPr>
          <w:color w:val="auto"/>
          <w:sz w:val="22"/>
          <w:szCs w:val="22"/>
          <w:lang w:val="sr-Latn-BA"/>
        </w:rPr>
        <w:t>,</w:t>
      </w:r>
      <w:r w:rsidRPr="00005E6C">
        <w:rPr>
          <w:color w:val="auto"/>
          <w:sz w:val="22"/>
          <w:szCs w:val="22"/>
          <w:lang w:val="sr-Latn-RS"/>
        </w:rPr>
        <w:t xml:space="preserve"> </w:t>
      </w:r>
      <w:r w:rsidRPr="00005E6C">
        <w:rPr>
          <w:color w:val="auto"/>
          <w:sz w:val="22"/>
          <w:szCs w:val="22"/>
          <w:lang w:val="sr-Latn-BA"/>
        </w:rPr>
        <w:t>Ј</w:t>
      </w:r>
      <w:r w:rsidR="00954EAF" w:rsidRPr="00005E6C">
        <w:rPr>
          <w:color w:val="auto"/>
          <w:sz w:val="22"/>
          <w:szCs w:val="22"/>
          <w:lang w:val="sr-Latn-BA"/>
        </w:rPr>
        <w:t>.</w:t>
      </w:r>
      <w:r w:rsidRPr="00005E6C">
        <w:rPr>
          <w:color w:val="auto"/>
          <w:sz w:val="22"/>
          <w:szCs w:val="22"/>
          <w:lang w:val="sr-Latn-BA"/>
        </w:rPr>
        <w:t xml:space="preserve"> </w:t>
      </w:r>
      <w:r w:rsidRPr="00005E6C">
        <w:rPr>
          <w:color w:val="auto"/>
          <w:sz w:val="22"/>
          <w:szCs w:val="22"/>
          <w:lang w:val="sr-Latn-RS"/>
        </w:rPr>
        <w:t xml:space="preserve">(2015): </w:t>
      </w:r>
      <w:r w:rsidRPr="00005E6C">
        <w:rPr>
          <w:bCs/>
          <w:color w:val="auto"/>
          <w:sz w:val="22"/>
          <w:szCs w:val="22"/>
          <w:lang w:val="pl-PL"/>
        </w:rPr>
        <w:t>Динамика цвјетања и</w:t>
      </w:r>
      <w:r w:rsidRPr="00005E6C">
        <w:rPr>
          <w:bCs/>
          <w:color w:val="auto"/>
          <w:sz w:val="22"/>
          <w:szCs w:val="22"/>
          <w:lang w:val="sr-Cyrl-BA"/>
        </w:rPr>
        <w:t xml:space="preserve"> </w:t>
      </w:r>
      <w:r w:rsidRPr="00005E6C">
        <w:rPr>
          <w:bCs/>
          <w:color w:val="auto"/>
          <w:sz w:val="22"/>
          <w:szCs w:val="22"/>
          <w:lang w:val="pl-PL"/>
        </w:rPr>
        <w:t>продукција полена амброзије.</w:t>
      </w:r>
      <w:r w:rsidRPr="00005E6C">
        <w:rPr>
          <w:color w:val="auto"/>
          <w:sz w:val="22"/>
          <w:szCs w:val="22"/>
          <w:lang w:val="sr-Latn-RS"/>
        </w:rPr>
        <w:t xml:space="preserve"> </w:t>
      </w:r>
      <w:r w:rsidRPr="00005E6C">
        <w:rPr>
          <w:bCs/>
          <w:color w:val="auto"/>
          <w:sz w:val="22"/>
          <w:szCs w:val="22"/>
          <w:lang w:val="en-AU"/>
        </w:rPr>
        <w:t xml:space="preserve">Академија </w:t>
      </w:r>
      <w:r w:rsidRPr="00005E6C">
        <w:rPr>
          <w:bCs/>
          <w:color w:val="auto"/>
          <w:sz w:val="22"/>
          <w:szCs w:val="22"/>
          <w:lang w:val="sr-Cyrl-RS"/>
        </w:rPr>
        <w:t>наука и умјетности Републике Српске</w:t>
      </w:r>
      <w:r w:rsidRPr="00005E6C">
        <w:rPr>
          <w:bCs/>
          <w:color w:val="auto"/>
          <w:sz w:val="22"/>
          <w:szCs w:val="22"/>
          <w:lang w:val="en-AU"/>
        </w:rPr>
        <w:t xml:space="preserve">, </w:t>
      </w:r>
      <w:r w:rsidRPr="00005E6C">
        <w:rPr>
          <w:color w:val="auto"/>
          <w:sz w:val="22"/>
          <w:szCs w:val="22"/>
          <w:lang w:val="en-AU"/>
        </w:rPr>
        <w:t xml:space="preserve">Одељење </w:t>
      </w:r>
      <w:r w:rsidRPr="00005E6C">
        <w:rPr>
          <w:color w:val="auto"/>
          <w:sz w:val="22"/>
          <w:szCs w:val="22"/>
          <w:lang w:val="sr-Cyrl-RS"/>
        </w:rPr>
        <w:t>природно-математичких и техничких наука</w:t>
      </w:r>
      <w:r w:rsidRPr="00005E6C">
        <w:rPr>
          <w:color w:val="auto"/>
          <w:sz w:val="22"/>
          <w:szCs w:val="22"/>
          <w:lang w:val="sr-Latn-RS"/>
        </w:rPr>
        <w:t>. Научни скуп: „Амброзија – опасна инвазивна и алергена биљна врста“. Књига XXVII: 143</w:t>
      </w:r>
      <w:r w:rsidRPr="00005E6C">
        <w:rPr>
          <w:color w:val="auto"/>
          <w:sz w:val="22"/>
          <w:szCs w:val="22"/>
          <w:lang w:val="en-AU"/>
        </w:rPr>
        <w:sym w:font="Times New Roman" w:char="2013"/>
      </w:r>
      <w:r w:rsidRPr="00005E6C">
        <w:rPr>
          <w:color w:val="auto"/>
          <w:sz w:val="22"/>
          <w:szCs w:val="22"/>
          <w:lang w:val="en-AU"/>
        </w:rPr>
        <w:t>157.</w:t>
      </w:r>
      <w:r w:rsidRPr="00005E6C">
        <w:rPr>
          <w:color w:val="auto"/>
          <w:sz w:val="22"/>
          <w:szCs w:val="22"/>
          <w:lang w:val="hr-HR"/>
        </w:rPr>
        <w:t xml:space="preserve"> </w:t>
      </w:r>
    </w:p>
    <w:p w:rsidR="00E537F7" w:rsidRPr="00005E6C" w:rsidRDefault="00E537F7" w:rsidP="002519B7">
      <w:pPr>
        <w:pStyle w:val="Default"/>
        <w:numPr>
          <w:ilvl w:val="0"/>
          <w:numId w:val="23"/>
        </w:numPr>
        <w:spacing w:before="20"/>
        <w:jc w:val="both"/>
        <w:rPr>
          <w:color w:val="auto"/>
          <w:sz w:val="22"/>
          <w:szCs w:val="22"/>
          <w:lang w:val="sr-Latn-RS"/>
        </w:rPr>
      </w:pPr>
      <w:r w:rsidRPr="00005E6C">
        <w:rPr>
          <w:color w:val="auto"/>
          <w:sz w:val="22"/>
          <w:szCs w:val="22"/>
          <w:lang w:val="sr-Latn-RS"/>
        </w:rPr>
        <w:t>Тркуља</w:t>
      </w:r>
      <w:r w:rsidRPr="00005E6C">
        <w:rPr>
          <w:color w:val="auto"/>
          <w:sz w:val="22"/>
          <w:szCs w:val="22"/>
          <w:lang w:val="sr-Cyrl-BA"/>
        </w:rPr>
        <w:t>,</w:t>
      </w:r>
      <w:r w:rsidRPr="00005E6C">
        <w:rPr>
          <w:color w:val="auto"/>
          <w:sz w:val="22"/>
          <w:szCs w:val="22"/>
          <w:lang w:val="sr-Latn-RS"/>
        </w:rPr>
        <w:t xml:space="preserve"> В</w:t>
      </w:r>
      <w:r w:rsidRPr="00005E6C">
        <w:rPr>
          <w:color w:val="auto"/>
          <w:sz w:val="22"/>
          <w:szCs w:val="22"/>
          <w:lang w:val="sr-Cyrl-BA"/>
        </w:rPr>
        <w:t>.</w:t>
      </w:r>
      <w:r w:rsidRPr="00005E6C">
        <w:rPr>
          <w:color w:val="auto"/>
          <w:sz w:val="22"/>
          <w:szCs w:val="22"/>
          <w:lang w:val="sr-Latn-RS"/>
        </w:rPr>
        <w:t>, Јањић</w:t>
      </w:r>
      <w:r w:rsidRPr="00005E6C">
        <w:rPr>
          <w:color w:val="auto"/>
          <w:sz w:val="22"/>
          <w:szCs w:val="22"/>
          <w:lang w:val="sr-Cyrl-BA"/>
        </w:rPr>
        <w:t>,</w:t>
      </w:r>
      <w:r w:rsidRPr="00005E6C">
        <w:rPr>
          <w:color w:val="auto"/>
          <w:sz w:val="22"/>
          <w:szCs w:val="22"/>
          <w:lang w:val="sr-Latn-RS"/>
        </w:rPr>
        <w:t xml:space="preserve"> В</w:t>
      </w:r>
      <w:r w:rsidRPr="00005E6C">
        <w:rPr>
          <w:color w:val="auto"/>
          <w:sz w:val="22"/>
          <w:szCs w:val="22"/>
          <w:lang w:val="sr-Cyrl-BA"/>
        </w:rPr>
        <w:t>.</w:t>
      </w:r>
      <w:r w:rsidRPr="00005E6C">
        <w:rPr>
          <w:color w:val="auto"/>
          <w:sz w:val="22"/>
          <w:szCs w:val="22"/>
          <w:lang w:val="sr-Latn-RS"/>
        </w:rPr>
        <w:t>, Пржуљ</w:t>
      </w:r>
      <w:r w:rsidRPr="00005E6C">
        <w:rPr>
          <w:color w:val="auto"/>
          <w:sz w:val="22"/>
          <w:szCs w:val="22"/>
          <w:lang w:val="sr-Cyrl-BA"/>
        </w:rPr>
        <w:t>,</w:t>
      </w:r>
      <w:r w:rsidRPr="00005E6C">
        <w:rPr>
          <w:color w:val="auto"/>
          <w:sz w:val="22"/>
          <w:szCs w:val="22"/>
          <w:lang w:val="sr-Latn-RS"/>
        </w:rPr>
        <w:t xml:space="preserve"> Н</w:t>
      </w:r>
      <w:r w:rsidRPr="00005E6C">
        <w:rPr>
          <w:color w:val="auto"/>
          <w:sz w:val="22"/>
          <w:szCs w:val="22"/>
          <w:lang w:val="sr-Cyrl-BA"/>
        </w:rPr>
        <w:t>.</w:t>
      </w:r>
      <w:r w:rsidRPr="00005E6C">
        <w:rPr>
          <w:color w:val="auto"/>
          <w:sz w:val="22"/>
          <w:szCs w:val="22"/>
          <w:lang w:val="sr-Latn-RS"/>
        </w:rPr>
        <w:t xml:space="preserve"> (2020)</w:t>
      </w:r>
      <w:r w:rsidRPr="00005E6C">
        <w:rPr>
          <w:color w:val="auto"/>
          <w:sz w:val="22"/>
          <w:szCs w:val="22"/>
          <w:lang w:val="sr-Cyrl-BA"/>
        </w:rPr>
        <w:t>:</w:t>
      </w:r>
      <w:r w:rsidRPr="00005E6C">
        <w:rPr>
          <w:color w:val="auto"/>
          <w:sz w:val="22"/>
          <w:szCs w:val="22"/>
          <w:lang w:val="sr-Latn-RS"/>
        </w:rPr>
        <w:t xml:space="preserve"> Процедуре за одобравање и методе контроле присуства генетички модификованих организама у храни и храни за животиње. У</w:t>
      </w:r>
      <w:r w:rsidRPr="00005E6C">
        <w:rPr>
          <w:color w:val="auto"/>
          <w:sz w:val="22"/>
          <w:szCs w:val="22"/>
          <w:lang w:val="sr-Cyrl-BA"/>
        </w:rPr>
        <w:t>:</w:t>
      </w:r>
      <w:r w:rsidRPr="00005E6C">
        <w:rPr>
          <w:color w:val="auto"/>
          <w:sz w:val="22"/>
          <w:szCs w:val="22"/>
          <w:lang w:val="sr-Latn-RS"/>
        </w:rPr>
        <w:t xml:space="preserve"> Грујић</w:t>
      </w:r>
      <w:r w:rsidRPr="00005E6C">
        <w:rPr>
          <w:color w:val="auto"/>
          <w:sz w:val="22"/>
          <w:szCs w:val="22"/>
          <w:lang w:val="sr-Cyrl-BA"/>
        </w:rPr>
        <w:t>,</w:t>
      </w:r>
      <w:r w:rsidRPr="00005E6C">
        <w:rPr>
          <w:color w:val="auto"/>
          <w:sz w:val="22"/>
          <w:szCs w:val="22"/>
          <w:lang w:val="sr-Latn-RS"/>
        </w:rPr>
        <w:t xml:space="preserve"> Р., Јањић</w:t>
      </w:r>
      <w:r w:rsidRPr="00005E6C">
        <w:rPr>
          <w:color w:val="auto"/>
          <w:sz w:val="22"/>
          <w:szCs w:val="22"/>
          <w:lang w:val="sr-Cyrl-BA"/>
        </w:rPr>
        <w:t>,</w:t>
      </w:r>
      <w:r w:rsidRPr="00005E6C">
        <w:rPr>
          <w:color w:val="auto"/>
          <w:sz w:val="22"/>
          <w:szCs w:val="22"/>
          <w:lang w:val="sr-Latn-RS"/>
        </w:rPr>
        <w:t xml:space="preserve"> В</w:t>
      </w:r>
      <w:r w:rsidRPr="00005E6C">
        <w:rPr>
          <w:color w:val="auto"/>
          <w:sz w:val="22"/>
          <w:szCs w:val="22"/>
          <w:lang w:val="sr-Cyrl-BA"/>
        </w:rPr>
        <w:t>.</w:t>
      </w:r>
      <w:r w:rsidRPr="00005E6C">
        <w:rPr>
          <w:color w:val="auto"/>
          <w:sz w:val="22"/>
          <w:szCs w:val="22"/>
          <w:lang w:val="sr-Latn-RS"/>
        </w:rPr>
        <w:t>, Тркуља</w:t>
      </w:r>
      <w:r w:rsidRPr="00005E6C">
        <w:rPr>
          <w:color w:val="auto"/>
          <w:sz w:val="22"/>
          <w:szCs w:val="22"/>
          <w:lang w:val="sr-Cyrl-BA"/>
        </w:rPr>
        <w:t>,</w:t>
      </w:r>
      <w:r w:rsidRPr="00005E6C">
        <w:rPr>
          <w:color w:val="auto"/>
          <w:sz w:val="22"/>
          <w:szCs w:val="22"/>
          <w:lang w:val="sr-Latn-RS"/>
        </w:rPr>
        <w:t xml:space="preserve"> Р</w:t>
      </w:r>
      <w:r w:rsidRPr="00005E6C">
        <w:rPr>
          <w:color w:val="auto"/>
          <w:sz w:val="22"/>
          <w:szCs w:val="22"/>
          <w:lang w:val="sr-Cyrl-BA"/>
        </w:rPr>
        <w:t>.</w:t>
      </w:r>
      <w:r w:rsidRPr="00005E6C">
        <w:rPr>
          <w:color w:val="auto"/>
          <w:sz w:val="22"/>
          <w:szCs w:val="22"/>
          <w:lang w:val="sr-Latn-RS"/>
        </w:rPr>
        <w:t xml:space="preserve"> (уредници)</w:t>
      </w:r>
      <w:r w:rsidRPr="00005E6C">
        <w:rPr>
          <w:color w:val="auto"/>
          <w:sz w:val="22"/>
          <w:szCs w:val="22"/>
          <w:lang w:val="sr-Cyrl-BA"/>
        </w:rPr>
        <w:t xml:space="preserve"> </w:t>
      </w:r>
      <w:r w:rsidRPr="00005E6C">
        <w:rPr>
          <w:color w:val="auto"/>
          <w:sz w:val="22"/>
          <w:szCs w:val="22"/>
          <w:lang w:val="sr-Latn-RS"/>
        </w:rPr>
        <w:t>Перспективе развоја прехрамбене индустрије. Академија наука у умјетности Републике Српске, Бања Лука</w:t>
      </w:r>
      <w:r w:rsidRPr="00005E6C">
        <w:rPr>
          <w:color w:val="auto"/>
          <w:sz w:val="22"/>
          <w:szCs w:val="22"/>
          <w:lang w:val="sr-Cyrl-BA"/>
        </w:rPr>
        <w:t>,</w:t>
      </w:r>
      <w:r w:rsidRPr="00005E6C">
        <w:rPr>
          <w:color w:val="auto"/>
          <w:sz w:val="22"/>
          <w:szCs w:val="22"/>
          <w:lang w:val="sr-Latn-RS"/>
        </w:rPr>
        <w:t xml:space="preserve"> Монографија XL:</w:t>
      </w:r>
      <w:r w:rsidRPr="00005E6C">
        <w:rPr>
          <w:color w:val="auto"/>
          <w:sz w:val="22"/>
          <w:szCs w:val="22"/>
          <w:lang w:val="sr-Cyrl-BA"/>
        </w:rPr>
        <w:t xml:space="preserve"> </w:t>
      </w:r>
      <w:r w:rsidRPr="00005E6C">
        <w:rPr>
          <w:color w:val="auto"/>
          <w:sz w:val="22"/>
          <w:szCs w:val="22"/>
          <w:lang w:val="sr-Latn-RS"/>
        </w:rPr>
        <w:t>6</w:t>
      </w:r>
      <w:r w:rsidRPr="00005E6C">
        <w:rPr>
          <w:color w:val="auto"/>
          <w:sz w:val="22"/>
          <w:szCs w:val="22"/>
          <w:lang w:val="sr-Cyrl-BA"/>
        </w:rPr>
        <w:t>19</w:t>
      </w:r>
      <w:r w:rsidRPr="00005E6C">
        <w:rPr>
          <w:color w:val="auto"/>
          <w:sz w:val="22"/>
          <w:szCs w:val="22"/>
          <w:lang w:val="sr-Latn-RS"/>
        </w:rPr>
        <w:t>–6</w:t>
      </w:r>
      <w:r w:rsidRPr="00005E6C">
        <w:rPr>
          <w:color w:val="auto"/>
          <w:sz w:val="22"/>
          <w:szCs w:val="22"/>
          <w:lang w:val="sr-Cyrl-BA"/>
        </w:rPr>
        <w:t>57</w:t>
      </w:r>
      <w:r w:rsidRPr="00005E6C">
        <w:rPr>
          <w:color w:val="auto"/>
          <w:sz w:val="22"/>
          <w:szCs w:val="22"/>
          <w:lang w:val="sr-Latn-RS"/>
        </w:rPr>
        <w:t>.</w:t>
      </w:r>
    </w:p>
    <w:p w:rsidR="00E537F7" w:rsidRPr="00005E6C" w:rsidRDefault="00E537F7" w:rsidP="002519B7">
      <w:pPr>
        <w:pStyle w:val="Default"/>
        <w:numPr>
          <w:ilvl w:val="0"/>
          <w:numId w:val="23"/>
        </w:numPr>
        <w:spacing w:before="20"/>
        <w:jc w:val="both"/>
        <w:rPr>
          <w:color w:val="auto"/>
          <w:sz w:val="22"/>
          <w:szCs w:val="22"/>
          <w:lang w:val="sr-Latn-RS"/>
        </w:rPr>
      </w:pPr>
      <w:r w:rsidRPr="00005E6C">
        <w:rPr>
          <w:color w:val="auto"/>
          <w:sz w:val="22"/>
          <w:szCs w:val="22"/>
          <w:lang w:val="sr-Latn-RS"/>
        </w:rPr>
        <w:t>Мандић</w:t>
      </w:r>
      <w:r w:rsidRPr="00005E6C">
        <w:rPr>
          <w:color w:val="auto"/>
          <w:sz w:val="22"/>
          <w:szCs w:val="22"/>
          <w:lang w:val="sr-Cyrl-BA"/>
        </w:rPr>
        <w:t>,</w:t>
      </w:r>
      <w:r w:rsidRPr="00005E6C">
        <w:rPr>
          <w:color w:val="auto"/>
          <w:sz w:val="22"/>
          <w:szCs w:val="22"/>
          <w:lang w:val="sr-Latn-RS"/>
        </w:rPr>
        <w:t xml:space="preserve"> Д</w:t>
      </w:r>
      <w:r w:rsidRPr="00005E6C">
        <w:rPr>
          <w:color w:val="auto"/>
          <w:sz w:val="22"/>
          <w:szCs w:val="22"/>
          <w:lang w:val="sr-Cyrl-BA"/>
        </w:rPr>
        <w:t>.</w:t>
      </w:r>
      <w:r w:rsidRPr="00005E6C">
        <w:rPr>
          <w:color w:val="auto"/>
          <w:sz w:val="22"/>
          <w:szCs w:val="22"/>
          <w:lang w:val="sr-Latn-RS"/>
        </w:rPr>
        <w:t>, Пржуљ</w:t>
      </w:r>
      <w:r w:rsidRPr="00005E6C">
        <w:rPr>
          <w:color w:val="auto"/>
          <w:sz w:val="22"/>
          <w:szCs w:val="22"/>
          <w:lang w:val="sr-Cyrl-BA"/>
        </w:rPr>
        <w:t>,</w:t>
      </w:r>
      <w:r w:rsidRPr="00005E6C">
        <w:rPr>
          <w:color w:val="auto"/>
          <w:sz w:val="22"/>
          <w:szCs w:val="22"/>
          <w:lang w:val="sr-Latn-RS"/>
        </w:rPr>
        <w:t xml:space="preserve"> Н</w:t>
      </w:r>
      <w:r w:rsidRPr="00005E6C">
        <w:rPr>
          <w:color w:val="auto"/>
          <w:sz w:val="22"/>
          <w:szCs w:val="22"/>
          <w:lang w:val="sr-Cyrl-BA"/>
        </w:rPr>
        <w:t>.</w:t>
      </w:r>
      <w:r w:rsidRPr="00005E6C">
        <w:rPr>
          <w:color w:val="auto"/>
          <w:sz w:val="22"/>
          <w:szCs w:val="22"/>
          <w:lang w:val="sr-Latn-RS"/>
        </w:rPr>
        <w:t>, Тркуља</w:t>
      </w:r>
      <w:r w:rsidRPr="00005E6C">
        <w:rPr>
          <w:color w:val="auto"/>
          <w:sz w:val="22"/>
          <w:szCs w:val="22"/>
          <w:lang w:val="sr-Cyrl-BA"/>
        </w:rPr>
        <w:t>,</w:t>
      </w:r>
      <w:r w:rsidRPr="00005E6C">
        <w:rPr>
          <w:color w:val="auto"/>
          <w:sz w:val="22"/>
          <w:szCs w:val="22"/>
          <w:lang w:val="sr-Latn-RS"/>
        </w:rPr>
        <w:t xml:space="preserve"> В</w:t>
      </w:r>
      <w:r w:rsidRPr="00005E6C">
        <w:rPr>
          <w:color w:val="auto"/>
          <w:sz w:val="22"/>
          <w:szCs w:val="22"/>
          <w:lang w:val="sr-Cyrl-BA"/>
        </w:rPr>
        <w:t>.</w:t>
      </w:r>
      <w:r w:rsidRPr="00005E6C">
        <w:rPr>
          <w:color w:val="auto"/>
          <w:sz w:val="22"/>
          <w:szCs w:val="22"/>
          <w:lang w:val="sr-Latn-RS"/>
        </w:rPr>
        <w:t xml:space="preserve"> (2020): Стрна жита за садашње и будуће потребе Републике Српске. У: Пржуљ</w:t>
      </w:r>
      <w:r w:rsidRPr="00005E6C">
        <w:rPr>
          <w:color w:val="auto"/>
          <w:sz w:val="22"/>
          <w:szCs w:val="22"/>
          <w:lang w:val="sr-Cyrl-BA"/>
        </w:rPr>
        <w:t>,</w:t>
      </w:r>
      <w:r w:rsidRPr="00005E6C">
        <w:rPr>
          <w:color w:val="auto"/>
          <w:sz w:val="22"/>
          <w:szCs w:val="22"/>
          <w:lang w:val="sr-Latn-RS"/>
        </w:rPr>
        <w:t xml:space="preserve"> Н</w:t>
      </w:r>
      <w:r w:rsidRPr="00005E6C">
        <w:rPr>
          <w:color w:val="auto"/>
          <w:sz w:val="22"/>
          <w:szCs w:val="22"/>
          <w:lang w:val="sr-Cyrl-BA"/>
        </w:rPr>
        <w:t>.</w:t>
      </w:r>
      <w:r w:rsidRPr="00005E6C">
        <w:rPr>
          <w:color w:val="auto"/>
          <w:sz w:val="22"/>
          <w:szCs w:val="22"/>
          <w:lang w:val="sr-Latn-RS"/>
        </w:rPr>
        <w:t>, Тркуља</w:t>
      </w:r>
      <w:r w:rsidRPr="00005E6C">
        <w:rPr>
          <w:color w:val="auto"/>
          <w:sz w:val="22"/>
          <w:szCs w:val="22"/>
          <w:lang w:val="sr-Cyrl-BA"/>
        </w:rPr>
        <w:t>,</w:t>
      </w:r>
      <w:r w:rsidRPr="00005E6C">
        <w:rPr>
          <w:color w:val="auto"/>
          <w:sz w:val="22"/>
          <w:szCs w:val="22"/>
          <w:lang w:val="sr-Latn-RS"/>
        </w:rPr>
        <w:t xml:space="preserve"> В</w:t>
      </w:r>
      <w:r w:rsidRPr="00005E6C">
        <w:rPr>
          <w:color w:val="auto"/>
          <w:sz w:val="22"/>
          <w:szCs w:val="22"/>
          <w:lang w:val="sr-Cyrl-BA"/>
        </w:rPr>
        <w:t>.</w:t>
      </w:r>
      <w:r w:rsidRPr="00005E6C">
        <w:rPr>
          <w:color w:val="auto"/>
          <w:sz w:val="22"/>
          <w:szCs w:val="22"/>
          <w:lang w:val="sr-Latn-RS"/>
        </w:rPr>
        <w:t xml:space="preserve"> (уредници) Од генетике и спољне</w:t>
      </w:r>
      <w:r w:rsidRPr="00005E6C">
        <w:rPr>
          <w:color w:val="auto"/>
          <w:sz w:val="22"/>
          <w:szCs w:val="22"/>
          <w:lang w:val="sr-Cyrl-BA"/>
        </w:rPr>
        <w:t xml:space="preserve"> </w:t>
      </w:r>
      <w:r w:rsidRPr="00005E6C">
        <w:rPr>
          <w:color w:val="auto"/>
          <w:sz w:val="22"/>
          <w:szCs w:val="22"/>
          <w:lang w:val="sr-Latn-RS"/>
        </w:rPr>
        <w:t>средине до хране. Академија наука и</w:t>
      </w:r>
      <w:r w:rsidRPr="00005E6C">
        <w:rPr>
          <w:color w:val="auto"/>
          <w:sz w:val="22"/>
          <w:szCs w:val="22"/>
          <w:lang w:val="sr-Cyrl-BA"/>
        </w:rPr>
        <w:t xml:space="preserve"> </w:t>
      </w:r>
      <w:r w:rsidRPr="00005E6C">
        <w:rPr>
          <w:color w:val="auto"/>
          <w:sz w:val="22"/>
          <w:szCs w:val="22"/>
          <w:lang w:val="sr-Latn-RS"/>
        </w:rPr>
        <w:t>умјетности Републике Српске, Бања Лука,</w:t>
      </w:r>
      <w:r w:rsidRPr="00005E6C">
        <w:rPr>
          <w:color w:val="auto"/>
          <w:sz w:val="22"/>
          <w:szCs w:val="22"/>
          <w:lang w:val="sr-Cyrl-BA"/>
        </w:rPr>
        <w:t xml:space="preserve"> </w:t>
      </w:r>
      <w:r w:rsidRPr="00005E6C">
        <w:rPr>
          <w:color w:val="auto"/>
          <w:sz w:val="22"/>
          <w:szCs w:val="22"/>
          <w:lang w:val="sr-Latn-RS"/>
        </w:rPr>
        <w:t>Монографија XLI:</w:t>
      </w:r>
      <w:r w:rsidRPr="00005E6C">
        <w:rPr>
          <w:color w:val="auto"/>
          <w:sz w:val="22"/>
          <w:szCs w:val="22"/>
          <w:lang w:val="sr-Cyrl-BA"/>
        </w:rPr>
        <w:t xml:space="preserve"> </w:t>
      </w:r>
      <w:r w:rsidRPr="00005E6C">
        <w:rPr>
          <w:color w:val="auto"/>
          <w:sz w:val="22"/>
          <w:szCs w:val="22"/>
          <w:lang w:val="sr-Latn-RS"/>
        </w:rPr>
        <w:t>263–311</w:t>
      </w:r>
      <w:r w:rsidRPr="00005E6C">
        <w:rPr>
          <w:color w:val="auto"/>
          <w:sz w:val="22"/>
          <w:szCs w:val="22"/>
          <w:lang w:val="sr-Cyrl-BA"/>
        </w:rPr>
        <w:t>.</w:t>
      </w:r>
    </w:p>
    <w:p w:rsidR="00E537F7" w:rsidRPr="00005E6C" w:rsidRDefault="00E537F7" w:rsidP="002519B7">
      <w:pPr>
        <w:pStyle w:val="Default"/>
        <w:numPr>
          <w:ilvl w:val="0"/>
          <w:numId w:val="23"/>
        </w:numPr>
        <w:spacing w:before="20"/>
        <w:jc w:val="both"/>
        <w:rPr>
          <w:color w:val="auto"/>
          <w:sz w:val="22"/>
          <w:szCs w:val="22"/>
          <w:lang w:val="sr-Latn-RS"/>
        </w:rPr>
      </w:pPr>
      <w:r w:rsidRPr="00005E6C">
        <w:rPr>
          <w:color w:val="auto"/>
          <w:sz w:val="22"/>
          <w:szCs w:val="22"/>
          <w:lang w:val="sr-Latn-RS"/>
        </w:rPr>
        <w:t>Тркуља</w:t>
      </w:r>
      <w:r w:rsidRPr="00005E6C">
        <w:rPr>
          <w:color w:val="auto"/>
          <w:sz w:val="22"/>
          <w:szCs w:val="22"/>
          <w:lang w:val="sr-Cyrl-BA"/>
        </w:rPr>
        <w:t>,</w:t>
      </w:r>
      <w:r w:rsidRPr="00005E6C">
        <w:rPr>
          <w:color w:val="auto"/>
          <w:sz w:val="22"/>
          <w:szCs w:val="22"/>
          <w:lang w:val="sr-Latn-RS"/>
        </w:rPr>
        <w:t xml:space="preserve"> В</w:t>
      </w:r>
      <w:r w:rsidRPr="00005E6C">
        <w:rPr>
          <w:color w:val="auto"/>
          <w:sz w:val="22"/>
          <w:szCs w:val="22"/>
          <w:lang w:val="sr-Cyrl-BA"/>
        </w:rPr>
        <w:t>.</w:t>
      </w:r>
      <w:r w:rsidRPr="00005E6C">
        <w:rPr>
          <w:color w:val="auto"/>
          <w:sz w:val="22"/>
          <w:szCs w:val="22"/>
          <w:lang w:val="sr-Latn-RS"/>
        </w:rPr>
        <w:t>, Пржуљ</w:t>
      </w:r>
      <w:r w:rsidRPr="00005E6C">
        <w:rPr>
          <w:color w:val="auto"/>
          <w:sz w:val="22"/>
          <w:szCs w:val="22"/>
          <w:lang w:val="sr-Cyrl-BA"/>
        </w:rPr>
        <w:t>,</w:t>
      </w:r>
      <w:r w:rsidRPr="00005E6C">
        <w:rPr>
          <w:color w:val="auto"/>
          <w:sz w:val="22"/>
          <w:szCs w:val="22"/>
          <w:lang w:val="sr-Latn-RS"/>
        </w:rPr>
        <w:t xml:space="preserve"> Н</w:t>
      </w:r>
      <w:r w:rsidRPr="00005E6C">
        <w:rPr>
          <w:color w:val="auto"/>
          <w:sz w:val="22"/>
          <w:szCs w:val="22"/>
          <w:lang w:val="sr-Cyrl-BA"/>
        </w:rPr>
        <w:t>.</w:t>
      </w:r>
      <w:r w:rsidRPr="00005E6C">
        <w:rPr>
          <w:color w:val="auto"/>
          <w:sz w:val="22"/>
          <w:szCs w:val="22"/>
          <w:lang w:val="sr-Latn-RS"/>
        </w:rPr>
        <w:t xml:space="preserve"> (2020): Стратегије и мјере интегралне заштите биља. У: Јањић</w:t>
      </w:r>
      <w:r w:rsidRPr="00005E6C">
        <w:rPr>
          <w:color w:val="auto"/>
          <w:sz w:val="22"/>
          <w:szCs w:val="22"/>
          <w:lang w:val="sr-Cyrl-BA"/>
        </w:rPr>
        <w:t>,</w:t>
      </w:r>
      <w:r w:rsidRPr="00005E6C">
        <w:rPr>
          <w:color w:val="auto"/>
          <w:sz w:val="22"/>
          <w:szCs w:val="22"/>
          <w:lang w:val="sr-Latn-RS"/>
        </w:rPr>
        <w:t xml:space="preserve"> В</w:t>
      </w:r>
      <w:r w:rsidRPr="00005E6C">
        <w:rPr>
          <w:color w:val="auto"/>
          <w:sz w:val="22"/>
          <w:szCs w:val="22"/>
          <w:lang w:val="sr-Cyrl-BA"/>
        </w:rPr>
        <w:t>.</w:t>
      </w:r>
      <w:r w:rsidRPr="00005E6C">
        <w:rPr>
          <w:color w:val="auto"/>
          <w:sz w:val="22"/>
          <w:szCs w:val="22"/>
          <w:lang w:val="sr-Latn-RS"/>
        </w:rPr>
        <w:t>, Пржуљ</w:t>
      </w:r>
      <w:r w:rsidRPr="00005E6C">
        <w:rPr>
          <w:color w:val="auto"/>
          <w:sz w:val="22"/>
          <w:szCs w:val="22"/>
          <w:lang w:val="sr-Cyrl-BA"/>
        </w:rPr>
        <w:t>,</w:t>
      </w:r>
      <w:r w:rsidRPr="00005E6C">
        <w:rPr>
          <w:color w:val="auto"/>
          <w:sz w:val="22"/>
          <w:szCs w:val="22"/>
          <w:lang w:val="sr-Latn-RS"/>
        </w:rPr>
        <w:t xml:space="preserve"> Н</w:t>
      </w:r>
      <w:r w:rsidRPr="00005E6C">
        <w:rPr>
          <w:color w:val="auto"/>
          <w:sz w:val="22"/>
          <w:szCs w:val="22"/>
          <w:lang w:val="sr-Cyrl-BA"/>
        </w:rPr>
        <w:t>.</w:t>
      </w:r>
      <w:r w:rsidRPr="00005E6C">
        <w:rPr>
          <w:color w:val="auto"/>
          <w:sz w:val="22"/>
          <w:szCs w:val="22"/>
          <w:lang w:val="sr-Latn-RS"/>
        </w:rPr>
        <w:t xml:space="preserve"> (уредници) Изазови и ограничења у биљној производњи. Академија наука и умјетности Републике Српске,</w:t>
      </w:r>
      <w:r w:rsidRPr="00005E6C">
        <w:rPr>
          <w:color w:val="auto"/>
          <w:sz w:val="22"/>
          <w:szCs w:val="22"/>
          <w:lang w:val="sr-Cyrl-BA"/>
        </w:rPr>
        <w:t xml:space="preserve"> </w:t>
      </w:r>
      <w:r w:rsidRPr="00005E6C">
        <w:rPr>
          <w:color w:val="auto"/>
          <w:sz w:val="22"/>
          <w:szCs w:val="22"/>
          <w:lang w:val="sr-Latn-RS"/>
        </w:rPr>
        <w:t>Монографија XLII:</w:t>
      </w:r>
      <w:r w:rsidRPr="00005E6C">
        <w:rPr>
          <w:color w:val="auto"/>
          <w:sz w:val="22"/>
          <w:szCs w:val="22"/>
          <w:lang w:val="sr-Cyrl-BA"/>
        </w:rPr>
        <w:t xml:space="preserve"> </w:t>
      </w:r>
      <w:r w:rsidRPr="00005E6C">
        <w:rPr>
          <w:color w:val="auto"/>
          <w:sz w:val="22"/>
          <w:szCs w:val="22"/>
          <w:lang w:val="sr-Latn-RS"/>
        </w:rPr>
        <w:t>135–221</w:t>
      </w:r>
      <w:r w:rsidRPr="00005E6C">
        <w:rPr>
          <w:color w:val="auto"/>
          <w:sz w:val="22"/>
          <w:szCs w:val="22"/>
          <w:lang w:val="sr-Cyrl-BA"/>
        </w:rPr>
        <w:t>.</w:t>
      </w:r>
    </w:p>
    <w:p w:rsidR="00E537F7" w:rsidRPr="00005E6C" w:rsidRDefault="00E537F7" w:rsidP="002519B7">
      <w:pPr>
        <w:pStyle w:val="Default"/>
        <w:numPr>
          <w:ilvl w:val="0"/>
          <w:numId w:val="23"/>
        </w:numPr>
        <w:spacing w:before="20"/>
        <w:jc w:val="both"/>
        <w:rPr>
          <w:color w:val="auto"/>
          <w:sz w:val="22"/>
          <w:szCs w:val="22"/>
          <w:lang w:val="sr-Latn-RS"/>
        </w:rPr>
      </w:pPr>
      <w:r w:rsidRPr="00005E6C">
        <w:rPr>
          <w:color w:val="auto"/>
          <w:sz w:val="22"/>
          <w:szCs w:val="22"/>
          <w:lang w:val="sr-Latn-RS"/>
        </w:rPr>
        <w:t>Тркуља</w:t>
      </w:r>
      <w:r w:rsidRPr="00005E6C">
        <w:rPr>
          <w:color w:val="auto"/>
          <w:sz w:val="22"/>
          <w:szCs w:val="22"/>
          <w:lang w:val="sr-Cyrl-BA"/>
        </w:rPr>
        <w:t>,</w:t>
      </w:r>
      <w:r w:rsidRPr="00005E6C">
        <w:rPr>
          <w:color w:val="auto"/>
          <w:sz w:val="22"/>
          <w:szCs w:val="22"/>
          <w:lang w:val="sr-Latn-RS"/>
        </w:rPr>
        <w:t xml:space="preserve"> В</w:t>
      </w:r>
      <w:r w:rsidRPr="00005E6C">
        <w:rPr>
          <w:color w:val="auto"/>
          <w:sz w:val="22"/>
          <w:szCs w:val="22"/>
          <w:lang w:val="sr-Cyrl-BA"/>
        </w:rPr>
        <w:t>.</w:t>
      </w:r>
      <w:r w:rsidRPr="00005E6C">
        <w:rPr>
          <w:color w:val="auto"/>
          <w:sz w:val="22"/>
          <w:szCs w:val="22"/>
          <w:lang w:val="sr-Latn-RS"/>
        </w:rPr>
        <w:t>, Јањић</w:t>
      </w:r>
      <w:r w:rsidRPr="00005E6C">
        <w:rPr>
          <w:color w:val="auto"/>
          <w:sz w:val="22"/>
          <w:szCs w:val="22"/>
          <w:lang w:val="sr-Cyrl-BA"/>
        </w:rPr>
        <w:t>,</w:t>
      </w:r>
      <w:r w:rsidRPr="00005E6C">
        <w:rPr>
          <w:color w:val="auto"/>
          <w:sz w:val="22"/>
          <w:szCs w:val="22"/>
          <w:lang w:val="sr-Latn-RS"/>
        </w:rPr>
        <w:t xml:space="preserve"> В</w:t>
      </w:r>
      <w:r w:rsidRPr="00005E6C">
        <w:rPr>
          <w:color w:val="auto"/>
          <w:sz w:val="22"/>
          <w:szCs w:val="22"/>
          <w:lang w:val="sr-Cyrl-BA"/>
        </w:rPr>
        <w:t>.</w:t>
      </w:r>
      <w:r w:rsidRPr="00005E6C">
        <w:rPr>
          <w:color w:val="auto"/>
          <w:sz w:val="22"/>
          <w:szCs w:val="22"/>
          <w:lang w:val="sr-Latn-RS"/>
        </w:rPr>
        <w:t>, Пржуљ</w:t>
      </w:r>
      <w:r w:rsidRPr="00005E6C">
        <w:rPr>
          <w:color w:val="auto"/>
          <w:sz w:val="22"/>
          <w:szCs w:val="22"/>
          <w:lang w:val="sr-Cyrl-BA"/>
        </w:rPr>
        <w:t>,</w:t>
      </w:r>
      <w:r w:rsidRPr="00005E6C">
        <w:rPr>
          <w:color w:val="auto"/>
          <w:sz w:val="22"/>
          <w:szCs w:val="22"/>
          <w:lang w:val="sr-Latn-RS"/>
        </w:rPr>
        <w:t xml:space="preserve"> Н</w:t>
      </w:r>
      <w:r w:rsidRPr="00005E6C">
        <w:rPr>
          <w:color w:val="auto"/>
          <w:sz w:val="22"/>
          <w:szCs w:val="22"/>
          <w:lang w:val="sr-Cyrl-BA"/>
        </w:rPr>
        <w:t>.</w:t>
      </w:r>
      <w:r w:rsidRPr="00005E6C">
        <w:rPr>
          <w:color w:val="auto"/>
          <w:sz w:val="22"/>
          <w:szCs w:val="22"/>
          <w:lang w:val="sr-Latn-RS"/>
        </w:rPr>
        <w:t xml:space="preserve"> (2020)</w:t>
      </w:r>
      <w:r w:rsidRPr="00005E6C">
        <w:rPr>
          <w:color w:val="auto"/>
          <w:sz w:val="22"/>
          <w:szCs w:val="22"/>
          <w:lang w:val="sr-Cyrl-BA"/>
        </w:rPr>
        <w:t>:</w:t>
      </w:r>
      <w:r w:rsidRPr="00005E6C">
        <w:rPr>
          <w:color w:val="auto"/>
          <w:sz w:val="22"/>
          <w:szCs w:val="22"/>
          <w:lang w:val="sr-Latn-RS"/>
        </w:rPr>
        <w:t xml:space="preserve"> Стање и изазови у производњи, коришћењу и контроли присуства генетички модификованих организама (ГМО) у свијету, Европској унији и Републици Српској. У: Јањић</w:t>
      </w:r>
      <w:r w:rsidRPr="00005E6C">
        <w:rPr>
          <w:color w:val="auto"/>
          <w:sz w:val="22"/>
          <w:szCs w:val="22"/>
          <w:lang w:val="sr-Cyrl-BA"/>
        </w:rPr>
        <w:t>,</w:t>
      </w:r>
      <w:r w:rsidRPr="00005E6C">
        <w:rPr>
          <w:color w:val="auto"/>
          <w:sz w:val="22"/>
          <w:szCs w:val="22"/>
          <w:lang w:val="sr-Latn-RS"/>
        </w:rPr>
        <w:t xml:space="preserve"> В</w:t>
      </w:r>
      <w:r w:rsidRPr="00005E6C">
        <w:rPr>
          <w:color w:val="auto"/>
          <w:sz w:val="22"/>
          <w:szCs w:val="22"/>
          <w:lang w:val="sr-Cyrl-BA"/>
        </w:rPr>
        <w:t>.</w:t>
      </w:r>
      <w:r w:rsidRPr="00005E6C">
        <w:rPr>
          <w:color w:val="auto"/>
          <w:sz w:val="22"/>
          <w:szCs w:val="22"/>
          <w:lang w:val="sr-Latn-RS"/>
        </w:rPr>
        <w:t>, Пржуљ</w:t>
      </w:r>
      <w:r w:rsidRPr="00005E6C">
        <w:rPr>
          <w:color w:val="auto"/>
          <w:sz w:val="22"/>
          <w:szCs w:val="22"/>
          <w:lang w:val="sr-Cyrl-BA"/>
        </w:rPr>
        <w:t>,</w:t>
      </w:r>
      <w:r w:rsidRPr="00005E6C">
        <w:rPr>
          <w:color w:val="auto"/>
          <w:sz w:val="22"/>
          <w:szCs w:val="22"/>
          <w:lang w:val="sr-Latn-RS"/>
        </w:rPr>
        <w:t xml:space="preserve"> Н</w:t>
      </w:r>
      <w:r w:rsidRPr="00005E6C">
        <w:rPr>
          <w:color w:val="auto"/>
          <w:sz w:val="22"/>
          <w:szCs w:val="22"/>
          <w:lang w:val="sr-Cyrl-BA"/>
        </w:rPr>
        <w:t>.</w:t>
      </w:r>
      <w:r w:rsidRPr="00005E6C">
        <w:rPr>
          <w:color w:val="auto"/>
          <w:sz w:val="22"/>
          <w:szCs w:val="22"/>
          <w:lang w:val="sr-Latn-RS"/>
        </w:rPr>
        <w:t xml:space="preserve"> (уредници) Ограничења и изазови у биљној производњи. Академија наука и умјетности Републике Српске, Бања Лука, Монографија XLII:</w:t>
      </w:r>
      <w:r w:rsidRPr="00005E6C">
        <w:rPr>
          <w:color w:val="auto"/>
          <w:sz w:val="22"/>
          <w:szCs w:val="22"/>
          <w:lang w:val="sr-Cyrl-BA"/>
        </w:rPr>
        <w:t xml:space="preserve"> </w:t>
      </w:r>
      <w:r w:rsidRPr="00005E6C">
        <w:rPr>
          <w:color w:val="auto"/>
          <w:sz w:val="22"/>
          <w:szCs w:val="22"/>
          <w:lang w:val="sr-Latn-RS"/>
        </w:rPr>
        <w:t>53</w:t>
      </w:r>
      <w:r w:rsidRPr="00005E6C">
        <w:rPr>
          <w:color w:val="auto"/>
          <w:sz w:val="22"/>
          <w:szCs w:val="22"/>
          <w:lang w:val="sr-Cyrl-BA"/>
        </w:rPr>
        <w:t>7</w:t>
      </w:r>
      <w:r w:rsidRPr="00005E6C">
        <w:rPr>
          <w:color w:val="auto"/>
          <w:sz w:val="22"/>
          <w:szCs w:val="22"/>
          <w:lang w:val="sr-Latn-RS"/>
        </w:rPr>
        <w:t>–57</w:t>
      </w:r>
      <w:r w:rsidRPr="00005E6C">
        <w:rPr>
          <w:color w:val="auto"/>
          <w:sz w:val="22"/>
          <w:szCs w:val="22"/>
          <w:lang w:val="sr-Cyrl-BA"/>
        </w:rPr>
        <w:t>7.</w:t>
      </w:r>
    </w:p>
    <w:p w:rsidR="00E537F7" w:rsidRPr="00005E6C" w:rsidRDefault="00E537F7" w:rsidP="002519B7">
      <w:pPr>
        <w:pStyle w:val="Default"/>
        <w:numPr>
          <w:ilvl w:val="0"/>
          <w:numId w:val="23"/>
        </w:numPr>
        <w:spacing w:before="20"/>
        <w:jc w:val="both"/>
        <w:rPr>
          <w:color w:val="auto"/>
          <w:sz w:val="22"/>
          <w:szCs w:val="22"/>
          <w:lang w:val="sr-Latn-RS"/>
        </w:rPr>
      </w:pPr>
      <w:r w:rsidRPr="00005E6C">
        <w:rPr>
          <w:color w:val="auto"/>
          <w:sz w:val="22"/>
          <w:szCs w:val="22"/>
          <w:lang w:val="sr-Latn-RS"/>
        </w:rPr>
        <w:t>Тркуља</w:t>
      </w:r>
      <w:r w:rsidRPr="00005E6C">
        <w:rPr>
          <w:color w:val="auto"/>
          <w:sz w:val="22"/>
          <w:szCs w:val="22"/>
          <w:lang w:val="sr-Cyrl-BA"/>
        </w:rPr>
        <w:t>,</w:t>
      </w:r>
      <w:r w:rsidRPr="00005E6C">
        <w:rPr>
          <w:color w:val="auto"/>
          <w:sz w:val="22"/>
          <w:szCs w:val="22"/>
          <w:lang w:val="sr-Latn-RS"/>
        </w:rPr>
        <w:t xml:space="preserve"> В</w:t>
      </w:r>
      <w:r w:rsidRPr="00005E6C">
        <w:rPr>
          <w:color w:val="auto"/>
          <w:sz w:val="22"/>
          <w:szCs w:val="22"/>
          <w:lang w:val="sr-Cyrl-BA"/>
        </w:rPr>
        <w:t>.</w:t>
      </w:r>
      <w:r w:rsidRPr="00005E6C">
        <w:rPr>
          <w:color w:val="auto"/>
          <w:sz w:val="22"/>
          <w:szCs w:val="22"/>
          <w:lang w:val="sr-Latn-RS"/>
        </w:rPr>
        <w:t>, Левић</w:t>
      </w:r>
      <w:r w:rsidRPr="00005E6C">
        <w:rPr>
          <w:color w:val="auto"/>
          <w:sz w:val="22"/>
          <w:szCs w:val="22"/>
          <w:lang w:val="sr-Cyrl-BA"/>
        </w:rPr>
        <w:t>,</w:t>
      </w:r>
      <w:r w:rsidRPr="00005E6C">
        <w:rPr>
          <w:color w:val="auto"/>
          <w:sz w:val="22"/>
          <w:szCs w:val="22"/>
          <w:lang w:val="sr-Latn-RS"/>
        </w:rPr>
        <w:t xml:space="preserve"> Ј</w:t>
      </w:r>
      <w:r w:rsidRPr="00005E6C">
        <w:rPr>
          <w:color w:val="auto"/>
          <w:sz w:val="22"/>
          <w:szCs w:val="22"/>
          <w:lang w:val="sr-Cyrl-BA"/>
        </w:rPr>
        <w:t>.</w:t>
      </w:r>
      <w:r w:rsidRPr="00005E6C">
        <w:rPr>
          <w:color w:val="auto"/>
          <w:sz w:val="22"/>
          <w:szCs w:val="22"/>
          <w:lang w:val="sr-Latn-RS"/>
        </w:rPr>
        <w:t>, Пржуљ</w:t>
      </w:r>
      <w:r w:rsidRPr="00005E6C">
        <w:rPr>
          <w:color w:val="auto"/>
          <w:sz w:val="22"/>
          <w:szCs w:val="22"/>
          <w:lang w:val="sr-Cyrl-BA"/>
        </w:rPr>
        <w:t>,</w:t>
      </w:r>
      <w:r w:rsidRPr="00005E6C">
        <w:rPr>
          <w:color w:val="auto"/>
          <w:sz w:val="22"/>
          <w:szCs w:val="22"/>
          <w:lang w:val="sr-Latn-RS"/>
        </w:rPr>
        <w:t xml:space="preserve"> Н</w:t>
      </w:r>
      <w:r w:rsidRPr="00005E6C">
        <w:rPr>
          <w:color w:val="auto"/>
          <w:sz w:val="22"/>
          <w:szCs w:val="22"/>
          <w:lang w:val="sr-Cyrl-BA"/>
        </w:rPr>
        <w:t>.</w:t>
      </w:r>
      <w:r w:rsidRPr="00005E6C">
        <w:rPr>
          <w:color w:val="auto"/>
          <w:sz w:val="22"/>
          <w:szCs w:val="22"/>
          <w:lang w:val="sr-Latn-RS"/>
        </w:rPr>
        <w:t>,  Мандић</w:t>
      </w:r>
      <w:r w:rsidRPr="00005E6C">
        <w:rPr>
          <w:color w:val="auto"/>
          <w:sz w:val="22"/>
          <w:szCs w:val="22"/>
          <w:lang w:val="sr-Cyrl-BA"/>
        </w:rPr>
        <w:t>,</w:t>
      </w:r>
      <w:r w:rsidRPr="00005E6C">
        <w:rPr>
          <w:color w:val="auto"/>
          <w:sz w:val="22"/>
          <w:szCs w:val="22"/>
          <w:lang w:val="sr-Latn-RS"/>
        </w:rPr>
        <w:t xml:space="preserve"> Д</w:t>
      </w:r>
      <w:r w:rsidRPr="00005E6C">
        <w:rPr>
          <w:color w:val="auto"/>
          <w:sz w:val="22"/>
          <w:szCs w:val="22"/>
          <w:lang w:val="sr-Cyrl-BA"/>
        </w:rPr>
        <w:t>.</w:t>
      </w:r>
      <w:r w:rsidRPr="00005E6C">
        <w:rPr>
          <w:color w:val="auto"/>
          <w:sz w:val="22"/>
          <w:szCs w:val="22"/>
          <w:lang w:val="sr-Latn-RS"/>
        </w:rPr>
        <w:t xml:space="preserve"> (2023)</w:t>
      </w:r>
      <w:r w:rsidRPr="00005E6C">
        <w:rPr>
          <w:color w:val="auto"/>
          <w:sz w:val="22"/>
          <w:szCs w:val="22"/>
          <w:lang w:val="sr-Cyrl-BA"/>
        </w:rPr>
        <w:t>:</w:t>
      </w:r>
      <w:r w:rsidRPr="00005E6C">
        <w:rPr>
          <w:color w:val="auto"/>
          <w:sz w:val="22"/>
          <w:szCs w:val="22"/>
          <w:lang w:val="sr-Latn-RS"/>
        </w:rPr>
        <w:t xml:space="preserve"> Биомаса као обновљиви извор енергије. У: Тркуља</w:t>
      </w:r>
      <w:r w:rsidRPr="00005E6C">
        <w:rPr>
          <w:color w:val="auto"/>
          <w:sz w:val="22"/>
          <w:szCs w:val="22"/>
          <w:lang w:val="sr-Cyrl-BA"/>
        </w:rPr>
        <w:t>,</w:t>
      </w:r>
      <w:r w:rsidRPr="00005E6C">
        <w:rPr>
          <w:color w:val="auto"/>
          <w:sz w:val="22"/>
          <w:szCs w:val="22"/>
          <w:lang w:val="sr-Latn-RS"/>
        </w:rPr>
        <w:t xml:space="preserve"> В</w:t>
      </w:r>
      <w:r w:rsidRPr="00005E6C">
        <w:rPr>
          <w:color w:val="auto"/>
          <w:sz w:val="22"/>
          <w:szCs w:val="22"/>
          <w:lang w:val="sr-Cyrl-BA"/>
        </w:rPr>
        <w:t>.</w:t>
      </w:r>
      <w:r w:rsidRPr="00005E6C">
        <w:rPr>
          <w:color w:val="auto"/>
          <w:sz w:val="22"/>
          <w:szCs w:val="22"/>
          <w:lang w:val="sr-Latn-RS"/>
        </w:rPr>
        <w:t>, Говедар</w:t>
      </w:r>
      <w:r w:rsidRPr="00005E6C">
        <w:rPr>
          <w:color w:val="auto"/>
          <w:sz w:val="22"/>
          <w:szCs w:val="22"/>
          <w:lang w:val="sr-Cyrl-BA"/>
        </w:rPr>
        <w:t>,</w:t>
      </w:r>
      <w:r w:rsidRPr="00005E6C">
        <w:rPr>
          <w:color w:val="auto"/>
          <w:sz w:val="22"/>
          <w:szCs w:val="22"/>
          <w:lang w:val="sr-Latn-RS"/>
        </w:rPr>
        <w:t xml:space="preserve"> З</w:t>
      </w:r>
      <w:r w:rsidRPr="00005E6C">
        <w:rPr>
          <w:color w:val="auto"/>
          <w:sz w:val="22"/>
          <w:szCs w:val="22"/>
          <w:lang w:val="sr-Cyrl-BA"/>
        </w:rPr>
        <w:t>.</w:t>
      </w:r>
      <w:r w:rsidRPr="00005E6C">
        <w:rPr>
          <w:color w:val="auto"/>
          <w:sz w:val="22"/>
          <w:szCs w:val="22"/>
          <w:lang w:val="sr-Latn-RS"/>
        </w:rPr>
        <w:t>, Пржуљ</w:t>
      </w:r>
      <w:r w:rsidRPr="00005E6C">
        <w:rPr>
          <w:color w:val="auto"/>
          <w:sz w:val="22"/>
          <w:szCs w:val="22"/>
          <w:lang w:val="sr-Cyrl-BA"/>
        </w:rPr>
        <w:t>,</w:t>
      </w:r>
      <w:r w:rsidRPr="00005E6C">
        <w:rPr>
          <w:color w:val="auto"/>
          <w:sz w:val="22"/>
          <w:szCs w:val="22"/>
          <w:lang w:val="sr-Latn-RS"/>
        </w:rPr>
        <w:t xml:space="preserve"> Н</w:t>
      </w:r>
      <w:r w:rsidRPr="00005E6C">
        <w:rPr>
          <w:color w:val="auto"/>
          <w:sz w:val="22"/>
          <w:szCs w:val="22"/>
          <w:lang w:val="sr-Cyrl-BA"/>
        </w:rPr>
        <w:t>.</w:t>
      </w:r>
      <w:r w:rsidRPr="00005E6C">
        <w:rPr>
          <w:color w:val="auto"/>
          <w:sz w:val="22"/>
          <w:szCs w:val="22"/>
          <w:lang w:val="sr-Latn-RS"/>
        </w:rPr>
        <w:t xml:space="preserve"> (уредници) Управљање ресурсима у производњи и преради биомасе. Академија наука и умјетности Републике Српске, Бања Лука, Монографија LII:</w:t>
      </w:r>
      <w:r w:rsidRPr="00005E6C">
        <w:rPr>
          <w:color w:val="auto"/>
          <w:sz w:val="22"/>
          <w:szCs w:val="22"/>
          <w:lang w:val="sr-Cyrl-BA"/>
        </w:rPr>
        <w:t xml:space="preserve"> </w:t>
      </w:r>
      <w:r w:rsidRPr="00005E6C">
        <w:rPr>
          <w:color w:val="auto"/>
          <w:sz w:val="22"/>
          <w:szCs w:val="22"/>
          <w:lang w:val="sr-Latn-RS"/>
        </w:rPr>
        <w:t>1–63</w:t>
      </w:r>
      <w:r w:rsidRPr="00005E6C">
        <w:rPr>
          <w:color w:val="auto"/>
          <w:sz w:val="22"/>
          <w:szCs w:val="22"/>
          <w:lang w:val="sr-Cyrl-BA"/>
        </w:rPr>
        <w:t>.</w:t>
      </w:r>
    </w:p>
    <w:p w:rsidR="00E537F7" w:rsidRPr="00005E6C" w:rsidRDefault="00E537F7" w:rsidP="002519B7">
      <w:pPr>
        <w:pStyle w:val="Default"/>
        <w:numPr>
          <w:ilvl w:val="0"/>
          <w:numId w:val="23"/>
        </w:numPr>
        <w:spacing w:before="20"/>
        <w:jc w:val="both"/>
        <w:rPr>
          <w:color w:val="auto"/>
          <w:sz w:val="22"/>
          <w:szCs w:val="22"/>
          <w:lang w:val="sr-Latn-RS"/>
        </w:rPr>
      </w:pPr>
      <w:r w:rsidRPr="00005E6C">
        <w:rPr>
          <w:color w:val="auto"/>
          <w:sz w:val="22"/>
          <w:szCs w:val="22"/>
          <w:lang w:val="sr-Latn-RS"/>
        </w:rPr>
        <w:t>Икановић</w:t>
      </w:r>
      <w:r w:rsidRPr="00005E6C">
        <w:rPr>
          <w:color w:val="auto"/>
          <w:sz w:val="22"/>
          <w:szCs w:val="22"/>
          <w:lang w:val="sr-Cyrl-BA"/>
        </w:rPr>
        <w:t>,</w:t>
      </w:r>
      <w:r w:rsidRPr="00005E6C">
        <w:rPr>
          <w:color w:val="auto"/>
          <w:sz w:val="22"/>
          <w:szCs w:val="22"/>
          <w:lang w:val="sr-Latn-RS"/>
        </w:rPr>
        <w:t xml:space="preserve"> Ј</w:t>
      </w:r>
      <w:r w:rsidRPr="00005E6C">
        <w:rPr>
          <w:color w:val="auto"/>
          <w:sz w:val="22"/>
          <w:szCs w:val="22"/>
          <w:lang w:val="sr-Cyrl-BA"/>
        </w:rPr>
        <w:t>.</w:t>
      </w:r>
      <w:r w:rsidRPr="00005E6C">
        <w:rPr>
          <w:color w:val="auto"/>
          <w:sz w:val="22"/>
          <w:szCs w:val="22"/>
          <w:lang w:val="sr-Latn-RS"/>
        </w:rPr>
        <w:t>, Поповић</w:t>
      </w:r>
      <w:r w:rsidRPr="00005E6C">
        <w:rPr>
          <w:color w:val="auto"/>
          <w:sz w:val="22"/>
          <w:szCs w:val="22"/>
          <w:lang w:val="sr-Cyrl-BA"/>
        </w:rPr>
        <w:t>,</w:t>
      </w:r>
      <w:r w:rsidRPr="00005E6C">
        <w:rPr>
          <w:color w:val="auto"/>
          <w:sz w:val="22"/>
          <w:szCs w:val="22"/>
          <w:lang w:val="sr-Latn-RS"/>
        </w:rPr>
        <w:t xml:space="preserve"> В</w:t>
      </w:r>
      <w:r w:rsidRPr="00005E6C">
        <w:rPr>
          <w:color w:val="auto"/>
          <w:sz w:val="22"/>
          <w:szCs w:val="22"/>
          <w:lang w:val="sr-Cyrl-BA"/>
        </w:rPr>
        <w:t>.</w:t>
      </w:r>
      <w:r w:rsidRPr="00005E6C">
        <w:rPr>
          <w:color w:val="auto"/>
          <w:sz w:val="22"/>
          <w:szCs w:val="22"/>
          <w:lang w:val="sr-Latn-RS"/>
        </w:rPr>
        <w:t>, Дончић</w:t>
      </w:r>
      <w:r w:rsidRPr="00005E6C">
        <w:rPr>
          <w:color w:val="auto"/>
          <w:sz w:val="22"/>
          <w:szCs w:val="22"/>
          <w:lang w:val="sr-Cyrl-BA"/>
        </w:rPr>
        <w:t>,</w:t>
      </w:r>
      <w:r w:rsidRPr="00005E6C">
        <w:rPr>
          <w:color w:val="auto"/>
          <w:sz w:val="22"/>
          <w:szCs w:val="22"/>
          <w:lang w:val="sr-Latn-RS"/>
        </w:rPr>
        <w:t xml:space="preserve"> Д</w:t>
      </w:r>
      <w:r w:rsidRPr="00005E6C">
        <w:rPr>
          <w:color w:val="auto"/>
          <w:sz w:val="22"/>
          <w:szCs w:val="22"/>
          <w:lang w:val="sr-Cyrl-BA"/>
        </w:rPr>
        <w:t>.</w:t>
      </w:r>
      <w:r w:rsidRPr="00005E6C">
        <w:rPr>
          <w:color w:val="auto"/>
          <w:sz w:val="22"/>
          <w:szCs w:val="22"/>
          <w:lang w:val="sr-Latn-RS"/>
        </w:rPr>
        <w:t>, Тркуља</w:t>
      </w:r>
      <w:r w:rsidRPr="00005E6C">
        <w:rPr>
          <w:color w:val="auto"/>
          <w:sz w:val="22"/>
          <w:szCs w:val="22"/>
          <w:lang w:val="sr-Cyrl-BA"/>
        </w:rPr>
        <w:t>,</w:t>
      </w:r>
      <w:r w:rsidRPr="00005E6C">
        <w:rPr>
          <w:color w:val="auto"/>
          <w:sz w:val="22"/>
          <w:szCs w:val="22"/>
          <w:lang w:val="sr-Latn-RS"/>
        </w:rPr>
        <w:t xml:space="preserve"> В</w:t>
      </w:r>
      <w:r w:rsidRPr="00005E6C">
        <w:rPr>
          <w:color w:val="auto"/>
          <w:sz w:val="22"/>
          <w:szCs w:val="22"/>
          <w:lang w:val="sr-Cyrl-BA"/>
        </w:rPr>
        <w:t>.</w:t>
      </w:r>
      <w:r w:rsidRPr="00005E6C">
        <w:rPr>
          <w:color w:val="auto"/>
          <w:sz w:val="22"/>
          <w:szCs w:val="22"/>
          <w:lang w:val="sr-Latn-RS"/>
        </w:rPr>
        <w:t xml:space="preserve"> (2023)</w:t>
      </w:r>
      <w:r w:rsidRPr="00005E6C">
        <w:rPr>
          <w:color w:val="auto"/>
          <w:sz w:val="22"/>
          <w:szCs w:val="22"/>
          <w:lang w:val="sr-Cyrl-BA"/>
        </w:rPr>
        <w:t>:</w:t>
      </w:r>
      <w:r w:rsidRPr="00005E6C">
        <w:rPr>
          <w:color w:val="auto"/>
          <w:sz w:val="22"/>
          <w:szCs w:val="22"/>
          <w:lang w:val="sr-Latn-RS"/>
        </w:rPr>
        <w:t xml:space="preserve"> Производња биомасе из енергетских и брзорастућих биљака. У: Тркуља</w:t>
      </w:r>
      <w:r w:rsidRPr="00005E6C">
        <w:rPr>
          <w:color w:val="auto"/>
          <w:sz w:val="22"/>
          <w:szCs w:val="22"/>
          <w:lang w:val="sr-Cyrl-BA"/>
        </w:rPr>
        <w:t>,</w:t>
      </w:r>
      <w:r w:rsidRPr="00005E6C">
        <w:rPr>
          <w:color w:val="auto"/>
          <w:sz w:val="22"/>
          <w:szCs w:val="22"/>
          <w:lang w:val="sr-Latn-RS"/>
        </w:rPr>
        <w:t xml:space="preserve"> В</w:t>
      </w:r>
      <w:r w:rsidRPr="00005E6C">
        <w:rPr>
          <w:color w:val="auto"/>
          <w:sz w:val="22"/>
          <w:szCs w:val="22"/>
          <w:lang w:val="sr-Cyrl-BA"/>
        </w:rPr>
        <w:t>.</w:t>
      </w:r>
      <w:r w:rsidRPr="00005E6C">
        <w:rPr>
          <w:color w:val="auto"/>
          <w:sz w:val="22"/>
          <w:szCs w:val="22"/>
          <w:lang w:val="sr-Latn-RS"/>
        </w:rPr>
        <w:t>, Говедар</w:t>
      </w:r>
      <w:r w:rsidRPr="00005E6C">
        <w:rPr>
          <w:color w:val="auto"/>
          <w:sz w:val="22"/>
          <w:szCs w:val="22"/>
          <w:lang w:val="sr-Cyrl-BA"/>
        </w:rPr>
        <w:t>,</w:t>
      </w:r>
      <w:r w:rsidRPr="00005E6C">
        <w:rPr>
          <w:color w:val="auto"/>
          <w:sz w:val="22"/>
          <w:szCs w:val="22"/>
          <w:lang w:val="sr-Latn-RS"/>
        </w:rPr>
        <w:t xml:space="preserve"> З</w:t>
      </w:r>
      <w:r w:rsidRPr="00005E6C">
        <w:rPr>
          <w:color w:val="auto"/>
          <w:sz w:val="22"/>
          <w:szCs w:val="22"/>
          <w:lang w:val="sr-Cyrl-BA"/>
        </w:rPr>
        <w:t>.</w:t>
      </w:r>
      <w:r w:rsidRPr="00005E6C">
        <w:rPr>
          <w:color w:val="auto"/>
          <w:sz w:val="22"/>
          <w:szCs w:val="22"/>
          <w:lang w:val="sr-Latn-RS"/>
        </w:rPr>
        <w:t>, Пржуљ</w:t>
      </w:r>
      <w:r w:rsidRPr="00005E6C">
        <w:rPr>
          <w:color w:val="auto"/>
          <w:sz w:val="22"/>
          <w:szCs w:val="22"/>
          <w:lang w:val="sr-Cyrl-BA"/>
        </w:rPr>
        <w:t>,</w:t>
      </w:r>
      <w:r w:rsidRPr="00005E6C">
        <w:rPr>
          <w:color w:val="auto"/>
          <w:sz w:val="22"/>
          <w:szCs w:val="22"/>
          <w:lang w:val="sr-Latn-RS"/>
        </w:rPr>
        <w:t xml:space="preserve"> Н</w:t>
      </w:r>
      <w:r w:rsidRPr="00005E6C">
        <w:rPr>
          <w:color w:val="auto"/>
          <w:sz w:val="22"/>
          <w:szCs w:val="22"/>
          <w:lang w:val="sr-Cyrl-BA"/>
        </w:rPr>
        <w:t>.</w:t>
      </w:r>
      <w:r w:rsidRPr="00005E6C">
        <w:rPr>
          <w:color w:val="auto"/>
          <w:sz w:val="22"/>
          <w:szCs w:val="22"/>
          <w:lang w:val="sr-Latn-RS"/>
        </w:rPr>
        <w:t xml:space="preserve"> (уредници) Управљање ресурсима у производњи и преради биомасе. Академија наука и умјетности Републике Српске, Бања Лука, Монографија LII:</w:t>
      </w:r>
      <w:r w:rsidRPr="00005E6C">
        <w:rPr>
          <w:color w:val="auto"/>
          <w:sz w:val="22"/>
          <w:szCs w:val="22"/>
          <w:lang w:val="sr-Cyrl-BA"/>
        </w:rPr>
        <w:t xml:space="preserve"> </w:t>
      </w:r>
      <w:r w:rsidRPr="00005E6C">
        <w:rPr>
          <w:color w:val="auto"/>
          <w:sz w:val="22"/>
          <w:szCs w:val="22"/>
          <w:lang w:val="sr-Latn-RS"/>
        </w:rPr>
        <w:t>219–247</w:t>
      </w:r>
      <w:r w:rsidRPr="00005E6C">
        <w:rPr>
          <w:color w:val="auto"/>
          <w:sz w:val="22"/>
          <w:szCs w:val="22"/>
          <w:lang w:val="sr-Cyrl-BA"/>
        </w:rPr>
        <w:t>.</w:t>
      </w:r>
    </w:p>
    <w:p w:rsidR="00E537F7" w:rsidRPr="00005E6C" w:rsidRDefault="00E537F7" w:rsidP="002519B7">
      <w:pPr>
        <w:pStyle w:val="Default"/>
        <w:numPr>
          <w:ilvl w:val="0"/>
          <w:numId w:val="23"/>
        </w:numPr>
        <w:spacing w:before="20"/>
        <w:jc w:val="both"/>
        <w:rPr>
          <w:color w:val="auto"/>
          <w:sz w:val="22"/>
          <w:szCs w:val="22"/>
          <w:lang w:val="sr-Latn-RS"/>
        </w:rPr>
      </w:pPr>
      <w:r w:rsidRPr="00005E6C">
        <w:rPr>
          <w:color w:val="auto"/>
          <w:sz w:val="22"/>
          <w:szCs w:val="22"/>
          <w:lang w:val="sr-Latn-RS"/>
        </w:rPr>
        <w:t>Тркуља</w:t>
      </w:r>
      <w:r w:rsidRPr="00005E6C">
        <w:rPr>
          <w:color w:val="auto"/>
          <w:sz w:val="22"/>
          <w:szCs w:val="22"/>
          <w:lang w:val="sr-Cyrl-BA"/>
        </w:rPr>
        <w:t>,</w:t>
      </w:r>
      <w:r w:rsidRPr="00005E6C">
        <w:rPr>
          <w:color w:val="auto"/>
          <w:sz w:val="22"/>
          <w:szCs w:val="22"/>
          <w:lang w:val="sr-Latn-RS"/>
        </w:rPr>
        <w:t xml:space="preserve"> В</w:t>
      </w:r>
      <w:r w:rsidRPr="00005E6C">
        <w:rPr>
          <w:color w:val="auto"/>
          <w:sz w:val="22"/>
          <w:szCs w:val="22"/>
          <w:lang w:val="sr-Cyrl-BA"/>
        </w:rPr>
        <w:t>.</w:t>
      </w:r>
      <w:r w:rsidRPr="00005E6C">
        <w:rPr>
          <w:color w:val="auto"/>
          <w:sz w:val="22"/>
          <w:szCs w:val="22"/>
          <w:lang w:val="sr-Latn-RS"/>
        </w:rPr>
        <w:t>, Пржуљ</w:t>
      </w:r>
      <w:r w:rsidRPr="00005E6C">
        <w:rPr>
          <w:color w:val="auto"/>
          <w:sz w:val="22"/>
          <w:szCs w:val="22"/>
          <w:lang w:val="sr-Cyrl-BA"/>
        </w:rPr>
        <w:t>,</w:t>
      </w:r>
      <w:r w:rsidRPr="00005E6C">
        <w:rPr>
          <w:color w:val="auto"/>
          <w:sz w:val="22"/>
          <w:szCs w:val="22"/>
          <w:lang w:val="sr-Latn-RS"/>
        </w:rPr>
        <w:t xml:space="preserve"> Н</w:t>
      </w:r>
      <w:r w:rsidRPr="00005E6C">
        <w:rPr>
          <w:color w:val="auto"/>
          <w:sz w:val="22"/>
          <w:szCs w:val="22"/>
          <w:lang w:val="sr-Cyrl-BA"/>
        </w:rPr>
        <w:t>.</w:t>
      </w:r>
      <w:r w:rsidRPr="00005E6C">
        <w:rPr>
          <w:color w:val="auto"/>
          <w:sz w:val="22"/>
          <w:szCs w:val="22"/>
          <w:lang w:val="sr-Latn-RS"/>
        </w:rPr>
        <w:t>, Левић</w:t>
      </w:r>
      <w:r w:rsidRPr="00005E6C">
        <w:rPr>
          <w:color w:val="auto"/>
          <w:sz w:val="22"/>
          <w:szCs w:val="22"/>
          <w:lang w:val="sr-Cyrl-BA"/>
        </w:rPr>
        <w:t>,</w:t>
      </w:r>
      <w:r w:rsidRPr="00005E6C">
        <w:rPr>
          <w:color w:val="auto"/>
          <w:sz w:val="22"/>
          <w:szCs w:val="22"/>
          <w:lang w:val="sr-Latn-RS"/>
        </w:rPr>
        <w:t xml:space="preserve"> Ј</w:t>
      </w:r>
      <w:r w:rsidRPr="00005E6C">
        <w:rPr>
          <w:color w:val="auto"/>
          <w:sz w:val="22"/>
          <w:szCs w:val="22"/>
          <w:lang w:val="sr-Cyrl-BA"/>
        </w:rPr>
        <w:t>.</w:t>
      </w:r>
      <w:r w:rsidRPr="00005E6C">
        <w:rPr>
          <w:color w:val="auto"/>
          <w:sz w:val="22"/>
          <w:szCs w:val="22"/>
          <w:lang w:val="sr-Latn-RS"/>
        </w:rPr>
        <w:t>, Ножинић</w:t>
      </w:r>
      <w:r w:rsidRPr="00005E6C">
        <w:rPr>
          <w:color w:val="auto"/>
          <w:sz w:val="22"/>
          <w:szCs w:val="22"/>
          <w:lang w:val="sr-Cyrl-BA"/>
        </w:rPr>
        <w:t>,</w:t>
      </w:r>
      <w:r w:rsidRPr="00005E6C">
        <w:rPr>
          <w:color w:val="auto"/>
          <w:sz w:val="22"/>
          <w:szCs w:val="22"/>
          <w:lang w:val="sr-Latn-RS"/>
        </w:rPr>
        <w:t xml:space="preserve"> М</w:t>
      </w:r>
      <w:r w:rsidRPr="00005E6C">
        <w:rPr>
          <w:color w:val="auto"/>
          <w:sz w:val="22"/>
          <w:szCs w:val="22"/>
          <w:lang w:val="sr-Cyrl-BA"/>
        </w:rPr>
        <w:t>.</w:t>
      </w:r>
      <w:r w:rsidRPr="00005E6C">
        <w:rPr>
          <w:color w:val="auto"/>
          <w:sz w:val="22"/>
          <w:szCs w:val="22"/>
          <w:lang w:val="sr-Latn-RS"/>
        </w:rPr>
        <w:t xml:space="preserve"> (2023)</w:t>
      </w:r>
      <w:r w:rsidRPr="00005E6C">
        <w:rPr>
          <w:color w:val="auto"/>
          <w:sz w:val="22"/>
          <w:szCs w:val="22"/>
          <w:lang w:val="sr-Cyrl-BA"/>
        </w:rPr>
        <w:t>:</w:t>
      </w:r>
      <w:r w:rsidRPr="00005E6C">
        <w:rPr>
          <w:color w:val="auto"/>
          <w:sz w:val="22"/>
          <w:szCs w:val="22"/>
          <w:lang w:val="sr-Latn-RS"/>
        </w:rPr>
        <w:t xml:space="preserve"> Будући трендови одрживог коришћења биомасе. У: Тркуља</w:t>
      </w:r>
      <w:r w:rsidRPr="00005E6C">
        <w:rPr>
          <w:color w:val="auto"/>
          <w:sz w:val="22"/>
          <w:szCs w:val="22"/>
          <w:lang w:val="sr-Cyrl-BA"/>
        </w:rPr>
        <w:t>,</w:t>
      </w:r>
      <w:r w:rsidRPr="00005E6C">
        <w:rPr>
          <w:color w:val="auto"/>
          <w:sz w:val="22"/>
          <w:szCs w:val="22"/>
          <w:lang w:val="sr-Latn-RS"/>
        </w:rPr>
        <w:t xml:space="preserve"> В</w:t>
      </w:r>
      <w:r w:rsidRPr="00005E6C">
        <w:rPr>
          <w:color w:val="auto"/>
          <w:sz w:val="22"/>
          <w:szCs w:val="22"/>
          <w:lang w:val="sr-Cyrl-BA"/>
        </w:rPr>
        <w:t>.</w:t>
      </w:r>
      <w:r w:rsidRPr="00005E6C">
        <w:rPr>
          <w:color w:val="auto"/>
          <w:sz w:val="22"/>
          <w:szCs w:val="22"/>
          <w:lang w:val="sr-Latn-RS"/>
        </w:rPr>
        <w:t>, Говедар</w:t>
      </w:r>
      <w:r w:rsidRPr="00005E6C">
        <w:rPr>
          <w:color w:val="auto"/>
          <w:sz w:val="22"/>
          <w:szCs w:val="22"/>
          <w:lang w:val="sr-Cyrl-BA"/>
        </w:rPr>
        <w:t>,</w:t>
      </w:r>
      <w:r w:rsidRPr="00005E6C">
        <w:rPr>
          <w:color w:val="auto"/>
          <w:sz w:val="22"/>
          <w:szCs w:val="22"/>
          <w:lang w:val="sr-Latn-RS"/>
        </w:rPr>
        <w:t xml:space="preserve"> З</w:t>
      </w:r>
      <w:r w:rsidRPr="00005E6C">
        <w:rPr>
          <w:color w:val="auto"/>
          <w:sz w:val="22"/>
          <w:szCs w:val="22"/>
          <w:lang w:val="sr-Cyrl-BA"/>
        </w:rPr>
        <w:t>.</w:t>
      </w:r>
      <w:r w:rsidRPr="00005E6C">
        <w:rPr>
          <w:color w:val="auto"/>
          <w:sz w:val="22"/>
          <w:szCs w:val="22"/>
          <w:lang w:val="sr-Latn-RS"/>
        </w:rPr>
        <w:t>, Пржуљ</w:t>
      </w:r>
      <w:r w:rsidRPr="00005E6C">
        <w:rPr>
          <w:color w:val="auto"/>
          <w:sz w:val="22"/>
          <w:szCs w:val="22"/>
          <w:lang w:val="sr-Cyrl-BA"/>
        </w:rPr>
        <w:t>,</w:t>
      </w:r>
      <w:r w:rsidRPr="00005E6C">
        <w:rPr>
          <w:color w:val="auto"/>
          <w:sz w:val="22"/>
          <w:szCs w:val="22"/>
          <w:lang w:val="sr-Latn-RS"/>
        </w:rPr>
        <w:t xml:space="preserve"> Н</w:t>
      </w:r>
      <w:r w:rsidRPr="00005E6C">
        <w:rPr>
          <w:color w:val="auto"/>
          <w:sz w:val="22"/>
          <w:szCs w:val="22"/>
          <w:lang w:val="sr-Cyrl-BA"/>
        </w:rPr>
        <w:t>.</w:t>
      </w:r>
      <w:r w:rsidRPr="00005E6C">
        <w:rPr>
          <w:color w:val="auto"/>
          <w:sz w:val="22"/>
          <w:szCs w:val="22"/>
          <w:lang w:val="sr-Latn-RS"/>
        </w:rPr>
        <w:t xml:space="preserve"> (уредници) Управљање ресурсима у производњи и преради биомасе. Академија наука и умјетности Републике Српске, Бања Лука, Монографија LII:</w:t>
      </w:r>
      <w:r w:rsidRPr="00005E6C">
        <w:rPr>
          <w:color w:val="auto"/>
          <w:sz w:val="22"/>
          <w:szCs w:val="22"/>
          <w:lang w:val="sr-Cyrl-BA"/>
        </w:rPr>
        <w:t xml:space="preserve"> </w:t>
      </w:r>
      <w:r w:rsidRPr="00005E6C">
        <w:rPr>
          <w:color w:val="auto"/>
          <w:sz w:val="22"/>
          <w:szCs w:val="22"/>
          <w:lang w:val="sr-Latn-RS"/>
        </w:rPr>
        <w:t>773–808</w:t>
      </w:r>
      <w:r w:rsidRPr="00005E6C">
        <w:rPr>
          <w:color w:val="auto"/>
          <w:sz w:val="22"/>
          <w:szCs w:val="22"/>
          <w:lang w:val="sr-Cyrl-BA"/>
        </w:rPr>
        <w:t>.</w:t>
      </w:r>
    </w:p>
    <w:p w:rsidR="00E537F7" w:rsidRPr="00005E6C" w:rsidRDefault="00E537F7" w:rsidP="002519B7">
      <w:pPr>
        <w:pStyle w:val="Default"/>
        <w:numPr>
          <w:ilvl w:val="0"/>
          <w:numId w:val="23"/>
        </w:numPr>
        <w:spacing w:before="20"/>
        <w:jc w:val="both"/>
        <w:rPr>
          <w:color w:val="auto"/>
          <w:sz w:val="22"/>
          <w:szCs w:val="22"/>
          <w:lang w:val="sr-Latn-RS"/>
        </w:rPr>
      </w:pPr>
      <w:r w:rsidRPr="00005E6C">
        <w:rPr>
          <w:color w:val="auto"/>
          <w:sz w:val="22"/>
          <w:szCs w:val="22"/>
          <w:lang w:val="sr-Latn-RS"/>
        </w:rPr>
        <w:t>Тркуља, В., Томић, А., Поповић, Т., Иличић, Р. (2023): Утицај климатских промјена на појаву болести и штеточина пољопривредних биљака и шумског дрвећа. У: Трбић</w:t>
      </w:r>
      <w:r w:rsidRPr="00005E6C">
        <w:rPr>
          <w:color w:val="auto"/>
          <w:sz w:val="22"/>
          <w:szCs w:val="22"/>
          <w:lang w:val="sr-Cyrl-BA"/>
        </w:rPr>
        <w:t>,</w:t>
      </w:r>
      <w:r w:rsidRPr="00005E6C">
        <w:rPr>
          <w:color w:val="auto"/>
          <w:sz w:val="22"/>
          <w:szCs w:val="22"/>
          <w:lang w:val="sr-Latn-RS"/>
        </w:rPr>
        <w:t xml:space="preserve"> Г</w:t>
      </w:r>
      <w:r w:rsidRPr="00005E6C">
        <w:rPr>
          <w:color w:val="auto"/>
          <w:sz w:val="22"/>
          <w:szCs w:val="22"/>
          <w:lang w:val="sr-Cyrl-BA"/>
        </w:rPr>
        <w:t>.</w:t>
      </w:r>
      <w:r w:rsidRPr="00005E6C">
        <w:rPr>
          <w:color w:val="auto"/>
          <w:sz w:val="22"/>
          <w:szCs w:val="22"/>
          <w:lang w:val="sr-Latn-RS"/>
        </w:rPr>
        <w:t>, Попов</w:t>
      </w:r>
      <w:r w:rsidRPr="00005E6C">
        <w:rPr>
          <w:color w:val="auto"/>
          <w:sz w:val="22"/>
          <w:szCs w:val="22"/>
          <w:lang w:val="sr-Cyrl-BA"/>
        </w:rPr>
        <w:t>,</w:t>
      </w:r>
      <w:r w:rsidRPr="00005E6C">
        <w:rPr>
          <w:color w:val="auto"/>
          <w:sz w:val="22"/>
          <w:szCs w:val="22"/>
          <w:lang w:val="sr-Latn-RS"/>
        </w:rPr>
        <w:t xml:space="preserve"> Т</w:t>
      </w:r>
      <w:r w:rsidRPr="00005E6C">
        <w:rPr>
          <w:color w:val="auto"/>
          <w:sz w:val="22"/>
          <w:szCs w:val="22"/>
          <w:lang w:val="sr-Cyrl-BA"/>
        </w:rPr>
        <w:t>.</w:t>
      </w:r>
      <w:r w:rsidRPr="00005E6C">
        <w:rPr>
          <w:color w:val="auto"/>
          <w:sz w:val="22"/>
          <w:szCs w:val="22"/>
          <w:lang w:val="sr-Latn-RS"/>
        </w:rPr>
        <w:t>, Мирјанић</w:t>
      </w:r>
      <w:r w:rsidRPr="00005E6C">
        <w:rPr>
          <w:color w:val="auto"/>
          <w:sz w:val="22"/>
          <w:szCs w:val="22"/>
          <w:lang w:val="sr-Cyrl-BA"/>
        </w:rPr>
        <w:t>,</w:t>
      </w:r>
      <w:r w:rsidRPr="00005E6C">
        <w:rPr>
          <w:color w:val="auto"/>
          <w:sz w:val="22"/>
          <w:szCs w:val="22"/>
          <w:lang w:val="sr-Latn-RS"/>
        </w:rPr>
        <w:t xml:space="preserve"> Д</w:t>
      </w:r>
      <w:r w:rsidRPr="00005E6C">
        <w:rPr>
          <w:color w:val="auto"/>
          <w:sz w:val="22"/>
          <w:szCs w:val="22"/>
          <w:lang w:val="sr-Cyrl-BA"/>
        </w:rPr>
        <w:t>.</w:t>
      </w:r>
      <w:r w:rsidRPr="00005E6C">
        <w:rPr>
          <w:color w:val="auto"/>
          <w:sz w:val="22"/>
          <w:szCs w:val="22"/>
          <w:lang w:val="sr-Latn-RS"/>
        </w:rPr>
        <w:t xml:space="preserve"> (уредници) Управљање природним ресурсима у ери климатских промјена. Академија наука и умјетности Републике Српске, Бања Лука, Монографија LIII:</w:t>
      </w:r>
      <w:r w:rsidRPr="00005E6C">
        <w:rPr>
          <w:color w:val="auto"/>
          <w:sz w:val="22"/>
          <w:szCs w:val="22"/>
          <w:lang w:val="sr-Cyrl-BA"/>
        </w:rPr>
        <w:t xml:space="preserve"> </w:t>
      </w:r>
      <w:r w:rsidRPr="00005E6C">
        <w:rPr>
          <w:color w:val="auto"/>
          <w:sz w:val="22"/>
          <w:szCs w:val="22"/>
          <w:lang w:val="sr-Latn-RS"/>
        </w:rPr>
        <w:t>121–170</w:t>
      </w:r>
      <w:r w:rsidRPr="00005E6C">
        <w:rPr>
          <w:color w:val="auto"/>
          <w:sz w:val="22"/>
          <w:szCs w:val="22"/>
          <w:lang w:val="sr-Cyrl-BA"/>
        </w:rPr>
        <w:t>.</w:t>
      </w:r>
    </w:p>
    <w:p w:rsidR="00E537F7" w:rsidRPr="00005E6C" w:rsidRDefault="00E537F7" w:rsidP="002519B7">
      <w:pPr>
        <w:pStyle w:val="Default"/>
        <w:numPr>
          <w:ilvl w:val="0"/>
          <w:numId w:val="23"/>
        </w:numPr>
        <w:spacing w:before="20"/>
        <w:jc w:val="both"/>
        <w:rPr>
          <w:color w:val="auto"/>
          <w:sz w:val="22"/>
          <w:szCs w:val="22"/>
          <w:lang w:val="sr-Latn-RS"/>
        </w:rPr>
      </w:pPr>
      <w:r w:rsidRPr="00005E6C">
        <w:rPr>
          <w:color w:val="auto"/>
          <w:sz w:val="22"/>
          <w:szCs w:val="22"/>
          <w:lang w:val="sr-Latn-RS"/>
        </w:rPr>
        <w:t>Илић</w:t>
      </w:r>
      <w:r w:rsidRPr="00005E6C">
        <w:rPr>
          <w:color w:val="auto"/>
          <w:sz w:val="22"/>
          <w:szCs w:val="22"/>
          <w:lang w:val="sr-Cyrl-BA"/>
        </w:rPr>
        <w:t>,</w:t>
      </w:r>
      <w:r w:rsidRPr="00005E6C">
        <w:rPr>
          <w:color w:val="auto"/>
          <w:sz w:val="22"/>
          <w:szCs w:val="22"/>
          <w:lang w:val="sr-Latn-RS"/>
        </w:rPr>
        <w:t xml:space="preserve"> П</w:t>
      </w:r>
      <w:r w:rsidRPr="00005E6C">
        <w:rPr>
          <w:color w:val="auto"/>
          <w:sz w:val="22"/>
          <w:szCs w:val="22"/>
          <w:lang w:val="sr-Cyrl-BA"/>
        </w:rPr>
        <w:t>.</w:t>
      </w:r>
      <w:r w:rsidRPr="00005E6C">
        <w:rPr>
          <w:color w:val="auto"/>
          <w:sz w:val="22"/>
          <w:szCs w:val="22"/>
          <w:lang w:val="sr-Latn-RS"/>
        </w:rPr>
        <w:t>, Говедар</w:t>
      </w:r>
      <w:r w:rsidRPr="00005E6C">
        <w:rPr>
          <w:color w:val="auto"/>
          <w:sz w:val="22"/>
          <w:szCs w:val="22"/>
          <w:lang w:val="sr-Cyrl-BA"/>
        </w:rPr>
        <w:t>,</w:t>
      </w:r>
      <w:r w:rsidRPr="00005E6C">
        <w:rPr>
          <w:color w:val="auto"/>
          <w:sz w:val="22"/>
          <w:szCs w:val="22"/>
          <w:lang w:val="sr-Latn-RS"/>
        </w:rPr>
        <w:t xml:space="preserve"> З</w:t>
      </w:r>
      <w:r w:rsidRPr="00005E6C">
        <w:rPr>
          <w:color w:val="auto"/>
          <w:sz w:val="22"/>
          <w:szCs w:val="22"/>
          <w:lang w:val="sr-Cyrl-BA"/>
        </w:rPr>
        <w:t>.</w:t>
      </w:r>
      <w:r w:rsidRPr="00005E6C">
        <w:rPr>
          <w:color w:val="auto"/>
          <w:sz w:val="22"/>
          <w:szCs w:val="22"/>
          <w:lang w:val="sr-Latn-RS"/>
        </w:rPr>
        <w:t>, Тркуља</w:t>
      </w:r>
      <w:r w:rsidRPr="00005E6C">
        <w:rPr>
          <w:color w:val="auto"/>
          <w:sz w:val="22"/>
          <w:szCs w:val="22"/>
          <w:lang w:val="sr-Cyrl-BA"/>
        </w:rPr>
        <w:t>,</w:t>
      </w:r>
      <w:r w:rsidRPr="00005E6C">
        <w:rPr>
          <w:color w:val="auto"/>
          <w:sz w:val="22"/>
          <w:szCs w:val="22"/>
          <w:lang w:val="sr-Latn-RS"/>
        </w:rPr>
        <w:t xml:space="preserve"> В</w:t>
      </w:r>
      <w:r w:rsidRPr="00005E6C">
        <w:rPr>
          <w:color w:val="auto"/>
          <w:sz w:val="22"/>
          <w:szCs w:val="22"/>
          <w:lang w:val="sr-Cyrl-BA"/>
        </w:rPr>
        <w:t>.</w:t>
      </w:r>
      <w:r w:rsidRPr="00005E6C">
        <w:rPr>
          <w:color w:val="auto"/>
          <w:sz w:val="22"/>
          <w:szCs w:val="22"/>
          <w:lang w:val="sr-Latn-RS"/>
        </w:rPr>
        <w:t xml:space="preserve"> (2023)</w:t>
      </w:r>
      <w:r w:rsidRPr="00005E6C">
        <w:rPr>
          <w:color w:val="auto"/>
          <w:sz w:val="22"/>
          <w:szCs w:val="22"/>
          <w:lang w:val="sr-Cyrl-BA"/>
        </w:rPr>
        <w:t>:</w:t>
      </w:r>
      <w:r w:rsidRPr="00005E6C">
        <w:rPr>
          <w:color w:val="auto"/>
          <w:sz w:val="22"/>
          <w:szCs w:val="22"/>
          <w:lang w:val="sr-Latn-RS"/>
        </w:rPr>
        <w:t xml:space="preserve"> Заштита животне средине између загађења, заштите и законске регулативе. У: Илић</w:t>
      </w:r>
      <w:r w:rsidRPr="00005E6C">
        <w:rPr>
          <w:color w:val="auto"/>
          <w:sz w:val="22"/>
          <w:szCs w:val="22"/>
          <w:lang w:val="sr-Cyrl-BA"/>
        </w:rPr>
        <w:t>,</w:t>
      </w:r>
      <w:r w:rsidRPr="00005E6C">
        <w:rPr>
          <w:color w:val="auto"/>
          <w:sz w:val="22"/>
          <w:szCs w:val="22"/>
          <w:lang w:val="sr-Latn-RS"/>
        </w:rPr>
        <w:t xml:space="preserve"> П</w:t>
      </w:r>
      <w:r w:rsidRPr="00005E6C">
        <w:rPr>
          <w:color w:val="auto"/>
          <w:sz w:val="22"/>
          <w:szCs w:val="22"/>
          <w:lang w:val="sr-Cyrl-BA"/>
        </w:rPr>
        <w:t>.</w:t>
      </w:r>
      <w:r w:rsidRPr="00005E6C">
        <w:rPr>
          <w:color w:val="auto"/>
          <w:sz w:val="22"/>
          <w:szCs w:val="22"/>
          <w:lang w:val="sr-Latn-RS"/>
        </w:rPr>
        <w:t>, Говедар</w:t>
      </w:r>
      <w:r w:rsidRPr="00005E6C">
        <w:rPr>
          <w:color w:val="auto"/>
          <w:sz w:val="22"/>
          <w:szCs w:val="22"/>
          <w:lang w:val="sr-Cyrl-BA"/>
        </w:rPr>
        <w:t>,</w:t>
      </w:r>
      <w:r w:rsidRPr="00005E6C">
        <w:rPr>
          <w:color w:val="auto"/>
          <w:sz w:val="22"/>
          <w:szCs w:val="22"/>
          <w:lang w:val="sr-Latn-RS"/>
        </w:rPr>
        <w:t xml:space="preserve"> З</w:t>
      </w:r>
      <w:r w:rsidRPr="00005E6C">
        <w:rPr>
          <w:color w:val="auto"/>
          <w:sz w:val="22"/>
          <w:szCs w:val="22"/>
          <w:lang w:val="sr-Cyrl-BA"/>
        </w:rPr>
        <w:t>.</w:t>
      </w:r>
      <w:r w:rsidRPr="00005E6C">
        <w:rPr>
          <w:color w:val="auto"/>
          <w:sz w:val="22"/>
          <w:szCs w:val="22"/>
          <w:lang w:val="sr-Latn-RS"/>
        </w:rPr>
        <w:t>, Пржуљ</w:t>
      </w:r>
      <w:r w:rsidRPr="00005E6C">
        <w:rPr>
          <w:color w:val="auto"/>
          <w:sz w:val="22"/>
          <w:szCs w:val="22"/>
          <w:lang w:val="sr-Cyrl-BA"/>
        </w:rPr>
        <w:t>,</w:t>
      </w:r>
      <w:r w:rsidRPr="00005E6C">
        <w:rPr>
          <w:color w:val="auto"/>
          <w:sz w:val="22"/>
          <w:szCs w:val="22"/>
          <w:lang w:val="sr-Latn-RS"/>
        </w:rPr>
        <w:t xml:space="preserve"> Н</w:t>
      </w:r>
      <w:r w:rsidRPr="00005E6C">
        <w:rPr>
          <w:color w:val="auto"/>
          <w:sz w:val="22"/>
          <w:szCs w:val="22"/>
          <w:lang w:val="sr-Cyrl-BA"/>
        </w:rPr>
        <w:t>.</w:t>
      </w:r>
      <w:r w:rsidRPr="00005E6C">
        <w:rPr>
          <w:color w:val="auto"/>
          <w:sz w:val="22"/>
          <w:szCs w:val="22"/>
          <w:lang w:val="sr-Latn-RS"/>
        </w:rPr>
        <w:t xml:space="preserve"> (уредници) Животна средина. Академија наука и умјетности Републике Српске, Бања Лука, Монографија LI</w:t>
      </w:r>
      <w:r w:rsidRPr="00005E6C">
        <w:rPr>
          <w:color w:val="auto"/>
          <w:sz w:val="22"/>
          <w:szCs w:val="22"/>
          <w:lang w:val="sr-Latn-BA"/>
        </w:rPr>
        <w:t>V</w:t>
      </w:r>
      <w:r w:rsidRPr="00005E6C">
        <w:rPr>
          <w:color w:val="auto"/>
          <w:sz w:val="22"/>
          <w:szCs w:val="22"/>
          <w:lang w:val="sr-Latn-RS"/>
        </w:rPr>
        <w:t>:</w:t>
      </w:r>
      <w:r w:rsidRPr="00005E6C">
        <w:rPr>
          <w:color w:val="auto"/>
          <w:sz w:val="22"/>
          <w:szCs w:val="22"/>
          <w:lang w:val="sr-Cyrl-BA"/>
        </w:rPr>
        <w:t xml:space="preserve"> </w:t>
      </w:r>
      <w:r w:rsidRPr="00005E6C">
        <w:rPr>
          <w:color w:val="auto"/>
          <w:sz w:val="22"/>
          <w:szCs w:val="22"/>
          <w:lang w:val="sr-Latn-RS"/>
        </w:rPr>
        <w:t>1‒41</w:t>
      </w:r>
      <w:r w:rsidRPr="00005E6C">
        <w:rPr>
          <w:color w:val="auto"/>
          <w:sz w:val="22"/>
          <w:szCs w:val="22"/>
          <w:lang w:val="sr-Cyrl-BA"/>
        </w:rPr>
        <w:t>.</w:t>
      </w:r>
    </w:p>
    <w:p w:rsidR="00E537F7" w:rsidRPr="00005E6C" w:rsidRDefault="00E537F7" w:rsidP="002519B7">
      <w:pPr>
        <w:pStyle w:val="Default"/>
        <w:numPr>
          <w:ilvl w:val="0"/>
          <w:numId w:val="23"/>
        </w:numPr>
        <w:spacing w:before="20"/>
        <w:jc w:val="both"/>
        <w:rPr>
          <w:color w:val="auto"/>
          <w:sz w:val="22"/>
          <w:szCs w:val="22"/>
          <w:lang w:val="sr-Latn-RS"/>
        </w:rPr>
      </w:pPr>
      <w:r w:rsidRPr="00005E6C">
        <w:rPr>
          <w:color w:val="auto"/>
          <w:sz w:val="22"/>
          <w:szCs w:val="22"/>
          <w:lang w:val="sr-Latn-RS"/>
        </w:rPr>
        <w:t>Тркуља</w:t>
      </w:r>
      <w:r w:rsidRPr="00005E6C">
        <w:rPr>
          <w:color w:val="auto"/>
          <w:sz w:val="22"/>
          <w:szCs w:val="22"/>
          <w:lang w:val="sr-Cyrl-BA"/>
        </w:rPr>
        <w:t>,</w:t>
      </w:r>
      <w:r w:rsidRPr="00005E6C">
        <w:rPr>
          <w:color w:val="auto"/>
          <w:sz w:val="22"/>
          <w:szCs w:val="22"/>
          <w:lang w:val="sr-Latn-RS"/>
        </w:rPr>
        <w:t xml:space="preserve"> В</w:t>
      </w:r>
      <w:r w:rsidRPr="00005E6C">
        <w:rPr>
          <w:color w:val="auto"/>
          <w:sz w:val="22"/>
          <w:szCs w:val="22"/>
          <w:lang w:val="sr-Cyrl-BA"/>
        </w:rPr>
        <w:t>.</w:t>
      </w:r>
      <w:r w:rsidRPr="00005E6C">
        <w:rPr>
          <w:color w:val="auto"/>
          <w:sz w:val="22"/>
          <w:szCs w:val="22"/>
          <w:lang w:val="sr-Latn-RS"/>
        </w:rPr>
        <w:t>, Томић</w:t>
      </w:r>
      <w:r w:rsidRPr="00005E6C">
        <w:rPr>
          <w:color w:val="auto"/>
          <w:sz w:val="22"/>
          <w:szCs w:val="22"/>
          <w:lang w:val="sr-Cyrl-BA"/>
        </w:rPr>
        <w:t>,</w:t>
      </w:r>
      <w:r w:rsidRPr="00005E6C">
        <w:rPr>
          <w:color w:val="auto"/>
          <w:sz w:val="22"/>
          <w:szCs w:val="22"/>
          <w:lang w:val="sr-Latn-RS"/>
        </w:rPr>
        <w:t xml:space="preserve"> А</w:t>
      </w:r>
      <w:r w:rsidRPr="00005E6C">
        <w:rPr>
          <w:color w:val="auto"/>
          <w:sz w:val="22"/>
          <w:szCs w:val="22"/>
          <w:lang w:val="sr-Cyrl-BA"/>
        </w:rPr>
        <w:t>.</w:t>
      </w:r>
      <w:r w:rsidRPr="00005E6C">
        <w:rPr>
          <w:color w:val="auto"/>
          <w:sz w:val="22"/>
          <w:szCs w:val="22"/>
          <w:lang w:val="sr-Latn-RS"/>
        </w:rPr>
        <w:t>, Пржуљ</w:t>
      </w:r>
      <w:r w:rsidRPr="00005E6C">
        <w:rPr>
          <w:color w:val="auto"/>
          <w:sz w:val="22"/>
          <w:szCs w:val="22"/>
          <w:lang w:val="sr-Cyrl-BA"/>
        </w:rPr>
        <w:t>,</w:t>
      </w:r>
      <w:r w:rsidRPr="00005E6C">
        <w:rPr>
          <w:color w:val="auto"/>
          <w:sz w:val="22"/>
          <w:szCs w:val="22"/>
          <w:lang w:val="sr-Latn-RS"/>
        </w:rPr>
        <w:t xml:space="preserve"> Н</w:t>
      </w:r>
      <w:r w:rsidRPr="00005E6C">
        <w:rPr>
          <w:color w:val="auto"/>
          <w:sz w:val="22"/>
          <w:szCs w:val="22"/>
          <w:lang w:val="sr-Cyrl-BA"/>
        </w:rPr>
        <w:t>.</w:t>
      </w:r>
      <w:r w:rsidRPr="00005E6C">
        <w:rPr>
          <w:color w:val="auto"/>
          <w:sz w:val="22"/>
          <w:szCs w:val="22"/>
          <w:lang w:val="sr-Latn-RS"/>
        </w:rPr>
        <w:t>, Илић</w:t>
      </w:r>
      <w:r w:rsidRPr="00005E6C">
        <w:rPr>
          <w:color w:val="auto"/>
          <w:sz w:val="22"/>
          <w:szCs w:val="22"/>
          <w:lang w:val="sr-Cyrl-BA"/>
        </w:rPr>
        <w:t>,</w:t>
      </w:r>
      <w:r w:rsidRPr="00005E6C">
        <w:rPr>
          <w:color w:val="auto"/>
          <w:sz w:val="22"/>
          <w:szCs w:val="22"/>
          <w:lang w:val="sr-Latn-RS"/>
        </w:rPr>
        <w:t xml:space="preserve"> П</w:t>
      </w:r>
      <w:r w:rsidRPr="00005E6C">
        <w:rPr>
          <w:color w:val="auto"/>
          <w:sz w:val="22"/>
          <w:szCs w:val="22"/>
          <w:lang w:val="sr-Cyrl-BA"/>
        </w:rPr>
        <w:t>.</w:t>
      </w:r>
      <w:r w:rsidRPr="00005E6C">
        <w:rPr>
          <w:color w:val="auto"/>
          <w:sz w:val="22"/>
          <w:szCs w:val="22"/>
          <w:lang w:val="sr-Latn-RS"/>
        </w:rPr>
        <w:t xml:space="preserve"> (2023)</w:t>
      </w:r>
      <w:r w:rsidRPr="00005E6C">
        <w:rPr>
          <w:color w:val="auto"/>
          <w:sz w:val="22"/>
          <w:szCs w:val="22"/>
          <w:lang w:val="sr-Cyrl-BA"/>
        </w:rPr>
        <w:t>:</w:t>
      </w:r>
      <w:r w:rsidRPr="00005E6C">
        <w:rPr>
          <w:color w:val="auto"/>
          <w:sz w:val="22"/>
          <w:szCs w:val="22"/>
          <w:lang w:val="sr-Latn-RS"/>
        </w:rPr>
        <w:t xml:space="preserve"> Одржива употреба пестицида у заштити животне средине. У: Илић</w:t>
      </w:r>
      <w:r w:rsidRPr="00005E6C">
        <w:rPr>
          <w:color w:val="auto"/>
          <w:sz w:val="22"/>
          <w:szCs w:val="22"/>
          <w:lang w:val="sr-Cyrl-BA"/>
        </w:rPr>
        <w:t>,</w:t>
      </w:r>
      <w:r w:rsidRPr="00005E6C">
        <w:rPr>
          <w:color w:val="auto"/>
          <w:sz w:val="22"/>
          <w:szCs w:val="22"/>
          <w:lang w:val="sr-Latn-RS"/>
        </w:rPr>
        <w:t xml:space="preserve"> П</w:t>
      </w:r>
      <w:r w:rsidRPr="00005E6C">
        <w:rPr>
          <w:color w:val="auto"/>
          <w:sz w:val="22"/>
          <w:szCs w:val="22"/>
          <w:lang w:val="sr-Cyrl-BA"/>
        </w:rPr>
        <w:t>.</w:t>
      </w:r>
      <w:r w:rsidRPr="00005E6C">
        <w:rPr>
          <w:color w:val="auto"/>
          <w:sz w:val="22"/>
          <w:szCs w:val="22"/>
          <w:lang w:val="sr-Latn-RS"/>
        </w:rPr>
        <w:t>, Говедар</w:t>
      </w:r>
      <w:r w:rsidRPr="00005E6C">
        <w:rPr>
          <w:color w:val="auto"/>
          <w:sz w:val="22"/>
          <w:szCs w:val="22"/>
          <w:lang w:val="sr-Cyrl-BA"/>
        </w:rPr>
        <w:t>,</w:t>
      </w:r>
      <w:r w:rsidRPr="00005E6C">
        <w:rPr>
          <w:color w:val="auto"/>
          <w:sz w:val="22"/>
          <w:szCs w:val="22"/>
          <w:lang w:val="sr-Latn-RS"/>
        </w:rPr>
        <w:t xml:space="preserve"> З</w:t>
      </w:r>
      <w:r w:rsidRPr="00005E6C">
        <w:rPr>
          <w:color w:val="auto"/>
          <w:sz w:val="22"/>
          <w:szCs w:val="22"/>
          <w:lang w:val="sr-Cyrl-BA"/>
        </w:rPr>
        <w:t>.</w:t>
      </w:r>
      <w:r w:rsidRPr="00005E6C">
        <w:rPr>
          <w:color w:val="auto"/>
          <w:sz w:val="22"/>
          <w:szCs w:val="22"/>
          <w:lang w:val="sr-Latn-RS"/>
        </w:rPr>
        <w:t>, Пржуљ</w:t>
      </w:r>
      <w:r w:rsidRPr="00005E6C">
        <w:rPr>
          <w:color w:val="auto"/>
          <w:sz w:val="22"/>
          <w:szCs w:val="22"/>
          <w:lang w:val="sr-Cyrl-BA"/>
        </w:rPr>
        <w:t>,</w:t>
      </w:r>
      <w:r w:rsidRPr="00005E6C">
        <w:rPr>
          <w:color w:val="auto"/>
          <w:sz w:val="22"/>
          <w:szCs w:val="22"/>
          <w:lang w:val="sr-Latn-RS"/>
        </w:rPr>
        <w:t xml:space="preserve"> Н</w:t>
      </w:r>
      <w:r w:rsidRPr="00005E6C">
        <w:rPr>
          <w:color w:val="auto"/>
          <w:sz w:val="22"/>
          <w:szCs w:val="22"/>
          <w:lang w:val="sr-Cyrl-BA"/>
        </w:rPr>
        <w:t>.</w:t>
      </w:r>
      <w:r w:rsidRPr="00005E6C">
        <w:rPr>
          <w:color w:val="auto"/>
          <w:sz w:val="22"/>
          <w:szCs w:val="22"/>
          <w:lang w:val="sr-Latn-RS"/>
        </w:rPr>
        <w:t xml:space="preserve"> (уредници) Животна средина. Академија наука и умјетности Републике Српске, Бања Лука, Монографија LI</w:t>
      </w:r>
      <w:r w:rsidRPr="00005E6C">
        <w:rPr>
          <w:color w:val="auto"/>
          <w:sz w:val="22"/>
          <w:szCs w:val="22"/>
          <w:lang w:val="sr-Latn-BA"/>
        </w:rPr>
        <w:t>V</w:t>
      </w:r>
      <w:r w:rsidRPr="00005E6C">
        <w:rPr>
          <w:color w:val="auto"/>
          <w:sz w:val="22"/>
          <w:szCs w:val="22"/>
          <w:lang w:val="sr-Latn-RS"/>
        </w:rPr>
        <w:t>:</w:t>
      </w:r>
      <w:r w:rsidRPr="00005E6C">
        <w:rPr>
          <w:color w:val="auto"/>
          <w:sz w:val="22"/>
          <w:szCs w:val="22"/>
          <w:lang w:val="sr-Cyrl-BA"/>
        </w:rPr>
        <w:t xml:space="preserve"> </w:t>
      </w:r>
      <w:r w:rsidRPr="00005E6C">
        <w:rPr>
          <w:color w:val="auto"/>
          <w:sz w:val="22"/>
          <w:szCs w:val="22"/>
          <w:lang w:val="sr-Latn-RS"/>
        </w:rPr>
        <w:t>653‒707</w:t>
      </w:r>
      <w:r w:rsidRPr="00005E6C">
        <w:rPr>
          <w:color w:val="auto"/>
          <w:sz w:val="22"/>
          <w:szCs w:val="22"/>
          <w:lang w:val="sr-Cyrl-BA"/>
        </w:rPr>
        <w:t>.</w:t>
      </w:r>
    </w:p>
    <w:p w:rsidR="00E537F7" w:rsidRPr="00005E6C" w:rsidRDefault="00E537F7" w:rsidP="002519B7">
      <w:pPr>
        <w:pStyle w:val="Default"/>
        <w:numPr>
          <w:ilvl w:val="0"/>
          <w:numId w:val="23"/>
        </w:numPr>
        <w:spacing w:before="20"/>
        <w:jc w:val="both"/>
        <w:rPr>
          <w:color w:val="auto"/>
          <w:sz w:val="22"/>
          <w:szCs w:val="22"/>
          <w:lang w:val="sr-Latn-RS"/>
        </w:rPr>
      </w:pPr>
      <w:r w:rsidRPr="00005E6C">
        <w:rPr>
          <w:color w:val="auto"/>
          <w:sz w:val="22"/>
          <w:szCs w:val="22"/>
          <w:lang w:val="sr-Latn-RS"/>
        </w:rPr>
        <w:t>Тркуља, В., Бабић, Г., Ћурковић, Б., Пржуљ. Н. (2023): Сезонска динамика цвјетања и продукције полена амброзије на подручју Бања Луке од 2007. до 2020. године. Српска академија наука и уметности, Књига CCXV: 81–98</w:t>
      </w:r>
      <w:r w:rsidRPr="00005E6C">
        <w:rPr>
          <w:color w:val="auto"/>
          <w:sz w:val="22"/>
          <w:szCs w:val="22"/>
          <w:lang w:val="sr-Cyrl-BA"/>
        </w:rPr>
        <w:t>.</w:t>
      </w:r>
    </w:p>
    <w:p w:rsidR="00E537F7" w:rsidRPr="00005E6C" w:rsidRDefault="00E537F7" w:rsidP="002519B7">
      <w:pPr>
        <w:pStyle w:val="Default"/>
        <w:numPr>
          <w:ilvl w:val="0"/>
          <w:numId w:val="23"/>
        </w:numPr>
        <w:spacing w:before="20"/>
        <w:jc w:val="both"/>
        <w:rPr>
          <w:color w:val="auto"/>
          <w:spacing w:val="-2"/>
          <w:sz w:val="22"/>
          <w:szCs w:val="22"/>
          <w:lang w:val="sr-Latn-RS"/>
        </w:rPr>
      </w:pPr>
      <w:r w:rsidRPr="00005E6C">
        <w:rPr>
          <w:color w:val="auto"/>
          <w:spacing w:val="-2"/>
          <w:sz w:val="22"/>
          <w:szCs w:val="22"/>
          <w:shd w:val="clear" w:color="auto" w:fill="FFFFFF"/>
        </w:rPr>
        <w:lastRenderedPageBreak/>
        <w:t>Дончић, Д., Тркуља, В.</w:t>
      </w:r>
      <w:r w:rsidRPr="00005E6C">
        <w:rPr>
          <w:color w:val="auto"/>
          <w:spacing w:val="-2"/>
          <w:sz w:val="22"/>
          <w:szCs w:val="22"/>
        </w:rPr>
        <w:t xml:space="preserve"> (2024): Историјски развој, значај и примјена маркетинга у агробизнису. У: Остојић</w:t>
      </w:r>
      <w:r w:rsidRPr="00005E6C">
        <w:rPr>
          <w:color w:val="auto"/>
          <w:spacing w:val="-2"/>
          <w:sz w:val="22"/>
          <w:szCs w:val="22"/>
          <w:lang w:val="sr-Cyrl-BA"/>
        </w:rPr>
        <w:t>,</w:t>
      </w:r>
      <w:r w:rsidRPr="00005E6C">
        <w:rPr>
          <w:color w:val="auto"/>
          <w:spacing w:val="-2"/>
          <w:sz w:val="22"/>
          <w:szCs w:val="22"/>
        </w:rPr>
        <w:t xml:space="preserve"> А</w:t>
      </w:r>
      <w:r w:rsidRPr="00005E6C">
        <w:rPr>
          <w:color w:val="auto"/>
          <w:spacing w:val="-2"/>
          <w:sz w:val="22"/>
          <w:szCs w:val="22"/>
          <w:lang w:val="sr-Cyrl-BA"/>
        </w:rPr>
        <w:t>.</w:t>
      </w:r>
      <w:r w:rsidRPr="00005E6C">
        <w:rPr>
          <w:color w:val="auto"/>
          <w:spacing w:val="-2"/>
          <w:sz w:val="22"/>
          <w:szCs w:val="22"/>
        </w:rPr>
        <w:t>, Вашко</w:t>
      </w:r>
      <w:r w:rsidRPr="00005E6C">
        <w:rPr>
          <w:color w:val="auto"/>
          <w:spacing w:val="-2"/>
          <w:sz w:val="22"/>
          <w:szCs w:val="22"/>
          <w:lang w:val="sr-Cyrl-BA"/>
        </w:rPr>
        <w:t>,</w:t>
      </w:r>
      <w:r w:rsidRPr="00005E6C">
        <w:rPr>
          <w:color w:val="auto"/>
          <w:spacing w:val="-2"/>
          <w:sz w:val="22"/>
          <w:szCs w:val="22"/>
        </w:rPr>
        <w:t xml:space="preserve"> Ж</w:t>
      </w:r>
      <w:r w:rsidRPr="00005E6C">
        <w:rPr>
          <w:color w:val="auto"/>
          <w:spacing w:val="-2"/>
          <w:sz w:val="22"/>
          <w:szCs w:val="22"/>
          <w:lang w:val="sr-Cyrl-BA"/>
        </w:rPr>
        <w:t>.</w:t>
      </w:r>
      <w:r w:rsidRPr="00005E6C">
        <w:rPr>
          <w:color w:val="auto"/>
          <w:spacing w:val="-2"/>
          <w:sz w:val="22"/>
          <w:szCs w:val="22"/>
        </w:rPr>
        <w:t>, Пржуљ</w:t>
      </w:r>
      <w:r w:rsidRPr="00005E6C">
        <w:rPr>
          <w:color w:val="auto"/>
          <w:spacing w:val="-2"/>
          <w:sz w:val="22"/>
          <w:szCs w:val="22"/>
          <w:lang w:val="sr-Cyrl-BA"/>
        </w:rPr>
        <w:t>,</w:t>
      </w:r>
      <w:r w:rsidRPr="00005E6C">
        <w:rPr>
          <w:color w:val="auto"/>
          <w:spacing w:val="-2"/>
          <w:sz w:val="22"/>
          <w:szCs w:val="22"/>
        </w:rPr>
        <w:t xml:space="preserve"> Н</w:t>
      </w:r>
      <w:r w:rsidRPr="00005E6C">
        <w:rPr>
          <w:color w:val="auto"/>
          <w:spacing w:val="-2"/>
          <w:sz w:val="22"/>
          <w:szCs w:val="22"/>
          <w:lang w:val="sr-Cyrl-BA"/>
        </w:rPr>
        <w:t>.</w:t>
      </w:r>
      <w:r w:rsidRPr="00005E6C">
        <w:rPr>
          <w:color w:val="auto"/>
          <w:spacing w:val="-2"/>
          <w:sz w:val="22"/>
          <w:szCs w:val="22"/>
        </w:rPr>
        <w:t xml:space="preserve"> (уредници) Агроекономски аспекти одрживог развоја пољопривреде. Академија наука и умјетности Републике Српске, Бања Лука, Монографија LVIII: 339–431.</w:t>
      </w:r>
    </w:p>
    <w:p w:rsidR="00E537F7" w:rsidRPr="00005E6C" w:rsidRDefault="00E537F7" w:rsidP="00E537F7">
      <w:pPr>
        <w:spacing w:before="0"/>
        <w:ind w:left="0" w:firstLine="0"/>
        <w:jc w:val="both"/>
        <w:rPr>
          <w:rFonts w:ascii="Times New Roman" w:hAnsi="Times New Roman" w:cs="Times New Roman"/>
          <w:bCs/>
        </w:rPr>
      </w:pPr>
    </w:p>
    <w:p w:rsidR="00BD7294" w:rsidRPr="00005E6C" w:rsidRDefault="00BD7294" w:rsidP="00A8462E">
      <w:pPr>
        <w:pStyle w:val="Default"/>
        <w:rPr>
          <w:b/>
          <w:color w:val="auto"/>
          <w:sz w:val="22"/>
          <w:szCs w:val="22"/>
          <w:lang w:val="sr-Cyrl-RS"/>
        </w:rPr>
      </w:pPr>
      <w:r w:rsidRPr="00005E6C">
        <w:rPr>
          <w:b/>
          <w:color w:val="auto"/>
          <w:sz w:val="22"/>
          <w:szCs w:val="22"/>
          <w:lang w:val="sr-Cyrl-RS"/>
        </w:rPr>
        <w:t>М45 Поглавље у књизи М42 или рад у тематском зборнику националног значаја</w:t>
      </w:r>
    </w:p>
    <w:p w:rsidR="00E537F7" w:rsidRPr="00005E6C" w:rsidRDefault="00E537F7" w:rsidP="00426E95">
      <w:pPr>
        <w:pStyle w:val="BodyText"/>
        <w:rPr>
          <w:b/>
          <w:spacing w:val="-2"/>
          <w:sz w:val="22"/>
          <w:szCs w:val="22"/>
          <w:lang w:val="sr-Latn-RS"/>
        </w:rPr>
      </w:pPr>
    </w:p>
    <w:p w:rsidR="00E537F7" w:rsidRPr="00005E6C" w:rsidRDefault="00E537F7" w:rsidP="00BF27A5">
      <w:pPr>
        <w:pStyle w:val="Default"/>
        <w:numPr>
          <w:ilvl w:val="0"/>
          <w:numId w:val="3"/>
        </w:numPr>
        <w:spacing w:before="20"/>
        <w:ind w:left="357" w:hanging="357"/>
        <w:jc w:val="both"/>
        <w:rPr>
          <w:bCs/>
          <w:color w:val="auto"/>
          <w:sz w:val="22"/>
          <w:szCs w:val="22"/>
          <w:lang w:val="sr-Latn-CS"/>
        </w:rPr>
      </w:pPr>
      <w:r w:rsidRPr="00005E6C">
        <w:rPr>
          <w:bCs/>
          <w:color w:val="auto"/>
          <w:sz w:val="22"/>
          <w:szCs w:val="22"/>
          <w:lang w:val="sr-Latn-CS"/>
        </w:rPr>
        <w:t>Trkulјa, V.</w:t>
      </w:r>
      <w:r w:rsidRPr="00005E6C">
        <w:rPr>
          <w:bCs/>
          <w:color w:val="auto"/>
          <w:sz w:val="22"/>
          <w:szCs w:val="22"/>
          <w:lang w:val="sr-Cyrl-BA"/>
        </w:rPr>
        <w:t xml:space="preserve"> </w:t>
      </w:r>
      <w:r w:rsidRPr="00005E6C">
        <w:rPr>
          <w:bCs/>
          <w:color w:val="auto"/>
          <w:sz w:val="22"/>
          <w:szCs w:val="22"/>
          <w:lang w:val="sr-Latn-CS"/>
        </w:rPr>
        <w:t>(2008): Zaštita uskladišten</w:t>
      </w:r>
      <w:r w:rsidRPr="00005E6C">
        <w:rPr>
          <w:bCs/>
          <w:color w:val="auto"/>
          <w:sz w:val="22"/>
          <w:szCs w:val="22"/>
          <w:lang w:val="sr-Cyrl-BA"/>
        </w:rPr>
        <w:t>оg pоvrćа оd bоlеsti.</w:t>
      </w:r>
      <w:r w:rsidRPr="00005E6C">
        <w:rPr>
          <w:bCs/>
          <w:color w:val="auto"/>
          <w:sz w:val="22"/>
          <w:szCs w:val="22"/>
          <w:lang w:val="sr-Latn-CS"/>
        </w:rPr>
        <w:t xml:space="preserve"> </w:t>
      </w:r>
      <w:r w:rsidRPr="00005E6C">
        <w:rPr>
          <w:bCs/>
          <w:color w:val="auto"/>
          <w:sz w:val="22"/>
          <w:szCs w:val="22"/>
          <w:lang w:val="sr-Cyrl-BA"/>
        </w:rPr>
        <w:t xml:space="preserve">U: </w:t>
      </w:r>
      <w:r w:rsidRPr="00005E6C">
        <w:rPr>
          <w:bCs/>
          <w:color w:val="auto"/>
          <w:sz w:val="22"/>
          <w:szCs w:val="22"/>
          <w:lang w:val="sr-Latn-CS"/>
        </w:rPr>
        <w:t>Klјajić, P.</w:t>
      </w:r>
      <w:r w:rsidRPr="00005E6C">
        <w:rPr>
          <w:bCs/>
          <w:color w:val="auto"/>
          <w:sz w:val="22"/>
          <w:szCs w:val="22"/>
          <w:lang w:val="sr-Cyrl-BA"/>
        </w:rPr>
        <w:t xml:space="preserve"> </w:t>
      </w:r>
      <w:r w:rsidRPr="00005E6C">
        <w:rPr>
          <w:color w:val="auto"/>
          <w:sz w:val="22"/>
          <w:szCs w:val="22"/>
          <w:lang w:val="sr-Latn-RS"/>
        </w:rPr>
        <w:t>(urеdni</w:t>
      </w:r>
      <w:r w:rsidRPr="00005E6C">
        <w:rPr>
          <w:color w:val="auto"/>
          <w:sz w:val="22"/>
          <w:szCs w:val="22"/>
          <w:lang w:val="sr-Cyrl-BA"/>
        </w:rPr>
        <w:t>k</w:t>
      </w:r>
      <w:r w:rsidRPr="00005E6C">
        <w:rPr>
          <w:color w:val="auto"/>
          <w:sz w:val="22"/>
          <w:szCs w:val="22"/>
          <w:lang w:val="sr-Latn-RS"/>
        </w:rPr>
        <w:t>)</w:t>
      </w:r>
      <w:r w:rsidRPr="00005E6C">
        <w:rPr>
          <w:color w:val="auto"/>
          <w:sz w:val="22"/>
          <w:szCs w:val="22"/>
          <w:lang w:val="sr-Cyrl-BA"/>
        </w:rPr>
        <w:t xml:space="preserve"> </w:t>
      </w:r>
      <w:r w:rsidRPr="00005E6C">
        <w:rPr>
          <w:bCs/>
          <w:color w:val="auto"/>
          <w:sz w:val="22"/>
          <w:szCs w:val="22"/>
          <w:lang w:val="sr-Latn-CS"/>
        </w:rPr>
        <w:t>Zaštita uskladištenih polјoprivrednih proizvoda od štetnih organizama. Institut za pesticide i zaštitu životne sredine, Beograd</w:t>
      </w:r>
      <w:r w:rsidRPr="00005E6C">
        <w:rPr>
          <w:bCs/>
          <w:color w:val="auto"/>
          <w:sz w:val="22"/>
          <w:szCs w:val="22"/>
          <w:lang w:val="sr-Cyrl-BA"/>
        </w:rPr>
        <w:t xml:space="preserve">, Pоglаvlје 4, str. </w:t>
      </w:r>
      <w:r w:rsidRPr="00005E6C">
        <w:rPr>
          <w:color w:val="auto"/>
          <w:sz w:val="22"/>
          <w:szCs w:val="22"/>
          <w:lang w:val="sr-Cyrl-BA"/>
        </w:rPr>
        <w:t>101</w:t>
      </w:r>
      <w:r w:rsidRPr="00005E6C">
        <w:rPr>
          <w:color w:val="auto"/>
          <w:sz w:val="22"/>
          <w:szCs w:val="22"/>
          <w:lang w:val="sr-Latn-RS"/>
        </w:rPr>
        <w:t>–</w:t>
      </w:r>
      <w:r w:rsidRPr="00005E6C">
        <w:rPr>
          <w:color w:val="auto"/>
          <w:sz w:val="22"/>
          <w:szCs w:val="22"/>
          <w:lang w:val="sr-Cyrl-BA"/>
        </w:rPr>
        <w:t>122</w:t>
      </w:r>
      <w:r w:rsidRPr="00005E6C">
        <w:rPr>
          <w:bCs/>
          <w:color w:val="auto"/>
          <w:sz w:val="22"/>
          <w:szCs w:val="22"/>
          <w:lang w:val="sr-Latn-CS"/>
        </w:rPr>
        <w:t>.</w:t>
      </w:r>
    </w:p>
    <w:p w:rsidR="00E537F7" w:rsidRPr="00005E6C" w:rsidRDefault="00E537F7" w:rsidP="00BF27A5">
      <w:pPr>
        <w:pStyle w:val="Default"/>
        <w:numPr>
          <w:ilvl w:val="0"/>
          <w:numId w:val="3"/>
        </w:numPr>
        <w:spacing w:before="20"/>
        <w:jc w:val="both"/>
        <w:rPr>
          <w:bCs/>
          <w:color w:val="auto"/>
          <w:sz w:val="22"/>
          <w:szCs w:val="22"/>
          <w:lang w:val="sr-Latn-CS"/>
        </w:rPr>
      </w:pPr>
      <w:r w:rsidRPr="00005E6C">
        <w:rPr>
          <w:bCs/>
          <w:color w:val="auto"/>
          <w:sz w:val="22"/>
          <w:szCs w:val="22"/>
          <w:lang w:val="sr-Latn-CS"/>
        </w:rPr>
        <w:t>Trkulјa, V.</w:t>
      </w:r>
      <w:r w:rsidRPr="00005E6C">
        <w:rPr>
          <w:bCs/>
          <w:color w:val="auto"/>
          <w:sz w:val="22"/>
          <w:szCs w:val="22"/>
          <w:lang w:val="sr-Cyrl-BA"/>
        </w:rPr>
        <w:t xml:space="preserve"> </w:t>
      </w:r>
      <w:r w:rsidRPr="00005E6C">
        <w:rPr>
          <w:bCs/>
          <w:color w:val="auto"/>
          <w:sz w:val="22"/>
          <w:szCs w:val="22"/>
          <w:lang w:val="sr-Latn-CS"/>
        </w:rPr>
        <w:t>(2008): Zaštita uskladišten</w:t>
      </w:r>
      <w:r w:rsidRPr="00005E6C">
        <w:rPr>
          <w:bCs/>
          <w:color w:val="auto"/>
          <w:sz w:val="22"/>
          <w:szCs w:val="22"/>
          <w:lang w:val="sr-Cyrl-BA"/>
        </w:rPr>
        <w:t>оg vоćа оd bоlеsti.</w:t>
      </w:r>
      <w:r w:rsidRPr="00005E6C">
        <w:rPr>
          <w:bCs/>
          <w:color w:val="auto"/>
          <w:sz w:val="22"/>
          <w:szCs w:val="22"/>
          <w:lang w:val="sr-Latn-CS"/>
        </w:rPr>
        <w:t xml:space="preserve"> </w:t>
      </w:r>
      <w:r w:rsidRPr="00005E6C">
        <w:rPr>
          <w:bCs/>
          <w:color w:val="auto"/>
          <w:sz w:val="22"/>
          <w:szCs w:val="22"/>
          <w:lang w:val="sr-Cyrl-BA"/>
        </w:rPr>
        <w:t xml:space="preserve">U: </w:t>
      </w:r>
      <w:r w:rsidRPr="00005E6C">
        <w:rPr>
          <w:bCs/>
          <w:color w:val="auto"/>
          <w:sz w:val="22"/>
          <w:szCs w:val="22"/>
          <w:lang w:val="sr-Latn-CS"/>
        </w:rPr>
        <w:t>Klјajić, P.</w:t>
      </w:r>
      <w:r w:rsidRPr="00005E6C">
        <w:rPr>
          <w:bCs/>
          <w:color w:val="auto"/>
          <w:sz w:val="22"/>
          <w:szCs w:val="22"/>
          <w:lang w:val="sr-Cyrl-BA"/>
        </w:rPr>
        <w:t xml:space="preserve"> </w:t>
      </w:r>
      <w:r w:rsidRPr="00005E6C">
        <w:rPr>
          <w:color w:val="auto"/>
          <w:sz w:val="22"/>
          <w:szCs w:val="22"/>
          <w:lang w:val="sr-Latn-RS"/>
        </w:rPr>
        <w:t>(urеdni</w:t>
      </w:r>
      <w:r w:rsidRPr="00005E6C">
        <w:rPr>
          <w:color w:val="auto"/>
          <w:sz w:val="22"/>
          <w:szCs w:val="22"/>
          <w:lang w:val="sr-Cyrl-BA"/>
        </w:rPr>
        <w:t>k</w:t>
      </w:r>
      <w:r w:rsidRPr="00005E6C">
        <w:rPr>
          <w:color w:val="auto"/>
          <w:sz w:val="22"/>
          <w:szCs w:val="22"/>
          <w:lang w:val="sr-Latn-RS"/>
        </w:rPr>
        <w:t>)</w:t>
      </w:r>
      <w:r w:rsidRPr="00005E6C">
        <w:rPr>
          <w:color w:val="auto"/>
          <w:sz w:val="22"/>
          <w:szCs w:val="22"/>
          <w:lang w:val="sr-Cyrl-BA"/>
        </w:rPr>
        <w:t xml:space="preserve"> </w:t>
      </w:r>
      <w:r w:rsidRPr="00005E6C">
        <w:rPr>
          <w:bCs/>
          <w:color w:val="auto"/>
          <w:sz w:val="22"/>
          <w:szCs w:val="22"/>
          <w:lang w:val="sr-Latn-CS"/>
        </w:rPr>
        <w:t>Zaštita uskladištenih polјoprivrednih proizvoda od štetnih organizama. Institut za pesticide i zaštitu životne sredine, Beograd</w:t>
      </w:r>
      <w:r w:rsidRPr="00005E6C">
        <w:rPr>
          <w:bCs/>
          <w:color w:val="auto"/>
          <w:sz w:val="22"/>
          <w:szCs w:val="22"/>
          <w:lang w:val="sr-Cyrl-BA"/>
        </w:rPr>
        <w:t xml:space="preserve">, Pоglаvlје 8, str. </w:t>
      </w:r>
      <w:r w:rsidRPr="00005E6C">
        <w:rPr>
          <w:color w:val="auto"/>
          <w:sz w:val="22"/>
          <w:szCs w:val="22"/>
          <w:lang w:val="sr-Cyrl-BA"/>
        </w:rPr>
        <w:t>193</w:t>
      </w:r>
      <w:r w:rsidRPr="00005E6C">
        <w:rPr>
          <w:color w:val="auto"/>
          <w:sz w:val="22"/>
          <w:szCs w:val="22"/>
          <w:lang w:val="sr-Latn-RS"/>
        </w:rPr>
        <w:t>–</w:t>
      </w:r>
      <w:r w:rsidRPr="00005E6C">
        <w:rPr>
          <w:color w:val="auto"/>
          <w:sz w:val="22"/>
          <w:szCs w:val="22"/>
          <w:lang w:val="sr-Cyrl-BA"/>
        </w:rPr>
        <w:t>213</w:t>
      </w:r>
      <w:r w:rsidRPr="00005E6C">
        <w:rPr>
          <w:bCs/>
          <w:color w:val="auto"/>
          <w:sz w:val="22"/>
          <w:szCs w:val="22"/>
          <w:lang w:val="sr-Latn-CS"/>
        </w:rPr>
        <w:t>.</w:t>
      </w:r>
    </w:p>
    <w:p w:rsidR="00BD7294" w:rsidRPr="00005E6C" w:rsidRDefault="00BD7294" w:rsidP="00A8462E">
      <w:pPr>
        <w:pStyle w:val="Default"/>
        <w:rPr>
          <w:b/>
          <w:color w:val="auto"/>
          <w:sz w:val="22"/>
          <w:szCs w:val="22"/>
          <w:lang w:val="sr-Latn-RS"/>
        </w:rPr>
      </w:pPr>
    </w:p>
    <w:p w:rsidR="00BD7294" w:rsidRPr="00005E6C" w:rsidRDefault="00BD7294" w:rsidP="00A8462E">
      <w:pPr>
        <w:pStyle w:val="Default"/>
        <w:rPr>
          <w:b/>
          <w:color w:val="auto"/>
          <w:sz w:val="22"/>
          <w:szCs w:val="22"/>
          <w:lang w:val="sr-Cyrl-RS"/>
        </w:rPr>
      </w:pPr>
      <w:r w:rsidRPr="00005E6C">
        <w:rPr>
          <w:b/>
          <w:color w:val="auto"/>
          <w:sz w:val="22"/>
          <w:szCs w:val="22"/>
          <w:lang w:val="sr-Cyrl-RS"/>
        </w:rPr>
        <w:t>М50 РАДОВИ У ЧАСОПИСИМА НАЦИОНАЛНОГ ЗНАЧАЈА</w:t>
      </w:r>
    </w:p>
    <w:p w:rsidR="00BD7294" w:rsidRPr="00005E6C" w:rsidRDefault="00BD7294" w:rsidP="00A8462E">
      <w:pPr>
        <w:pStyle w:val="Default"/>
        <w:rPr>
          <w:b/>
          <w:color w:val="auto"/>
          <w:sz w:val="22"/>
          <w:szCs w:val="22"/>
          <w:lang w:val="sr-Cyrl-RS"/>
        </w:rPr>
      </w:pPr>
    </w:p>
    <w:p w:rsidR="00BD7294" w:rsidRPr="00005E6C" w:rsidRDefault="00BD7294" w:rsidP="00A8462E">
      <w:pPr>
        <w:pStyle w:val="Default"/>
        <w:rPr>
          <w:b/>
          <w:color w:val="auto"/>
          <w:sz w:val="22"/>
          <w:szCs w:val="22"/>
          <w:lang w:val="sr-Cyrl-RS"/>
        </w:rPr>
      </w:pPr>
      <w:r w:rsidRPr="00005E6C">
        <w:rPr>
          <w:b/>
          <w:color w:val="auto"/>
          <w:sz w:val="22"/>
          <w:szCs w:val="22"/>
          <w:lang w:val="sr-Cyrl-RS"/>
        </w:rPr>
        <w:t>М51 Рад у врхунском часопису националног значаја</w:t>
      </w:r>
    </w:p>
    <w:p w:rsidR="00721052" w:rsidRPr="00005E6C" w:rsidRDefault="00721052" w:rsidP="00426E95">
      <w:pPr>
        <w:pStyle w:val="BodyText"/>
        <w:rPr>
          <w:b/>
          <w:spacing w:val="-2"/>
          <w:sz w:val="22"/>
          <w:szCs w:val="22"/>
          <w:lang w:val="sr-Latn-RS"/>
        </w:rPr>
      </w:pPr>
    </w:p>
    <w:p w:rsidR="00721052" w:rsidRPr="00005E6C" w:rsidRDefault="00721052" w:rsidP="007C71F8">
      <w:pPr>
        <w:pStyle w:val="Default"/>
        <w:numPr>
          <w:ilvl w:val="0"/>
          <w:numId w:val="39"/>
        </w:numPr>
        <w:spacing w:before="20"/>
        <w:jc w:val="both"/>
        <w:rPr>
          <w:color w:val="auto"/>
          <w:sz w:val="22"/>
          <w:szCs w:val="22"/>
          <w:vertAlign w:val="superscript"/>
          <w:lang w:val="hr-HR"/>
        </w:rPr>
      </w:pPr>
      <w:r w:rsidRPr="00005E6C">
        <w:rPr>
          <w:color w:val="auto"/>
          <w:sz w:val="22"/>
          <w:szCs w:val="22"/>
          <w:lang w:val="en-GB"/>
        </w:rPr>
        <w:t>A</w:t>
      </w:r>
      <w:r w:rsidRPr="00005E6C">
        <w:rPr>
          <w:color w:val="auto"/>
          <w:sz w:val="22"/>
          <w:szCs w:val="22"/>
          <w:lang w:val="en-AU"/>
        </w:rPr>
        <w:t>rsenijevi</w:t>
      </w:r>
      <w:r w:rsidRPr="00005E6C">
        <w:rPr>
          <w:color w:val="auto"/>
          <w:sz w:val="22"/>
          <w:szCs w:val="22"/>
          <w:lang w:val="sr-Latn-CS"/>
        </w:rPr>
        <w:t>ć</w:t>
      </w:r>
      <w:r w:rsidRPr="00005E6C">
        <w:rPr>
          <w:color w:val="auto"/>
          <w:sz w:val="22"/>
          <w:szCs w:val="22"/>
          <w:lang w:val="hr-HR"/>
        </w:rPr>
        <w:t>,</w:t>
      </w:r>
      <w:r w:rsidRPr="00005E6C">
        <w:rPr>
          <w:color w:val="auto"/>
          <w:sz w:val="22"/>
          <w:szCs w:val="22"/>
          <w:vertAlign w:val="superscript"/>
          <w:lang w:val="hr-HR"/>
        </w:rPr>
        <w:t xml:space="preserve"> </w:t>
      </w:r>
      <w:r w:rsidRPr="00005E6C">
        <w:rPr>
          <w:color w:val="auto"/>
          <w:sz w:val="22"/>
          <w:szCs w:val="22"/>
          <w:lang w:val="en-AU"/>
        </w:rPr>
        <w:t>M</w:t>
      </w:r>
      <w:r w:rsidRPr="00005E6C">
        <w:rPr>
          <w:color w:val="auto"/>
          <w:sz w:val="22"/>
          <w:szCs w:val="22"/>
          <w:lang w:val="hr-HR"/>
        </w:rPr>
        <w:t xml:space="preserve">., </w:t>
      </w:r>
      <w:r w:rsidRPr="00005E6C">
        <w:rPr>
          <w:color w:val="auto"/>
          <w:sz w:val="22"/>
          <w:szCs w:val="22"/>
          <w:lang w:val="en-AU"/>
        </w:rPr>
        <w:t>Dragani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AU"/>
        </w:rPr>
        <w:t>M</w:t>
      </w:r>
      <w:r w:rsidRPr="00005E6C">
        <w:rPr>
          <w:color w:val="auto"/>
          <w:sz w:val="22"/>
          <w:szCs w:val="22"/>
          <w:lang w:val="hr-HR"/>
        </w:rPr>
        <w:t xml:space="preserve">., </w:t>
      </w:r>
      <w:r w:rsidRPr="00005E6C">
        <w:rPr>
          <w:bCs/>
          <w:color w:val="auto"/>
          <w:sz w:val="22"/>
          <w:szCs w:val="22"/>
          <w:lang w:val="en-AU"/>
        </w:rPr>
        <w:t>Trkulјa</w:t>
      </w:r>
      <w:r w:rsidRPr="00005E6C">
        <w:rPr>
          <w:bCs/>
          <w:color w:val="auto"/>
          <w:sz w:val="22"/>
          <w:szCs w:val="22"/>
          <w:lang w:val="hr-HR"/>
        </w:rPr>
        <w:t xml:space="preserve">, </w:t>
      </w:r>
      <w:r w:rsidRPr="00005E6C">
        <w:rPr>
          <w:bCs/>
          <w:color w:val="auto"/>
          <w:sz w:val="22"/>
          <w:szCs w:val="22"/>
          <w:lang w:val="en-AU"/>
        </w:rPr>
        <w:t>V</w:t>
      </w:r>
      <w:r w:rsidRPr="00005E6C">
        <w:rPr>
          <w:bCs/>
          <w:color w:val="auto"/>
          <w:sz w:val="22"/>
          <w:szCs w:val="22"/>
          <w:lang w:val="hr-HR"/>
        </w:rPr>
        <w:t>.</w:t>
      </w:r>
      <w:r w:rsidRPr="00005E6C">
        <w:rPr>
          <w:color w:val="auto"/>
          <w:sz w:val="22"/>
          <w:szCs w:val="22"/>
          <w:lang w:val="hr-HR"/>
        </w:rPr>
        <w:t xml:space="preserve"> (1996): </w:t>
      </w:r>
      <w:r w:rsidRPr="00005E6C">
        <w:rPr>
          <w:color w:val="auto"/>
          <w:sz w:val="22"/>
          <w:szCs w:val="22"/>
          <w:lang w:val="en-AU"/>
        </w:rPr>
        <w:t>Vrste</w:t>
      </w:r>
      <w:r w:rsidRPr="00005E6C">
        <w:rPr>
          <w:color w:val="auto"/>
          <w:sz w:val="22"/>
          <w:szCs w:val="22"/>
          <w:lang w:val="hr-HR"/>
        </w:rPr>
        <w:t xml:space="preserve"> </w:t>
      </w:r>
      <w:r w:rsidRPr="00005E6C">
        <w:rPr>
          <w:color w:val="auto"/>
          <w:sz w:val="22"/>
          <w:szCs w:val="22"/>
          <w:lang w:val="en-AU"/>
        </w:rPr>
        <w:t>roda</w:t>
      </w:r>
      <w:r w:rsidRPr="00005E6C">
        <w:rPr>
          <w:color w:val="auto"/>
          <w:sz w:val="22"/>
          <w:szCs w:val="22"/>
          <w:lang w:val="hr-HR"/>
        </w:rPr>
        <w:t xml:space="preserve"> </w:t>
      </w:r>
      <w:r w:rsidRPr="00005E6C">
        <w:rPr>
          <w:i/>
          <w:iCs/>
          <w:color w:val="auto"/>
          <w:sz w:val="22"/>
          <w:szCs w:val="22"/>
          <w:lang w:val="en-AU"/>
        </w:rPr>
        <w:t>Colletotrichum</w:t>
      </w:r>
      <w:r w:rsidRPr="00005E6C">
        <w:rPr>
          <w:color w:val="auto"/>
          <w:sz w:val="22"/>
          <w:szCs w:val="22"/>
          <w:lang w:val="hr-HR"/>
        </w:rPr>
        <w:t xml:space="preserve"> </w:t>
      </w:r>
      <w:r w:rsidRPr="00005E6C">
        <w:rPr>
          <w:color w:val="auto"/>
          <w:sz w:val="22"/>
          <w:szCs w:val="22"/>
          <w:lang w:val="en-AU"/>
        </w:rPr>
        <w:t>utvr</w:t>
      </w:r>
      <w:r w:rsidRPr="00005E6C">
        <w:rPr>
          <w:color w:val="auto"/>
          <w:sz w:val="22"/>
          <w:szCs w:val="22"/>
          <w:lang w:val="sr-Latn-CS"/>
        </w:rPr>
        <w:t>đ</w:t>
      </w:r>
      <w:r w:rsidRPr="00005E6C">
        <w:rPr>
          <w:color w:val="auto"/>
          <w:sz w:val="22"/>
          <w:szCs w:val="22"/>
          <w:lang w:val="en-AU"/>
        </w:rPr>
        <w:t>ene</w:t>
      </w:r>
      <w:r w:rsidRPr="00005E6C">
        <w:rPr>
          <w:color w:val="auto"/>
          <w:sz w:val="22"/>
          <w:szCs w:val="22"/>
          <w:lang w:val="hr-HR"/>
        </w:rPr>
        <w:t xml:space="preserve"> </w:t>
      </w:r>
      <w:r w:rsidRPr="00005E6C">
        <w:rPr>
          <w:color w:val="auto"/>
          <w:sz w:val="22"/>
          <w:szCs w:val="22"/>
          <w:lang w:val="en-AU"/>
        </w:rPr>
        <w:t>na</w:t>
      </w:r>
      <w:r w:rsidRPr="00005E6C">
        <w:rPr>
          <w:color w:val="auto"/>
          <w:sz w:val="22"/>
          <w:szCs w:val="22"/>
          <w:lang w:val="hr-HR"/>
        </w:rPr>
        <w:t xml:space="preserve"> </w:t>
      </w:r>
      <w:r w:rsidRPr="00005E6C">
        <w:rPr>
          <w:color w:val="auto"/>
          <w:sz w:val="22"/>
          <w:szCs w:val="22"/>
          <w:lang w:val="en-AU"/>
        </w:rPr>
        <w:t>teritoriji</w:t>
      </w:r>
      <w:r w:rsidRPr="00005E6C">
        <w:rPr>
          <w:color w:val="auto"/>
          <w:sz w:val="22"/>
          <w:szCs w:val="22"/>
          <w:lang w:val="hr-HR"/>
        </w:rPr>
        <w:t xml:space="preserve"> </w:t>
      </w:r>
      <w:r w:rsidRPr="00005E6C">
        <w:rPr>
          <w:color w:val="auto"/>
          <w:sz w:val="22"/>
          <w:szCs w:val="22"/>
          <w:lang w:val="en-AU"/>
        </w:rPr>
        <w:t>prethodne</w:t>
      </w:r>
      <w:r w:rsidRPr="00005E6C">
        <w:rPr>
          <w:color w:val="auto"/>
          <w:sz w:val="22"/>
          <w:szCs w:val="22"/>
          <w:lang w:val="hr-HR"/>
        </w:rPr>
        <w:t xml:space="preserve"> </w:t>
      </w:r>
      <w:r w:rsidRPr="00005E6C">
        <w:rPr>
          <w:color w:val="auto"/>
          <w:sz w:val="22"/>
          <w:szCs w:val="22"/>
          <w:lang w:val="en-AU"/>
        </w:rPr>
        <w:t>i</w:t>
      </w:r>
      <w:r w:rsidRPr="00005E6C">
        <w:rPr>
          <w:color w:val="auto"/>
          <w:sz w:val="22"/>
          <w:szCs w:val="22"/>
          <w:lang w:val="hr-HR"/>
        </w:rPr>
        <w:t xml:space="preserve"> </w:t>
      </w:r>
      <w:r w:rsidRPr="00005E6C">
        <w:rPr>
          <w:color w:val="auto"/>
          <w:sz w:val="22"/>
          <w:szCs w:val="22"/>
          <w:lang w:val="en-AU"/>
        </w:rPr>
        <w:t>sada</w:t>
      </w:r>
      <w:r w:rsidRPr="00005E6C">
        <w:rPr>
          <w:color w:val="auto"/>
          <w:sz w:val="22"/>
          <w:szCs w:val="22"/>
          <w:lang w:val="sr-Latn-CS"/>
        </w:rPr>
        <w:t>š</w:t>
      </w:r>
      <w:r w:rsidRPr="00005E6C">
        <w:rPr>
          <w:color w:val="auto"/>
          <w:sz w:val="22"/>
          <w:szCs w:val="22"/>
          <w:lang w:val="en-AU"/>
        </w:rPr>
        <w:t>nje</w:t>
      </w:r>
      <w:r w:rsidRPr="00005E6C">
        <w:rPr>
          <w:color w:val="auto"/>
          <w:sz w:val="22"/>
          <w:szCs w:val="22"/>
          <w:lang w:val="hr-HR"/>
        </w:rPr>
        <w:t xml:space="preserve"> </w:t>
      </w:r>
      <w:r w:rsidRPr="00005E6C">
        <w:rPr>
          <w:color w:val="auto"/>
          <w:sz w:val="22"/>
          <w:szCs w:val="22"/>
          <w:lang w:val="en-AU"/>
        </w:rPr>
        <w:t>Jugoslavije</w:t>
      </w:r>
      <w:r w:rsidRPr="00005E6C">
        <w:rPr>
          <w:color w:val="auto"/>
          <w:sz w:val="22"/>
          <w:szCs w:val="22"/>
          <w:lang w:val="hr-HR"/>
        </w:rPr>
        <w:t xml:space="preserve"> (1926</w:t>
      </w:r>
      <w:r w:rsidRPr="00005E6C">
        <w:rPr>
          <w:color w:val="auto"/>
          <w:sz w:val="22"/>
          <w:szCs w:val="22"/>
          <w:lang w:val="en-AU"/>
        </w:rPr>
        <w:sym w:font="Times New Roman" w:char="2013"/>
      </w:r>
      <w:r w:rsidRPr="00005E6C">
        <w:rPr>
          <w:color w:val="auto"/>
          <w:sz w:val="22"/>
          <w:szCs w:val="22"/>
          <w:lang w:val="hr-HR"/>
        </w:rPr>
        <w:t xml:space="preserve">1995). </w:t>
      </w:r>
      <w:r w:rsidRPr="00005E6C">
        <w:rPr>
          <w:color w:val="auto"/>
          <w:sz w:val="22"/>
          <w:szCs w:val="22"/>
          <w:lang w:val="en-AU"/>
        </w:rPr>
        <w:t>Za</w:t>
      </w:r>
      <w:r w:rsidRPr="00005E6C">
        <w:rPr>
          <w:color w:val="auto"/>
          <w:sz w:val="22"/>
          <w:szCs w:val="22"/>
          <w:lang w:val="sr-Latn-CS"/>
        </w:rPr>
        <w:t>š</w:t>
      </w:r>
      <w:r w:rsidRPr="00005E6C">
        <w:rPr>
          <w:color w:val="auto"/>
          <w:sz w:val="22"/>
          <w:szCs w:val="22"/>
          <w:lang w:val="en-AU"/>
        </w:rPr>
        <w:t>tita</w:t>
      </w:r>
      <w:r w:rsidRPr="00005E6C">
        <w:rPr>
          <w:color w:val="auto"/>
          <w:sz w:val="22"/>
          <w:szCs w:val="22"/>
          <w:lang w:val="hr-HR"/>
        </w:rPr>
        <w:t xml:space="preserve"> </w:t>
      </w:r>
      <w:r w:rsidRPr="00005E6C">
        <w:rPr>
          <w:color w:val="auto"/>
          <w:sz w:val="22"/>
          <w:szCs w:val="22"/>
          <w:lang w:val="en-AU"/>
        </w:rPr>
        <w:t xml:space="preserve">bilјa, </w:t>
      </w:r>
      <w:r w:rsidRPr="00005E6C">
        <w:rPr>
          <w:color w:val="auto"/>
          <w:sz w:val="22"/>
          <w:szCs w:val="22"/>
          <w:lang w:val="hr-HR"/>
        </w:rPr>
        <w:t>215: 5</w:t>
      </w:r>
      <w:r w:rsidRPr="00005E6C">
        <w:rPr>
          <w:color w:val="auto"/>
          <w:sz w:val="22"/>
          <w:szCs w:val="22"/>
          <w:lang w:val="en-AU"/>
        </w:rPr>
        <w:sym w:font="Times New Roman" w:char="2013"/>
      </w:r>
      <w:r w:rsidRPr="00005E6C">
        <w:rPr>
          <w:color w:val="auto"/>
          <w:sz w:val="22"/>
          <w:szCs w:val="22"/>
          <w:lang w:val="hr-HR"/>
        </w:rPr>
        <w:t xml:space="preserve">25, </w:t>
      </w:r>
      <w:r w:rsidRPr="00005E6C">
        <w:rPr>
          <w:color w:val="auto"/>
          <w:sz w:val="22"/>
          <w:szCs w:val="22"/>
          <w:lang w:val="en-AU"/>
        </w:rPr>
        <w:t>Beograd</w:t>
      </w:r>
      <w:r w:rsidRPr="00005E6C">
        <w:rPr>
          <w:color w:val="auto"/>
          <w:sz w:val="22"/>
          <w:szCs w:val="22"/>
          <w:lang w:val="hr-HR"/>
        </w:rPr>
        <w:t>.</w:t>
      </w:r>
      <w:r w:rsidRPr="00005E6C">
        <w:rPr>
          <w:color w:val="auto"/>
          <w:sz w:val="22"/>
          <w:szCs w:val="22"/>
          <w:vertAlign w:val="superscript"/>
          <w:lang w:val="hr-HR"/>
        </w:rPr>
        <w:t xml:space="preserve"> </w:t>
      </w:r>
    </w:p>
    <w:p w:rsidR="00721052" w:rsidRPr="00005E6C" w:rsidRDefault="00721052" w:rsidP="007C71F8">
      <w:pPr>
        <w:pStyle w:val="Default"/>
        <w:numPr>
          <w:ilvl w:val="0"/>
          <w:numId w:val="39"/>
        </w:numPr>
        <w:spacing w:before="20"/>
        <w:jc w:val="both"/>
        <w:rPr>
          <w:color w:val="auto"/>
          <w:sz w:val="22"/>
          <w:szCs w:val="22"/>
          <w:lang w:val="hr-HR"/>
        </w:rPr>
      </w:pPr>
      <w:r w:rsidRPr="00005E6C">
        <w:rPr>
          <w:color w:val="auto"/>
          <w:sz w:val="22"/>
          <w:szCs w:val="22"/>
          <w:lang w:val="en-GB"/>
        </w:rPr>
        <w:t>Arsenijevi</w:t>
      </w:r>
      <w:r w:rsidRPr="00005E6C">
        <w:rPr>
          <w:color w:val="auto"/>
          <w:sz w:val="22"/>
          <w:szCs w:val="22"/>
          <w:lang w:val="sr-Latn-CS"/>
        </w:rPr>
        <w:t>ć</w:t>
      </w:r>
      <w:r w:rsidRPr="00005E6C">
        <w:rPr>
          <w:color w:val="auto"/>
          <w:sz w:val="22"/>
          <w:szCs w:val="22"/>
          <w:lang w:val="hr-HR"/>
        </w:rPr>
        <w:t>,</w:t>
      </w:r>
      <w:r w:rsidRPr="00005E6C">
        <w:rPr>
          <w:color w:val="auto"/>
          <w:sz w:val="22"/>
          <w:szCs w:val="22"/>
          <w:vertAlign w:val="superscript"/>
          <w:lang w:val="hr-HR"/>
        </w:rPr>
        <w:t xml:space="preserve"> </w:t>
      </w:r>
      <w:r w:rsidRPr="00005E6C">
        <w:rPr>
          <w:color w:val="auto"/>
          <w:sz w:val="22"/>
          <w:szCs w:val="22"/>
          <w:lang w:val="en-GB"/>
        </w:rPr>
        <w:t>M</w:t>
      </w:r>
      <w:r w:rsidRPr="00005E6C">
        <w:rPr>
          <w:color w:val="auto"/>
          <w:sz w:val="22"/>
          <w:szCs w:val="22"/>
          <w:lang w:val="hr-HR"/>
        </w:rPr>
        <w:t xml:space="preserve">., </w:t>
      </w:r>
      <w:r w:rsidRPr="00005E6C">
        <w:rPr>
          <w:bCs/>
          <w:color w:val="auto"/>
          <w:sz w:val="22"/>
          <w:szCs w:val="22"/>
          <w:lang w:val="en-GB"/>
        </w:rPr>
        <w:t>Trkulјa</w:t>
      </w:r>
      <w:r w:rsidRPr="00005E6C">
        <w:rPr>
          <w:bCs/>
          <w:color w:val="auto"/>
          <w:sz w:val="22"/>
          <w:szCs w:val="22"/>
          <w:lang w:val="hr-HR"/>
        </w:rPr>
        <w:t xml:space="preserve">, </w:t>
      </w:r>
      <w:r w:rsidRPr="00005E6C">
        <w:rPr>
          <w:bCs/>
          <w:color w:val="auto"/>
          <w:sz w:val="22"/>
          <w:szCs w:val="22"/>
          <w:lang w:val="en-GB"/>
        </w:rPr>
        <w:t>V</w:t>
      </w:r>
      <w:r w:rsidRPr="00005E6C">
        <w:rPr>
          <w:bCs/>
          <w:color w:val="auto"/>
          <w:sz w:val="22"/>
          <w:szCs w:val="22"/>
          <w:lang w:val="hr-HR"/>
        </w:rPr>
        <w:t>.,</w:t>
      </w:r>
      <w:r w:rsidRPr="00005E6C">
        <w:rPr>
          <w:color w:val="auto"/>
          <w:sz w:val="22"/>
          <w:szCs w:val="22"/>
          <w:lang w:val="hr-HR"/>
        </w:rPr>
        <w:t xml:space="preserve"> </w:t>
      </w:r>
      <w:r w:rsidRPr="00005E6C">
        <w:rPr>
          <w:color w:val="auto"/>
          <w:sz w:val="22"/>
          <w:szCs w:val="22"/>
          <w:lang w:val="sr-Latn-BA"/>
        </w:rPr>
        <w:t>Mitrović</w:t>
      </w:r>
      <w:r w:rsidRPr="00005E6C">
        <w:rPr>
          <w:color w:val="auto"/>
          <w:sz w:val="22"/>
          <w:szCs w:val="22"/>
          <w:lang w:val="hr-HR"/>
        </w:rPr>
        <w:t xml:space="preserve">, </w:t>
      </w:r>
      <w:r w:rsidRPr="00005E6C">
        <w:rPr>
          <w:color w:val="auto"/>
          <w:sz w:val="22"/>
          <w:szCs w:val="22"/>
          <w:lang w:val="en-GB"/>
        </w:rPr>
        <w:t>P</w:t>
      </w:r>
      <w:r w:rsidRPr="00005E6C">
        <w:rPr>
          <w:color w:val="auto"/>
          <w:sz w:val="22"/>
          <w:szCs w:val="22"/>
          <w:lang w:val="hr-HR"/>
        </w:rPr>
        <w:t xml:space="preserve">. (1996): </w:t>
      </w:r>
      <w:r w:rsidRPr="00005E6C">
        <w:rPr>
          <w:color w:val="auto"/>
          <w:sz w:val="22"/>
          <w:szCs w:val="22"/>
          <w:lang w:val="en-GB"/>
        </w:rPr>
        <w:t>Bakteriozna</w:t>
      </w:r>
      <w:r w:rsidRPr="00005E6C">
        <w:rPr>
          <w:color w:val="auto"/>
          <w:sz w:val="22"/>
          <w:szCs w:val="22"/>
          <w:lang w:val="hr-HR"/>
        </w:rPr>
        <w:t xml:space="preserve"> </w:t>
      </w:r>
      <w:r w:rsidRPr="00005E6C">
        <w:rPr>
          <w:color w:val="auto"/>
          <w:sz w:val="22"/>
          <w:szCs w:val="22"/>
          <w:lang w:val="en-GB"/>
        </w:rPr>
        <w:t>trule</w:t>
      </w:r>
      <w:r w:rsidRPr="00005E6C">
        <w:rPr>
          <w:color w:val="auto"/>
          <w:sz w:val="22"/>
          <w:szCs w:val="22"/>
          <w:lang w:val="sr-Latn-CS"/>
        </w:rPr>
        <w:t>ž</w:t>
      </w:r>
      <w:r w:rsidRPr="00005E6C">
        <w:rPr>
          <w:color w:val="auto"/>
          <w:sz w:val="22"/>
          <w:szCs w:val="22"/>
          <w:lang w:val="hr-HR"/>
        </w:rPr>
        <w:t xml:space="preserve"> </w:t>
      </w:r>
      <w:r w:rsidRPr="00005E6C">
        <w:rPr>
          <w:color w:val="auto"/>
          <w:sz w:val="22"/>
          <w:szCs w:val="22"/>
          <w:lang w:val="en-GB"/>
        </w:rPr>
        <w:t>glavica</w:t>
      </w:r>
      <w:r w:rsidRPr="00005E6C">
        <w:rPr>
          <w:color w:val="auto"/>
          <w:sz w:val="22"/>
          <w:szCs w:val="22"/>
          <w:lang w:val="hr-HR"/>
        </w:rPr>
        <w:t xml:space="preserve"> </w:t>
      </w:r>
      <w:r w:rsidRPr="00005E6C">
        <w:rPr>
          <w:color w:val="auto"/>
          <w:sz w:val="22"/>
          <w:szCs w:val="22"/>
          <w:lang w:val="en-GB"/>
        </w:rPr>
        <w:t>kupusa</w:t>
      </w:r>
      <w:r w:rsidRPr="00005E6C">
        <w:rPr>
          <w:color w:val="auto"/>
          <w:sz w:val="22"/>
          <w:szCs w:val="22"/>
          <w:lang w:val="hr-HR"/>
        </w:rPr>
        <w:t xml:space="preserve">. </w:t>
      </w:r>
      <w:r w:rsidRPr="00005E6C">
        <w:rPr>
          <w:color w:val="auto"/>
          <w:sz w:val="22"/>
          <w:szCs w:val="22"/>
          <w:lang w:val="en-GB"/>
        </w:rPr>
        <w:t>Za</w:t>
      </w:r>
      <w:r w:rsidRPr="00005E6C">
        <w:rPr>
          <w:color w:val="auto"/>
          <w:sz w:val="22"/>
          <w:szCs w:val="22"/>
          <w:lang w:val="sr-Latn-CS"/>
        </w:rPr>
        <w:t>š</w:t>
      </w:r>
      <w:r w:rsidRPr="00005E6C">
        <w:rPr>
          <w:color w:val="auto"/>
          <w:sz w:val="22"/>
          <w:szCs w:val="22"/>
          <w:lang w:val="en-GB"/>
        </w:rPr>
        <w:t>tita</w:t>
      </w:r>
      <w:r w:rsidRPr="00005E6C">
        <w:rPr>
          <w:color w:val="auto"/>
          <w:sz w:val="22"/>
          <w:szCs w:val="22"/>
          <w:lang w:val="hr-HR"/>
        </w:rPr>
        <w:t xml:space="preserve"> </w:t>
      </w:r>
      <w:r w:rsidRPr="00005E6C">
        <w:rPr>
          <w:color w:val="auto"/>
          <w:sz w:val="22"/>
          <w:szCs w:val="22"/>
          <w:lang w:val="en-GB"/>
        </w:rPr>
        <w:t xml:space="preserve">bilјa, </w:t>
      </w:r>
      <w:r w:rsidRPr="00005E6C">
        <w:rPr>
          <w:color w:val="auto"/>
          <w:sz w:val="22"/>
          <w:szCs w:val="22"/>
          <w:lang w:val="hr-HR"/>
        </w:rPr>
        <w:t>218: 301</w:t>
      </w:r>
      <w:r w:rsidRPr="00005E6C">
        <w:rPr>
          <w:color w:val="auto"/>
          <w:sz w:val="22"/>
          <w:szCs w:val="22"/>
          <w:lang w:val="en-AU"/>
        </w:rPr>
        <w:sym w:font="Times New Roman" w:char="2013"/>
      </w:r>
      <w:r w:rsidRPr="00005E6C">
        <w:rPr>
          <w:color w:val="auto"/>
          <w:sz w:val="22"/>
          <w:szCs w:val="22"/>
          <w:lang w:val="hr-HR"/>
        </w:rPr>
        <w:t xml:space="preserve">311, </w:t>
      </w:r>
      <w:r w:rsidRPr="00005E6C">
        <w:rPr>
          <w:color w:val="auto"/>
          <w:sz w:val="22"/>
          <w:szCs w:val="22"/>
          <w:lang w:val="en-GB"/>
        </w:rPr>
        <w:t>Beograd</w:t>
      </w:r>
      <w:r w:rsidRPr="00005E6C">
        <w:rPr>
          <w:color w:val="auto"/>
          <w:sz w:val="22"/>
          <w:szCs w:val="22"/>
          <w:lang w:val="hr-HR"/>
        </w:rPr>
        <w:t>.</w:t>
      </w:r>
      <w:r w:rsidRPr="00005E6C">
        <w:rPr>
          <w:color w:val="auto"/>
          <w:sz w:val="22"/>
          <w:szCs w:val="22"/>
          <w:vertAlign w:val="superscript"/>
          <w:lang w:val="hr-HR"/>
        </w:rPr>
        <w:t xml:space="preserve"> </w:t>
      </w:r>
    </w:p>
    <w:p w:rsidR="00721052" w:rsidRPr="00005E6C" w:rsidRDefault="00721052" w:rsidP="007C71F8">
      <w:pPr>
        <w:pStyle w:val="Default"/>
        <w:numPr>
          <w:ilvl w:val="0"/>
          <w:numId w:val="39"/>
        </w:numPr>
        <w:spacing w:before="20"/>
        <w:jc w:val="both"/>
        <w:rPr>
          <w:color w:val="auto"/>
          <w:sz w:val="22"/>
          <w:szCs w:val="22"/>
          <w:lang w:val="hr-HR"/>
        </w:rPr>
      </w:pPr>
      <w:r w:rsidRPr="00005E6C">
        <w:rPr>
          <w:color w:val="auto"/>
          <w:sz w:val="22"/>
          <w:szCs w:val="22"/>
          <w:lang w:val="en-GB"/>
        </w:rPr>
        <w:t>Stoj</w:t>
      </w:r>
      <w:r w:rsidRPr="00005E6C">
        <w:rPr>
          <w:color w:val="auto"/>
          <w:sz w:val="22"/>
          <w:szCs w:val="22"/>
          <w:lang w:val="sr-Latn-CS"/>
        </w:rPr>
        <w:t>č</w:t>
      </w:r>
      <w:r w:rsidRPr="00005E6C">
        <w:rPr>
          <w:color w:val="auto"/>
          <w:sz w:val="22"/>
          <w:szCs w:val="22"/>
          <w:lang w:val="en-GB"/>
        </w:rPr>
        <w:t>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GB"/>
        </w:rPr>
        <w:t>J</w:t>
      </w:r>
      <w:r w:rsidRPr="00005E6C">
        <w:rPr>
          <w:color w:val="auto"/>
          <w:sz w:val="22"/>
          <w:szCs w:val="22"/>
          <w:lang w:val="hr-HR"/>
        </w:rPr>
        <w:t>.,</w:t>
      </w:r>
      <w:r w:rsidRPr="00005E6C">
        <w:rPr>
          <w:bCs/>
          <w:color w:val="auto"/>
          <w:sz w:val="22"/>
          <w:szCs w:val="22"/>
          <w:lang w:val="hr-HR"/>
        </w:rPr>
        <w:t xml:space="preserve"> </w:t>
      </w:r>
      <w:r w:rsidRPr="00005E6C">
        <w:rPr>
          <w:bCs/>
          <w:color w:val="auto"/>
          <w:sz w:val="22"/>
          <w:szCs w:val="22"/>
          <w:lang w:val="en-GB"/>
        </w:rPr>
        <w:t>Trkulјa</w:t>
      </w:r>
      <w:r w:rsidRPr="00005E6C">
        <w:rPr>
          <w:bCs/>
          <w:color w:val="auto"/>
          <w:sz w:val="22"/>
          <w:szCs w:val="22"/>
          <w:lang w:val="hr-HR"/>
        </w:rPr>
        <w:t xml:space="preserve">, </w:t>
      </w:r>
      <w:r w:rsidRPr="00005E6C">
        <w:rPr>
          <w:bCs/>
          <w:color w:val="auto"/>
          <w:sz w:val="22"/>
          <w:szCs w:val="22"/>
          <w:lang w:val="en-GB"/>
        </w:rPr>
        <w:t>V</w:t>
      </w:r>
      <w:r w:rsidRPr="00005E6C">
        <w:rPr>
          <w:bCs/>
          <w:color w:val="auto"/>
          <w:sz w:val="22"/>
          <w:szCs w:val="22"/>
          <w:lang w:val="hr-HR"/>
        </w:rPr>
        <w:t>.,</w:t>
      </w:r>
      <w:r w:rsidRPr="00005E6C">
        <w:rPr>
          <w:color w:val="auto"/>
          <w:sz w:val="22"/>
          <w:szCs w:val="22"/>
          <w:lang w:val="hr-HR"/>
        </w:rPr>
        <w:t xml:space="preserve"> </w:t>
      </w:r>
      <w:r w:rsidRPr="00005E6C">
        <w:rPr>
          <w:color w:val="auto"/>
          <w:sz w:val="22"/>
          <w:szCs w:val="22"/>
          <w:lang w:val="en-GB"/>
        </w:rPr>
        <w:t>Radanovi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GB"/>
        </w:rPr>
        <w:t>S</w:t>
      </w:r>
      <w:r w:rsidRPr="00005E6C">
        <w:rPr>
          <w:color w:val="auto"/>
          <w:sz w:val="22"/>
          <w:szCs w:val="22"/>
          <w:lang w:val="hr-HR"/>
        </w:rPr>
        <w:t xml:space="preserve">., </w:t>
      </w:r>
      <w:r w:rsidRPr="00005E6C">
        <w:rPr>
          <w:color w:val="auto"/>
          <w:sz w:val="22"/>
          <w:szCs w:val="22"/>
          <w:lang w:val="en-GB"/>
        </w:rPr>
        <w:t>Teinovi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GB"/>
        </w:rPr>
        <w:t>Ru</w:t>
      </w:r>
      <w:r w:rsidRPr="00005E6C">
        <w:rPr>
          <w:color w:val="auto"/>
          <w:sz w:val="22"/>
          <w:szCs w:val="22"/>
          <w:lang w:val="sr-Latn-CS"/>
        </w:rPr>
        <w:t>ž</w:t>
      </w:r>
      <w:r w:rsidRPr="00005E6C">
        <w:rPr>
          <w:color w:val="auto"/>
          <w:sz w:val="22"/>
          <w:szCs w:val="22"/>
          <w:lang w:val="en-GB"/>
        </w:rPr>
        <w:t>ica</w:t>
      </w:r>
      <w:r w:rsidRPr="00005E6C">
        <w:rPr>
          <w:color w:val="auto"/>
          <w:sz w:val="22"/>
          <w:szCs w:val="22"/>
          <w:lang w:val="hr-HR"/>
        </w:rPr>
        <w:t xml:space="preserve"> (1997): </w:t>
      </w:r>
      <w:r w:rsidRPr="00005E6C">
        <w:rPr>
          <w:color w:val="auto"/>
          <w:sz w:val="22"/>
          <w:szCs w:val="22"/>
          <w:lang w:val="en-GB"/>
        </w:rPr>
        <w:t>Pojava</w:t>
      </w:r>
      <w:r w:rsidRPr="00005E6C">
        <w:rPr>
          <w:color w:val="auto"/>
          <w:sz w:val="22"/>
          <w:szCs w:val="22"/>
          <w:lang w:val="hr-HR"/>
        </w:rPr>
        <w:t xml:space="preserve">  </w:t>
      </w:r>
      <w:r w:rsidRPr="00005E6C">
        <w:rPr>
          <w:i/>
          <w:iCs/>
          <w:color w:val="auto"/>
          <w:sz w:val="22"/>
          <w:szCs w:val="22"/>
          <w:lang w:val="en-GB"/>
        </w:rPr>
        <w:t>Sclerophthora</w:t>
      </w:r>
      <w:r w:rsidRPr="00005E6C">
        <w:rPr>
          <w:i/>
          <w:iCs/>
          <w:color w:val="auto"/>
          <w:sz w:val="22"/>
          <w:szCs w:val="22"/>
          <w:lang w:val="hr-HR"/>
        </w:rPr>
        <w:t xml:space="preserve"> </w:t>
      </w:r>
      <w:r w:rsidRPr="00005E6C">
        <w:rPr>
          <w:i/>
          <w:iCs/>
          <w:color w:val="auto"/>
          <w:sz w:val="22"/>
          <w:szCs w:val="22"/>
          <w:lang w:val="en-GB"/>
        </w:rPr>
        <w:t>macrospora</w:t>
      </w:r>
      <w:r w:rsidRPr="00005E6C">
        <w:rPr>
          <w:i/>
          <w:iCs/>
          <w:color w:val="auto"/>
          <w:sz w:val="22"/>
          <w:szCs w:val="22"/>
          <w:lang w:val="hr-HR"/>
        </w:rPr>
        <w:t xml:space="preserve"> </w:t>
      </w:r>
      <w:r w:rsidRPr="00005E6C">
        <w:rPr>
          <w:color w:val="auto"/>
          <w:sz w:val="22"/>
          <w:szCs w:val="22"/>
          <w:lang w:val="hr-HR"/>
        </w:rPr>
        <w:sym w:font="Times New Roman" w:char="2013"/>
      </w:r>
      <w:r w:rsidRPr="00005E6C">
        <w:rPr>
          <w:i/>
          <w:iCs/>
          <w:color w:val="auto"/>
          <w:sz w:val="22"/>
          <w:szCs w:val="22"/>
          <w:lang w:val="hr-HR"/>
        </w:rPr>
        <w:t xml:space="preserve"> </w:t>
      </w:r>
      <w:r w:rsidRPr="00005E6C">
        <w:rPr>
          <w:color w:val="auto"/>
          <w:sz w:val="22"/>
          <w:szCs w:val="22"/>
          <w:lang w:val="en-GB"/>
        </w:rPr>
        <w:t>prouzrokova</w:t>
      </w:r>
      <w:r w:rsidRPr="00005E6C">
        <w:rPr>
          <w:color w:val="auto"/>
          <w:sz w:val="22"/>
          <w:szCs w:val="22"/>
          <w:lang w:val="sr-Latn-CS"/>
        </w:rPr>
        <w:t>č</w:t>
      </w:r>
      <w:r w:rsidRPr="00005E6C">
        <w:rPr>
          <w:color w:val="auto"/>
          <w:sz w:val="22"/>
          <w:szCs w:val="22"/>
          <w:lang w:val="en-GB"/>
        </w:rPr>
        <w:t>a</w:t>
      </w:r>
      <w:r w:rsidRPr="00005E6C">
        <w:rPr>
          <w:color w:val="auto"/>
          <w:sz w:val="22"/>
          <w:szCs w:val="22"/>
          <w:lang w:val="hr-HR"/>
        </w:rPr>
        <w:t xml:space="preserve"> </w:t>
      </w:r>
      <w:r w:rsidRPr="00005E6C">
        <w:rPr>
          <w:color w:val="auto"/>
          <w:sz w:val="22"/>
          <w:szCs w:val="22"/>
          <w:lang w:val="en-GB"/>
        </w:rPr>
        <w:t>plamenja</w:t>
      </w:r>
      <w:r w:rsidRPr="00005E6C">
        <w:rPr>
          <w:color w:val="auto"/>
          <w:sz w:val="22"/>
          <w:szCs w:val="22"/>
          <w:lang w:val="sr-Latn-CS"/>
        </w:rPr>
        <w:t>č</w:t>
      </w:r>
      <w:r w:rsidRPr="00005E6C">
        <w:rPr>
          <w:color w:val="auto"/>
          <w:sz w:val="22"/>
          <w:szCs w:val="22"/>
          <w:lang w:val="en-GB"/>
        </w:rPr>
        <w:t>e</w:t>
      </w:r>
      <w:r w:rsidRPr="00005E6C">
        <w:rPr>
          <w:color w:val="auto"/>
          <w:sz w:val="22"/>
          <w:szCs w:val="22"/>
          <w:lang w:val="hr-HR"/>
        </w:rPr>
        <w:t xml:space="preserve"> </w:t>
      </w:r>
      <w:r w:rsidRPr="00005E6C">
        <w:rPr>
          <w:color w:val="auto"/>
          <w:sz w:val="22"/>
          <w:szCs w:val="22"/>
          <w:lang w:val="en-GB"/>
        </w:rPr>
        <w:t>kukuruza</w:t>
      </w:r>
      <w:r w:rsidRPr="00005E6C">
        <w:rPr>
          <w:color w:val="auto"/>
          <w:sz w:val="22"/>
          <w:szCs w:val="22"/>
          <w:lang w:val="hr-HR"/>
        </w:rPr>
        <w:t xml:space="preserve"> </w:t>
      </w:r>
      <w:r w:rsidRPr="00005E6C">
        <w:rPr>
          <w:color w:val="auto"/>
          <w:sz w:val="22"/>
          <w:szCs w:val="22"/>
          <w:lang w:val="en-GB"/>
        </w:rPr>
        <w:t>u</w:t>
      </w:r>
      <w:r w:rsidRPr="00005E6C">
        <w:rPr>
          <w:color w:val="auto"/>
          <w:sz w:val="22"/>
          <w:szCs w:val="22"/>
          <w:lang w:val="hr-HR"/>
        </w:rPr>
        <w:t xml:space="preserve"> </w:t>
      </w:r>
      <w:r w:rsidRPr="00005E6C">
        <w:rPr>
          <w:color w:val="auto"/>
          <w:sz w:val="22"/>
          <w:szCs w:val="22"/>
          <w:lang w:val="en-GB"/>
        </w:rPr>
        <w:t>okolini</w:t>
      </w:r>
      <w:r w:rsidRPr="00005E6C">
        <w:rPr>
          <w:color w:val="auto"/>
          <w:sz w:val="22"/>
          <w:szCs w:val="22"/>
          <w:lang w:val="hr-HR"/>
        </w:rPr>
        <w:t xml:space="preserve"> </w:t>
      </w:r>
      <w:r w:rsidRPr="00005E6C">
        <w:rPr>
          <w:color w:val="auto"/>
          <w:sz w:val="22"/>
          <w:szCs w:val="22"/>
          <w:lang w:val="en-GB"/>
        </w:rPr>
        <w:t>Banja</w:t>
      </w:r>
      <w:r w:rsidRPr="00005E6C">
        <w:rPr>
          <w:color w:val="auto"/>
          <w:sz w:val="22"/>
          <w:szCs w:val="22"/>
          <w:lang w:val="hr-HR"/>
        </w:rPr>
        <w:t xml:space="preserve"> </w:t>
      </w:r>
      <w:r w:rsidRPr="00005E6C">
        <w:rPr>
          <w:color w:val="auto"/>
          <w:sz w:val="22"/>
          <w:szCs w:val="22"/>
          <w:lang w:val="en-GB"/>
        </w:rPr>
        <w:t>Luke</w:t>
      </w:r>
      <w:r w:rsidRPr="00005E6C">
        <w:rPr>
          <w:color w:val="auto"/>
          <w:sz w:val="22"/>
          <w:szCs w:val="22"/>
          <w:lang w:val="hr-HR"/>
        </w:rPr>
        <w:t xml:space="preserve"> </w:t>
      </w:r>
      <w:r w:rsidRPr="00005E6C">
        <w:rPr>
          <w:color w:val="auto"/>
          <w:sz w:val="22"/>
          <w:szCs w:val="22"/>
          <w:lang w:val="en-GB"/>
        </w:rPr>
        <w:t>i</w:t>
      </w:r>
      <w:r w:rsidRPr="00005E6C">
        <w:rPr>
          <w:color w:val="auto"/>
          <w:sz w:val="22"/>
          <w:szCs w:val="22"/>
          <w:lang w:val="hr-HR"/>
        </w:rPr>
        <w:t xml:space="preserve"> </w:t>
      </w:r>
      <w:r w:rsidRPr="00005E6C">
        <w:rPr>
          <w:color w:val="auto"/>
          <w:sz w:val="22"/>
          <w:szCs w:val="22"/>
          <w:lang w:val="en-GB"/>
        </w:rPr>
        <w:t>mogu</w:t>
      </w:r>
      <w:r w:rsidRPr="00005E6C">
        <w:rPr>
          <w:color w:val="auto"/>
          <w:sz w:val="22"/>
          <w:szCs w:val="22"/>
          <w:lang w:val="sr-Latn-CS"/>
        </w:rPr>
        <w:t>ć</w:t>
      </w:r>
      <w:r w:rsidRPr="00005E6C">
        <w:rPr>
          <w:color w:val="auto"/>
          <w:sz w:val="22"/>
          <w:szCs w:val="22"/>
          <w:lang w:val="en-GB"/>
        </w:rPr>
        <w:t>nosti</w:t>
      </w:r>
      <w:r w:rsidRPr="00005E6C">
        <w:rPr>
          <w:color w:val="auto"/>
          <w:sz w:val="22"/>
          <w:szCs w:val="22"/>
          <w:lang w:val="hr-HR"/>
        </w:rPr>
        <w:t xml:space="preserve"> </w:t>
      </w:r>
      <w:r w:rsidRPr="00005E6C">
        <w:rPr>
          <w:color w:val="auto"/>
          <w:sz w:val="22"/>
          <w:szCs w:val="22"/>
          <w:lang w:val="en-GB"/>
        </w:rPr>
        <w:t>njenog</w:t>
      </w:r>
      <w:r w:rsidRPr="00005E6C">
        <w:rPr>
          <w:color w:val="auto"/>
          <w:sz w:val="22"/>
          <w:szCs w:val="22"/>
          <w:lang w:val="hr-HR"/>
        </w:rPr>
        <w:t xml:space="preserve"> </w:t>
      </w:r>
      <w:r w:rsidRPr="00005E6C">
        <w:rPr>
          <w:color w:val="auto"/>
          <w:sz w:val="22"/>
          <w:szCs w:val="22"/>
          <w:lang w:val="en-GB"/>
        </w:rPr>
        <w:t>suzbijanja</w:t>
      </w:r>
      <w:r w:rsidRPr="00005E6C">
        <w:rPr>
          <w:color w:val="auto"/>
          <w:sz w:val="22"/>
          <w:szCs w:val="22"/>
          <w:lang w:val="hr-HR"/>
        </w:rPr>
        <w:t xml:space="preserve">. </w:t>
      </w:r>
      <w:r w:rsidRPr="00005E6C">
        <w:rPr>
          <w:color w:val="auto"/>
          <w:sz w:val="22"/>
          <w:szCs w:val="22"/>
          <w:lang w:val="en-GB"/>
        </w:rPr>
        <w:t>Agroznanje</w:t>
      </w:r>
      <w:r w:rsidRPr="00005E6C">
        <w:rPr>
          <w:color w:val="auto"/>
          <w:sz w:val="22"/>
          <w:szCs w:val="22"/>
          <w:lang w:val="hr-HR"/>
        </w:rPr>
        <w:t xml:space="preserve"> 2: 137</w:t>
      </w:r>
      <w:r w:rsidRPr="00005E6C">
        <w:rPr>
          <w:color w:val="auto"/>
          <w:sz w:val="22"/>
          <w:szCs w:val="22"/>
          <w:lang w:val="hr-HR"/>
        </w:rPr>
        <w:sym w:font="Times New Roman" w:char="2013"/>
      </w:r>
      <w:r w:rsidRPr="00005E6C">
        <w:rPr>
          <w:color w:val="auto"/>
          <w:sz w:val="22"/>
          <w:szCs w:val="22"/>
          <w:lang w:val="hr-HR"/>
        </w:rPr>
        <w:t xml:space="preserve">140, </w:t>
      </w:r>
      <w:r w:rsidRPr="00005E6C">
        <w:rPr>
          <w:color w:val="auto"/>
          <w:sz w:val="22"/>
          <w:szCs w:val="22"/>
          <w:lang w:val="en-GB"/>
        </w:rPr>
        <w:t>Banja</w:t>
      </w:r>
      <w:r w:rsidRPr="00005E6C">
        <w:rPr>
          <w:color w:val="auto"/>
          <w:sz w:val="22"/>
          <w:szCs w:val="22"/>
          <w:lang w:val="hr-HR"/>
        </w:rPr>
        <w:t xml:space="preserve"> </w:t>
      </w:r>
      <w:r w:rsidRPr="00005E6C">
        <w:rPr>
          <w:color w:val="auto"/>
          <w:sz w:val="22"/>
          <w:szCs w:val="22"/>
          <w:lang w:val="en-GB"/>
        </w:rPr>
        <w:t>Luka</w:t>
      </w:r>
      <w:r w:rsidRPr="00005E6C">
        <w:rPr>
          <w:color w:val="auto"/>
          <w:sz w:val="22"/>
          <w:szCs w:val="22"/>
          <w:lang w:val="hr-HR"/>
        </w:rPr>
        <w:t>.</w:t>
      </w:r>
    </w:p>
    <w:p w:rsidR="00721052" w:rsidRPr="00005E6C" w:rsidRDefault="00721052" w:rsidP="007C71F8">
      <w:pPr>
        <w:pStyle w:val="Default"/>
        <w:numPr>
          <w:ilvl w:val="0"/>
          <w:numId w:val="39"/>
        </w:numPr>
        <w:spacing w:before="20"/>
        <w:jc w:val="both"/>
        <w:rPr>
          <w:color w:val="auto"/>
          <w:spacing w:val="-4"/>
          <w:sz w:val="22"/>
          <w:szCs w:val="22"/>
          <w:lang w:val="hr-HR"/>
        </w:rPr>
      </w:pPr>
      <w:r w:rsidRPr="00005E6C">
        <w:rPr>
          <w:color w:val="auto"/>
          <w:spacing w:val="-4"/>
          <w:sz w:val="22"/>
          <w:szCs w:val="22"/>
          <w:lang w:val="en-GB"/>
        </w:rPr>
        <w:t>Arsenijevi</w:t>
      </w:r>
      <w:r w:rsidRPr="00005E6C">
        <w:rPr>
          <w:color w:val="auto"/>
          <w:spacing w:val="-4"/>
          <w:sz w:val="22"/>
          <w:szCs w:val="22"/>
          <w:lang w:val="sr-Latn-CS"/>
        </w:rPr>
        <w:t>ć</w:t>
      </w:r>
      <w:r w:rsidRPr="00005E6C">
        <w:rPr>
          <w:color w:val="auto"/>
          <w:spacing w:val="-4"/>
          <w:sz w:val="22"/>
          <w:szCs w:val="22"/>
          <w:lang w:val="hr-HR"/>
        </w:rPr>
        <w:t>,</w:t>
      </w:r>
      <w:r w:rsidRPr="00005E6C">
        <w:rPr>
          <w:color w:val="auto"/>
          <w:spacing w:val="-4"/>
          <w:sz w:val="22"/>
          <w:szCs w:val="22"/>
          <w:vertAlign w:val="superscript"/>
          <w:lang w:val="hr-HR"/>
        </w:rPr>
        <w:t xml:space="preserve"> </w:t>
      </w:r>
      <w:r w:rsidRPr="00005E6C">
        <w:rPr>
          <w:color w:val="auto"/>
          <w:spacing w:val="-4"/>
          <w:sz w:val="22"/>
          <w:szCs w:val="22"/>
          <w:lang w:val="en-GB"/>
        </w:rPr>
        <w:t>M</w:t>
      </w:r>
      <w:r w:rsidRPr="00005E6C">
        <w:rPr>
          <w:color w:val="auto"/>
          <w:spacing w:val="-4"/>
          <w:sz w:val="22"/>
          <w:szCs w:val="22"/>
          <w:lang w:val="hr-HR"/>
        </w:rPr>
        <w:t xml:space="preserve">., </w:t>
      </w:r>
      <w:r w:rsidRPr="00005E6C">
        <w:rPr>
          <w:color w:val="auto"/>
          <w:spacing w:val="-4"/>
          <w:sz w:val="22"/>
          <w:szCs w:val="22"/>
          <w:lang w:val="en-GB"/>
        </w:rPr>
        <w:t>Stoj</w:t>
      </w:r>
      <w:r w:rsidRPr="00005E6C">
        <w:rPr>
          <w:color w:val="auto"/>
          <w:spacing w:val="-4"/>
          <w:sz w:val="22"/>
          <w:szCs w:val="22"/>
          <w:lang w:val="sr-Latn-CS"/>
        </w:rPr>
        <w:t>č</w:t>
      </w:r>
      <w:r w:rsidRPr="00005E6C">
        <w:rPr>
          <w:color w:val="auto"/>
          <w:spacing w:val="-4"/>
          <w:sz w:val="22"/>
          <w:szCs w:val="22"/>
          <w:lang w:val="en-GB"/>
        </w:rPr>
        <w:t>i</w:t>
      </w:r>
      <w:r w:rsidRPr="00005E6C">
        <w:rPr>
          <w:color w:val="auto"/>
          <w:spacing w:val="-4"/>
          <w:sz w:val="22"/>
          <w:szCs w:val="22"/>
          <w:lang w:val="sr-Latn-CS"/>
        </w:rPr>
        <w:t>ć</w:t>
      </w:r>
      <w:r w:rsidRPr="00005E6C">
        <w:rPr>
          <w:color w:val="auto"/>
          <w:spacing w:val="-4"/>
          <w:sz w:val="22"/>
          <w:szCs w:val="22"/>
          <w:lang w:val="hr-HR"/>
        </w:rPr>
        <w:t xml:space="preserve">, </w:t>
      </w:r>
      <w:r w:rsidRPr="00005E6C">
        <w:rPr>
          <w:color w:val="auto"/>
          <w:spacing w:val="-4"/>
          <w:sz w:val="22"/>
          <w:szCs w:val="22"/>
          <w:lang w:val="en-GB"/>
        </w:rPr>
        <w:t>J</w:t>
      </w:r>
      <w:r w:rsidRPr="00005E6C">
        <w:rPr>
          <w:color w:val="auto"/>
          <w:spacing w:val="-4"/>
          <w:sz w:val="22"/>
          <w:szCs w:val="22"/>
          <w:lang w:val="hr-HR"/>
        </w:rPr>
        <w:t>.,</w:t>
      </w:r>
      <w:r w:rsidRPr="00005E6C">
        <w:rPr>
          <w:bCs/>
          <w:color w:val="auto"/>
          <w:spacing w:val="-4"/>
          <w:sz w:val="22"/>
          <w:szCs w:val="22"/>
          <w:lang w:val="hr-HR"/>
        </w:rPr>
        <w:t xml:space="preserve"> </w:t>
      </w:r>
      <w:r w:rsidRPr="00005E6C">
        <w:rPr>
          <w:bCs/>
          <w:color w:val="auto"/>
          <w:spacing w:val="-4"/>
          <w:sz w:val="22"/>
          <w:szCs w:val="22"/>
          <w:lang w:val="en-GB"/>
        </w:rPr>
        <w:t>Trkulјa</w:t>
      </w:r>
      <w:r w:rsidRPr="00005E6C">
        <w:rPr>
          <w:bCs/>
          <w:color w:val="auto"/>
          <w:spacing w:val="-4"/>
          <w:sz w:val="22"/>
          <w:szCs w:val="22"/>
          <w:lang w:val="hr-HR"/>
        </w:rPr>
        <w:t xml:space="preserve">, </w:t>
      </w:r>
      <w:r w:rsidRPr="00005E6C">
        <w:rPr>
          <w:bCs/>
          <w:color w:val="auto"/>
          <w:spacing w:val="-4"/>
          <w:sz w:val="22"/>
          <w:szCs w:val="22"/>
          <w:lang w:val="en-GB"/>
        </w:rPr>
        <w:t>V</w:t>
      </w:r>
      <w:r w:rsidRPr="00005E6C">
        <w:rPr>
          <w:bCs/>
          <w:color w:val="auto"/>
          <w:spacing w:val="-4"/>
          <w:sz w:val="22"/>
          <w:szCs w:val="22"/>
          <w:lang w:val="hr-HR"/>
        </w:rPr>
        <w:t>.</w:t>
      </w:r>
      <w:r w:rsidRPr="00005E6C">
        <w:rPr>
          <w:color w:val="auto"/>
          <w:spacing w:val="-4"/>
          <w:sz w:val="22"/>
          <w:szCs w:val="22"/>
          <w:lang w:val="hr-HR"/>
        </w:rPr>
        <w:t xml:space="preserve"> (1997): </w:t>
      </w:r>
      <w:r w:rsidRPr="00005E6C">
        <w:rPr>
          <w:color w:val="auto"/>
          <w:spacing w:val="-4"/>
          <w:sz w:val="22"/>
          <w:szCs w:val="22"/>
          <w:lang w:val="en-GB"/>
        </w:rPr>
        <w:t>Dosada</w:t>
      </w:r>
      <w:r w:rsidRPr="00005E6C">
        <w:rPr>
          <w:color w:val="auto"/>
          <w:spacing w:val="-4"/>
          <w:sz w:val="22"/>
          <w:szCs w:val="22"/>
          <w:lang w:val="sr-Latn-CS"/>
        </w:rPr>
        <w:t>š</w:t>
      </w:r>
      <w:r w:rsidRPr="00005E6C">
        <w:rPr>
          <w:color w:val="auto"/>
          <w:spacing w:val="-4"/>
          <w:sz w:val="22"/>
          <w:szCs w:val="22"/>
          <w:lang w:val="en-GB"/>
        </w:rPr>
        <w:t>nji</w:t>
      </w:r>
      <w:r w:rsidRPr="00005E6C">
        <w:rPr>
          <w:color w:val="auto"/>
          <w:spacing w:val="-4"/>
          <w:sz w:val="22"/>
          <w:szCs w:val="22"/>
          <w:lang w:val="hr-HR"/>
        </w:rPr>
        <w:t xml:space="preserve">  </w:t>
      </w:r>
      <w:r w:rsidRPr="00005E6C">
        <w:rPr>
          <w:color w:val="auto"/>
          <w:spacing w:val="-4"/>
          <w:sz w:val="22"/>
          <w:szCs w:val="22"/>
          <w:lang w:val="en-GB"/>
        </w:rPr>
        <w:t>rezultati</w:t>
      </w:r>
      <w:r w:rsidRPr="00005E6C">
        <w:rPr>
          <w:color w:val="auto"/>
          <w:spacing w:val="-4"/>
          <w:sz w:val="22"/>
          <w:szCs w:val="22"/>
          <w:lang w:val="hr-HR"/>
        </w:rPr>
        <w:t xml:space="preserve">  </w:t>
      </w:r>
      <w:r w:rsidRPr="00005E6C">
        <w:rPr>
          <w:color w:val="auto"/>
          <w:spacing w:val="-4"/>
          <w:sz w:val="22"/>
          <w:szCs w:val="22"/>
          <w:lang w:val="en-GB"/>
        </w:rPr>
        <w:t>istra</w:t>
      </w:r>
      <w:r w:rsidRPr="00005E6C">
        <w:rPr>
          <w:color w:val="auto"/>
          <w:spacing w:val="-4"/>
          <w:sz w:val="22"/>
          <w:szCs w:val="22"/>
          <w:lang w:val="sr-Latn-CS"/>
        </w:rPr>
        <w:t>ž</w:t>
      </w:r>
      <w:r w:rsidRPr="00005E6C">
        <w:rPr>
          <w:color w:val="auto"/>
          <w:spacing w:val="-4"/>
          <w:sz w:val="22"/>
          <w:szCs w:val="22"/>
          <w:lang w:val="en-GB"/>
        </w:rPr>
        <w:t>ivanja</w:t>
      </w:r>
      <w:r w:rsidRPr="00005E6C">
        <w:rPr>
          <w:color w:val="auto"/>
          <w:spacing w:val="-4"/>
          <w:sz w:val="22"/>
          <w:szCs w:val="22"/>
          <w:lang w:val="hr-HR"/>
        </w:rPr>
        <w:t xml:space="preserve"> </w:t>
      </w:r>
      <w:r w:rsidRPr="00005E6C">
        <w:rPr>
          <w:color w:val="auto"/>
          <w:spacing w:val="-4"/>
          <w:sz w:val="22"/>
          <w:szCs w:val="22"/>
          <w:lang w:val="en-GB"/>
        </w:rPr>
        <w:t>i</w:t>
      </w:r>
      <w:r w:rsidRPr="00005E6C">
        <w:rPr>
          <w:color w:val="auto"/>
          <w:spacing w:val="-4"/>
          <w:sz w:val="22"/>
          <w:szCs w:val="22"/>
          <w:lang w:val="hr-HR"/>
        </w:rPr>
        <w:t xml:space="preserve"> </w:t>
      </w:r>
      <w:r w:rsidRPr="00005E6C">
        <w:rPr>
          <w:color w:val="auto"/>
          <w:spacing w:val="-4"/>
          <w:sz w:val="22"/>
          <w:szCs w:val="22"/>
          <w:lang w:val="en-GB"/>
        </w:rPr>
        <w:t>perspe</w:t>
      </w:r>
      <w:r w:rsidRPr="00005E6C">
        <w:rPr>
          <w:color w:val="auto"/>
          <w:spacing w:val="-4"/>
          <w:sz w:val="22"/>
          <w:szCs w:val="22"/>
          <w:lang w:val="sr-Cyrl-RS"/>
        </w:rPr>
        <w:t>k</w:t>
      </w:r>
      <w:r w:rsidRPr="00005E6C">
        <w:rPr>
          <w:color w:val="auto"/>
          <w:spacing w:val="-4"/>
          <w:sz w:val="22"/>
          <w:szCs w:val="22"/>
          <w:lang w:val="en-GB"/>
        </w:rPr>
        <w:t>tiva</w:t>
      </w:r>
      <w:r w:rsidRPr="00005E6C">
        <w:rPr>
          <w:color w:val="auto"/>
          <w:spacing w:val="-4"/>
          <w:sz w:val="22"/>
          <w:szCs w:val="22"/>
          <w:lang w:val="hr-HR"/>
        </w:rPr>
        <w:t xml:space="preserve"> </w:t>
      </w:r>
      <w:r w:rsidRPr="00005E6C">
        <w:rPr>
          <w:color w:val="auto"/>
          <w:spacing w:val="-4"/>
          <w:sz w:val="22"/>
          <w:szCs w:val="22"/>
          <w:lang w:val="en-GB"/>
        </w:rPr>
        <w:t>prakti</w:t>
      </w:r>
      <w:r w:rsidRPr="00005E6C">
        <w:rPr>
          <w:color w:val="auto"/>
          <w:spacing w:val="-4"/>
          <w:sz w:val="22"/>
          <w:szCs w:val="22"/>
          <w:lang w:val="sr-Latn-CS"/>
        </w:rPr>
        <w:t>č</w:t>
      </w:r>
      <w:r w:rsidRPr="00005E6C">
        <w:rPr>
          <w:color w:val="auto"/>
          <w:spacing w:val="-4"/>
          <w:sz w:val="22"/>
          <w:szCs w:val="22"/>
          <w:lang w:val="en-GB"/>
        </w:rPr>
        <w:t>ne</w:t>
      </w:r>
      <w:r w:rsidRPr="00005E6C">
        <w:rPr>
          <w:color w:val="auto"/>
          <w:spacing w:val="-4"/>
          <w:sz w:val="22"/>
          <w:szCs w:val="22"/>
          <w:lang w:val="hr-HR"/>
        </w:rPr>
        <w:t xml:space="preserve"> </w:t>
      </w:r>
      <w:r w:rsidRPr="00005E6C">
        <w:rPr>
          <w:color w:val="auto"/>
          <w:spacing w:val="-4"/>
          <w:sz w:val="22"/>
          <w:szCs w:val="22"/>
          <w:lang w:val="en-GB"/>
        </w:rPr>
        <w:t>primene</w:t>
      </w:r>
      <w:r w:rsidRPr="00005E6C">
        <w:rPr>
          <w:color w:val="auto"/>
          <w:spacing w:val="-4"/>
          <w:sz w:val="22"/>
          <w:szCs w:val="22"/>
          <w:lang w:val="hr-HR"/>
        </w:rPr>
        <w:t xml:space="preserve"> </w:t>
      </w:r>
      <w:r w:rsidRPr="00005E6C">
        <w:rPr>
          <w:color w:val="auto"/>
          <w:spacing w:val="-4"/>
          <w:sz w:val="22"/>
          <w:szCs w:val="22"/>
          <w:lang w:val="en-GB"/>
        </w:rPr>
        <w:t>biolo</w:t>
      </w:r>
      <w:r w:rsidRPr="00005E6C">
        <w:rPr>
          <w:color w:val="auto"/>
          <w:spacing w:val="-4"/>
          <w:sz w:val="22"/>
          <w:szCs w:val="22"/>
          <w:lang w:val="sr-Latn-CS"/>
        </w:rPr>
        <w:t>š</w:t>
      </w:r>
      <w:r w:rsidRPr="00005E6C">
        <w:rPr>
          <w:color w:val="auto"/>
          <w:spacing w:val="-4"/>
          <w:sz w:val="22"/>
          <w:szCs w:val="22"/>
          <w:lang w:val="en-GB"/>
        </w:rPr>
        <w:t>kih</w:t>
      </w:r>
      <w:r w:rsidRPr="00005E6C">
        <w:rPr>
          <w:color w:val="auto"/>
          <w:spacing w:val="-4"/>
          <w:sz w:val="22"/>
          <w:szCs w:val="22"/>
          <w:lang w:val="hr-HR"/>
        </w:rPr>
        <w:t xml:space="preserve"> </w:t>
      </w:r>
      <w:r w:rsidRPr="00005E6C">
        <w:rPr>
          <w:color w:val="auto"/>
          <w:spacing w:val="-4"/>
          <w:sz w:val="22"/>
          <w:szCs w:val="22"/>
          <w:lang w:val="en-GB"/>
        </w:rPr>
        <w:t>mera</w:t>
      </w:r>
      <w:r w:rsidRPr="00005E6C">
        <w:rPr>
          <w:color w:val="auto"/>
          <w:spacing w:val="-4"/>
          <w:sz w:val="22"/>
          <w:szCs w:val="22"/>
          <w:lang w:val="hr-HR"/>
        </w:rPr>
        <w:t xml:space="preserve"> </w:t>
      </w:r>
      <w:r w:rsidRPr="00005E6C">
        <w:rPr>
          <w:color w:val="auto"/>
          <w:spacing w:val="-4"/>
          <w:sz w:val="22"/>
          <w:szCs w:val="22"/>
          <w:lang w:val="en-GB"/>
        </w:rPr>
        <w:t>suzbijanja</w:t>
      </w:r>
      <w:r w:rsidRPr="00005E6C">
        <w:rPr>
          <w:color w:val="auto"/>
          <w:spacing w:val="-4"/>
          <w:sz w:val="22"/>
          <w:szCs w:val="22"/>
          <w:lang w:val="hr-HR"/>
        </w:rPr>
        <w:t xml:space="preserve"> </w:t>
      </w:r>
      <w:r w:rsidRPr="00005E6C">
        <w:rPr>
          <w:color w:val="auto"/>
          <w:spacing w:val="-4"/>
          <w:sz w:val="22"/>
          <w:szCs w:val="22"/>
          <w:lang w:val="en-GB"/>
        </w:rPr>
        <w:t>parazita</w:t>
      </w:r>
      <w:r w:rsidRPr="00005E6C">
        <w:rPr>
          <w:color w:val="auto"/>
          <w:spacing w:val="-4"/>
          <w:sz w:val="22"/>
          <w:szCs w:val="22"/>
          <w:lang w:val="hr-HR"/>
        </w:rPr>
        <w:t xml:space="preserve"> </w:t>
      </w:r>
      <w:r w:rsidRPr="00005E6C">
        <w:rPr>
          <w:color w:val="auto"/>
          <w:spacing w:val="-4"/>
          <w:sz w:val="22"/>
          <w:szCs w:val="22"/>
          <w:lang w:val="en-GB"/>
        </w:rPr>
        <w:t>gajenih</w:t>
      </w:r>
      <w:r w:rsidRPr="00005E6C">
        <w:rPr>
          <w:color w:val="auto"/>
          <w:spacing w:val="-4"/>
          <w:sz w:val="22"/>
          <w:szCs w:val="22"/>
          <w:lang w:val="hr-HR"/>
        </w:rPr>
        <w:t xml:space="preserve"> </w:t>
      </w:r>
      <w:r w:rsidRPr="00005E6C">
        <w:rPr>
          <w:color w:val="auto"/>
          <w:spacing w:val="-4"/>
          <w:sz w:val="22"/>
          <w:szCs w:val="22"/>
          <w:lang w:val="en-GB"/>
        </w:rPr>
        <w:t>bilјaka</w:t>
      </w:r>
      <w:r w:rsidRPr="00005E6C">
        <w:rPr>
          <w:color w:val="auto"/>
          <w:spacing w:val="-4"/>
          <w:sz w:val="22"/>
          <w:szCs w:val="22"/>
          <w:lang w:val="hr-HR"/>
        </w:rPr>
        <w:t xml:space="preserve">. </w:t>
      </w:r>
      <w:r w:rsidRPr="00005E6C">
        <w:rPr>
          <w:color w:val="auto"/>
          <w:spacing w:val="-4"/>
          <w:sz w:val="22"/>
          <w:szCs w:val="22"/>
          <w:lang w:val="en-GB"/>
        </w:rPr>
        <w:t>Za</w:t>
      </w:r>
      <w:r w:rsidRPr="00005E6C">
        <w:rPr>
          <w:color w:val="auto"/>
          <w:spacing w:val="-4"/>
          <w:sz w:val="22"/>
          <w:szCs w:val="22"/>
          <w:lang w:val="sr-Latn-CS"/>
        </w:rPr>
        <w:t>š</w:t>
      </w:r>
      <w:r w:rsidRPr="00005E6C">
        <w:rPr>
          <w:color w:val="auto"/>
          <w:spacing w:val="-4"/>
          <w:sz w:val="22"/>
          <w:szCs w:val="22"/>
          <w:lang w:val="en-GB"/>
        </w:rPr>
        <w:t>tita</w:t>
      </w:r>
      <w:r w:rsidRPr="00005E6C">
        <w:rPr>
          <w:color w:val="auto"/>
          <w:spacing w:val="-4"/>
          <w:sz w:val="22"/>
          <w:szCs w:val="22"/>
          <w:lang w:val="hr-HR"/>
        </w:rPr>
        <w:t xml:space="preserve"> </w:t>
      </w:r>
      <w:r w:rsidRPr="00005E6C">
        <w:rPr>
          <w:color w:val="auto"/>
          <w:spacing w:val="-4"/>
          <w:sz w:val="22"/>
          <w:szCs w:val="22"/>
          <w:lang w:val="en-GB"/>
        </w:rPr>
        <w:t>bilјa</w:t>
      </w:r>
      <w:r w:rsidRPr="00005E6C">
        <w:rPr>
          <w:color w:val="auto"/>
          <w:spacing w:val="-4"/>
          <w:sz w:val="22"/>
          <w:szCs w:val="22"/>
          <w:lang w:val="hr-HR"/>
        </w:rPr>
        <w:t xml:space="preserve"> 219: 5</w:t>
      </w:r>
      <w:r w:rsidRPr="00005E6C">
        <w:rPr>
          <w:color w:val="auto"/>
          <w:spacing w:val="-4"/>
          <w:sz w:val="22"/>
          <w:szCs w:val="22"/>
          <w:lang w:val="hr-HR"/>
        </w:rPr>
        <w:sym w:font="Times New Roman" w:char="2013"/>
      </w:r>
      <w:r w:rsidRPr="00005E6C">
        <w:rPr>
          <w:color w:val="auto"/>
          <w:spacing w:val="-4"/>
          <w:sz w:val="22"/>
          <w:szCs w:val="22"/>
          <w:lang w:val="hr-HR"/>
        </w:rPr>
        <w:t xml:space="preserve">21, </w:t>
      </w:r>
      <w:r w:rsidRPr="00005E6C">
        <w:rPr>
          <w:color w:val="auto"/>
          <w:spacing w:val="-4"/>
          <w:sz w:val="22"/>
          <w:szCs w:val="22"/>
          <w:lang w:val="en-GB"/>
        </w:rPr>
        <w:t>Beograd</w:t>
      </w:r>
      <w:r w:rsidRPr="00005E6C">
        <w:rPr>
          <w:color w:val="auto"/>
          <w:spacing w:val="-4"/>
          <w:sz w:val="22"/>
          <w:szCs w:val="22"/>
          <w:lang w:val="hr-HR"/>
        </w:rPr>
        <w:t>.</w:t>
      </w:r>
    </w:p>
    <w:p w:rsidR="00721052" w:rsidRPr="00005E6C" w:rsidRDefault="00721052" w:rsidP="007C71F8">
      <w:pPr>
        <w:pStyle w:val="Default"/>
        <w:numPr>
          <w:ilvl w:val="0"/>
          <w:numId w:val="39"/>
        </w:numPr>
        <w:spacing w:before="20"/>
        <w:jc w:val="both"/>
        <w:rPr>
          <w:color w:val="auto"/>
          <w:sz w:val="22"/>
          <w:szCs w:val="22"/>
          <w:lang w:val="hr-HR"/>
        </w:rPr>
      </w:pPr>
      <w:r w:rsidRPr="00005E6C">
        <w:rPr>
          <w:bCs/>
          <w:color w:val="auto"/>
          <w:sz w:val="22"/>
          <w:szCs w:val="22"/>
          <w:lang w:val="pl-PL"/>
        </w:rPr>
        <w:t>Trkulјa</w:t>
      </w:r>
      <w:r w:rsidRPr="00005E6C">
        <w:rPr>
          <w:bCs/>
          <w:color w:val="auto"/>
          <w:sz w:val="22"/>
          <w:szCs w:val="22"/>
          <w:lang w:val="hr-HR"/>
        </w:rPr>
        <w:t xml:space="preserve">, </w:t>
      </w:r>
      <w:r w:rsidRPr="00005E6C">
        <w:rPr>
          <w:bCs/>
          <w:color w:val="auto"/>
          <w:sz w:val="22"/>
          <w:szCs w:val="22"/>
          <w:lang w:val="pl-PL"/>
        </w:rPr>
        <w:t>V</w:t>
      </w:r>
      <w:r w:rsidRPr="00005E6C">
        <w:rPr>
          <w:bCs/>
          <w:color w:val="auto"/>
          <w:sz w:val="22"/>
          <w:szCs w:val="22"/>
          <w:lang w:val="hr-HR"/>
        </w:rPr>
        <w:t>.</w:t>
      </w:r>
      <w:r w:rsidRPr="00005E6C">
        <w:rPr>
          <w:color w:val="auto"/>
          <w:sz w:val="22"/>
          <w:szCs w:val="22"/>
          <w:lang w:val="hr-HR"/>
        </w:rPr>
        <w:t xml:space="preserve"> </w:t>
      </w:r>
      <w:r w:rsidRPr="00005E6C">
        <w:rPr>
          <w:color w:val="auto"/>
          <w:sz w:val="22"/>
          <w:szCs w:val="22"/>
          <w:lang w:val="pl-PL"/>
        </w:rPr>
        <w:t>Stoj</w:t>
      </w:r>
      <w:r w:rsidRPr="00005E6C">
        <w:rPr>
          <w:color w:val="auto"/>
          <w:sz w:val="22"/>
          <w:szCs w:val="22"/>
          <w:lang w:val="sr-Latn-CS"/>
        </w:rPr>
        <w:t>č</w:t>
      </w:r>
      <w:r w:rsidRPr="00005E6C">
        <w:rPr>
          <w:color w:val="auto"/>
          <w:sz w:val="22"/>
          <w:szCs w:val="22"/>
          <w:lang w:val="pl-PL"/>
        </w:rPr>
        <w:t>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pl-PL"/>
        </w:rPr>
        <w:t>J</w:t>
      </w:r>
      <w:r w:rsidRPr="00005E6C">
        <w:rPr>
          <w:color w:val="auto"/>
          <w:sz w:val="22"/>
          <w:szCs w:val="22"/>
          <w:lang w:val="hr-HR"/>
        </w:rPr>
        <w:t xml:space="preserve">., Duvnjak, J., Arsenijević, M. (1998): </w:t>
      </w:r>
      <w:r w:rsidRPr="00005E6C">
        <w:rPr>
          <w:color w:val="auto"/>
          <w:sz w:val="22"/>
          <w:szCs w:val="22"/>
          <w:lang w:val="pl-PL"/>
        </w:rPr>
        <w:t>Pojava</w:t>
      </w:r>
      <w:r w:rsidRPr="00005E6C">
        <w:rPr>
          <w:color w:val="auto"/>
          <w:sz w:val="22"/>
          <w:szCs w:val="22"/>
          <w:lang w:val="hr-HR"/>
        </w:rPr>
        <w:t xml:space="preserve"> </w:t>
      </w:r>
      <w:r w:rsidRPr="00005E6C">
        <w:rPr>
          <w:color w:val="auto"/>
          <w:sz w:val="22"/>
          <w:szCs w:val="22"/>
          <w:lang w:val="pl-PL"/>
        </w:rPr>
        <w:t>bakteriozne</w:t>
      </w:r>
      <w:r w:rsidRPr="00005E6C">
        <w:rPr>
          <w:color w:val="auto"/>
          <w:sz w:val="22"/>
          <w:szCs w:val="22"/>
          <w:lang w:val="hr-HR"/>
        </w:rPr>
        <w:t xml:space="preserve"> </w:t>
      </w:r>
      <w:r w:rsidRPr="00005E6C">
        <w:rPr>
          <w:color w:val="auto"/>
          <w:sz w:val="22"/>
          <w:szCs w:val="22"/>
          <w:lang w:val="pl-PL"/>
        </w:rPr>
        <w:t>trule</w:t>
      </w:r>
      <w:r w:rsidRPr="00005E6C">
        <w:rPr>
          <w:color w:val="auto"/>
          <w:sz w:val="22"/>
          <w:szCs w:val="22"/>
          <w:lang w:val="sr-Latn-CS"/>
        </w:rPr>
        <w:t>ž</w:t>
      </w:r>
      <w:r w:rsidRPr="00005E6C">
        <w:rPr>
          <w:color w:val="auto"/>
          <w:sz w:val="22"/>
          <w:szCs w:val="22"/>
          <w:lang w:val="pl-PL"/>
        </w:rPr>
        <w:t>i</w:t>
      </w:r>
      <w:r w:rsidRPr="00005E6C">
        <w:rPr>
          <w:color w:val="auto"/>
          <w:sz w:val="22"/>
          <w:szCs w:val="22"/>
          <w:lang w:val="hr-HR"/>
        </w:rPr>
        <w:t xml:space="preserve"> </w:t>
      </w:r>
      <w:r w:rsidRPr="00005E6C">
        <w:rPr>
          <w:color w:val="auto"/>
          <w:sz w:val="22"/>
          <w:szCs w:val="22"/>
          <w:lang w:val="pl-PL"/>
        </w:rPr>
        <w:t>prizemnog</w:t>
      </w:r>
      <w:r w:rsidRPr="00005E6C">
        <w:rPr>
          <w:color w:val="auto"/>
          <w:sz w:val="22"/>
          <w:szCs w:val="22"/>
          <w:lang w:val="hr-HR"/>
        </w:rPr>
        <w:t xml:space="preserve"> </w:t>
      </w:r>
      <w:r w:rsidRPr="00005E6C">
        <w:rPr>
          <w:color w:val="auto"/>
          <w:sz w:val="22"/>
          <w:szCs w:val="22"/>
          <w:lang w:val="pl-PL"/>
        </w:rPr>
        <w:t>dijela</w:t>
      </w:r>
      <w:r w:rsidRPr="00005E6C">
        <w:rPr>
          <w:color w:val="auto"/>
          <w:sz w:val="22"/>
          <w:szCs w:val="22"/>
          <w:lang w:val="hr-HR"/>
        </w:rPr>
        <w:t xml:space="preserve"> </w:t>
      </w:r>
      <w:r w:rsidRPr="00005E6C">
        <w:rPr>
          <w:color w:val="auto"/>
          <w:sz w:val="22"/>
          <w:szCs w:val="22"/>
          <w:lang w:val="pl-PL"/>
        </w:rPr>
        <w:t>stabla</w:t>
      </w:r>
      <w:r w:rsidRPr="00005E6C">
        <w:rPr>
          <w:color w:val="auto"/>
          <w:sz w:val="22"/>
          <w:szCs w:val="22"/>
          <w:lang w:val="hr-HR"/>
        </w:rPr>
        <w:t xml:space="preserve"> ("</w:t>
      </w:r>
      <w:r w:rsidRPr="00005E6C">
        <w:rPr>
          <w:color w:val="auto"/>
          <w:sz w:val="22"/>
          <w:szCs w:val="22"/>
          <w:lang w:val="pl-PL"/>
        </w:rPr>
        <w:t>crne</w:t>
      </w:r>
      <w:r w:rsidRPr="00005E6C">
        <w:rPr>
          <w:color w:val="auto"/>
          <w:sz w:val="22"/>
          <w:szCs w:val="22"/>
          <w:lang w:val="hr-HR"/>
        </w:rPr>
        <w:t xml:space="preserve"> </w:t>
      </w:r>
      <w:r w:rsidRPr="00005E6C">
        <w:rPr>
          <w:color w:val="auto"/>
          <w:sz w:val="22"/>
          <w:szCs w:val="22"/>
          <w:lang w:val="pl-PL"/>
        </w:rPr>
        <w:t>noge</w:t>
      </w:r>
      <w:r w:rsidRPr="00005E6C">
        <w:rPr>
          <w:color w:val="auto"/>
          <w:sz w:val="22"/>
          <w:szCs w:val="22"/>
          <w:lang w:val="hr-HR"/>
        </w:rPr>
        <w:t xml:space="preserve">") </w:t>
      </w:r>
      <w:r w:rsidRPr="00005E6C">
        <w:rPr>
          <w:color w:val="auto"/>
          <w:sz w:val="22"/>
          <w:szCs w:val="22"/>
          <w:lang w:val="pl-PL"/>
        </w:rPr>
        <w:t>krompira</w:t>
      </w:r>
      <w:r w:rsidRPr="00005E6C">
        <w:rPr>
          <w:color w:val="auto"/>
          <w:sz w:val="22"/>
          <w:szCs w:val="22"/>
          <w:lang w:val="hr-HR"/>
        </w:rPr>
        <w:t xml:space="preserve"> </w:t>
      </w:r>
      <w:r w:rsidRPr="00005E6C">
        <w:rPr>
          <w:color w:val="auto"/>
          <w:sz w:val="22"/>
          <w:szCs w:val="22"/>
          <w:lang w:val="pl-PL"/>
        </w:rPr>
        <w:t>u</w:t>
      </w:r>
      <w:r w:rsidRPr="00005E6C">
        <w:rPr>
          <w:color w:val="auto"/>
          <w:sz w:val="22"/>
          <w:szCs w:val="22"/>
          <w:lang w:val="hr-HR"/>
        </w:rPr>
        <w:t xml:space="preserve"> </w:t>
      </w:r>
      <w:r w:rsidRPr="00005E6C">
        <w:rPr>
          <w:color w:val="auto"/>
          <w:sz w:val="22"/>
          <w:szCs w:val="22"/>
          <w:lang w:val="pl-PL"/>
        </w:rPr>
        <w:t>okolini</w:t>
      </w:r>
      <w:r w:rsidRPr="00005E6C">
        <w:rPr>
          <w:color w:val="auto"/>
          <w:sz w:val="22"/>
          <w:szCs w:val="22"/>
          <w:lang w:val="hr-HR"/>
        </w:rPr>
        <w:t xml:space="preserve"> </w:t>
      </w:r>
      <w:r w:rsidRPr="00005E6C">
        <w:rPr>
          <w:color w:val="auto"/>
          <w:sz w:val="22"/>
          <w:szCs w:val="22"/>
          <w:lang w:val="pl-PL"/>
        </w:rPr>
        <w:t>Banja</w:t>
      </w:r>
      <w:r w:rsidRPr="00005E6C">
        <w:rPr>
          <w:color w:val="auto"/>
          <w:sz w:val="22"/>
          <w:szCs w:val="22"/>
          <w:lang w:val="hr-HR"/>
        </w:rPr>
        <w:t xml:space="preserve"> </w:t>
      </w:r>
      <w:r w:rsidRPr="00005E6C">
        <w:rPr>
          <w:color w:val="auto"/>
          <w:sz w:val="22"/>
          <w:szCs w:val="22"/>
          <w:lang w:val="pl-PL"/>
        </w:rPr>
        <w:t>Luke</w:t>
      </w:r>
      <w:r w:rsidRPr="00005E6C">
        <w:rPr>
          <w:color w:val="auto"/>
          <w:sz w:val="22"/>
          <w:szCs w:val="22"/>
          <w:lang w:val="hr-HR"/>
        </w:rPr>
        <w:t>. Z</w:t>
      </w:r>
      <w:r w:rsidRPr="00005E6C">
        <w:rPr>
          <w:color w:val="auto"/>
          <w:sz w:val="22"/>
          <w:szCs w:val="22"/>
          <w:lang w:val="pl-PL"/>
        </w:rPr>
        <w:t>a</w:t>
      </w:r>
      <w:r w:rsidRPr="00005E6C">
        <w:rPr>
          <w:color w:val="auto"/>
          <w:sz w:val="22"/>
          <w:szCs w:val="22"/>
          <w:lang w:val="sr-Latn-CS"/>
        </w:rPr>
        <w:t>š</w:t>
      </w:r>
      <w:r w:rsidRPr="00005E6C">
        <w:rPr>
          <w:color w:val="auto"/>
          <w:sz w:val="22"/>
          <w:szCs w:val="22"/>
          <w:lang w:val="sr-Cyrl-BA"/>
        </w:rPr>
        <w:t>t</w:t>
      </w:r>
      <w:r w:rsidRPr="00005E6C">
        <w:rPr>
          <w:color w:val="auto"/>
          <w:sz w:val="22"/>
          <w:szCs w:val="22"/>
          <w:lang w:val="pl-PL"/>
        </w:rPr>
        <w:t>ita</w:t>
      </w:r>
      <w:r w:rsidRPr="00005E6C">
        <w:rPr>
          <w:color w:val="auto"/>
          <w:sz w:val="22"/>
          <w:szCs w:val="22"/>
          <w:lang w:val="hr-HR"/>
        </w:rPr>
        <w:t xml:space="preserve"> </w:t>
      </w:r>
      <w:r w:rsidRPr="00005E6C">
        <w:rPr>
          <w:color w:val="auto"/>
          <w:sz w:val="22"/>
          <w:szCs w:val="22"/>
          <w:lang w:val="pl-PL"/>
        </w:rPr>
        <w:t>bilјa, 226: 309–321, Beograd</w:t>
      </w:r>
      <w:r w:rsidRPr="00005E6C">
        <w:rPr>
          <w:color w:val="auto"/>
          <w:sz w:val="22"/>
          <w:szCs w:val="22"/>
          <w:lang w:val="hr-HR"/>
        </w:rPr>
        <w:t>.</w:t>
      </w:r>
    </w:p>
    <w:p w:rsidR="00721052" w:rsidRPr="00005E6C" w:rsidRDefault="00721052" w:rsidP="007C71F8">
      <w:pPr>
        <w:pStyle w:val="Default"/>
        <w:numPr>
          <w:ilvl w:val="0"/>
          <w:numId w:val="39"/>
        </w:numPr>
        <w:spacing w:before="20"/>
        <w:jc w:val="both"/>
        <w:rPr>
          <w:color w:val="auto"/>
          <w:sz w:val="22"/>
          <w:szCs w:val="22"/>
          <w:lang w:val="sr-Latn-CS"/>
        </w:rPr>
      </w:pPr>
      <w:r w:rsidRPr="00005E6C">
        <w:rPr>
          <w:color w:val="auto"/>
          <w:sz w:val="22"/>
          <w:szCs w:val="22"/>
          <w:lang w:val="sr-Latn-CS"/>
        </w:rPr>
        <w:t xml:space="preserve">Stojčić, J., Radanović, S., Teinović Ružica, </w:t>
      </w:r>
      <w:r w:rsidRPr="00005E6C">
        <w:rPr>
          <w:bCs/>
          <w:color w:val="auto"/>
          <w:sz w:val="22"/>
          <w:szCs w:val="22"/>
          <w:lang w:val="sr-Latn-CS"/>
        </w:rPr>
        <w:t>Trkulјa, V.</w:t>
      </w:r>
      <w:r w:rsidRPr="00005E6C">
        <w:rPr>
          <w:color w:val="auto"/>
          <w:sz w:val="22"/>
          <w:szCs w:val="22"/>
          <w:lang w:val="sr-Latn-CS"/>
        </w:rPr>
        <w:t xml:space="preserve"> (2000): Uslovi i pretpostavke za proizvodnju milion tona kukuruza u Republici Srpskoj. Agroznanje 4: 112–121.</w:t>
      </w:r>
    </w:p>
    <w:p w:rsidR="00721052" w:rsidRPr="00005E6C" w:rsidRDefault="00721052" w:rsidP="007C71F8">
      <w:pPr>
        <w:pStyle w:val="Default"/>
        <w:numPr>
          <w:ilvl w:val="0"/>
          <w:numId w:val="39"/>
        </w:numPr>
        <w:spacing w:before="20"/>
        <w:jc w:val="both"/>
        <w:rPr>
          <w:color w:val="auto"/>
          <w:sz w:val="22"/>
          <w:szCs w:val="22"/>
          <w:lang w:val="sr-Latn-CS"/>
        </w:rPr>
      </w:pPr>
      <w:r w:rsidRPr="00005E6C">
        <w:rPr>
          <w:bCs/>
          <w:color w:val="auto"/>
          <w:sz w:val="22"/>
          <w:szCs w:val="22"/>
          <w:lang w:val="sr-Latn-CS"/>
        </w:rPr>
        <w:t>Trkulјa, V.</w:t>
      </w:r>
      <w:r w:rsidRPr="00005E6C">
        <w:rPr>
          <w:color w:val="auto"/>
          <w:sz w:val="22"/>
          <w:szCs w:val="22"/>
          <w:lang w:val="sr-Latn-CS"/>
        </w:rPr>
        <w:t xml:space="preserve"> (2000): Antagonizam saprofitnih bakterija prema </w:t>
      </w:r>
      <w:r w:rsidRPr="00005E6C">
        <w:rPr>
          <w:i/>
          <w:iCs/>
          <w:color w:val="auto"/>
          <w:sz w:val="22"/>
          <w:szCs w:val="22"/>
          <w:lang w:val="sr-Latn-CS"/>
        </w:rPr>
        <w:t xml:space="preserve">Monilinia </w:t>
      </w:r>
      <w:r w:rsidRPr="00005E6C">
        <w:rPr>
          <w:iCs/>
          <w:color w:val="auto"/>
          <w:sz w:val="22"/>
          <w:szCs w:val="22"/>
          <w:lang w:val="sr-Latn-CS"/>
        </w:rPr>
        <w:t>spp.</w:t>
      </w:r>
      <w:r w:rsidRPr="00005E6C">
        <w:rPr>
          <w:i/>
          <w:iCs/>
          <w:color w:val="auto"/>
          <w:sz w:val="22"/>
          <w:szCs w:val="22"/>
          <w:lang w:val="sr-Latn-CS"/>
        </w:rPr>
        <w:t xml:space="preserve"> in vitro.</w:t>
      </w:r>
      <w:r w:rsidRPr="00005E6C">
        <w:rPr>
          <w:color w:val="auto"/>
          <w:sz w:val="22"/>
          <w:szCs w:val="22"/>
          <w:lang w:val="sr-Latn-CS"/>
        </w:rPr>
        <w:t xml:space="preserve"> Zaštita bilјa, 231-232: 123–155, Beograd.</w:t>
      </w:r>
    </w:p>
    <w:p w:rsidR="00721052" w:rsidRPr="00005E6C" w:rsidRDefault="00721052" w:rsidP="007C71F8">
      <w:pPr>
        <w:pStyle w:val="Default"/>
        <w:numPr>
          <w:ilvl w:val="0"/>
          <w:numId w:val="39"/>
        </w:numPr>
        <w:spacing w:before="20"/>
        <w:jc w:val="both"/>
        <w:rPr>
          <w:color w:val="auto"/>
          <w:sz w:val="22"/>
          <w:szCs w:val="22"/>
          <w:lang w:val="sr-Latn-CS"/>
        </w:rPr>
      </w:pPr>
      <w:r w:rsidRPr="00005E6C">
        <w:rPr>
          <w:bCs/>
          <w:color w:val="auto"/>
          <w:sz w:val="22"/>
          <w:szCs w:val="22"/>
          <w:lang w:val="hr-HR"/>
        </w:rPr>
        <w:t>Nožinić, M., Marković, M., Trkulјa, V. (2009)</w:t>
      </w:r>
      <w:r w:rsidRPr="00005E6C">
        <w:rPr>
          <w:color w:val="auto"/>
          <w:sz w:val="22"/>
          <w:szCs w:val="22"/>
          <w:lang w:val="hr-HR"/>
        </w:rPr>
        <w:t xml:space="preserve">: </w:t>
      </w:r>
      <w:r w:rsidRPr="00005E6C">
        <w:rPr>
          <w:bCs/>
          <w:color w:val="auto"/>
          <w:sz w:val="22"/>
          <w:szCs w:val="22"/>
          <w:lang w:val="hr-HR"/>
        </w:rPr>
        <w:t xml:space="preserve">Experimental linseed oil production in Banja Luka region. </w:t>
      </w:r>
      <w:r w:rsidRPr="00005E6C">
        <w:rPr>
          <w:color w:val="auto"/>
          <w:sz w:val="22"/>
          <w:szCs w:val="22"/>
          <w:lang w:val="hr-HR"/>
        </w:rPr>
        <w:t>Scientific Bulletin of Escorena, 1: 45–47, Romania.</w:t>
      </w:r>
      <w:r w:rsidRPr="00005E6C">
        <w:rPr>
          <w:color w:val="auto"/>
          <w:sz w:val="22"/>
          <w:szCs w:val="22"/>
          <w:lang w:val="sr-Latn-CS"/>
        </w:rPr>
        <w:t xml:space="preserve"> </w:t>
      </w:r>
    </w:p>
    <w:p w:rsidR="00721052" w:rsidRPr="00005E6C" w:rsidRDefault="00721052" w:rsidP="007C71F8">
      <w:pPr>
        <w:pStyle w:val="Default"/>
        <w:numPr>
          <w:ilvl w:val="0"/>
          <w:numId w:val="39"/>
        </w:numPr>
        <w:spacing w:before="20"/>
        <w:jc w:val="both"/>
        <w:rPr>
          <w:color w:val="auto"/>
          <w:sz w:val="22"/>
          <w:szCs w:val="22"/>
          <w:lang w:val="sr-Latn-CS"/>
        </w:rPr>
      </w:pPr>
      <w:r w:rsidRPr="00005E6C">
        <w:rPr>
          <w:color w:val="auto"/>
          <w:sz w:val="22"/>
          <w:szCs w:val="22"/>
          <w:lang w:val="hr-HR"/>
        </w:rPr>
        <w:t xml:space="preserve">Vasić, T., Ivanović, M., Trkulјa, V., Radović, J., Gajić, S., Anđelković, B. (2009): Morphological and patogenic characteristics of </w:t>
      </w:r>
      <w:r w:rsidRPr="00005E6C">
        <w:rPr>
          <w:i/>
          <w:color w:val="auto"/>
          <w:sz w:val="22"/>
          <w:szCs w:val="22"/>
          <w:lang w:val="hr-HR"/>
        </w:rPr>
        <w:t>Colletotrichum trifolii</w:t>
      </w:r>
      <w:r w:rsidRPr="00005E6C">
        <w:rPr>
          <w:color w:val="auto"/>
          <w:sz w:val="22"/>
          <w:szCs w:val="22"/>
          <w:lang w:val="hr-HR"/>
        </w:rPr>
        <w:t xml:space="preserve"> Bain </w:t>
      </w:r>
      <w:r w:rsidRPr="00005E6C">
        <w:rPr>
          <w:i/>
          <w:color w:val="auto"/>
          <w:sz w:val="22"/>
          <w:szCs w:val="22"/>
          <w:lang w:val="hr-HR"/>
        </w:rPr>
        <w:t>et</w:t>
      </w:r>
      <w:r w:rsidRPr="00005E6C">
        <w:rPr>
          <w:color w:val="auto"/>
          <w:sz w:val="22"/>
          <w:szCs w:val="22"/>
          <w:lang w:val="hr-HR"/>
        </w:rPr>
        <w:t xml:space="preserve"> Essary, the alfalfa anthracnose inducer. Proceedings for Natural Sciences, Matica Srpska, Novi Sad, 116: 159–166. </w:t>
      </w:r>
    </w:p>
    <w:p w:rsidR="00721052" w:rsidRPr="00005E6C" w:rsidRDefault="00721052" w:rsidP="007C71F8">
      <w:pPr>
        <w:pStyle w:val="Default"/>
        <w:numPr>
          <w:ilvl w:val="0"/>
          <w:numId w:val="39"/>
        </w:numPr>
        <w:spacing w:before="20"/>
        <w:jc w:val="both"/>
        <w:rPr>
          <w:color w:val="auto"/>
          <w:sz w:val="22"/>
          <w:szCs w:val="22"/>
          <w:lang w:val="en-AU"/>
        </w:rPr>
      </w:pPr>
      <w:r w:rsidRPr="00005E6C">
        <w:rPr>
          <w:color w:val="auto"/>
          <w:sz w:val="22"/>
          <w:szCs w:val="22"/>
          <w:lang w:val="en-AU"/>
        </w:rPr>
        <w:t xml:space="preserve">Vasić, T., Trkulja, V., Rajčević, B., Živković, S., Anđelković, S., Marković, J. (2011): Molecular and morphological determination </w:t>
      </w:r>
      <w:r w:rsidRPr="00005E6C">
        <w:rPr>
          <w:i/>
          <w:color w:val="auto"/>
          <w:sz w:val="22"/>
          <w:szCs w:val="22"/>
          <w:lang w:val="en-AU"/>
        </w:rPr>
        <w:t xml:space="preserve">Colletotrichum trifolii </w:t>
      </w:r>
      <w:r w:rsidRPr="00005E6C">
        <w:rPr>
          <w:color w:val="auto"/>
          <w:sz w:val="22"/>
          <w:szCs w:val="22"/>
          <w:lang w:val="en-AU"/>
        </w:rPr>
        <w:t>origination from alfalfa. Proceedings for Natural Sciences, Matica Srpska, Novi Sad, 120: 197–204.</w:t>
      </w:r>
    </w:p>
    <w:p w:rsidR="00721052" w:rsidRPr="00005E6C" w:rsidRDefault="00721052" w:rsidP="007C71F8">
      <w:pPr>
        <w:pStyle w:val="Default"/>
        <w:numPr>
          <w:ilvl w:val="0"/>
          <w:numId w:val="39"/>
        </w:numPr>
        <w:spacing w:before="20"/>
        <w:jc w:val="both"/>
        <w:rPr>
          <w:color w:val="auto"/>
          <w:sz w:val="22"/>
          <w:szCs w:val="22"/>
          <w:lang w:val="sr-Latn-CS"/>
        </w:rPr>
      </w:pPr>
      <w:r w:rsidRPr="00005E6C">
        <w:rPr>
          <w:color w:val="auto"/>
          <w:sz w:val="22"/>
          <w:szCs w:val="22"/>
          <w:lang w:val="sr-Latn-CS"/>
        </w:rPr>
        <w:t>Trkulјa, V., Mihić Salapura</w:t>
      </w:r>
      <w:r w:rsidR="001D0372" w:rsidRPr="00005E6C">
        <w:rPr>
          <w:color w:val="auto"/>
          <w:sz w:val="22"/>
          <w:szCs w:val="22"/>
          <w:lang w:val="sr-Latn-CS"/>
        </w:rPr>
        <w:t>, J.</w:t>
      </w:r>
      <w:r w:rsidRPr="00005E6C">
        <w:rPr>
          <w:color w:val="auto"/>
          <w:sz w:val="22"/>
          <w:szCs w:val="22"/>
          <w:lang w:val="sr-Latn-CS"/>
        </w:rPr>
        <w:t>, Kovačić</w:t>
      </w:r>
      <w:r w:rsidR="00954EAF" w:rsidRPr="00005E6C">
        <w:rPr>
          <w:color w:val="auto"/>
          <w:sz w:val="22"/>
          <w:szCs w:val="22"/>
          <w:lang w:val="sr-Latn-CS"/>
        </w:rPr>
        <w:t>, D.</w:t>
      </w:r>
      <w:r w:rsidRPr="00005E6C">
        <w:rPr>
          <w:color w:val="auto"/>
          <w:sz w:val="22"/>
          <w:szCs w:val="22"/>
          <w:lang w:val="sr-Latn-CS"/>
        </w:rPr>
        <w:t>, Stanković</w:t>
      </w:r>
      <w:r w:rsidR="00BF6E4A" w:rsidRPr="00005E6C">
        <w:rPr>
          <w:color w:val="auto"/>
          <w:sz w:val="22"/>
          <w:szCs w:val="22"/>
          <w:lang w:val="sr-Latn-CS"/>
        </w:rPr>
        <w:t>, I.</w:t>
      </w:r>
      <w:r w:rsidRPr="00005E6C">
        <w:rPr>
          <w:color w:val="auto"/>
          <w:sz w:val="22"/>
          <w:szCs w:val="22"/>
          <w:lang w:val="sr-Latn-CS"/>
        </w:rPr>
        <w:t>, Vučurović</w:t>
      </w:r>
      <w:r w:rsidR="001D0372" w:rsidRPr="00005E6C">
        <w:rPr>
          <w:color w:val="auto"/>
          <w:sz w:val="22"/>
          <w:szCs w:val="22"/>
          <w:lang w:val="sr-Latn-CS"/>
        </w:rPr>
        <w:t>, A.</w:t>
      </w:r>
      <w:r w:rsidRPr="00005E6C">
        <w:rPr>
          <w:color w:val="auto"/>
          <w:sz w:val="22"/>
          <w:szCs w:val="22"/>
          <w:lang w:val="sr-Latn-CS"/>
        </w:rPr>
        <w:t>, Bulajić</w:t>
      </w:r>
      <w:r w:rsidR="00954EAF" w:rsidRPr="00005E6C">
        <w:rPr>
          <w:color w:val="auto"/>
          <w:sz w:val="22"/>
          <w:szCs w:val="22"/>
          <w:lang w:val="sr-Latn-CS"/>
        </w:rPr>
        <w:t>, A.</w:t>
      </w:r>
      <w:r w:rsidRPr="00005E6C">
        <w:rPr>
          <w:color w:val="auto"/>
          <w:sz w:val="22"/>
          <w:szCs w:val="22"/>
          <w:lang w:val="sr-Latn-CS"/>
        </w:rPr>
        <w:t>, Krstić</w:t>
      </w:r>
      <w:r w:rsidR="00954EAF" w:rsidRPr="00005E6C">
        <w:rPr>
          <w:bCs/>
          <w:color w:val="auto"/>
          <w:sz w:val="22"/>
          <w:szCs w:val="22"/>
          <w:lang w:val="sr-Latn-CS"/>
        </w:rPr>
        <w:t>, B.</w:t>
      </w:r>
      <w:r w:rsidRPr="00005E6C">
        <w:rPr>
          <w:color w:val="auto"/>
          <w:sz w:val="22"/>
          <w:szCs w:val="22"/>
          <w:lang w:val="sr-Latn-CS"/>
        </w:rPr>
        <w:t xml:space="preserve"> </w:t>
      </w:r>
      <w:r w:rsidRPr="00005E6C">
        <w:rPr>
          <w:bCs/>
          <w:color w:val="auto"/>
          <w:sz w:val="22"/>
          <w:szCs w:val="22"/>
          <w:lang w:val="sr-Latn-CS"/>
        </w:rPr>
        <w:t>(</w:t>
      </w:r>
      <w:r w:rsidRPr="00005E6C">
        <w:rPr>
          <w:color w:val="auto"/>
          <w:sz w:val="22"/>
          <w:szCs w:val="22"/>
          <w:lang w:val="sr-Latn-CS"/>
        </w:rPr>
        <w:t xml:space="preserve">2013): </w:t>
      </w:r>
      <w:r w:rsidRPr="00005E6C">
        <w:rPr>
          <w:i/>
          <w:color w:val="auto"/>
          <w:sz w:val="22"/>
          <w:szCs w:val="22"/>
          <w:lang w:val="sr-Latn-CS"/>
        </w:rPr>
        <w:t xml:space="preserve">Iris </w:t>
      </w:r>
      <w:r w:rsidRPr="00005E6C">
        <w:rPr>
          <w:i/>
          <w:iCs/>
          <w:color w:val="auto"/>
          <w:sz w:val="22"/>
          <w:szCs w:val="22"/>
          <w:lang w:val="sr-Latn-CS"/>
        </w:rPr>
        <w:t xml:space="preserve">yellow spot </w:t>
      </w:r>
      <w:r w:rsidRPr="00005E6C">
        <w:rPr>
          <w:i/>
          <w:color w:val="auto"/>
          <w:sz w:val="22"/>
          <w:szCs w:val="22"/>
          <w:lang w:val="sr-Latn-CS"/>
        </w:rPr>
        <w:t>virus</w:t>
      </w:r>
      <w:r w:rsidRPr="00005E6C">
        <w:rPr>
          <w:color w:val="auto"/>
          <w:sz w:val="22"/>
          <w:szCs w:val="22"/>
          <w:lang w:val="sr-Latn-CS"/>
        </w:rPr>
        <w:t xml:space="preserve"> novi patogen crnog luka u Republici Srpskoj. Zaštita bilјa, 284: 90</w:t>
      </w:r>
      <w:r w:rsidRPr="00005E6C">
        <w:rPr>
          <w:bCs/>
          <w:color w:val="auto"/>
          <w:sz w:val="22"/>
          <w:szCs w:val="22"/>
          <w:lang w:val="sr-Latn-CS"/>
        </w:rPr>
        <w:t>–</w:t>
      </w:r>
      <w:r w:rsidRPr="00005E6C">
        <w:rPr>
          <w:color w:val="auto"/>
          <w:sz w:val="22"/>
          <w:szCs w:val="22"/>
          <w:lang w:val="sr-Latn-CS"/>
        </w:rPr>
        <w:t xml:space="preserve">100, Beograd. </w:t>
      </w:r>
    </w:p>
    <w:p w:rsidR="00721052" w:rsidRPr="00005E6C" w:rsidRDefault="00721052" w:rsidP="007C71F8">
      <w:pPr>
        <w:pStyle w:val="Default"/>
        <w:numPr>
          <w:ilvl w:val="0"/>
          <w:numId w:val="39"/>
        </w:numPr>
        <w:spacing w:before="20"/>
        <w:jc w:val="both"/>
        <w:rPr>
          <w:bCs/>
          <w:color w:val="auto"/>
          <w:sz w:val="22"/>
          <w:szCs w:val="22"/>
          <w:lang w:val="sr-Latn-CS"/>
        </w:rPr>
      </w:pPr>
      <w:r w:rsidRPr="00005E6C">
        <w:rPr>
          <w:iCs/>
          <w:color w:val="auto"/>
          <w:sz w:val="22"/>
          <w:szCs w:val="22"/>
          <w:lang w:val="en-AU"/>
        </w:rPr>
        <w:t xml:space="preserve">Mitrović, P., Milovac, Ž., Trkulјa, V., Jocković, B., Radić, V., Dušanić, N., Marjanović-Jeromela, A. (2014): </w:t>
      </w:r>
      <w:r w:rsidRPr="00005E6C">
        <w:rPr>
          <w:color w:val="auto"/>
          <w:sz w:val="22"/>
          <w:szCs w:val="22"/>
          <w:lang w:val="en-AU"/>
        </w:rPr>
        <w:t xml:space="preserve">Mogućnost prenošenja </w:t>
      </w:r>
      <w:r w:rsidRPr="00005E6C">
        <w:rPr>
          <w:i/>
          <w:iCs/>
          <w:color w:val="auto"/>
          <w:sz w:val="22"/>
          <w:szCs w:val="22"/>
          <w:lang w:val="en-AU"/>
        </w:rPr>
        <w:t xml:space="preserve">Leptosphaeria maculans </w:t>
      </w:r>
      <w:r w:rsidRPr="00005E6C">
        <w:rPr>
          <w:color w:val="auto"/>
          <w:sz w:val="22"/>
          <w:szCs w:val="22"/>
          <w:lang w:val="en-AU"/>
        </w:rPr>
        <w:t xml:space="preserve">i </w:t>
      </w:r>
      <w:r w:rsidRPr="00005E6C">
        <w:rPr>
          <w:i/>
          <w:iCs/>
          <w:color w:val="auto"/>
          <w:sz w:val="22"/>
          <w:szCs w:val="22"/>
          <w:lang w:val="en-AU"/>
        </w:rPr>
        <w:t xml:space="preserve">Leptosphaeria biglobosa </w:t>
      </w:r>
      <w:r w:rsidRPr="00005E6C">
        <w:rPr>
          <w:color w:val="auto"/>
          <w:sz w:val="22"/>
          <w:szCs w:val="22"/>
          <w:lang w:val="en-AU"/>
        </w:rPr>
        <w:t>semenom ulјane repice. Zaštita bilјa, 65 (1): 33</w:t>
      </w:r>
      <w:r w:rsidRPr="00005E6C">
        <w:rPr>
          <w:color w:val="auto"/>
          <w:sz w:val="22"/>
          <w:szCs w:val="22"/>
          <w:lang w:val="en-AU"/>
        </w:rPr>
        <w:sym w:font="Times New Roman" w:char="2013"/>
      </w:r>
      <w:r w:rsidRPr="00005E6C">
        <w:rPr>
          <w:color w:val="auto"/>
          <w:sz w:val="22"/>
          <w:szCs w:val="22"/>
          <w:lang w:val="en-AU"/>
        </w:rPr>
        <w:t>39, Beograd.</w:t>
      </w:r>
    </w:p>
    <w:p w:rsidR="00721052" w:rsidRPr="00005E6C" w:rsidRDefault="00721052" w:rsidP="007C71F8">
      <w:pPr>
        <w:pStyle w:val="Default"/>
        <w:numPr>
          <w:ilvl w:val="0"/>
          <w:numId w:val="39"/>
        </w:numPr>
        <w:spacing w:before="20"/>
        <w:jc w:val="both"/>
        <w:rPr>
          <w:color w:val="auto"/>
          <w:sz w:val="22"/>
          <w:szCs w:val="22"/>
          <w:lang w:val="en-AU"/>
        </w:rPr>
      </w:pPr>
      <w:r w:rsidRPr="00005E6C">
        <w:rPr>
          <w:color w:val="auto"/>
          <w:sz w:val="22"/>
          <w:szCs w:val="22"/>
          <w:lang w:val="en-AU"/>
        </w:rPr>
        <w:t>Mitrović, P., Marjanović-Jeromela,</w:t>
      </w:r>
      <w:r w:rsidR="001D0372" w:rsidRPr="00005E6C">
        <w:rPr>
          <w:color w:val="auto"/>
          <w:sz w:val="22"/>
          <w:szCs w:val="22"/>
          <w:lang w:val="en-AU"/>
        </w:rPr>
        <w:t>, A.</w:t>
      </w:r>
      <w:r w:rsidRPr="00005E6C">
        <w:rPr>
          <w:color w:val="auto"/>
          <w:sz w:val="22"/>
          <w:szCs w:val="22"/>
          <w:lang w:val="en-AU"/>
        </w:rPr>
        <w:t xml:space="preserve">, Trkulјa, V., Milovac, Ž., Terzić,  S. (2016): The first occurrence of stem canker on oilseed rape caused by </w:t>
      </w:r>
      <w:r w:rsidRPr="00005E6C">
        <w:rPr>
          <w:i/>
          <w:color w:val="auto"/>
          <w:sz w:val="22"/>
          <w:szCs w:val="22"/>
          <w:lang w:val="en-AU"/>
        </w:rPr>
        <w:t>Leptosphaeria biglobosa</w:t>
      </w:r>
      <w:r w:rsidRPr="00005E6C">
        <w:rPr>
          <w:color w:val="auto"/>
          <w:sz w:val="22"/>
          <w:szCs w:val="22"/>
          <w:lang w:val="en-AU"/>
        </w:rPr>
        <w:t xml:space="preserve"> in Serbia. Ratarstvo i povrtarstvo, 53 (2): 53</w:t>
      </w:r>
      <w:r w:rsidRPr="00005E6C">
        <w:rPr>
          <w:color w:val="auto"/>
          <w:sz w:val="22"/>
          <w:szCs w:val="22"/>
          <w:lang w:val="en-AU"/>
        </w:rPr>
        <w:sym w:font="Times New Roman" w:char="2013"/>
      </w:r>
      <w:r w:rsidRPr="00005E6C">
        <w:rPr>
          <w:color w:val="auto"/>
          <w:sz w:val="22"/>
          <w:szCs w:val="22"/>
          <w:lang w:val="en-AU"/>
        </w:rPr>
        <w:t>60, Novi Sad.</w:t>
      </w:r>
    </w:p>
    <w:p w:rsidR="00721052" w:rsidRPr="00005E6C" w:rsidRDefault="00721052" w:rsidP="007C71F8">
      <w:pPr>
        <w:pStyle w:val="Default"/>
        <w:numPr>
          <w:ilvl w:val="0"/>
          <w:numId w:val="39"/>
        </w:numPr>
        <w:spacing w:before="20"/>
        <w:jc w:val="both"/>
        <w:rPr>
          <w:color w:val="auto"/>
          <w:sz w:val="22"/>
          <w:szCs w:val="22"/>
          <w:lang w:val="sr-Latn-RS"/>
        </w:rPr>
      </w:pPr>
      <w:r w:rsidRPr="00005E6C">
        <w:rPr>
          <w:color w:val="auto"/>
          <w:sz w:val="22"/>
          <w:szCs w:val="22"/>
          <w:lang w:val="sr-Latn-BA"/>
        </w:rPr>
        <w:t>Nožinić, M., Pržulј, N., Trkulјa, V. (2016): Effects of climate warming on field crops production. Vestnik of Nizhny Novgorod State Agricultural Academy, 2 (10): 23</w:t>
      </w:r>
      <w:r w:rsidRPr="00005E6C">
        <w:rPr>
          <w:color w:val="auto"/>
          <w:sz w:val="22"/>
          <w:szCs w:val="22"/>
          <w:lang w:val="en-AU"/>
        </w:rPr>
        <w:sym w:font="Times New Roman" w:char="2013"/>
      </w:r>
      <w:r w:rsidRPr="00005E6C">
        <w:rPr>
          <w:color w:val="auto"/>
          <w:sz w:val="22"/>
          <w:szCs w:val="22"/>
          <w:lang w:val="sr-Latn-BA"/>
        </w:rPr>
        <w:t>31</w:t>
      </w:r>
      <w:r w:rsidRPr="00005E6C">
        <w:rPr>
          <w:color w:val="auto"/>
          <w:sz w:val="22"/>
          <w:szCs w:val="22"/>
          <w:lang w:val="sr-Cyrl-BA"/>
        </w:rPr>
        <w:t>, Russian Federation</w:t>
      </w:r>
      <w:r w:rsidRPr="00005E6C">
        <w:rPr>
          <w:color w:val="auto"/>
          <w:sz w:val="22"/>
          <w:szCs w:val="22"/>
          <w:lang w:val="sr-Latn-BA"/>
        </w:rPr>
        <w:t xml:space="preserve">. </w:t>
      </w:r>
    </w:p>
    <w:p w:rsidR="00721052" w:rsidRPr="00005E6C" w:rsidRDefault="00721052" w:rsidP="007C71F8">
      <w:pPr>
        <w:pStyle w:val="Default"/>
        <w:numPr>
          <w:ilvl w:val="0"/>
          <w:numId w:val="39"/>
        </w:numPr>
        <w:spacing w:before="20"/>
        <w:jc w:val="both"/>
        <w:rPr>
          <w:color w:val="auto"/>
          <w:sz w:val="22"/>
          <w:szCs w:val="22"/>
          <w:lang w:val="sr-Latn-RS"/>
        </w:rPr>
      </w:pPr>
      <w:r w:rsidRPr="00005E6C">
        <w:rPr>
          <w:color w:val="auto"/>
          <w:sz w:val="22"/>
          <w:szCs w:val="22"/>
          <w:lang w:val="sr-Latn-RS"/>
        </w:rPr>
        <w:lastRenderedPageBreak/>
        <w:t xml:space="preserve">Tanović, B., Koščica, M., Hrustić, J., Mihajlović, M., Trkulja, V., Delibašić, G. (2019): </w:t>
      </w:r>
      <w:r w:rsidRPr="00005E6C">
        <w:rPr>
          <w:i/>
          <w:color w:val="auto"/>
          <w:sz w:val="22"/>
          <w:szCs w:val="22"/>
          <w:lang w:val="sr-Latn-RS"/>
        </w:rPr>
        <w:t>Botrytis squamosa</w:t>
      </w:r>
      <w:r w:rsidRPr="00005E6C">
        <w:rPr>
          <w:color w:val="auto"/>
          <w:sz w:val="22"/>
          <w:szCs w:val="22"/>
          <w:lang w:val="sr-Latn-RS"/>
        </w:rPr>
        <w:t xml:space="preserve"> – the causal agent of onion leaf blight in Bosnia and Herzegovina. </w:t>
      </w:r>
      <w:r w:rsidRPr="00005E6C">
        <w:rPr>
          <w:color w:val="auto"/>
          <w:sz w:val="22"/>
          <w:szCs w:val="22"/>
        </w:rPr>
        <w:t>Pesticides &amp; Phytomedicine</w:t>
      </w:r>
      <w:r w:rsidRPr="00005E6C">
        <w:rPr>
          <w:color w:val="auto"/>
          <w:sz w:val="22"/>
          <w:szCs w:val="22"/>
          <w:lang w:val="sr-Cyrl-BA"/>
        </w:rPr>
        <w:t xml:space="preserve">, </w:t>
      </w:r>
      <w:r w:rsidRPr="00005E6C">
        <w:rPr>
          <w:color w:val="auto"/>
          <w:sz w:val="22"/>
          <w:szCs w:val="22"/>
        </w:rPr>
        <w:t>34 (1): 9–17.</w:t>
      </w:r>
    </w:p>
    <w:p w:rsidR="00BD7294" w:rsidRPr="00005E6C" w:rsidRDefault="00BD7294" w:rsidP="00721052">
      <w:pPr>
        <w:pStyle w:val="Default"/>
        <w:spacing w:before="20"/>
        <w:ind w:left="357" w:hanging="357"/>
        <w:rPr>
          <w:color w:val="auto"/>
          <w:sz w:val="22"/>
          <w:szCs w:val="22"/>
          <w:lang w:val="sr-Cyrl-RS"/>
        </w:rPr>
      </w:pPr>
    </w:p>
    <w:p w:rsidR="00BD7294" w:rsidRPr="00005E6C" w:rsidRDefault="00BD7294" w:rsidP="00A8462E">
      <w:pPr>
        <w:pStyle w:val="Default"/>
        <w:rPr>
          <w:b/>
          <w:color w:val="auto"/>
          <w:sz w:val="22"/>
          <w:szCs w:val="22"/>
          <w:lang w:val="sr-Cyrl-RS"/>
        </w:rPr>
      </w:pPr>
      <w:r w:rsidRPr="00005E6C">
        <w:rPr>
          <w:b/>
          <w:color w:val="auto"/>
          <w:sz w:val="22"/>
          <w:szCs w:val="22"/>
          <w:lang w:val="sr-Cyrl-RS"/>
        </w:rPr>
        <w:t xml:space="preserve">М52 Рад у истакнутом националном часопису </w:t>
      </w:r>
    </w:p>
    <w:p w:rsidR="00721052" w:rsidRPr="00005E6C" w:rsidRDefault="00721052" w:rsidP="00426E95">
      <w:pPr>
        <w:pStyle w:val="BodyText"/>
        <w:rPr>
          <w:b/>
          <w:spacing w:val="-2"/>
          <w:sz w:val="22"/>
          <w:szCs w:val="22"/>
          <w:lang w:val="sr-Latn-RS"/>
        </w:rPr>
      </w:pPr>
    </w:p>
    <w:p w:rsidR="001159E2" w:rsidRPr="00005E6C" w:rsidRDefault="001159E2" w:rsidP="00BF27A5">
      <w:pPr>
        <w:pStyle w:val="Default"/>
        <w:numPr>
          <w:ilvl w:val="0"/>
          <w:numId w:val="7"/>
        </w:numPr>
        <w:spacing w:before="20"/>
        <w:jc w:val="both"/>
        <w:rPr>
          <w:color w:val="auto"/>
          <w:sz w:val="22"/>
          <w:szCs w:val="22"/>
          <w:lang w:val="hr-HR"/>
        </w:rPr>
      </w:pPr>
      <w:r w:rsidRPr="00005E6C">
        <w:rPr>
          <w:bCs/>
          <w:color w:val="auto"/>
          <w:sz w:val="22"/>
          <w:szCs w:val="22"/>
          <w:lang w:val="en-AU"/>
        </w:rPr>
        <w:t>Trkulјa</w:t>
      </w:r>
      <w:r w:rsidRPr="00005E6C">
        <w:rPr>
          <w:bCs/>
          <w:color w:val="auto"/>
          <w:sz w:val="22"/>
          <w:szCs w:val="22"/>
          <w:lang w:val="hr-HR"/>
        </w:rPr>
        <w:t xml:space="preserve">, </w:t>
      </w:r>
      <w:r w:rsidRPr="00005E6C">
        <w:rPr>
          <w:bCs/>
          <w:color w:val="auto"/>
          <w:sz w:val="22"/>
          <w:szCs w:val="22"/>
          <w:lang w:val="en-AU"/>
        </w:rPr>
        <w:t>V</w:t>
      </w:r>
      <w:r w:rsidRPr="00005E6C">
        <w:rPr>
          <w:bCs/>
          <w:color w:val="auto"/>
          <w:sz w:val="22"/>
          <w:szCs w:val="22"/>
          <w:lang w:val="hr-HR"/>
        </w:rPr>
        <w:t>.</w:t>
      </w:r>
      <w:r w:rsidRPr="00005E6C">
        <w:rPr>
          <w:color w:val="auto"/>
          <w:sz w:val="22"/>
          <w:szCs w:val="22"/>
          <w:lang w:val="hr-HR"/>
        </w:rPr>
        <w:t xml:space="preserve"> (1996): </w:t>
      </w:r>
      <w:r w:rsidRPr="00005E6C">
        <w:rPr>
          <w:color w:val="auto"/>
          <w:sz w:val="22"/>
          <w:szCs w:val="22"/>
          <w:lang w:val="en-AU"/>
        </w:rPr>
        <w:t>Vrste</w:t>
      </w:r>
      <w:r w:rsidRPr="00005E6C">
        <w:rPr>
          <w:color w:val="auto"/>
          <w:sz w:val="22"/>
          <w:szCs w:val="22"/>
          <w:lang w:val="hr-HR"/>
        </w:rPr>
        <w:t xml:space="preserve"> </w:t>
      </w:r>
      <w:r w:rsidRPr="00005E6C">
        <w:rPr>
          <w:color w:val="auto"/>
          <w:sz w:val="22"/>
          <w:szCs w:val="22"/>
          <w:lang w:val="en-AU"/>
        </w:rPr>
        <w:t>roda</w:t>
      </w:r>
      <w:r w:rsidRPr="00005E6C">
        <w:rPr>
          <w:color w:val="auto"/>
          <w:sz w:val="22"/>
          <w:szCs w:val="22"/>
          <w:lang w:val="hr-HR"/>
        </w:rPr>
        <w:t xml:space="preserve"> </w:t>
      </w:r>
      <w:r w:rsidRPr="00005E6C">
        <w:rPr>
          <w:i/>
          <w:iCs/>
          <w:color w:val="auto"/>
          <w:sz w:val="22"/>
          <w:szCs w:val="22"/>
          <w:lang w:val="en-AU"/>
        </w:rPr>
        <w:t>Monilia</w:t>
      </w:r>
      <w:r w:rsidRPr="00005E6C">
        <w:rPr>
          <w:i/>
          <w:iCs/>
          <w:color w:val="auto"/>
          <w:sz w:val="22"/>
          <w:szCs w:val="22"/>
          <w:lang w:val="hr-HR"/>
        </w:rPr>
        <w:t xml:space="preserve"> </w:t>
      </w:r>
      <w:r w:rsidRPr="00005E6C">
        <w:rPr>
          <w:color w:val="auto"/>
          <w:sz w:val="22"/>
          <w:szCs w:val="22"/>
          <w:lang w:val="en-AU"/>
        </w:rPr>
        <w:sym w:font="Times New Roman" w:char="2013"/>
      </w:r>
      <w:r w:rsidRPr="00005E6C">
        <w:rPr>
          <w:color w:val="auto"/>
          <w:sz w:val="22"/>
          <w:szCs w:val="22"/>
          <w:lang w:val="hr-HR"/>
        </w:rPr>
        <w:t xml:space="preserve"> </w:t>
      </w:r>
      <w:r w:rsidRPr="00005E6C">
        <w:rPr>
          <w:color w:val="auto"/>
          <w:sz w:val="22"/>
          <w:szCs w:val="22"/>
          <w:lang w:val="en-AU"/>
        </w:rPr>
        <w:t>paraziti</w:t>
      </w:r>
      <w:r w:rsidRPr="00005E6C">
        <w:rPr>
          <w:color w:val="auto"/>
          <w:sz w:val="22"/>
          <w:szCs w:val="22"/>
          <w:lang w:val="hr-HR"/>
        </w:rPr>
        <w:t xml:space="preserve"> </w:t>
      </w:r>
      <w:r w:rsidRPr="00005E6C">
        <w:rPr>
          <w:color w:val="auto"/>
          <w:sz w:val="22"/>
          <w:szCs w:val="22"/>
          <w:lang w:val="en-AU"/>
        </w:rPr>
        <w:t>vi</w:t>
      </w:r>
      <w:r w:rsidRPr="00005E6C">
        <w:rPr>
          <w:color w:val="auto"/>
          <w:sz w:val="22"/>
          <w:szCs w:val="22"/>
          <w:lang w:val="sr-Latn-CS"/>
        </w:rPr>
        <w:t>š</w:t>
      </w:r>
      <w:r w:rsidRPr="00005E6C">
        <w:rPr>
          <w:color w:val="auto"/>
          <w:sz w:val="22"/>
          <w:szCs w:val="22"/>
          <w:lang w:val="en-AU"/>
        </w:rPr>
        <w:t>nje</w:t>
      </w:r>
      <w:r w:rsidRPr="00005E6C">
        <w:rPr>
          <w:color w:val="auto"/>
          <w:sz w:val="22"/>
          <w:szCs w:val="22"/>
          <w:lang w:val="hr-HR"/>
        </w:rPr>
        <w:t xml:space="preserve"> </w:t>
      </w:r>
      <w:r w:rsidRPr="00005E6C">
        <w:rPr>
          <w:color w:val="auto"/>
          <w:sz w:val="22"/>
          <w:szCs w:val="22"/>
          <w:lang w:val="en-AU"/>
        </w:rPr>
        <w:t>i</w:t>
      </w:r>
      <w:r w:rsidRPr="00005E6C">
        <w:rPr>
          <w:color w:val="auto"/>
          <w:sz w:val="22"/>
          <w:szCs w:val="22"/>
          <w:lang w:val="hr-HR"/>
        </w:rPr>
        <w:t xml:space="preserve"> </w:t>
      </w:r>
      <w:r w:rsidRPr="00005E6C">
        <w:rPr>
          <w:color w:val="auto"/>
          <w:sz w:val="22"/>
          <w:szCs w:val="22"/>
          <w:lang w:val="en-AU"/>
        </w:rPr>
        <w:t>mogu</w:t>
      </w:r>
      <w:r w:rsidRPr="00005E6C">
        <w:rPr>
          <w:color w:val="auto"/>
          <w:sz w:val="22"/>
          <w:szCs w:val="22"/>
          <w:lang w:val="sr-Latn-CS"/>
        </w:rPr>
        <w:t>ć</w:t>
      </w:r>
      <w:r w:rsidRPr="00005E6C">
        <w:rPr>
          <w:color w:val="auto"/>
          <w:sz w:val="22"/>
          <w:szCs w:val="22"/>
          <w:lang w:val="en-AU"/>
        </w:rPr>
        <w:t>nosti</w:t>
      </w:r>
      <w:r w:rsidRPr="00005E6C">
        <w:rPr>
          <w:color w:val="auto"/>
          <w:sz w:val="22"/>
          <w:szCs w:val="22"/>
          <w:lang w:val="hr-HR"/>
        </w:rPr>
        <w:t xml:space="preserve"> </w:t>
      </w:r>
      <w:r w:rsidRPr="00005E6C">
        <w:rPr>
          <w:color w:val="auto"/>
          <w:sz w:val="22"/>
          <w:szCs w:val="22"/>
          <w:lang w:val="en-AU"/>
        </w:rPr>
        <w:t>njihovog</w:t>
      </w:r>
      <w:r w:rsidRPr="00005E6C">
        <w:rPr>
          <w:color w:val="auto"/>
          <w:sz w:val="22"/>
          <w:szCs w:val="22"/>
          <w:lang w:val="hr-HR"/>
        </w:rPr>
        <w:t xml:space="preserve"> </w:t>
      </w:r>
      <w:r w:rsidRPr="00005E6C">
        <w:rPr>
          <w:color w:val="auto"/>
          <w:sz w:val="22"/>
          <w:szCs w:val="22"/>
          <w:lang w:val="en-AU"/>
        </w:rPr>
        <w:t>suzbijanja</w:t>
      </w:r>
      <w:r w:rsidRPr="00005E6C">
        <w:rPr>
          <w:color w:val="auto"/>
          <w:sz w:val="22"/>
          <w:szCs w:val="22"/>
          <w:lang w:val="hr-HR"/>
        </w:rPr>
        <w:t xml:space="preserve">. </w:t>
      </w:r>
      <w:r w:rsidRPr="00005E6C">
        <w:rPr>
          <w:color w:val="auto"/>
          <w:sz w:val="22"/>
          <w:szCs w:val="22"/>
          <w:lang w:val="en-AU"/>
        </w:rPr>
        <w:t>Bilјni</w:t>
      </w:r>
      <w:r w:rsidRPr="00005E6C">
        <w:rPr>
          <w:color w:val="auto"/>
          <w:sz w:val="22"/>
          <w:szCs w:val="22"/>
          <w:lang w:val="hr-HR"/>
        </w:rPr>
        <w:t xml:space="preserve"> </w:t>
      </w:r>
      <w:r w:rsidRPr="00005E6C">
        <w:rPr>
          <w:color w:val="auto"/>
          <w:sz w:val="22"/>
          <w:szCs w:val="22"/>
          <w:lang w:val="en-AU"/>
        </w:rPr>
        <w:t>lekar</w:t>
      </w:r>
      <w:r w:rsidRPr="00005E6C">
        <w:rPr>
          <w:color w:val="auto"/>
          <w:sz w:val="22"/>
          <w:szCs w:val="22"/>
          <w:lang w:val="hr-HR"/>
        </w:rPr>
        <w:t xml:space="preserve"> 3: 249</w:t>
      </w:r>
      <w:r w:rsidRPr="00005E6C">
        <w:rPr>
          <w:color w:val="auto"/>
          <w:sz w:val="22"/>
          <w:szCs w:val="22"/>
          <w:lang w:val="en-AU"/>
        </w:rPr>
        <w:sym w:font="Times New Roman" w:char="2013"/>
      </w:r>
      <w:r w:rsidR="00397E33" w:rsidRPr="00005E6C">
        <w:rPr>
          <w:color w:val="auto"/>
          <w:sz w:val="22"/>
          <w:szCs w:val="22"/>
          <w:lang w:val="hr-HR"/>
        </w:rPr>
        <w:t>255</w:t>
      </w:r>
      <w:r w:rsidRPr="00005E6C">
        <w:rPr>
          <w:color w:val="auto"/>
          <w:sz w:val="22"/>
          <w:szCs w:val="22"/>
          <w:lang w:val="hr-HR"/>
        </w:rPr>
        <w:t>.</w:t>
      </w:r>
    </w:p>
    <w:p w:rsidR="001159E2" w:rsidRPr="00005E6C" w:rsidRDefault="001159E2" w:rsidP="00BF27A5">
      <w:pPr>
        <w:pStyle w:val="Default"/>
        <w:numPr>
          <w:ilvl w:val="0"/>
          <w:numId w:val="7"/>
        </w:numPr>
        <w:spacing w:before="20"/>
        <w:jc w:val="both"/>
        <w:rPr>
          <w:color w:val="auto"/>
          <w:spacing w:val="-2"/>
          <w:sz w:val="22"/>
          <w:szCs w:val="22"/>
          <w:lang w:val="hr-HR"/>
        </w:rPr>
      </w:pPr>
      <w:r w:rsidRPr="00005E6C">
        <w:rPr>
          <w:bCs/>
          <w:color w:val="auto"/>
          <w:spacing w:val="-2"/>
          <w:sz w:val="22"/>
          <w:szCs w:val="22"/>
          <w:lang w:val="en-AU"/>
        </w:rPr>
        <w:t>Trkulјa</w:t>
      </w:r>
      <w:r w:rsidRPr="00005E6C">
        <w:rPr>
          <w:bCs/>
          <w:color w:val="auto"/>
          <w:spacing w:val="-2"/>
          <w:sz w:val="22"/>
          <w:szCs w:val="22"/>
          <w:lang w:val="hr-HR"/>
        </w:rPr>
        <w:t xml:space="preserve">, </w:t>
      </w:r>
      <w:r w:rsidRPr="00005E6C">
        <w:rPr>
          <w:bCs/>
          <w:color w:val="auto"/>
          <w:spacing w:val="-2"/>
          <w:sz w:val="22"/>
          <w:szCs w:val="22"/>
          <w:lang w:val="en-AU"/>
        </w:rPr>
        <w:t>V</w:t>
      </w:r>
      <w:r w:rsidRPr="00005E6C">
        <w:rPr>
          <w:bCs/>
          <w:color w:val="auto"/>
          <w:spacing w:val="-2"/>
          <w:sz w:val="22"/>
          <w:szCs w:val="22"/>
          <w:lang w:val="hr-HR"/>
        </w:rPr>
        <w:t>.</w:t>
      </w:r>
      <w:r w:rsidRPr="00005E6C">
        <w:rPr>
          <w:color w:val="auto"/>
          <w:spacing w:val="-2"/>
          <w:sz w:val="22"/>
          <w:szCs w:val="22"/>
          <w:lang w:val="hr-HR"/>
        </w:rPr>
        <w:t xml:space="preserve"> (1996): </w:t>
      </w:r>
      <w:r w:rsidRPr="00005E6C">
        <w:rPr>
          <w:i/>
          <w:iCs/>
          <w:color w:val="auto"/>
          <w:spacing w:val="-2"/>
          <w:sz w:val="22"/>
          <w:szCs w:val="22"/>
          <w:lang w:val="en-AU"/>
        </w:rPr>
        <w:t>Stigmina</w:t>
      </w:r>
      <w:r w:rsidRPr="00005E6C">
        <w:rPr>
          <w:i/>
          <w:iCs/>
          <w:color w:val="auto"/>
          <w:spacing w:val="-2"/>
          <w:sz w:val="22"/>
          <w:szCs w:val="22"/>
          <w:lang w:val="hr-HR"/>
        </w:rPr>
        <w:t xml:space="preserve"> </w:t>
      </w:r>
      <w:r w:rsidRPr="00005E6C">
        <w:rPr>
          <w:i/>
          <w:iCs/>
          <w:color w:val="auto"/>
          <w:spacing w:val="-2"/>
          <w:sz w:val="22"/>
          <w:szCs w:val="22"/>
          <w:lang w:val="en-AU"/>
        </w:rPr>
        <w:t>carpophila</w:t>
      </w:r>
      <w:r w:rsidRPr="00005E6C">
        <w:rPr>
          <w:i/>
          <w:iCs/>
          <w:color w:val="auto"/>
          <w:spacing w:val="-2"/>
          <w:sz w:val="22"/>
          <w:szCs w:val="22"/>
          <w:lang w:val="hr-HR"/>
        </w:rPr>
        <w:t xml:space="preserve"> </w:t>
      </w:r>
      <w:r w:rsidRPr="00005E6C">
        <w:rPr>
          <w:color w:val="auto"/>
          <w:spacing w:val="-2"/>
          <w:sz w:val="22"/>
          <w:szCs w:val="22"/>
          <w:lang w:val="en-AU"/>
        </w:rPr>
        <w:sym w:font="Times New Roman" w:char="2013"/>
      </w:r>
      <w:r w:rsidRPr="00005E6C">
        <w:rPr>
          <w:color w:val="auto"/>
          <w:spacing w:val="-2"/>
          <w:sz w:val="22"/>
          <w:szCs w:val="22"/>
          <w:lang w:val="hr-HR"/>
        </w:rPr>
        <w:t xml:space="preserve"> </w:t>
      </w:r>
      <w:r w:rsidRPr="00005E6C">
        <w:rPr>
          <w:color w:val="auto"/>
          <w:spacing w:val="-2"/>
          <w:sz w:val="22"/>
          <w:szCs w:val="22"/>
          <w:lang w:val="en-AU"/>
        </w:rPr>
        <w:t>parazit</w:t>
      </w:r>
      <w:r w:rsidRPr="00005E6C">
        <w:rPr>
          <w:color w:val="auto"/>
          <w:spacing w:val="-2"/>
          <w:sz w:val="22"/>
          <w:szCs w:val="22"/>
          <w:lang w:val="hr-HR"/>
        </w:rPr>
        <w:t xml:space="preserve"> </w:t>
      </w:r>
      <w:r w:rsidRPr="00005E6C">
        <w:rPr>
          <w:color w:val="auto"/>
          <w:spacing w:val="-2"/>
          <w:sz w:val="22"/>
          <w:szCs w:val="22"/>
          <w:lang w:val="en-AU"/>
        </w:rPr>
        <w:t>ko</w:t>
      </w:r>
      <w:r w:rsidRPr="00005E6C">
        <w:rPr>
          <w:color w:val="auto"/>
          <w:spacing w:val="-2"/>
          <w:sz w:val="22"/>
          <w:szCs w:val="22"/>
          <w:lang w:val="sr-Latn-CS"/>
        </w:rPr>
        <w:t>š</w:t>
      </w:r>
      <w:r w:rsidRPr="00005E6C">
        <w:rPr>
          <w:color w:val="auto"/>
          <w:spacing w:val="-2"/>
          <w:sz w:val="22"/>
          <w:szCs w:val="22"/>
          <w:lang w:val="en-AU"/>
        </w:rPr>
        <w:t>ti</w:t>
      </w:r>
      <w:r w:rsidRPr="00005E6C">
        <w:rPr>
          <w:color w:val="auto"/>
          <w:spacing w:val="-2"/>
          <w:sz w:val="22"/>
          <w:szCs w:val="22"/>
          <w:lang w:val="sr-Latn-CS"/>
        </w:rPr>
        <w:t>č</w:t>
      </w:r>
      <w:r w:rsidRPr="00005E6C">
        <w:rPr>
          <w:color w:val="auto"/>
          <w:spacing w:val="-2"/>
          <w:sz w:val="22"/>
          <w:szCs w:val="22"/>
          <w:lang w:val="en-AU"/>
        </w:rPr>
        <w:t>avih</w:t>
      </w:r>
      <w:r w:rsidRPr="00005E6C">
        <w:rPr>
          <w:color w:val="auto"/>
          <w:spacing w:val="-2"/>
          <w:sz w:val="22"/>
          <w:szCs w:val="22"/>
          <w:lang w:val="hr-HR"/>
        </w:rPr>
        <w:t xml:space="preserve"> </w:t>
      </w:r>
      <w:r w:rsidRPr="00005E6C">
        <w:rPr>
          <w:color w:val="auto"/>
          <w:spacing w:val="-2"/>
          <w:sz w:val="22"/>
          <w:szCs w:val="22"/>
          <w:lang w:val="en-AU"/>
        </w:rPr>
        <w:t>vo</w:t>
      </w:r>
      <w:r w:rsidRPr="00005E6C">
        <w:rPr>
          <w:color w:val="auto"/>
          <w:spacing w:val="-2"/>
          <w:sz w:val="22"/>
          <w:szCs w:val="22"/>
          <w:lang w:val="sr-Latn-CS"/>
        </w:rPr>
        <w:t>ć</w:t>
      </w:r>
      <w:r w:rsidRPr="00005E6C">
        <w:rPr>
          <w:color w:val="auto"/>
          <w:spacing w:val="-2"/>
          <w:sz w:val="22"/>
          <w:szCs w:val="22"/>
          <w:lang w:val="en-AU"/>
        </w:rPr>
        <w:t>aka</w:t>
      </w:r>
      <w:r w:rsidRPr="00005E6C">
        <w:rPr>
          <w:color w:val="auto"/>
          <w:spacing w:val="-2"/>
          <w:sz w:val="22"/>
          <w:szCs w:val="22"/>
          <w:lang w:val="hr-HR"/>
        </w:rPr>
        <w:t xml:space="preserve"> </w:t>
      </w:r>
      <w:r w:rsidRPr="00005E6C">
        <w:rPr>
          <w:color w:val="auto"/>
          <w:spacing w:val="-2"/>
          <w:sz w:val="22"/>
          <w:szCs w:val="22"/>
          <w:lang w:val="en-AU"/>
        </w:rPr>
        <w:t>i</w:t>
      </w:r>
      <w:r w:rsidRPr="00005E6C">
        <w:rPr>
          <w:color w:val="auto"/>
          <w:spacing w:val="-2"/>
          <w:sz w:val="22"/>
          <w:szCs w:val="22"/>
          <w:lang w:val="hr-HR"/>
        </w:rPr>
        <w:t xml:space="preserve"> </w:t>
      </w:r>
      <w:r w:rsidRPr="00005E6C">
        <w:rPr>
          <w:color w:val="auto"/>
          <w:spacing w:val="-2"/>
          <w:sz w:val="22"/>
          <w:szCs w:val="22"/>
          <w:lang w:val="en-AU"/>
        </w:rPr>
        <w:t>mogu</w:t>
      </w:r>
      <w:r w:rsidRPr="00005E6C">
        <w:rPr>
          <w:color w:val="auto"/>
          <w:spacing w:val="-2"/>
          <w:sz w:val="22"/>
          <w:szCs w:val="22"/>
          <w:lang w:val="sr-Latn-CS"/>
        </w:rPr>
        <w:t>ć</w:t>
      </w:r>
      <w:r w:rsidRPr="00005E6C">
        <w:rPr>
          <w:color w:val="auto"/>
          <w:spacing w:val="-2"/>
          <w:sz w:val="22"/>
          <w:szCs w:val="22"/>
          <w:lang w:val="en-AU"/>
        </w:rPr>
        <w:t>nosti</w:t>
      </w:r>
      <w:r w:rsidRPr="00005E6C">
        <w:rPr>
          <w:color w:val="auto"/>
          <w:spacing w:val="-2"/>
          <w:sz w:val="22"/>
          <w:szCs w:val="22"/>
          <w:lang w:val="hr-HR"/>
        </w:rPr>
        <w:t xml:space="preserve"> </w:t>
      </w:r>
      <w:r w:rsidRPr="00005E6C">
        <w:rPr>
          <w:color w:val="auto"/>
          <w:spacing w:val="-2"/>
          <w:sz w:val="22"/>
          <w:szCs w:val="22"/>
          <w:lang w:val="en-AU"/>
        </w:rPr>
        <w:t>suzbijanja</w:t>
      </w:r>
      <w:r w:rsidRPr="00005E6C">
        <w:rPr>
          <w:color w:val="auto"/>
          <w:spacing w:val="-2"/>
          <w:sz w:val="22"/>
          <w:szCs w:val="22"/>
          <w:lang w:val="hr-HR"/>
        </w:rPr>
        <w:t xml:space="preserve">. </w:t>
      </w:r>
      <w:r w:rsidRPr="00005E6C">
        <w:rPr>
          <w:color w:val="auto"/>
          <w:spacing w:val="-2"/>
          <w:sz w:val="22"/>
          <w:szCs w:val="22"/>
          <w:lang w:val="en-AU"/>
        </w:rPr>
        <w:t>Bilјni</w:t>
      </w:r>
      <w:r w:rsidRPr="00005E6C">
        <w:rPr>
          <w:color w:val="auto"/>
          <w:spacing w:val="-2"/>
          <w:sz w:val="22"/>
          <w:szCs w:val="22"/>
          <w:lang w:val="hr-HR"/>
        </w:rPr>
        <w:t xml:space="preserve"> </w:t>
      </w:r>
      <w:r w:rsidRPr="00005E6C">
        <w:rPr>
          <w:color w:val="auto"/>
          <w:spacing w:val="-2"/>
          <w:sz w:val="22"/>
          <w:szCs w:val="22"/>
          <w:lang w:val="en-AU"/>
        </w:rPr>
        <w:t>lekar</w:t>
      </w:r>
      <w:r w:rsidRPr="00005E6C">
        <w:rPr>
          <w:color w:val="auto"/>
          <w:spacing w:val="-2"/>
          <w:sz w:val="22"/>
          <w:szCs w:val="22"/>
          <w:lang w:val="hr-HR"/>
        </w:rPr>
        <w:t xml:space="preserve"> 4: 342</w:t>
      </w:r>
      <w:r w:rsidRPr="00005E6C">
        <w:rPr>
          <w:color w:val="auto"/>
          <w:spacing w:val="-2"/>
          <w:sz w:val="22"/>
          <w:szCs w:val="22"/>
          <w:lang w:val="en-AU"/>
        </w:rPr>
        <w:sym w:font="Times New Roman" w:char="2013"/>
      </w:r>
      <w:r w:rsidRPr="00005E6C">
        <w:rPr>
          <w:color w:val="auto"/>
          <w:spacing w:val="-2"/>
          <w:sz w:val="22"/>
          <w:szCs w:val="22"/>
          <w:lang w:val="hr-HR"/>
        </w:rPr>
        <w:t>3</w:t>
      </w:r>
      <w:r w:rsidR="00397E33" w:rsidRPr="00005E6C">
        <w:rPr>
          <w:color w:val="auto"/>
          <w:spacing w:val="-2"/>
          <w:sz w:val="22"/>
          <w:szCs w:val="22"/>
          <w:lang w:val="hr-HR"/>
        </w:rPr>
        <w:t>46</w:t>
      </w:r>
      <w:r w:rsidRPr="00005E6C">
        <w:rPr>
          <w:color w:val="auto"/>
          <w:spacing w:val="-2"/>
          <w:sz w:val="22"/>
          <w:szCs w:val="22"/>
          <w:lang w:val="hr-HR"/>
        </w:rPr>
        <w:t>.</w:t>
      </w:r>
    </w:p>
    <w:p w:rsidR="001159E2" w:rsidRPr="00005E6C" w:rsidRDefault="001159E2" w:rsidP="00BF27A5">
      <w:pPr>
        <w:pStyle w:val="Default"/>
        <w:numPr>
          <w:ilvl w:val="0"/>
          <w:numId w:val="7"/>
        </w:numPr>
        <w:spacing w:before="20"/>
        <w:jc w:val="both"/>
        <w:rPr>
          <w:color w:val="auto"/>
          <w:spacing w:val="-2"/>
          <w:sz w:val="22"/>
          <w:szCs w:val="22"/>
          <w:lang w:val="hr-HR"/>
        </w:rPr>
      </w:pPr>
      <w:r w:rsidRPr="00005E6C">
        <w:rPr>
          <w:bCs/>
          <w:color w:val="auto"/>
          <w:spacing w:val="-2"/>
          <w:sz w:val="22"/>
          <w:szCs w:val="22"/>
          <w:lang w:val="en-AU"/>
        </w:rPr>
        <w:t>Trkulјa</w:t>
      </w:r>
      <w:r w:rsidRPr="00005E6C">
        <w:rPr>
          <w:bCs/>
          <w:color w:val="auto"/>
          <w:spacing w:val="-2"/>
          <w:sz w:val="22"/>
          <w:szCs w:val="22"/>
          <w:lang w:val="hr-HR"/>
        </w:rPr>
        <w:t xml:space="preserve">, </w:t>
      </w:r>
      <w:r w:rsidRPr="00005E6C">
        <w:rPr>
          <w:bCs/>
          <w:color w:val="auto"/>
          <w:spacing w:val="-2"/>
          <w:sz w:val="22"/>
          <w:szCs w:val="22"/>
          <w:lang w:val="en-AU"/>
        </w:rPr>
        <w:t>V</w:t>
      </w:r>
      <w:r w:rsidRPr="00005E6C">
        <w:rPr>
          <w:bCs/>
          <w:color w:val="auto"/>
          <w:spacing w:val="-2"/>
          <w:sz w:val="22"/>
          <w:szCs w:val="22"/>
          <w:lang w:val="hr-HR"/>
        </w:rPr>
        <w:t>.</w:t>
      </w:r>
      <w:r w:rsidRPr="00005E6C">
        <w:rPr>
          <w:color w:val="auto"/>
          <w:spacing w:val="-2"/>
          <w:sz w:val="22"/>
          <w:szCs w:val="22"/>
          <w:lang w:val="hr-HR"/>
        </w:rPr>
        <w:t xml:space="preserve"> (1996): </w:t>
      </w:r>
      <w:r w:rsidRPr="00005E6C">
        <w:rPr>
          <w:color w:val="auto"/>
          <w:spacing w:val="-2"/>
          <w:sz w:val="22"/>
          <w:szCs w:val="22"/>
          <w:lang w:val="en-AU"/>
        </w:rPr>
        <w:t>Vrste</w:t>
      </w:r>
      <w:r w:rsidRPr="00005E6C">
        <w:rPr>
          <w:color w:val="auto"/>
          <w:spacing w:val="-2"/>
          <w:sz w:val="22"/>
          <w:szCs w:val="22"/>
          <w:lang w:val="hr-HR"/>
        </w:rPr>
        <w:t xml:space="preserve"> </w:t>
      </w:r>
      <w:r w:rsidRPr="00005E6C">
        <w:rPr>
          <w:color w:val="auto"/>
          <w:spacing w:val="-2"/>
          <w:sz w:val="22"/>
          <w:szCs w:val="22"/>
          <w:lang w:val="en-AU"/>
        </w:rPr>
        <w:t>roda</w:t>
      </w:r>
      <w:r w:rsidRPr="00005E6C">
        <w:rPr>
          <w:color w:val="auto"/>
          <w:spacing w:val="-2"/>
          <w:sz w:val="22"/>
          <w:szCs w:val="22"/>
          <w:lang w:val="hr-HR"/>
        </w:rPr>
        <w:t xml:space="preserve"> </w:t>
      </w:r>
      <w:r w:rsidRPr="00005E6C">
        <w:rPr>
          <w:i/>
          <w:iCs/>
          <w:color w:val="auto"/>
          <w:spacing w:val="-2"/>
          <w:sz w:val="22"/>
          <w:szCs w:val="22"/>
          <w:lang w:val="en-AU"/>
        </w:rPr>
        <w:t>Monilia</w:t>
      </w:r>
      <w:r w:rsidRPr="00005E6C">
        <w:rPr>
          <w:i/>
          <w:iCs/>
          <w:color w:val="auto"/>
          <w:spacing w:val="-2"/>
          <w:sz w:val="22"/>
          <w:szCs w:val="22"/>
          <w:lang w:val="hr-HR"/>
        </w:rPr>
        <w:t xml:space="preserve"> </w:t>
      </w:r>
      <w:r w:rsidRPr="00005E6C">
        <w:rPr>
          <w:color w:val="auto"/>
          <w:spacing w:val="-2"/>
          <w:sz w:val="22"/>
          <w:szCs w:val="22"/>
          <w:lang w:val="en-AU"/>
        </w:rPr>
        <w:sym w:font="Times New Roman" w:char="2013"/>
      </w:r>
      <w:r w:rsidRPr="00005E6C">
        <w:rPr>
          <w:color w:val="auto"/>
          <w:spacing w:val="-2"/>
          <w:sz w:val="22"/>
          <w:szCs w:val="22"/>
          <w:lang w:val="hr-HR"/>
        </w:rPr>
        <w:t xml:space="preserve"> </w:t>
      </w:r>
      <w:r w:rsidRPr="00005E6C">
        <w:rPr>
          <w:color w:val="auto"/>
          <w:spacing w:val="-2"/>
          <w:sz w:val="22"/>
          <w:szCs w:val="22"/>
          <w:lang w:val="en-AU"/>
        </w:rPr>
        <w:t>paraziti</w:t>
      </w:r>
      <w:r w:rsidRPr="00005E6C">
        <w:rPr>
          <w:color w:val="auto"/>
          <w:spacing w:val="-2"/>
          <w:sz w:val="22"/>
          <w:szCs w:val="22"/>
          <w:lang w:val="hr-HR"/>
        </w:rPr>
        <w:t xml:space="preserve"> </w:t>
      </w:r>
      <w:r w:rsidRPr="00005E6C">
        <w:rPr>
          <w:color w:val="auto"/>
          <w:spacing w:val="-2"/>
          <w:sz w:val="22"/>
          <w:szCs w:val="22"/>
          <w:lang w:val="en-AU"/>
        </w:rPr>
        <w:t>breskve</w:t>
      </w:r>
      <w:r w:rsidRPr="00005E6C">
        <w:rPr>
          <w:color w:val="auto"/>
          <w:spacing w:val="-2"/>
          <w:sz w:val="22"/>
          <w:szCs w:val="22"/>
          <w:lang w:val="hr-HR"/>
        </w:rPr>
        <w:t xml:space="preserve"> </w:t>
      </w:r>
      <w:r w:rsidRPr="00005E6C">
        <w:rPr>
          <w:color w:val="auto"/>
          <w:spacing w:val="-2"/>
          <w:sz w:val="22"/>
          <w:szCs w:val="22"/>
          <w:lang w:val="en-AU"/>
        </w:rPr>
        <w:t>i</w:t>
      </w:r>
      <w:r w:rsidRPr="00005E6C">
        <w:rPr>
          <w:color w:val="auto"/>
          <w:spacing w:val="-2"/>
          <w:sz w:val="22"/>
          <w:szCs w:val="22"/>
          <w:lang w:val="hr-HR"/>
        </w:rPr>
        <w:t xml:space="preserve"> </w:t>
      </w:r>
      <w:r w:rsidRPr="00005E6C">
        <w:rPr>
          <w:color w:val="auto"/>
          <w:spacing w:val="-2"/>
          <w:sz w:val="22"/>
          <w:szCs w:val="22"/>
          <w:lang w:val="en-AU"/>
        </w:rPr>
        <w:t>mogu</w:t>
      </w:r>
      <w:r w:rsidRPr="00005E6C">
        <w:rPr>
          <w:color w:val="auto"/>
          <w:spacing w:val="-2"/>
          <w:sz w:val="22"/>
          <w:szCs w:val="22"/>
          <w:lang w:val="sr-Latn-CS"/>
        </w:rPr>
        <w:t>ć</w:t>
      </w:r>
      <w:r w:rsidRPr="00005E6C">
        <w:rPr>
          <w:color w:val="auto"/>
          <w:spacing w:val="-2"/>
          <w:sz w:val="22"/>
          <w:szCs w:val="22"/>
          <w:lang w:val="en-AU"/>
        </w:rPr>
        <w:t>nosti</w:t>
      </w:r>
      <w:r w:rsidRPr="00005E6C">
        <w:rPr>
          <w:color w:val="auto"/>
          <w:spacing w:val="-2"/>
          <w:sz w:val="22"/>
          <w:szCs w:val="22"/>
          <w:lang w:val="hr-HR"/>
        </w:rPr>
        <w:t xml:space="preserve"> </w:t>
      </w:r>
      <w:r w:rsidRPr="00005E6C">
        <w:rPr>
          <w:color w:val="auto"/>
          <w:spacing w:val="-2"/>
          <w:sz w:val="22"/>
          <w:szCs w:val="22"/>
          <w:lang w:val="en-AU"/>
        </w:rPr>
        <w:t>njihovog</w:t>
      </w:r>
      <w:r w:rsidRPr="00005E6C">
        <w:rPr>
          <w:color w:val="auto"/>
          <w:spacing w:val="-2"/>
          <w:sz w:val="22"/>
          <w:szCs w:val="22"/>
          <w:lang w:val="hr-HR"/>
        </w:rPr>
        <w:t xml:space="preserve"> </w:t>
      </w:r>
      <w:r w:rsidRPr="00005E6C">
        <w:rPr>
          <w:color w:val="auto"/>
          <w:spacing w:val="-2"/>
          <w:sz w:val="22"/>
          <w:szCs w:val="22"/>
          <w:lang w:val="en-AU"/>
        </w:rPr>
        <w:t>suzbijanja</w:t>
      </w:r>
      <w:r w:rsidRPr="00005E6C">
        <w:rPr>
          <w:color w:val="auto"/>
          <w:spacing w:val="-2"/>
          <w:sz w:val="22"/>
          <w:szCs w:val="22"/>
          <w:lang w:val="hr-HR"/>
        </w:rPr>
        <w:t xml:space="preserve">. </w:t>
      </w:r>
      <w:r w:rsidRPr="00005E6C">
        <w:rPr>
          <w:color w:val="auto"/>
          <w:spacing w:val="-2"/>
          <w:sz w:val="22"/>
          <w:szCs w:val="22"/>
          <w:lang w:val="en-AU"/>
        </w:rPr>
        <w:t>Bilјni</w:t>
      </w:r>
      <w:r w:rsidRPr="00005E6C">
        <w:rPr>
          <w:color w:val="auto"/>
          <w:spacing w:val="-2"/>
          <w:sz w:val="22"/>
          <w:szCs w:val="22"/>
          <w:lang w:val="hr-HR"/>
        </w:rPr>
        <w:t xml:space="preserve"> </w:t>
      </w:r>
      <w:r w:rsidRPr="00005E6C">
        <w:rPr>
          <w:color w:val="auto"/>
          <w:spacing w:val="-2"/>
          <w:sz w:val="22"/>
          <w:szCs w:val="22"/>
          <w:lang w:val="en-AU"/>
        </w:rPr>
        <w:t>lekar</w:t>
      </w:r>
      <w:r w:rsidRPr="00005E6C">
        <w:rPr>
          <w:color w:val="auto"/>
          <w:spacing w:val="-2"/>
          <w:sz w:val="22"/>
          <w:szCs w:val="22"/>
          <w:lang w:val="hr-HR"/>
        </w:rPr>
        <w:t xml:space="preserve"> 6: 531</w:t>
      </w:r>
      <w:r w:rsidRPr="00005E6C">
        <w:rPr>
          <w:color w:val="auto"/>
          <w:spacing w:val="-2"/>
          <w:sz w:val="22"/>
          <w:szCs w:val="22"/>
          <w:lang w:val="en-AU"/>
        </w:rPr>
        <w:sym w:font="Times New Roman" w:char="2013"/>
      </w:r>
      <w:r w:rsidR="00397E33" w:rsidRPr="00005E6C">
        <w:rPr>
          <w:color w:val="auto"/>
          <w:spacing w:val="-2"/>
          <w:sz w:val="22"/>
          <w:szCs w:val="22"/>
          <w:lang w:val="hr-HR"/>
        </w:rPr>
        <w:t>536</w:t>
      </w:r>
      <w:r w:rsidRPr="00005E6C">
        <w:rPr>
          <w:color w:val="auto"/>
          <w:spacing w:val="-2"/>
          <w:sz w:val="22"/>
          <w:szCs w:val="22"/>
          <w:lang w:val="hr-HR"/>
        </w:rPr>
        <w:t>.</w:t>
      </w:r>
    </w:p>
    <w:p w:rsidR="001159E2" w:rsidRPr="00005E6C" w:rsidRDefault="001159E2" w:rsidP="00BF27A5">
      <w:pPr>
        <w:pStyle w:val="Default"/>
        <w:numPr>
          <w:ilvl w:val="0"/>
          <w:numId w:val="7"/>
        </w:numPr>
        <w:spacing w:before="20"/>
        <w:jc w:val="both"/>
        <w:rPr>
          <w:color w:val="auto"/>
          <w:sz w:val="22"/>
          <w:szCs w:val="22"/>
          <w:vertAlign w:val="superscript"/>
          <w:lang w:val="hr-HR"/>
        </w:rPr>
      </w:pPr>
      <w:r w:rsidRPr="00005E6C">
        <w:rPr>
          <w:color w:val="auto"/>
          <w:sz w:val="22"/>
          <w:szCs w:val="22"/>
          <w:lang w:val="en-GB"/>
        </w:rPr>
        <w:t>Stoj</w:t>
      </w:r>
      <w:r w:rsidRPr="00005E6C">
        <w:rPr>
          <w:color w:val="auto"/>
          <w:sz w:val="22"/>
          <w:szCs w:val="22"/>
          <w:lang w:val="sr-Latn-CS"/>
        </w:rPr>
        <w:t>č</w:t>
      </w:r>
      <w:r w:rsidRPr="00005E6C">
        <w:rPr>
          <w:color w:val="auto"/>
          <w:sz w:val="22"/>
          <w:szCs w:val="22"/>
          <w:lang w:val="en-GB"/>
        </w:rPr>
        <w:t>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GB"/>
        </w:rPr>
        <w:t>J</w:t>
      </w:r>
      <w:r w:rsidRPr="00005E6C">
        <w:rPr>
          <w:color w:val="auto"/>
          <w:sz w:val="22"/>
          <w:szCs w:val="22"/>
          <w:lang w:val="hr-HR"/>
        </w:rPr>
        <w:t>.,</w:t>
      </w:r>
      <w:r w:rsidRPr="00005E6C">
        <w:rPr>
          <w:bCs/>
          <w:color w:val="auto"/>
          <w:sz w:val="22"/>
          <w:szCs w:val="22"/>
          <w:lang w:val="hr-HR"/>
        </w:rPr>
        <w:t xml:space="preserve"> </w:t>
      </w:r>
      <w:r w:rsidRPr="00005E6C">
        <w:rPr>
          <w:bCs/>
          <w:color w:val="auto"/>
          <w:sz w:val="22"/>
          <w:szCs w:val="22"/>
          <w:lang w:val="en-GB"/>
        </w:rPr>
        <w:t>Trkulјa</w:t>
      </w:r>
      <w:r w:rsidRPr="00005E6C">
        <w:rPr>
          <w:bCs/>
          <w:color w:val="auto"/>
          <w:sz w:val="22"/>
          <w:szCs w:val="22"/>
          <w:lang w:val="hr-HR"/>
        </w:rPr>
        <w:t xml:space="preserve">, </w:t>
      </w:r>
      <w:r w:rsidRPr="00005E6C">
        <w:rPr>
          <w:bCs/>
          <w:color w:val="auto"/>
          <w:sz w:val="22"/>
          <w:szCs w:val="22"/>
          <w:lang w:val="en-GB"/>
        </w:rPr>
        <w:t>V</w:t>
      </w:r>
      <w:r w:rsidRPr="00005E6C">
        <w:rPr>
          <w:bCs/>
          <w:color w:val="auto"/>
          <w:sz w:val="22"/>
          <w:szCs w:val="22"/>
          <w:lang w:val="hr-HR"/>
        </w:rPr>
        <w:t>.</w:t>
      </w:r>
      <w:r w:rsidRPr="00005E6C">
        <w:rPr>
          <w:color w:val="auto"/>
          <w:sz w:val="22"/>
          <w:szCs w:val="22"/>
          <w:lang w:val="hr-HR"/>
        </w:rPr>
        <w:t xml:space="preserve"> (1997): </w:t>
      </w:r>
      <w:r w:rsidRPr="00005E6C">
        <w:rPr>
          <w:i/>
          <w:iCs/>
          <w:color w:val="auto"/>
          <w:sz w:val="22"/>
          <w:szCs w:val="22"/>
          <w:lang w:val="en-GB"/>
        </w:rPr>
        <w:t>Taphrina</w:t>
      </w:r>
      <w:r w:rsidRPr="00005E6C">
        <w:rPr>
          <w:i/>
          <w:iCs/>
          <w:color w:val="auto"/>
          <w:sz w:val="22"/>
          <w:szCs w:val="22"/>
          <w:lang w:val="hr-HR"/>
        </w:rPr>
        <w:t xml:space="preserve"> </w:t>
      </w:r>
      <w:r w:rsidRPr="00005E6C">
        <w:rPr>
          <w:i/>
          <w:iCs/>
          <w:color w:val="auto"/>
          <w:sz w:val="22"/>
          <w:szCs w:val="22"/>
          <w:lang w:val="en-GB"/>
        </w:rPr>
        <w:t>deformans</w:t>
      </w:r>
      <w:r w:rsidRPr="00005E6C">
        <w:rPr>
          <w:i/>
          <w:iCs/>
          <w:color w:val="auto"/>
          <w:sz w:val="22"/>
          <w:szCs w:val="22"/>
          <w:lang w:val="hr-HR"/>
        </w:rPr>
        <w:t xml:space="preserve"> </w:t>
      </w:r>
      <w:r w:rsidRPr="00005E6C">
        <w:rPr>
          <w:color w:val="auto"/>
          <w:sz w:val="22"/>
          <w:szCs w:val="22"/>
          <w:lang w:val="en-AU"/>
        </w:rPr>
        <w:sym w:font="Times New Roman" w:char="2013"/>
      </w:r>
      <w:r w:rsidRPr="00005E6C">
        <w:rPr>
          <w:color w:val="auto"/>
          <w:sz w:val="22"/>
          <w:szCs w:val="22"/>
          <w:lang w:val="hr-HR"/>
        </w:rPr>
        <w:t xml:space="preserve"> </w:t>
      </w:r>
      <w:r w:rsidRPr="00005E6C">
        <w:rPr>
          <w:color w:val="auto"/>
          <w:sz w:val="22"/>
          <w:szCs w:val="22"/>
          <w:lang w:val="en-GB"/>
        </w:rPr>
        <w:t>prouzrokova</w:t>
      </w:r>
      <w:r w:rsidRPr="00005E6C">
        <w:rPr>
          <w:color w:val="auto"/>
          <w:sz w:val="22"/>
          <w:szCs w:val="22"/>
          <w:lang w:val="sr-Latn-CS"/>
        </w:rPr>
        <w:t>č</w:t>
      </w:r>
      <w:r w:rsidRPr="00005E6C">
        <w:rPr>
          <w:color w:val="auto"/>
          <w:sz w:val="22"/>
          <w:szCs w:val="22"/>
          <w:lang w:val="hr-HR"/>
        </w:rPr>
        <w:t xml:space="preserve"> </w:t>
      </w:r>
      <w:r w:rsidRPr="00005E6C">
        <w:rPr>
          <w:color w:val="auto"/>
          <w:sz w:val="22"/>
          <w:szCs w:val="22"/>
          <w:lang w:val="en-GB"/>
        </w:rPr>
        <w:t>kovrdžavosti</w:t>
      </w:r>
      <w:r w:rsidRPr="00005E6C">
        <w:rPr>
          <w:color w:val="auto"/>
          <w:sz w:val="22"/>
          <w:szCs w:val="22"/>
          <w:lang w:val="hr-HR"/>
        </w:rPr>
        <w:t xml:space="preserve"> </w:t>
      </w:r>
      <w:r w:rsidRPr="00005E6C">
        <w:rPr>
          <w:color w:val="auto"/>
          <w:sz w:val="22"/>
          <w:szCs w:val="22"/>
          <w:lang w:val="en-GB"/>
        </w:rPr>
        <w:t>li</w:t>
      </w:r>
      <w:r w:rsidRPr="00005E6C">
        <w:rPr>
          <w:color w:val="auto"/>
          <w:sz w:val="22"/>
          <w:szCs w:val="22"/>
          <w:lang w:val="sr-Latn-CS"/>
        </w:rPr>
        <w:t>šć</w:t>
      </w:r>
      <w:r w:rsidRPr="00005E6C">
        <w:rPr>
          <w:color w:val="auto"/>
          <w:sz w:val="22"/>
          <w:szCs w:val="22"/>
          <w:lang w:val="en-GB"/>
        </w:rPr>
        <w:t>a</w:t>
      </w:r>
      <w:r w:rsidRPr="00005E6C">
        <w:rPr>
          <w:color w:val="auto"/>
          <w:sz w:val="22"/>
          <w:szCs w:val="22"/>
          <w:lang w:val="hr-HR"/>
        </w:rPr>
        <w:t xml:space="preserve"> </w:t>
      </w:r>
      <w:r w:rsidRPr="00005E6C">
        <w:rPr>
          <w:color w:val="auto"/>
          <w:sz w:val="22"/>
          <w:szCs w:val="22"/>
          <w:lang w:val="en-GB"/>
        </w:rPr>
        <w:t>breskve</w:t>
      </w:r>
      <w:r w:rsidRPr="00005E6C">
        <w:rPr>
          <w:color w:val="auto"/>
          <w:sz w:val="22"/>
          <w:szCs w:val="22"/>
          <w:lang w:val="hr-HR"/>
        </w:rPr>
        <w:t xml:space="preserve"> </w:t>
      </w:r>
      <w:r w:rsidRPr="00005E6C">
        <w:rPr>
          <w:color w:val="auto"/>
          <w:sz w:val="22"/>
          <w:szCs w:val="22"/>
          <w:lang w:val="en-GB"/>
        </w:rPr>
        <w:t>i</w:t>
      </w:r>
      <w:r w:rsidRPr="00005E6C">
        <w:rPr>
          <w:color w:val="auto"/>
          <w:sz w:val="22"/>
          <w:szCs w:val="22"/>
          <w:lang w:val="hr-HR"/>
        </w:rPr>
        <w:t xml:space="preserve"> </w:t>
      </w:r>
      <w:r w:rsidRPr="00005E6C">
        <w:rPr>
          <w:color w:val="auto"/>
          <w:sz w:val="22"/>
          <w:szCs w:val="22"/>
          <w:lang w:val="en-GB"/>
        </w:rPr>
        <w:t>mogu</w:t>
      </w:r>
      <w:r w:rsidRPr="00005E6C">
        <w:rPr>
          <w:color w:val="auto"/>
          <w:sz w:val="22"/>
          <w:szCs w:val="22"/>
          <w:lang w:val="sr-Latn-CS"/>
        </w:rPr>
        <w:t>ć</w:t>
      </w:r>
      <w:r w:rsidRPr="00005E6C">
        <w:rPr>
          <w:color w:val="auto"/>
          <w:sz w:val="22"/>
          <w:szCs w:val="22"/>
          <w:lang w:val="en-GB"/>
        </w:rPr>
        <w:t>nosti</w:t>
      </w:r>
      <w:r w:rsidRPr="00005E6C">
        <w:rPr>
          <w:color w:val="auto"/>
          <w:sz w:val="22"/>
          <w:szCs w:val="22"/>
          <w:lang w:val="hr-HR"/>
        </w:rPr>
        <w:t xml:space="preserve"> </w:t>
      </w:r>
      <w:r w:rsidRPr="00005E6C">
        <w:rPr>
          <w:color w:val="auto"/>
          <w:sz w:val="22"/>
          <w:szCs w:val="22"/>
          <w:lang w:val="en-GB"/>
        </w:rPr>
        <w:t>njenog</w:t>
      </w:r>
      <w:r w:rsidRPr="00005E6C">
        <w:rPr>
          <w:color w:val="auto"/>
          <w:sz w:val="22"/>
          <w:szCs w:val="22"/>
          <w:lang w:val="hr-HR"/>
        </w:rPr>
        <w:t xml:space="preserve"> </w:t>
      </w:r>
      <w:r w:rsidRPr="00005E6C">
        <w:rPr>
          <w:color w:val="auto"/>
          <w:sz w:val="22"/>
          <w:szCs w:val="22"/>
          <w:lang w:val="en-GB"/>
        </w:rPr>
        <w:t>suzbijanja</w:t>
      </w:r>
      <w:r w:rsidRPr="00005E6C">
        <w:rPr>
          <w:color w:val="auto"/>
          <w:sz w:val="22"/>
          <w:szCs w:val="22"/>
          <w:lang w:val="hr-HR"/>
        </w:rPr>
        <w:t xml:space="preserve">. </w:t>
      </w:r>
      <w:r w:rsidRPr="00005E6C">
        <w:rPr>
          <w:color w:val="auto"/>
          <w:sz w:val="22"/>
          <w:szCs w:val="22"/>
          <w:lang w:val="en-GB"/>
        </w:rPr>
        <w:t>Bilјni</w:t>
      </w:r>
      <w:r w:rsidRPr="00005E6C">
        <w:rPr>
          <w:color w:val="auto"/>
          <w:sz w:val="22"/>
          <w:szCs w:val="22"/>
          <w:lang w:val="hr-HR"/>
        </w:rPr>
        <w:t xml:space="preserve"> </w:t>
      </w:r>
      <w:r w:rsidRPr="00005E6C">
        <w:rPr>
          <w:color w:val="auto"/>
          <w:sz w:val="22"/>
          <w:szCs w:val="22"/>
          <w:lang w:val="en-GB"/>
        </w:rPr>
        <w:t>lekar</w:t>
      </w:r>
      <w:r w:rsidRPr="00005E6C">
        <w:rPr>
          <w:color w:val="auto"/>
          <w:sz w:val="22"/>
          <w:szCs w:val="22"/>
          <w:lang w:val="hr-HR"/>
        </w:rPr>
        <w:t xml:space="preserve"> 1: 61</w:t>
      </w:r>
      <w:r w:rsidRPr="00005E6C">
        <w:rPr>
          <w:color w:val="auto"/>
          <w:sz w:val="22"/>
          <w:szCs w:val="22"/>
          <w:lang w:val="en-AU"/>
        </w:rPr>
        <w:sym w:font="Times New Roman" w:char="2013"/>
      </w:r>
      <w:r w:rsidRPr="00005E6C">
        <w:rPr>
          <w:color w:val="auto"/>
          <w:sz w:val="22"/>
          <w:szCs w:val="22"/>
          <w:lang w:val="hr-HR"/>
        </w:rPr>
        <w:t xml:space="preserve">65, </w:t>
      </w:r>
      <w:r w:rsidRPr="00005E6C">
        <w:rPr>
          <w:color w:val="auto"/>
          <w:sz w:val="22"/>
          <w:szCs w:val="22"/>
          <w:lang w:val="en-GB"/>
        </w:rPr>
        <w:t>Novi</w:t>
      </w:r>
      <w:r w:rsidRPr="00005E6C">
        <w:rPr>
          <w:color w:val="auto"/>
          <w:sz w:val="22"/>
          <w:szCs w:val="22"/>
          <w:lang w:val="hr-HR"/>
        </w:rPr>
        <w:t xml:space="preserve"> </w:t>
      </w:r>
      <w:r w:rsidRPr="00005E6C">
        <w:rPr>
          <w:color w:val="auto"/>
          <w:sz w:val="22"/>
          <w:szCs w:val="22"/>
          <w:lang w:val="en-GB"/>
        </w:rPr>
        <w:t>Sad</w:t>
      </w:r>
      <w:r w:rsidRPr="00005E6C">
        <w:rPr>
          <w:color w:val="auto"/>
          <w:sz w:val="22"/>
          <w:szCs w:val="22"/>
          <w:lang w:val="hr-HR"/>
        </w:rPr>
        <w:t>.</w:t>
      </w:r>
    </w:p>
    <w:p w:rsidR="001159E2" w:rsidRPr="00005E6C" w:rsidRDefault="001159E2" w:rsidP="00BF27A5">
      <w:pPr>
        <w:pStyle w:val="Default"/>
        <w:numPr>
          <w:ilvl w:val="0"/>
          <w:numId w:val="7"/>
        </w:numPr>
        <w:spacing w:before="20"/>
        <w:jc w:val="both"/>
        <w:rPr>
          <w:color w:val="auto"/>
          <w:sz w:val="22"/>
          <w:szCs w:val="22"/>
          <w:lang w:val="hr-HR"/>
        </w:rPr>
      </w:pPr>
      <w:r w:rsidRPr="00005E6C">
        <w:rPr>
          <w:color w:val="auto"/>
          <w:sz w:val="22"/>
          <w:szCs w:val="22"/>
          <w:lang w:val="pl-PL"/>
        </w:rPr>
        <w:t>Arsenijevi</w:t>
      </w:r>
      <w:r w:rsidRPr="00005E6C">
        <w:rPr>
          <w:color w:val="auto"/>
          <w:sz w:val="22"/>
          <w:szCs w:val="22"/>
          <w:lang w:val="sr-Latn-CS"/>
        </w:rPr>
        <w:t>ć</w:t>
      </w:r>
      <w:r w:rsidRPr="00005E6C">
        <w:rPr>
          <w:color w:val="auto"/>
          <w:sz w:val="22"/>
          <w:szCs w:val="22"/>
          <w:lang w:val="hr-HR"/>
        </w:rPr>
        <w:t>,</w:t>
      </w:r>
      <w:r w:rsidRPr="00005E6C">
        <w:rPr>
          <w:color w:val="auto"/>
          <w:sz w:val="22"/>
          <w:szCs w:val="22"/>
          <w:vertAlign w:val="superscript"/>
          <w:lang w:val="hr-HR"/>
        </w:rPr>
        <w:t xml:space="preserve"> </w:t>
      </w:r>
      <w:r w:rsidRPr="00005E6C">
        <w:rPr>
          <w:color w:val="auto"/>
          <w:sz w:val="22"/>
          <w:szCs w:val="22"/>
          <w:lang w:val="pl-PL"/>
        </w:rPr>
        <w:t>M</w:t>
      </w:r>
      <w:r w:rsidRPr="00005E6C">
        <w:rPr>
          <w:color w:val="auto"/>
          <w:sz w:val="22"/>
          <w:szCs w:val="22"/>
          <w:lang w:val="hr-HR"/>
        </w:rPr>
        <w:t xml:space="preserve">., </w:t>
      </w:r>
      <w:r w:rsidRPr="00005E6C">
        <w:rPr>
          <w:color w:val="auto"/>
          <w:sz w:val="22"/>
          <w:szCs w:val="22"/>
          <w:lang w:val="pl-PL"/>
        </w:rPr>
        <w:t>Petrovi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pl-PL"/>
        </w:rPr>
        <w:t>Tijana</w:t>
      </w:r>
      <w:r w:rsidRPr="00005E6C">
        <w:rPr>
          <w:color w:val="auto"/>
          <w:sz w:val="22"/>
          <w:szCs w:val="22"/>
          <w:lang w:val="hr-HR"/>
        </w:rPr>
        <w:t xml:space="preserve">, </w:t>
      </w:r>
      <w:r w:rsidRPr="00005E6C">
        <w:rPr>
          <w:bCs/>
          <w:color w:val="auto"/>
          <w:sz w:val="22"/>
          <w:szCs w:val="22"/>
          <w:lang w:val="pl-PL"/>
        </w:rPr>
        <w:t>Trkulјa</w:t>
      </w:r>
      <w:r w:rsidRPr="00005E6C">
        <w:rPr>
          <w:bCs/>
          <w:color w:val="auto"/>
          <w:sz w:val="22"/>
          <w:szCs w:val="22"/>
          <w:lang w:val="hr-HR"/>
        </w:rPr>
        <w:t xml:space="preserve">, </w:t>
      </w:r>
      <w:r w:rsidRPr="00005E6C">
        <w:rPr>
          <w:bCs/>
          <w:color w:val="auto"/>
          <w:sz w:val="22"/>
          <w:szCs w:val="22"/>
          <w:lang w:val="pl-PL"/>
        </w:rPr>
        <w:t>V</w:t>
      </w:r>
      <w:r w:rsidRPr="00005E6C">
        <w:rPr>
          <w:bCs/>
          <w:color w:val="auto"/>
          <w:sz w:val="22"/>
          <w:szCs w:val="22"/>
          <w:lang w:val="hr-HR"/>
        </w:rPr>
        <w:t>.</w:t>
      </w:r>
      <w:r w:rsidRPr="00005E6C">
        <w:rPr>
          <w:color w:val="auto"/>
          <w:sz w:val="22"/>
          <w:szCs w:val="22"/>
          <w:lang w:val="hr-HR"/>
        </w:rPr>
        <w:t xml:space="preserve"> (1997): </w:t>
      </w:r>
      <w:r w:rsidRPr="00005E6C">
        <w:rPr>
          <w:color w:val="auto"/>
          <w:sz w:val="22"/>
          <w:szCs w:val="22"/>
          <w:lang w:val="pl-PL"/>
        </w:rPr>
        <w:t>Masovna</w:t>
      </w:r>
      <w:r w:rsidRPr="00005E6C">
        <w:rPr>
          <w:color w:val="auto"/>
          <w:sz w:val="22"/>
          <w:szCs w:val="22"/>
          <w:lang w:val="hr-HR"/>
        </w:rPr>
        <w:t xml:space="preserve"> </w:t>
      </w:r>
      <w:r w:rsidRPr="00005E6C">
        <w:rPr>
          <w:color w:val="auto"/>
          <w:sz w:val="22"/>
          <w:szCs w:val="22"/>
          <w:lang w:val="pl-PL"/>
        </w:rPr>
        <w:t>pojava</w:t>
      </w:r>
      <w:r w:rsidRPr="00005E6C">
        <w:rPr>
          <w:color w:val="auto"/>
          <w:sz w:val="22"/>
          <w:szCs w:val="22"/>
          <w:lang w:val="hr-HR"/>
        </w:rPr>
        <w:t xml:space="preserve"> </w:t>
      </w:r>
      <w:r w:rsidRPr="00005E6C">
        <w:rPr>
          <w:color w:val="auto"/>
          <w:sz w:val="22"/>
          <w:szCs w:val="22"/>
          <w:lang w:val="en-AU"/>
        </w:rPr>
        <w:sym w:font="Symbol" w:char="00B2"/>
      </w:r>
      <w:r w:rsidRPr="00005E6C">
        <w:rPr>
          <w:color w:val="auto"/>
          <w:sz w:val="22"/>
          <w:szCs w:val="22"/>
          <w:lang w:val="pl-PL"/>
        </w:rPr>
        <w:t>Helmintosporiozne</w:t>
      </w:r>
      <w:r w:rsidRPr="00005E6C">
        <w:rPr>
          <w:color w:val="auto"/>
          <w:sz w:val="22"/>
          <w:szCs w:val="22"/>
          <w:lang w:val="en-AU"/>
        </w:rPr>
        <w:sym w:font="Symbol" w:char="00B2"/>
      </w:r>
      <w:r w:rsidRPr="00005E6C">
        <w:rPr>
          <w:color w:val="auto"/>
          <w:sz w:val="22"/>
          <w:szCs w:val="22"/>
          <w:lang w:val="hr-HR"/>
        </w:rPr>
        <w:t xml:space="preserve"> </w:t>
      </w:r>
      <w:r w:rsidRPr="00005E6C">
        <w:rPr>
          <w:color w:val="auto"/>
          <w:sz w:val="22"/>
          <w:szCs w:val="22"/>
          <w:lang w:val="pl-PL"/>
        </w:rPr>
        <w:t>pegavosti</w:t>
      </w:r>
      <w:r w:rsidRPr="00005E6C">
        <w:rPr>
          <w:color w:val="auto"/>
          <w:sz w:val="22"/>
          <w:szCs w:val="22"/>
          <w:lang w:val="hr-HR"/>
        </w:rPr>
        <w:t xml:space="preserve"> </w:t>
      </w:r>
      <w:r w:rsidRPr="00005E6C">
        <w:rPr>
          <w:color w:val="auto"/>
          <w:sz w:val="22"/>
          <w:szCs w:val="22"/>
          <w:lang w:val="pl-PL"/>
        </w:rPr>
        <w:t>divlјeg</w:t>
      </w:r>
      <w:r w:rsidRPr="00005E6C">
        <w:rPr>
          <w:color w:val="auto"/>
          <w:sz w:val="22"/>
          <w:szCs w:val="22"/>
          <w:lang w:val="hr-HR"/>
        </w:rPr>
        <w:t xml:space="preserve"> </w:t>
      </w:r>
      <w:r w:rsidRPr="00005E6C">
        <w:rPr>
          <w:color w:val="auto"/>
          <w:sz w:val="22"/>
          <w:szCs w:val="22"/>
          <w:lang w:val="pl-PL"/>
        </w:rPr>
        <w:t>je</w:t>
      </w:r>
      <w:r w:rsidRPr="00005E6C">
        <w:rPr>
          <w:color w:val="auto"/>
          <w:sz w:val="22"/>
          <w:szCs w:val="22"/>
          <w:lang w:val="sr-Latn-CS"/>
        </w:rPr>
        <w:t>č</w:t>
      </w:r>
      <w:r w:rsidRPr="00005E6C">
        <w:rPr>
          <w:color w:val="auto"/>
          <w:sz w:val="22"/>
          <w:szCs w:val="22"/>
          <w:lang w:val="pl-PL"/>
        </w:rPr>
        <w:t>ma</w:t>
      </w:r>
      <w:r w:rsidRPr="00005E6C">
        <w:rPr>
          <w:i/>
          <w:iCs/>
          <w:color w:val="auto"/>
          <w:sz w:val="22"/>
          <w:szCs w:val="22"/>
          <w:lang w:val="hr-HR"/>
        </w:rPr>
        <w:t xml:space="preserve"> </w:t>
      </w:r>
      <w:r w:rsidRPr="00005E6C">
        <w:rPr>
          <w:color w:val="auto"/>
          <w:sz w:val="22"/>
          <w:szCs w:val="22"/>
          <w:lang w:val="hr-HR"/>
        </w:rPr>
        <w:t>(</w:t>
      </w:r>
      <w:r w:rsidRPr="00005E6C">
        <w:rPr>
          <w:i/>
          <w:iCs/>
          <w:color w:val="auto"/>
          <w:sz w:val="22"/>
          <w:szCs w:val="22"/>
          <w:lang w:val="pl-PL"/>
        </w:rPr>
        <w:t>Hordeum</w:t>
      </w:r>
      <w:r w:rsidRPr="00005E6C">
        <w:rPr>
          <w:i/>
          <w:iCs/>
          <w:color w:val="auto"/>
          <w:sz w:val="22"/>
          <w:szCs w:val="22"/>
          <w:lang w:val="hr-HR"/>
        </w:rPr>
        <w:t xml:space="preserve"> </w:t>
      </w:r>
      <w:r w:rsidRPr="00005E6C">
        <w:rPr>
          <w:i/>
          <w:iCs/>
          <w:color w:val="auto"/>
          <w:sz w:val="22"/>
          <w:szCs w:val="22"/>
          <w:lang w:val="pl-PL"/>
        </w:rPr>
        <w:t>murinum</w:t>
      </w:r>
      <w:r w:rsidRPr="00005E6C">
        <w:rPr>
          <w:i/>
          <w:iCs/>
          <w:color w:val="auto"/>
          <w:sz w:val="22"/>
          <w:szCs w:val="22"/>
          <w:lang w:val="hr-HR"/>
        </w:rPr>
        <w:t xml:space="preserve"> </w:t>
      </w:r>
      <w:r w:rsidRPr="00005E6C">
        <w:rPr>
          <w:color w:val="auto"/>
          <w:sz w:val="22"/>
          <w:szCs w:val="22"/>
          <w:lang w:val="pl-PL"/>
        </w:rPr>
        <w:t>L</w:t>
      </w:r>
      <w:r w:rsidRPr="00005E6C">
        <w:rPr>
          <w:color w:val="auto"/>
          <w:sz w:val="22"/>
          <w:szCs w:val="22"/>
          <w:lang w:val="hr-HR"/>
        </w:rPr>
        <w:t xml:space="preserve">.). </w:t>
      </w:r>
      <w:r w:rsidRPr="00005E6C">
        <w:rPr>
          <w:color w:val="auto"/>
          <w:sz w:val="22"/>
          <w:szCs w:val="22"/>
          <w:lang w:val="pl-PL"/>
        </w:rPr>
        <w:t>Bilјni</w:t>
      </w:r>
      <w:r w:rsidRPr="00005E6C">
        <w:rPr>
          <w:color w:val="auto"/>
          <w:sz w:val="22"/>
          <w:szCs w:val="22"/>
          <w:lang w:val="hr-HR"/>
        </w:rPr>
        <w:t xml:space="preserve"> </w:t>
      </w:r>
      <w:r w:rsidRPr="00005E6C">
        <w:rPr>
          <w:color w:val="auto"/>
          <w:sz w:val="22"/>
          <w:szCs w:val="22"/>
          <w:lang w:val="pl-PL"/>
        </w:rPr>
        <w:t>lekar,</w:t>
      </w:r>
      <w:r w:rsidRPr="00005E6C">
        <w:rPr>
          <w:color w:val="auto"/>
          <w:sz w:val="22"/>
          <w:szCs w:val="22"/>
          <w:lang w:val="hr-HR"/>
        </w:rPr>
        <w:t xml:space="preserve"> 6: 593</w:t>
      </w:r>
      <w:r w:rsidRPr="00005E6C">
        <w:rPr>
          <w:color w:val="auto"/>
          <w:sz w:val="22"/>
          <w:szCs w:val="22"/>
          <w:lang w:val="en-AU"/>
        </w:rPr>
        <w:sym w:font="Times New Roman" w:char="2013"/>
      </w:r>
      <w:r w:rsidRPr="00005E6C">
        <w:rPr>
          <w:color w:val="auto"/>
          <w:sz w:val="22"/>
          <w:szCs w:val="22"/>
          <w:lang w:val="hr-HR"/>
        </w:rPr>
        <w:t xml:space="preserve">597, </w:t>
      </w:r>
      <w:r w:rsidRPr="00005E6C">
        <w:rPr>
          <w:color w:val="auto"/>
          <w:sz w:val="22"/>
          <w:szCs w:val="22"/>
          <w:lang w:val="pl-PL"/>
        </w:rPr>
        <w:t>Novi</w:t>
      </w:r>
      <w:r w:rsidRPr="00005E6C">
        <w:rPr>
          <w:color w:val="auto"/>
          <w:sz w:val="22"/>
          <w:szCs w:val="22"/>
          <w:lang w:val="hr-HR"/>
        </w:rPr>
        <w:t xml:space="preserve"> </w:t>
      </w:r>
      <w:r w:rsidRPr="00005E6C">
        <w:rPr>
          <w:color w:val="auto"/>
          <w:sz w:val="22"/>
          <w:szCs w:val="22"/>
          <w:lang w:val="pl-PL"/>
        </w:rPr>
        <w:t>Sad</w:t>
      </w:r>
      <w:r w:rsidRPr="00005E6C">
        <w:rPr>
          <w:color w:val="auto"/>
          <w:sz w:val="22"/>
          <w:szCs w:val="22"/>
          <w:lang w:val="hr-HR"/>
        </w:rPr>
        <w:t>.</w:t>
      </w:r>
    </w:p>
    <w:p w:rsidR="001159E2" w:rsidRPr="00005E6C" w:rsidRDefault="001159E2" w:rsidP="00BF27A5">
      <w:pPr>
        <w:pStyle w:val="Default"/>
        <w:numPr>
          <w:ilvl w:val="0"/>
          <w:numId w:val="7"/>
        </w:numPr>
        <w:spacing w:before="20"/>
        <w:jc w:val="both"/>
        <w:rPr>
          <w:color w:val="auto"/>
          <w:sz w:val="22"/>
          <w:szCs w:val="22"/>
          <w:lang w:val="hr-HR"/>
        </w:rPr>
      </w:pPr>
      <w:r w:rsidRPr="00005E6C">
        <w:rPr>
          <w:color w:val="auto"/>
          <w:sz w:val="22"/>
          <w:szCs w:val="22"/>
          <w:lang w:val="pl-PL"/>
        </w:rPr>
        <w:t>Stoj</w:t>
      </w:r>
      <w:r w:rsidRPr="00005E6C">
        <w:rPr>
          <w:color w:val="auto"/>
          <w:sz w:val="22"/>
          <w:szCs w:val="22"/>
          <w:lang w:val="sr-Latn-CS"/>
        </w:rPr>
        <w:t>č</w:t>
      </w:r>
      <w:r w:rsidRPr="00005E6C">
        <w:rPr>
          <w:color w:val="auto"/>
          <w:sz w:val="22"/>
          <w:szCs w:val="22"/>
          <w:lang w:val="pl-PL"/>
        </w:rPr>
        <w:t>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pl-PL"/>
        </w:rPr>
        <w:t>J</w:t>
      </w:r>
      <w:r w:rsidRPr="00005E6C">
        <w:rPr>
          <w:color w:val="auto"/>
          <w:sz w:val="22"/>
          <w:szCs w:val="22"/>
          <w:lang w:val="hr-HR"/>
        </w:rPr>
        <w:t>.,</w:t>
      </w:r>
      <w:r w:rsidRPr="00005E6C">
        <w:rPr>
          <w:bCs/>
          <w:color w:val="auto"/>
          <w:sz w:val="22"/>
          <w:szCs w:val="22"/>
          <w:lang w:val="hr-HR"/>
        </w:rPr>
        <w:t xml:space="preserve"> </w:t>
      </w:r>
      <w:r w:rsidRPr="00005E6C">
        <w:rPr>
          <w:bCs/>
          <w:color w:val="auto"/>
          <w:sz w:val="22"/>
          <w:szCs w:val="22"/>
          <w:lang w:val="pl-PL"/>
        </w:rPr>
        <w:t>Trkulјa</w:t>
      </w:r>
      <w:r w:rsidRPr="00005E6C">
        <w:rPr>
          <w:bCs/>
          <w:color w:val="auto"/>
          <w:sz w:val="22"/>
          <w:szCs w:val="22"/>
          <w:lang w:val="hr-HR"/>
        </w:rPr>
        <w:t xml:space="preserve">, </w:t>
      </w:r>
      <w:r w:rsidRPr="00005E6C">
        <w:rPr>
          <w:bCs/>
          <w:color w:val="auto"/>
          <w:sz w:val="22"/>
          <w:szCs w:val="22"/>
          <w:lang w:val="pl-PL"/>
        </w:rPr>
        <w:t>V</w:t>
      </w:r>
      <w:r w:rsidRPr="00005E6C">
        <w:rPr>
          <w:bCs/>
          <w:color w:val="auto"/>
          <w:sz w:val="22"/>
          <w:szCs w:val="22"/>
          <w:lang w:val="hr-HR"/>
        </w:rPr>
        <w:t>.,</w:t>
      </w:r>
      <w:r w:rsidRPr="00005E6C">
        <w:rPr>
          <w:color w:val="auto"/>
          <w:sz w:val="22"/>
          <w:szCs w:val="22"/>
          <w:lang w:val="hr-HR"/>
        </w:rPr>
        <w:t xml:space="preserve"> </w:t>
      </w:r>
      <w:r w:rsidRPr="00005E6C">
        <w:rPr>
          <w:color w:val="auto"/>
          <w:sz w:val="22"/>
          <w:szCs w:val="22"/>
          <w:lang w:val="pl-PL"/>
        </w:rPr>
        <w:t>Mejaki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pl-PL"/>
        </w:rPr>
        <w:t>V</w:t>
      </w:r>
      <w:r w:rsidRPr="00005E6C">
        <w:rPr>
          <w:color w:val="auto"/>
          <w:sz w:val="22"/>
          <w:szCs w:val="22"/>
          <w:lang w:val="hr-HR"/>
        </w:rPr>
        <w:t xml:space="preserve">., </w:t>
      </w:r>
      <w:r w:rsidRPr="00005E6C">
        <w:rPr>
          <w:color w:val="auto"/>
          <w:sz w:val="22"/>
          <w:szCs w:val="22"/>
          <w:lang w:val="pl-PL"/>
        </w:rPr>
        <w:t>Nedovi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pl-PL"/>
        </w:rPr>
        <w:t>B</w:t>
      </w:r>
      <w:r w:rsidRPr="00005E6C">
        <w:rPr>
          <w:color w:val="auto"/>
          <w:sz w:val="22"/>
          <w:szCs w:val="22"/>
          <w:lang w:val="hr-HR"/>
        </w:rPr>
        <w:t>. (1997):</w:t>
      </w:r>
      <w:r w:rsidRPr="00005E6C">
        <w:rPr>
          <w:bCs/>
          <w:color w:val="auto"/>
          <w:sz w:val="22"/>
          <w:szCs w:val="22"/>
          <w:lang w:val="hr-HR"/>
        </w:rPr>
        <w:t xml:space="preserve"> </w:t>
      </w:r>
      <w:r w:rsidRPr="00005E6C">
        <w:rPr>
          <w:color w:val="auto"/>
          <w:sz w:val="22"/>
          <w:szCs w:val="22"/>
          <w:lang w:val="pl-PL"/>
        </w:rPr>
        <w:t>Biolo</w:t>
      </w:r>
      <w:r w:rsidRPr="00005E6C">
        <w:rPr>
          <w:color w:val="auto"/>
          <w:sz w:val="22"/>
          <w:szCs w:val="22"/>
          <w:lang w:val="sr-Latn-CS"/>
        </w:rPr>
        <w:t>š</w:t>
      </w:r>
      <w:r w:rsidRPr="00005E6C">
        <w:rPr>
          <w:color w:val="auto"/>
          <w:sz w:val="22"/>
          <w:szCs w:val="22"/>
          <w:lang w:val="pl-PL"/>
        </w:rPr>
        <w:t>ko</w:t>
      </w:r>
      <w:r w:rsidRPr="00005E6C">
        <w:rPr>
          <w:color w:val="auto"/>
          <w:sz w:val="22"/>
          <w:szCs w:val="22"/>
          <w:lang w:val="hr-HR"/>
        </w:rPr>
        <w:t xml:space="preserve"> </w:t>
      </w:r>
      <w:r w:rsidRPr="00005E6C">
        <w:rPr>
          <w:color w:val="auto"/>
          <w:sz w:val="22"/>
          <w:szCs w:val="22"/>
          <w:lang w:val="pl-PL"/>
        </w:rPr>
        <w:t>suzbijanje</w:t>
      </w:r>
      <w:r w:rsidRPr="00005E6C">
        <w:rPr>
          <w:color w:val="auto"/>
          <w:sz w:val="22"/>
          <w:szCs w:val="22"/>
          <w:lang w:val="hr-HR"/>
        </w:rPr>
        <w:t xml:space="preserve"> </w:t>
      </w:r>
      <w:r w:rsidRPr="00005E6C">
        <w:rPr>
          <w:color w:val="auto"/>
          <w:sz w:val="22"/>
          <w:szCs w:val="22"/>
          <w:lang w:val="pl-PL"/>
        </w:rPr>
        <w:t>bilјnih</w:t>
      </w:r>
      <w:r w:rsidRPr="00005E6C">
        <w:rPr>
          <w:color w:val="auto"/>
          <w:sz w:val="22"/>
          <w:szCs w:val="22"/>
          <w:lang w:val="hr-HR"/>
        </w:rPr>
        <w:t xml:space="preserve"> </w:t>
      </w:r>
      <w:r w:rsidRPr="00005E6C">
        <w:rPr>
          <w:color w:val="auto"/>
          <w:sz w:val="22"/>
          <w:szCs w:val="22"/>
          <w:lang w:val="pl-PL"/>
        </w:rPr>
        <w:t>parazita</w:t>
      </w:r>
      <w:r w:rsidRPr="00005E6C">
        <w:rPr>
          <w:color w:val="auto"/>
          <w:sz w:val="22"/>
          <w:szCs w:val="22"/>
          <w:lang w:val="hr-HR"/>
        </w:rPr>
        <w:t xml:space="preserve">. </w:t>
      </w:r>
      <w:r w:rsidRPr="00005E6C">
        <w:rPr>
          <w:color w:val="auto"/>
          <w:sz w:val="22"/>
          <w:szCs w:val="22"/>
          <w:lang w:val="pl-PL"/>
        </w:rPr>
        <w:t>Ekologica</w:t>
      </w:r>
      <w:r w:rsidRPr="00005E6C">
        <w:rPr>
          <w:color w:val="auto"/>
          <w:sz w:val="22"/>
          <w:szCs w:val="22"/>
          <w:lang w:val="hr-HR"/>
        </w:rPr>
        <w:t>, 4: 129</w:t>
      </w:r>
      <w:r w:rsidRPr="00005E6C">
        <w:rPr>
          <w:color w:val="auto"/>
          <w:sz w:val="22"/>
          <w:szCs w:val="22"/>
          <w:lang w:val="en-AU"/>
        </w:rPr>
        <w:sym w:font="Times New Roman" w:char="2013"/>
      </w:r>
      <w:r w:rsidRPr="00005E6C">
        <w:rPr>
          <w:color w:val="auto"/>
          <w:sz w:val="22"/>
          <w:szCs w:val="22"/>
          <w:lang w:val="hr-HR"/>
        </w:rPr>
        <w:t xml:space="preserve">133, </w:t>
      </w:r>
      <w:r w:rsidRPr="00005E6C">
        <w:rPr>
          <w:color w:val="auto"/>
          <w:sz w:val="22"/>
          <w:szCs w:val="22"/>
          <w:lang w:val="pl-PL"/>
        </w:rPr>
        <w:t>Beograd</w:t>
      </w:r>
      <w:r w:rsidRPr="00005E6C">
        <w:rPr>
          <w:color w:val="auto"/>
          <w:sz w:val="22"/>
          <w:szCs w:val="22"/>
          <w:lang w:val="hr-HR"/>
        </w:rPr>
        <w:t>.</w:t>
      </w:r>
    </w:p>
    <w:p w:rsidR="001159E2" w:rsidRPr="00005E6C" w:rsidRDefault="001159E2" w:rsidP="00BF27A5">
      <w:pPr>
        <w:pStyle w:val="Default"/>
        <w:numPr>
          <w:ilvl w:val="0"/>
          <w:numId w:val="7"/>
        </w:numPr>
        <w:spacing w:before="20"/>
        <w:jc w:val="both"/>
        <w:rPr>
          <w:color w:val="auto"/>
          <w:sz w:val="22"/>
          <w:szCs w:val="22"/>
          <w:lang w:val="hr-HR"/>
        </w:rPr>
      </w:pPr>
      <w:r w:rsidRPr="00005E6C">
        <w:rPr>
          <w:color w:val="auto"/>
          <w:sz w:val="22"/>
          <w:szCs w:val="22"/>
          <w:lang w:val="sr-Latn-CS"/>
        </w:rPr>
        <w:t xml:space="preserve">Stojčić, J., </w:t>
      </w:r>
      <w:r w:rsidRPr="00005E6C">
        <w:rPr>
          <w:bCs/>
          <w:color w:val="auto"/>
          <w:sz w:val="22"/>
          <w:szCs w:val="22"/>
          <w:lang w:val="sr-Latn-CS"/>
        </w:rPr>
        <w:t>Trkulјa, V.</w:t>
      </w:r>
      <w:r w:rsidRPr="00005E6C">
        <w:rPr>
          <w:color w:val="auto"/>
          <w:sz w:val="22"/>
          <w:szCs w:val="22"/>
          <w:lang w:val="sr-Latn-CS"/>
        </w:rPr>
        <w:t xml:space="preserve"> (2000): Pojava</w:t>
      </w:r>
      <w:r w:rsidRPr="00005E6C">
        <w:rPr>
          <w:i/>
          <w:iCs/>
          <w:color w:val="auto"/>
          <w:sz w:val="22"/>
          <w:szCs w:val="22"/>
          <w:lang w:val="sr-Latn-CS"/>
        </w:rPr>
        <w:t xml:space="preserve"> Botrytis cinerea</w:t>
      </w:r>
      <w:r w:rsidRPr="00005E6C">
        <w:rPr>
          <w:color w:val="auto"/>
          <w:sz w:val="22"/>
          <w:szCs w:val="22"/>
          <w:lang w:val="sr-Latn-CS"/>
        </w:rPr>
        <w:t xml:space="preserve"> na muškatlama </w:t>
      </w:r>
      <w:r w:rsidRPr="00005E6C">
        <w:rPr>
          <w:iCs/>
          <w:color w:val="auto"/>
          <w:sz w:val="22"/>
          <w:szCs w:val="22"/>
          <w:lang w:val="sr-Latn-CS"/>
        </w:rPr>
        <w:t>(</w:t>
      </w:r>
      <w:r w:rsidRPr="00005E6C">
        <w:rPr>
          <w:i/>
          <w:iCs/>
          <w:color w:val="auto"/>
          <w:sz w:val="22"/>
          <w:szCs w:val="22"/>
          <w:lang w:val="sr-Latn-CS"/>
        </w:rPr>
        <w:t xml:space="preserve">Pelargonium </w:t>
      </w:r>
      <w:r w:rsidRPr="00005E6C">
        <w:rPr>
          <w:color w:val="auto"/>
          <w:sz w:val="22"/>
          <w:szCs w:val="22"/>
          <w:lang w:val="sr-Latn-CS"/>
        </w:rPr>
        <w:t>spp</w:t>
      </w:r>
      <w:r w:rsidRPr="00005E6C">
        <w:rPr>
          <w:i/>
          <w:iCs/>
          <w:color w:val="auto"/>
          <w:sz w:val="22"/>
          <w:szCs w:val="22"/>
          <w:lang w:val="sr-Latn-CS"/>
        </w:rPr>
        <w:t>.</w:t>
      </w:r>
      <w:r w:rsidRPr="00005E6C">
        <w:rPr>
          <w:iCs/>
          <w:color w:val="auto"/>
          <w:sz w:val="22"/>
          <w:szCs w:val="22"/>
          <w:lang w:val="sr-Latn-CS"/>
        </w:rPr>
        <w:t>)</w:t>
      </w:r>
      <w:r w:rsidRPr="00005E6C">
        <w:rPr>
          <w:i/>
          <w:iCs/>
          <w:color w:val="auto"/>
          <w:sz w:val="22"/>
          <w:szCs w:val="22"/>
          <w:lang w:val="sr-Latn-CS"/>
        </w:rPr>
        <w:t xml:space="preserve"> </w:t>
      </w:r>
      <w:r w:rsidRPr="00005E6C">
        <w:rPr>
          <w:color w:val="auto"/>
          <w:sz w:val="22"/>
          <w:szCs w:val="22"/>
          <w:lang w:val="sr-Latn-CS"/>
        </w:rPr>
        <w:t>uvezenim iz Holandije. Bilјni lekar 4: 279</w:t>
      </w:r>
      <w:r w:rsidRPr="00005E6C">
        <w:rPr>
          <w:color w:val="auto"/>
          <w:sz w:val="22"/>
          <w:szCs w:val="22"/>
          <w:lang w:val="en-AU"/>
        </w:rPr>
        <w:sym w:font="Times New Roman" w:char="2013"/>
      </w:r>
      <w:r w:rsidRPr="00005E6C">
        <w:rPr>
          <w:color w:val="auto"/>
          <w:sz w:val="22"/>
          <w:szCs w:val="22"/>
          <w:lang w:val="sr-Latn-CS"/>
        </w:rPr>
        <w:t>284, Novi Sad.</w:t>
      </w:r>
    </w:p>
    <w:p w:rsidR="001159E2" w:rsidRPr="00005E6C" w:rsidRDefault="001159E2" w:rsidP="00BF27A5">
      <w:pPr>
        <w:pStyle w:val="Default"/>
        <w:numPr>
          <w:ilvl w:val="0"/>
          <w:numId w:val="7"/>
        </w:numPr>
        <w:spacing w:before="20"/>
        <w:jc w:val="both"/>
        <w:rPr>
          <w:color w:val="auto"/>
          <w:sz w:val="22"/>
          <w:szCs w:val="22"/>
          <w:lang w:val="hr-HR"/>
        </w:rPr>
      </w:pPr>
      <w:r w:rsidRPr="00005E6C">
        <w:rPr>
          <w:bCs/>
          <w:color w:val="auto"/>
          <w:sz w:val="22"/>
          <w:szCs w:val="22"/>
          <w:lang w:val="sr-Latn-CS"/>
        </w:rPr>
        <w:t>Trkulјa, V.</w:t>
      </w:r>
      <w:r w:rsidRPr="00005E6C">
        <w:rPr>
          <w:color w:val="auto"/>
          <w:sz w:val="22"/>
          <w:szCs w:val="22"/>
          <w:lang w:val="sr-Latn-CS"/>
        </w:rPr>
        <w:t xml:space="preserve"> (2000): Vrste roda</w:t>
      </w:r>
      <w:r w:rsidRPr="00005E6C">
        <w:rPr>
          <w:i/>
          <w:iCs/>
          <w:color w:val="auto"/>
          <w:sz w:val="22"/>
          <w:szCs w:val="22"/>
          <w:lang w:val="sr-Latn-CS"/>
        </w:rPr>
        <w:t xml:space="preserve"> Colletotrichum</w:t>
      </w:r>
      <w:r w:rsidRPr="00005E6C">
        <w:rPr>
          <w:color w:val="auto"/>
          <w:sz w:val="22"/>
          <w:szCs w:val="22"/>
          <w:lang w:val="sr-Latn-CS"/>
        </w:rPr>
        <w:t xml:space="preserve"> prouzrokovači gorke truleži ploda jabuke i mogućnosti njihovog suzbijanja. Bilјni lekar 5: 354</w:t>
      </w:r>
      <w:r w:rsidRPr="00005E6C">
        <w:rPr>
          <w:color w:val="auto"/>
          <w:sz w:val="22"/>
          <w:szCs w:val="22"/>
          <w:lang w:val="en-AU"/>
        </w:rPr>
        <w:sym w:font="Times New Roman" w:char="2013"/>
      </w:r>
      <w:r w:rsidRPr="00005E6C">
        <w:rPr>
          <w:color w:val="auto"/>
          <w:sz w:val="22"/>
          <w:szCs w:val="22"/>
          <w:lang w:val="sr-Latn-CS"/>
        </w:rPr>
        <w:t>362, Novi Sad.</w:t>
      </w:r>
    </w:p>
    <w:p w:rsidR="001159E2" w:rsidRPr="00005E6C" w:rsidRDefault="001159E2" w:rsidP="00BF27A5">
      <w:pPr>
        <w:pStyle w:val="Default"/>
        <w:numPr>
          <w:ilvl w:val="0"/>
          <w:numId w:val="7"/>
        </w:numPr>
        <w:spacing w:before="20"/>
        <w:jc w:val="both"/>
        <w:rPr>
          <w:color w:val="auto"/>
          <w:sz w:val="22"/>
          <w:szCs w:val="22"/>
          <w:lang w:val="hr-HR"/>
        </w:rPr>
      </w:pPr>
      <w:r w:rsidRPr="00005E6C">
        <w:rPr>
          <w:bCs/>
          <w:color w:val="auto"/>
          <w:sz w:val="22"/>
          <w:szCs w:val="22"/>
          <w:lang w:val="sr-Latn-CS"/>
        </w:rPr>
        <w:t>Trkulјa, V.</w:t>
      </w:r>
      <w:r w:rsidRPr="00005E6C">
        <w:rPr>
          <w:color w:val="auto"/>
          <w:sz w:val="22"/>
          <w:szCs w:val="22"/>
          <w:lang w:val="sr-Latn-CS"/>
        </w:rPr>
        <w:t xml:space="preserve"> (2000): Paraziti uskladištenih plodova jabuke i mogućnosti njihovog suzbijanja. Bilјni lekar 6: 467</w:t>
      </w:r>
      <w:r w:rsidRPr="00005E6C">
        <w:rPr>
          <w:color w:val="auto"/>
          <w:sz w:val="22"/>
          <w:szCs w:val="22"/>
          <w:lang w:val="en-AU"/>
        </w:rPr>
        <w:sym w:font="Times New Roman" w:char="2013"/>
      </w:r>
      <w:r w:rsidRPr="00005E6C">
        <w:rPr>
          <w:color w:val="auto"/>
          <w:sz w:val="22"/>
          <w:szCs w:val="22"/>
          <w:lang w:val="sr-Latn-CS"/>
        </w:rPr>
        <w:t>479, Novi Sad.</w:t>
      </w:r>
    </w:p>
    <w:p w:rsidR="001159E2" w:rsidRPr="00005E6C" w:rsidRDefault="001159E2" w:rsidP="00BF27A5">
      <w:pPr>
        <w:pStyle w:val="Default"/>
        <w:numPr>
          <w:ilvl w:val="0"/>
          <w:numId w:val="7"/>
        </w:numPr>
        <w:spacing w:before="20"/>
        <w:jc w:val="both"/>
        <w:rPr>
          <w:color w:val="auto"/>
          <w:sz w:val="22"/>
          <w:szCs w:val="22"/>
          <w:lang w:val="hr-HR"/>
        </w:rPr>
      </w:pPr>
      <w:r w:rsidRPr="00005E6C">
        <w:rPr>
          <w:color w:val="auto"/>
          <w:sz w:val="22"/>
          <w:szCs w:val="22"/>
          <w:lang w:val="en-AU"/>
        </w:rPr>
        <w:t>Ivanovi</w:t>
      </w:r>
      <w:r w:rsidRPr="00005E6C">
        <w:rPr>
          <w:color w:val="auto"/>
          <w:sz w:val="22"/>
          <w:szCs w:val="22"/>
          <w:lang w:val="sr-Latn-CS"/>
        </w:rPr>
        <w:t>ć</w:t>
      </w:r>
      <w:r w:rsidRPr="00005E6C">
        <w:rPr>
          <w:color w:val="auto"/>
          <w:sz w:val="22"/>
          <w:szCs w:val="22"/>
          <w:lang w:val="en-AU"/>
        </w:rPr>
        <w:t>, M., Mijatovi</w:t>
      </w:r>
      <w:r w:rsidRPr="00005E6C">
        <w:rPr>
          <w:color w:val="auto"/>
          <w:sz w:val="22"/>
          <w:szCs w:val="22"/>
          <w:lang w:val="sr-Latn-CS"/>
        </w:rPr>
        <w:t>ć</w:t>
      </w:r>
      <w:r w:rsidRPr="00005E6C">
        <w:rPr>
          <w:color w:val="auto"/>
          <w:sz w:val="22"/>
          <w:szCs w:val="22"/>
          <w:lang w:val="en-AU"/>
        </w:rPr>
        <w:t xml:space="preserve"> Mirjana, Kloko</w:t>
      </w:r>
      <w:r w:rsidRPr="00005E6C">
        <w:rPr>
          <w:color w:val="auto"/>
          <w:sz w:val="22"/>
          <w:szCs w:val="22"/>
          <w:lang w:val="sr-Latn-CS"/>
        </w:rPr>
        <w:t>č</w:t>
      </w:r>
      <w:r w:rsidRPr="00005E6C">
        <w:rPr>
          <w:color w:val="auto"/>
          <w:sz w:val="22"/>
          <w:szCs w:val="22"/>
          <w:lang w:val="en-AU"/>
        </w:rPr>
        <w:t>ar-</w:t>
      </w:r>
      <w:r w:rsidRPr="00005E6C">
        <w:rPr>
          <w:color w:val="auto"/>
          <w:sz w:val="22"/>
          <w:szCs w:val="22"/>
          <w:lang w:val="sr-Latn-CS"/>
        </w:rPr>
        <w:t>Š</w:t>
      </w:r>
      <w:r w:rsidRPr="00005E6C">
        <w:rPr>
          <w:color w:val="auto"/>
          <w:sz w:val="22"/>
          <w:szCs w:val="22"/>
          <w:lang w:val="en-AU"/>
        </w:rPr>
        <w:t>mit Zlata, Ivanovi</w:t>
      </w:r>
      <w:r w:rsidRPr="00005E6C">
        <w:rPr>
          <w:color w:val="auto"/>
          <w:sz w:val="22"/>
          <w:szCs w:val="22"/>
          <w:lang w:val="sr-Latn-CS"/>
        </w:rPr>
        <w:t>ć</w:t>
      </w:r>
      <w:r w:rsidRPr="00005E6C">
        <w:rPr>
          <w:color w:val="auto"/>
          <w:sz w:val="22"/>
          <w:szCs w:val="22"/>
          <w:lang w:val="en-AU"/>
        </w:rPr>
        <w:t xml:space="preserve">, M., </w:t>
      </w:r>
      <w:r w:rsidRPr="00005E6C">
        <w:rPr>
          <w:bCs/>
          <w:color w:val="auto"/>
          <w:sz w:val="22"/>
          <w:szCs w:val="22"/>
          <w:lang w:val="en-AU"/>
        </w:rPr>
        <w:t>Trkulјa, V.</w:t>
      </w:r>
      <w:r w:rsidRPr="00005E6C">
        <w:rPr>
          <w:color w:val="auto"/>
          <w:sz w:val="22"/>
          <w:szCs w:val="22"/>
          <w:lang w:val="en-AU"/>
        </w:rPr>
        <w:t xml:space="preserve"> (2002): Zna</w:t>
      </w:r>
      <w:r w:rsidRPr="00005E6C">
        <w:rPr>
          <w:color w:val="auto"/>
          <w:sz w:val="22"/>
          <w:szCs w:val="22"/>
          <w:lang w:val="sr-Latn-CS"/>
        </w:rPr>
        <w:t>č</w:t>
      </w:r>
      <w:r w:rsidRPr="00005E6C">
        <w:rPr>
          <w:color w:val="auto"/>
          <w:sz w:val="22"/>
          <w:szCs w:val="22"/>
          <w:lang w:val="en-AU"/>
        </w:rPr>
        <w:t>ajnije bolesti povrtarskih bilјaka. XIII Seminar iz za</w:t>
      </w:r>
      <w:r w:rsidRPr="00005E6C">
        <w:rPr>
          <w:color w:val="auto"/>
          <w:sz w:val="22"/>
          <w:szCs w:val="22"/>
          <w:lang w:val="sr-Latn-CS"/>
        </w:rPr>
        <w:t>š</w:t>
      </w:r>
      <w:r w:rsidRPr="00005E6C">
        <w:rPr>
          <w:color w:val="auto"/>
          <w:sz w:val="22"/>
          <w:szCs w:val="22"/>
          <w:lang w:val="en-AU"/>
        </w:rPr>
        <w:t>tite bilјa Vojvodine. Bilјni lekar, vanredni broj: 37</w:t>
      </w:r>
      <w:r w:rsidRPr="00005E6C">
        <w:rPr>
          <w:color w:val="auto"/>
          <w:sz w:val="22"/>
          <w:szCs w:val="22"/>
          <w:lang w:val="en-AU"/>
        </w:rPr>
        <w:sym w:font="Times New Roman" w:char="2013"/>
      </w:r>
      <w:r w:rsidRPr="00005E6C">
        <w:rPr>
          <w:color w:val="auto"/>
          <w:sz w:val="22"/>
          <w:szCs w:val="22"/>
          <w:lang w:val="en-AU"/>
        </w:rPr>
        <w:t>41, Novi Sad.</w:t>
      </w:r>
    </w:p>
    <w:p w:rsidR="001159E2" w:rsidRPr="00005E6C" w:rsidRDefault="001159E2" w:rsidP="00BF27A5">
      <w:pPr>
        <w:pStyle w:val="Default"/>
        <w:numPr>
          <w:ilvl w:val="0"/>
          <w:numId w:val="7"/>
        </w:numPr>
        <w:spacing w:before="20"/>
        <w:jc w:val="both"/>
        <w:rPr>
          <w:color w:val="auto"/>
          <w:sz w:val="22"/>
          <w:szCs w:val="22"/>
          <w:lang w:val="hr-HR"/>
        </w:rPr>
      </w:pPr>
      <w:r w:rsidRPr="00005E6C">
        <w:rPr>
          <w:bCs/>
          <w:color w:val="auto"/>
          <w:sz w:val="22"/>
          <w:szCs w:val="22"/>
          <w:lang w:val="en-AU"/>
        </w:rPr>
        <w:t xml:space="preserve">Trkulјa, V., </w:t>
      </w:r>
      <w:r w:rsidRPr="00005E6C">
        <w:rPr>
          <w:color w:val="auto"/>
          <w:sz w:val="22"/>
          <w:szCs w:val="22"/>
          <w:lang w:val="en-AU"/>
        </w:rPr>
        <w:t>Stoj</w:t>
      </w:r>
      <w:r w:rsidRPr="00005E6C">
        <w:rPr>
          <w:color w:val="auto"/>
          <w:sz w:val="22"/>
          <w:szCs w:val="22"/>
          <w:lang w:val="sr-Latn-CS"/>
        </w:rPr>
        <w:t>č</w:t>
      </w:r>
      <w:r w:rsidRPr="00005E6C">
        <w:rPr>
          <w:color w:val="auto"/>
          <w:sz w:val="22"/>
          <w:szCs w:val="22"/>
          <w:lang w:val="en-AU"/>
        </w:rPr>
        <w:t>i</w:t>
      </w:r>
      <w:r w:rsidRPr="00005E6C">
        <w:rPr>
          <w:color w:val="auto"/>
          <w:sz w:val="22"/>
          <w:szCs w:val="22"/>
          <w:lang w:val="sr-Latn-CS"/>
        </w:rPr>
        <w:t>ć</w:t>
      </w:r>
      <w:r w:rsidRPr="00005E6C">
        <w:rPr>
          <w:color w:val="auto"/>
          <w:sz w:val="22"/>
          <w:szCs w:val="22"/>
          <w:lang w:val="en-AU"/>
        </w:rPr>
        <w:t xml:space="preserve">, J. (2002): Pojava virusa </w:t>
      </w:r>
      <w:r w:rsidRPr="00005E6C">
        <w:rPr>
          <w:color w:val="auto"/>
          <w:sz w:val="22"/>
          <w:szCs w:val="22"/>
          <w:lang w:val="sr-Latn-CS"/>
        </w:rPr>
        <w:t>ž</w:t>
      </w:r>
      <w:r w:rsidRPr="00005E6C">
        <w:rPr>
          <w:color w:val="auto"/>
          <w:sz w:val="22"/>
          <w:szCs w:val="22"/>
          <w:lang w:val="en-AU"/>
        </w:rPr>
        <w:t>ute patulјavosti je</w:t>
      </w:r>
      <w:r w:rsidRPr="00005E6C">
        <w:rPr>
          <w:color w:val="auto"/>
          <w:sz w:val="22"/>
          <w:szCs w:val="22"/>
          <w:lang w:val="sr-Latn-CS"/>
        </w:rPr>
        <w:t>č</w:t>
      </w:r>
      <w:r w:rsidRPr="00005E6C">
        <w:rPr>
          <w:color w:val="auto"/>
          <w:sz w:val="22"/>
          <w:szCs w:val="22"/>
          <w:lang w:val="en-AU"/>
        </w:rPr>
        <w:t>ma u Republici Srpskoj. Bilјni lekar 1: 31</w:t>
      </w:r>
      <w:r w:rsidRPr="00005E6C">
        <w:rPr>
          <w:color w:val="auto"/>
          <w:sz w:val="22"/>
          <w:szCs w:val="22"/>
          <w:lang w:val="en-AU"/>
        </w:rPr>
        <w:sym w:font="Times New Roman" w:char="2013"/>
      </w:r>
      <w:r w:rsidR="00397E33" w:rsidRPr="00005E6C">
        <w:rPr>
          <w:color w:val="auto"/>
          <w:sz w:val="22"/>
          <w:szCs w:val="22"/>
          <w:lang w:val="en-AU"/>
        </w:rPr>
        <w:t>38</w:t>
      </w:r>
      <w:r w:rsidRPr="00005E6C">
        <w:rPr>
          <w:color w:val="auto"/>
          <w:sz w:val="22"/>
          <w:szCs w:val="22"/>
          <w:lang w:val="en-AU"/>
        </w:rPr>
        <w:t>.</w:t>
      </w:r>
    </w:p>
    <w:p w:rsidR="001159E2" w:rsidRPr="00005E6C" w:rsidRDefault="001159E2" w:rsidP="00BF27A5">
      <w:pPr>
        <w:pStyle w:val="Default"/>
        <w:numPr>
          <w:ilvl w:val="0"/>
          <w:numId w:val="7"/>
        </w:numPr>
        <w:spacing w:before="20"/>
        <w:jc w:val="both"/>
        <w:rPr>
          <w:color w:val="auto"/>
          <w:sz w:val="22"/>
          <w:szCs w:val="22"/>
          <w:lang w:val="sr-Latn-CS"/>
        </w:rPr>
      </w:pPr>
      <w:r w:rsidRPr="00005E6C">
        <w:rPr>
          <w:bCs/>
          <w:color w:val="auto"/>
          <w:sz w:val="22"/>
          <w:szCs w:val="22"/>
          <w:lang w:val="sr-Latn-CS"/>
        </w:rPr>
        <w:t>Trkulјa, V.</w:t>
      </w:r>
      <w:r w:rsidRPr="00005E6C">
        <w:rPr>
          <w:color w:val="auto"/>
          <w:sz w:val="22"/>
          <w:szCs w:val="22"/>
          <w:lang w:val="sr-Latn-CS"/>
        </w:rPr>
        <w:t xml:space="preserve"> (2003): Bolesti uskladištenih plodova jabuke. Glasnik zaštite bilјa 6: 5–29, Zagreb.</w:t>
      </w:r>
    </w:p>
    <w:p w:rsidR="001159E2" w:rsidRPr="00005E6C" w:rsidRDefault="001159E2" w:rsidP="00BF27A5">
      <w:pPr>
        <w:pStyle w:val="Default"/>
        <w:numPr>
          <w:ilvl w:val="0"/>
          <w:numId w:val="7"/>
        </w:numPr>
        <w:spacing w:before="20"/>
        <w:jc w:val="both"/>
        <w:rPr>
          <w:color w:val="auto"/>
          <w:sz w:val="22"/>
          <w:szCs w:val="22"/>
          <w:lang w:val="sr-Latn-CS"/>
        </w:rPr>
      </w:pPr>
      <w:r w:rsidRPr="00005E6C">
        <w:rPr>
          <w:bCs/>
          <w:color w:val="auto"/>
          <w:sz w:val="22"/>
          <w:szCs w:val="22"/>
          <w:lang w:val="sr-Latn-CS"/>
        </w:rPr>
        <w:t xml:space="preserve">Trkulјa, V., </w:t>
      </w:r>
      <w:r w:rsidRPr="00005E6C">
        <w:rPr>
          <w:color w:val="auto"/>
          <w:sz w:val="22"/>
          <w:szCs w:val="22"/>
          <w:lang w:val="sr-Latn-CS"/>
        </w:rPr>
        <w:t xml:space="preserve">Stojčić, J., Rogić Bilјana (2004): </w:t>
      </w:r>
      <w:r w:rsidRPr="00005E6C">
        <w:rPr>
          <w:bCs/>
          <w:color w:val="auto"/>
          <w:sz w:val="22"/>
          <w:szCs w:val="22"/>
          <w:lang w:val="sr-Latn-CS"/>
        </w:rPr>
        <w:t>Pojava vlažne truleži salate u polјu i plastenicima u Republici Srpskoj.</w:t>
      </w:r>
      <w:r w:rsidRPr="00005E6C">
        <w:rPr>
          <w:color w:val="auto"/>
          <w:sz w:val="22"/>
          <w:szCs w:val="22"/>
          <w:lang w:val="sr-Latn-CS"/>
        </w:rPr>
        <w:t xml:space="preserve"> Bilјni lekar 2: 131</w:t>
      </w:r>
      <w:r w:rsidRPr="00005E6C">
        <w:rPr>
          <w:color w:val="auto"/>
          <w:sz w:val="22"/>
          <w:szCs w:val="22"/>
          <w:lang w:val="en-AU"/>
        </w:rPr>
        <w:sym w:font="Times New Roman" w:char="2013"/>
      </w:r>
      <w:r w:rsidRPr="00005E6C">
        <w:rPr>
          <w:color w:val="auto"/>
          <w:sz w:val="22"/>
          <w:szCs w:val="22"/>
          <w:lang w:val="sr-Latn-CS"/>
        </w:rPr>
        <w:t>137, Novi Sad.</w:t>
      </w:r>
    </w:p>
    <w:p w:rsidR="001159E2" w:rsidRPr="00005E6C" w:rsidRDefault="001159E2" w:rsidP="00BF27A5">
      <w:pPr>
        <w:pStyle w:val="Default"/>
        <w:numPr>
          <w:ilvl w:val="0"/>
          <w:numId w:val="7"/>
        </w:numPr>
        <w:spacing w:before="20"/>
        <w:jc w:val="both"/>
        <w:rPr>
          <w:color w:val="auto"/>
          <w:sz w:val="22"/>
          <w:szCs w:val="22"/>
          <w:lang w:val="sr-Latn-CS"/>
        </w:rPr>
      </w:pPr>
      <w:r w:rsidRPr="00005E6C">
        <w:rPr>
          <w:bCs/>
          <w:color w:val="auto"/>
          <w:sz w:val="22"/>
          <w:szCs w:val="22"/>
          <w:lang w:val="sr-Latn-CS"/>
        </w:rPr>
        <w:t xml:space="preserve">Trkulјa, V. </w:t>
      </w:r>
      <w:r w:rsidRPr="00005E6C">
        <w:rPr>
          <w:color w:val="auto"/>
          <w:sz w:val="22"/>
          <w:szCs w:val="22"/>
          <w:lang w:val="sr-Latn-CS"/>
        </w:rPr>
        <w:t xml:space="preserve">(2004): </w:t>
      </w:r>
      <w:r w:rsidRPr="00005E6C">
        <w:rPr>
          <w:bCs/>
          <w:color w:val="auto"/>
          <w:sz w:val="22"/>
          <w:szCs w:val="22"/>
          <w:lang w:val="sr-Latn-CS"/>
        </w:rPr>
        <w:t>Bolesti uskladištenog voća i faktori koji utiču na njihovu pojavu.</w:t>
      </w:r>
      <w:r w:rsidRPr="00005E6C">
        <w:rPr>
          <w:color w:val="auto"/>
          <w:sz w:val="22"/>
          <w:szCs w:val="22"/>
          <w:lang w:val="sr-Latn-CS"/>
        </w:rPr>
        <w:t xml:space="preserve"> Bilјni lekar 3-4: 255</w:t>
      </w:r>
      <w:r w:rsidRPr="00005E6C">
        <w:rPr>
          <w:color w:val="auto"/>
          <w:sz w:val="22"/>
          <w:szCs w:val="22"/>
          <w:lang w:val="en-AU"/>
        </w:rPr>
        <w:sym w:font="Times New Roman" w:char="2013"/>
      </w:r>
      <w:r w:rsidRPr="00005E6C">
        <w:rPr>
          <w:color w:val="auto"/>
          <w:sz w:val="22"/>
          <w:szCs w:val="22"/>
          <w:lang w:val="sr-Latn-CS"/>
        </w:rPr>
        <w:t>266, Novi Sad.</w:t>
      </w:r>
    </w:p>
    <w:p w:rsidR="001159E2" w:rsidRPr="00005E6C" w:rsidRDefault="001159E2" w:rsidP="00BF27A5">
      <w:pPr>
        <w:pStyle w:val="Default"/>
        <w:numPr>
          <w:ilvl w:val="0"/>
          <w:numId w:val="7"/>
        </w:numPr>
        <w:spacing w:before="20"/>
        <w:jc w:val="both"/>
        <w:rPr>
          <w:color w:val="auto"/>
          <w:sz w:val="22"/>
          <w:szCs w:val="22"/>
          <w:lang w:val="sr-Latn-CS"/>
        </w:rPr>
      </w:pPr>
      <w:r w:rsidRPr="00005E6C">
        <w:rPr>
          <w:color w:val="auto"/>
          <w:sz w:val="22"/>
          <w:szCs w:val="22"/>
          <w:lang w:val="sr-Latn-CS"/>
        </w:rPr>
        <w:t>Lević,</w:t>
      </w:r>
      <w:r w:rsidR="001D0372" w:rsidRPr="00005E6C">
        <w:rPr>
          <w:color w:val="auto"/>
          <w:sz w:val="22"/>
          <w:szCs w:val="22"/>
          <w:lang w:val="sr-Latn-CS"/>
        </w:rPr>
        <w:t>, J.</w:t>
      </w:r>
      <w:r w:rsidRPr="00005E6C">
        <w:rPr>
          <w:color w:val="auto"/>
          <w:sz w:val="22"/>
          <w:szCs w:val="22"/>
          <w:lang w:val="sr-Latn-CS"/>
        </w:rPr>
        <w:t xml:space="preserve">, </w:t>
      </w:r>
      <w:r w:rsidRPr="00005E6C">
        <w:rPr>
          <w:bCs/>
          <w:color w:val="auto"/>
          <w:sz w:val="22"/>
          <w:szCs w:val="22"/>
          <w:lang w:val="sr-Latn-CS"/>
        </w:rPr>
        <w:t xml:space="preserve">Trkulјa, V., </w:t>
      </w:r>
      <w:r w:rsidRPr="00005E6C">
        <w:rPr>
          <w:color w:val="auto"/>
          <w:sz w:val="22"/>
          <w:szCs w:val="22"/>
          <w:lang w:val="sr-Latn-CS"/>
        </w:rPr>
        <w:t>Petrović</w:t>
      </w:r>
      <w:r w:rsidR="00954EAF" w:rsidRPr="00005E6C">
        <w:rPr>
          <w:color w:val="auto"/>
          <w:sz w:val="22"/>
          <w:szCs w:val="22"/>
          <w:lang w:val="sr-Latn-CS"/>
        </w:rPr>
        <w:t>,</w:t>
      </w:r>
      <w:r w:rsidRPr="00005E6C">
        <w:rPr>
          <w:color w:val="auto"/>
          <w:sz w:val="22"/>
          <w:szCs w:val="22"/>
          <w:lang w:val="sr-Latn-CS"/>
        </w:rPr>
        <w:t xml:space="preserve"> T</w:t>
      </w:r>
      <w:r w:rsidR="00954EAF" w:rsidRPr="00005E6C">
        <w:rPr>
          <w:color w:val="auto"/>
          <w:sz w:val="22"/>
          <w:szCs w:val="22"/>
          <w:lang w:val="sr-Latn-CS"/>
        </w:rPr>
        <w:t>.</w:t>
      </w:r>
      <w:r w:rsidRPr="00005E6C">
        <w:rPr>
          <w:color w:val="auto"/>
          <w:sz w:val="22"/>
          <w:szCs w:val="22"/>
          <w:lang w:val="sr-Latn-CS"/>
        </w:rPr>
        <w:t xml:space="preserve"> (2004): Pojava i kontrola fuzarioza klipa i zrna kukuruza. Glasnik zaštite bilјa 3: 64–81, Zagreb.</w:t>
      </w:r>
    </w:p>
    <w:p w:rsidR="001159E2" w:rsidRPr="00005E6C" w:rsidRDefault="001159E2" w:rsidP="00BF27A5">
      <w:pPr>
        <w:pStyle w:val="Default"/>
        <w:numPr>
          <w:ilvl w:val="0"/>
          <w:numId w:val="7"/>
        </w:numPr>
        <w:spacing w:before="20"/>
        <w:jc w:val="both"/>
        <w:rPr>
          <w:color w:val="auto"/>
          <w:sz w:val="22"/>
          <w:szCs w:val="22"/>
          <w:lang w:val="sr-Latn-CS"/>
        </w:rPr>
      </w:pPr>
      <w:r w:rsidRPr="00005E6C">
        <w:rPr>
          <w:bCs/>
          <w:color w:val="auto"/>
          <w:sz w:val="22"/>
          <w:szCs w:val="22"/>
          <w:lang w:val="sr-Latn-CS"/>
        </w:rPr>
        <w:t>Trkulјa, V., Stojčić, J., Brklјač</w:t>
      </w:r>
      <w:r w:rsidR="00954EAF" w:rsidRPr="00005E6C">
        <w:rPr>
          <w:bCs/>
          <w:color w:val="auto"/>
          <w:sz w:val="22"/>
          <w:szCs w:val="22"/>
          <w:lang w:val="sr-Latn-CS"/>
        </w:rPr>
        <w:t>, G.</w:t>
      </w:r>
      <w:r w:rsidRPr="00005E6C">
        <w:rPr>
          <w:bCs/>
          <w:color w:val="auto"/>
          <w:sz w:val="22"/>
          <w:szCs w:val="22"/>
          <w:lang w:val="sr-Latn-CS"/>
        </w:rPr>
        <w:t>, Zavišić</w:t>
      </w:r>
      <w:r w:rsidR="00954EAF" w:rsidRPr="00005E6C">
        <w:rPr>
          <w:bCs/>
          <w:color w:val="auto"/>
          <w:sz w:val="22"/>
          <w:szCs w:val="22"/>
          <w:lang w:val="sr-Latn-CS"/>
        </w:rPr>
        <w:t>, N.</w:t>
      </w:r>
      <w:r w:rsidRPr="00005E6C">
        <w:rPr>
          <w:bCs/>
          <w:color w:val="auto"/>
          <w:sz w:val="22"/>
          <w:szCs w:val="22"/>
          <w:lang w:val="sr-Latn-CS"/>
        </w:rPr>
        <w:t xml:space="preserve"> </w:t>
      </w:r>
      <w:r w:rsidRPr="00005E6C">
        <w:rPr>
          <w:color w:val="auto"/>
          <w:sz w:val="22"/>
          <w:szCs w:val="22"/>
          <w:lang w:val="sr-Latn-CS"/>
        </w:rPr>
        <w:t xml:space="preserve">(2008): Pojava </w:t>
      </w:r>
      <w:r w:rsidRPr="00005E6C">
        <w:rPr>
          <w:i/>
          <w:color w:val="auto"/>
          <w:sz w:val="22"/>
          <w:szCs w:val="22"/>
          <w:lang w:val="sr-Latn-CS"/>
        </w:rPr>
        <w:t>Colletotrichum coccodes</w:t>
      </w:r>
      <w:r w:rsidRPr="00005E6C">
        <w:rPr>
          <w:color w:val="auto"/>
          <w:sz w:val="22"/>
          <w:szCs w:val="22"/>
          <w:lang w:val="sr-Latn-CS"/>
        </w:rPr>
        <w:t xml:space="preserve"> u Bosni i Hercegovini i mogućnosti njegova suzbijanja. Glasnik zaštite bilјa 3: 41</w:t>
      </w:r>
      <w:r w:rsidRPr="00005E6C">
        <w:rPr>
          <w:color w:val="auto"/>
          <w:sz w:val="22"/>
          <w:szCs w:val="22"/>
          <w:rtl/>
        </w:rPr>
        <w:sym w:font="Times New Roman" w:char="2013"/>
      </w:r>
      <w:r w:rsidRPr="00005E6C">
        <w:rPr>
          <w:color w:val="auto"/>
          <w:sz w:val="22"/>
          <w:szCs w:val="22"/>
          <w:lang w:val="sr-Latn-CS"/>
        </w:rPr>
        <w:t>51, Zagreb.</w:t>
      </w:r>
    </w:p>
    <w:p w:rsidR="001159E2" w:rsidRPr="00005E6C" w:rsidRDefault="001159E2" w:rsidP="00BF27A5">
      <w:pPr>
        <w:pStyle w:val="Default"/>
        <w:numPr>
          <w:ilvl w:val="0"/>
          <w:numId w:val="7"/>
        </w:numPr>
        <w:spacing w:before="20"/>
        <w:jc w:val="both"/>
        <w:rPr>
          <w:color w:val="auto"/>
          <w:sz w:val="22"/>
          <w:szCs w:val="22"/>
          <w:lang w:val="sr-Latn-CS"/>
        </w:rPr>
      </w:pPr>
      <w:r w:rsidRPr="00005E6C">
        <w:rPr>
          <w:bCs/>
          <w:color w:val="auto"/>
          <w:sz w:val="22"/>
          <w:szCs w:val="22"/>
          <w:lang w:val="sr-Latn-CS"/>
        </w:rPr>
        <w:t xml:space="preserve">Trkulјa, V. </w:t>
      </w:r>
      <w:r w:rsidRPr="00005E6C">
        <w:rPr>
          <w:color w:val="auto"/>
          <w:sz w:val="22"/>
          <w:szCs w:val="22"/>
          <w:lang w:val="sr-Latn-CS"/>
        </w:rPr>
        <w:t>(2006): Najznačajnije bakterioze kupusnjača u Bosni i Hercegovini i mogućnosti njihovog suzbijanja. Glasnik zaštite bilјa 4: 41–53, Zagreb.</w:t>
      </w:r>
    </w:p>
    <w:p w:rsidR="001159E2" w:rsidRPr="00005E6C" w:rsidRDefault="001159E2" w:rsidP="00BF27A5">
      <w:pPr>
        <w:pStyle w:val="Default"/>
        <w:numPr>
          <w:ilvl w:val="0"/>
          <w:numId w:val="7"/>
        </w:numPr>
        <w:spacing w:before="20"/>
        <w:jc w:val="both"/>
        <w:rPr>
          <w:color w:val="auto"/>
          <w:sz w:val="22"/>
          <w:szCs w:val="22"/>
          <w:lang w:val="sr-Latn-CS"/>
        </w:rPr>
      </w:pPr>
      <w:r w:rsidRPr="00005E6C">
        <w:rPr>
          <w:color w:val="auto"/>
          <w:sz w:val="22"/>
          <w:szCs w:val="22"/>
          <w:lang w:val="sr-Cyrl-CS"/>
        </w:rPr>
        <w:t xml:space="preserve">Trkulјa, V., </w:t>
      </w:r>
      <w:r w:rsidRPr="00005E6C">
        <w:rPr>
          <w:bCs/>
          <w:color w:val="auto"/>
          <w:sz w:val="22"/>
          <w:szCs w:val="22"/>
          <w:lang w:val="sr-Latn-CS"/>
        </w:rPr>
        <w:t>Stojčić J., Ćurković</w:t>
      </w:r>
      <w:r w:rsidR="00954EAF" w:rsidRPr="00005E6C">
        <w:rPr>
          <w:bCs/>
          <w:color w:val="auto"/>
          <w:sz w:val="22"/>
          <w:szCs w:val="22"/>
          <w:lang w:val="sr-Latn-CS"/>
        </w:rPr>
        <w:t>, B.</w:t>
      </w:r>
      <w:r w:rsidRPr="00005E6C">
        <w:rPr>
          <w:bCs/>
          <w:color w:val="auto"/>
          <w:sz w:val="22"/>
          <w:szCs w:val="22"/>
          <w:lang w:val="sr-Latn-CS"/>
        </w:rPr>
        <w:t xml:space="preserve"> (2008): Etiološka proučavanja pojave antraknoze jagode u sjeverozapadnom dijelu Bosne i Hercegovine. </w:t>
      </w:r>
      <w:r w:rsidRPr="00005E6C">
        <w:rPr>
          <w:color w:val="auto"/>
          <w:sz w:val="22"/>
          <w:szCs w:val="22"/>
          <w:lang w:val="sr-Latn-CS"/>
        </w:rPr>
        <w:t>Glasnik zaštite bilјa 5: 75–89, Zagreb.</w:t>
      </w:r>
    </w:p>
    <w:p w:rsidR="001159E2" w:rsidRPr="00005E6C" w:rsidRDefault="001159E2" w:rsidP="00BF27A5">
      <w:pPr>
        <w:pStyle w:val="Default"/>
        <w:numPr>
          <w:ilvl w:val="0"/>
          <w:numId w:val="7"/>
        </w:numPr>
        <w:spacing w:before="20"/>
        <w:jc w:val="both"/>
        <w:rPr>
          <w:color w:val="auto"/>
          <w:sz w:val="22"/>
          <w:szCs w:val="22"/>
          <w:lang w:val="sr-Latn-CS"/>
        </w:rPr>
      </w:pPr>
      <w:r w:rsidRPr="00005E6C">
        <w:rPr>
          <w:color w:val="auto"/>
          <w:sz w:val="22"/>
          <w:szCs w:val="22"/>
          <w:lang w:val="sr-Latn-CS"/>
        </w:rPr>
        <w:t>Gajić</w:t>
      </w:r>
      <w:r w:rsidR="00954EAF" w:rsidRPr="00005E6C">
        <w:rPr>
          <w:color w:val="auto"/>
          <w:sz w:val="22"/>
          <w:szCs w:val="22"/>
          <w:lang w:val="sr-Latn-CS"/>
        </w:rPr>
        <w:t>, S.</w:t>
      </w:r>
      <w:r w:rsidRPr="00005E6C">
        <w:rPr>
          <w:color w:val="auto"/>
          <w:sz w:val="22"/>
          <w:szCs w:val="22"/>
          <w:lang w:val="sr-Latn-CS"/>
        </w:rPr>
        <w:t xml:space="preserve">, </w:t>
      </w:r>
      <w:r w:rsidRPr="00005E6C">
        <w:rPr>
          <w:color w:val="auto"/>
          <w:sz w:val="22"/>
          <w:szCs w:val="22"/>
          <w:lang w:val="sr-Cyrl-CS"/>
        </w:rPr>
        <w:t>Trkulјa, V.,</w:t>
      </w:r>
      <w:r w:rsidRPr="00005E6C">
        <w:rPr>
          <w:color w:val="auto"/>
          <w:sz w:val="22"/>
          <w:szCs w:val="22"/>
          <w:lang w:val="sr-Latn-CS"/>
        </w:rPr>
        <w:t xml:space="preserve"> </w:t>
      </w:r>
      <w:r w:rsidRPr="00005E6C">
        <w:rPr>
          <w:bCs/>
          <w:color w:val="auto"/>
          <w:sz w:val="22"/>
          <w:szCs w:val="22"/>
          <w:lang w:val="sr-Latn-CS"/>
        </w:rPr>
        <w:t>Vasić</w:t>
      </w:r>
      <w:r w:rsidR="00954EAF" w:rsidRPr="00005E6C">
        <w:rPr>
          <w:bCs/>
          <w:color w:val="auto"/>
          <w:sz w:val="22"/>
          <w:szCs w:val="22"/>
          <w:lang w:val="sr-Latn-CS"/>
        </w:rPr>
        <w:t>, T.</w:t>
      </w:r>
      <w:r w:rsidRPr="00005E6C">
        <w:rPr>
          <w:bCs/>
          <w:color w:val="auto"/>
          <w:sz w:val="22"/>
          <w:szCs w:val="22"/>
          <w:lang w:val="sr-Latn-CS"/>
        </w:rPr>
        <w:t xml:space="preserve"> (2008): Pojava </w:t>
      </w:r>
      <w:r w:rsidRPr="00005E6C">
        <w:rPr>
          <w:bCs/>
          <w:i/>
          <w:color w:val="auto"/>
          <w:sz w:val="22"/>
          <w:szCs w:val="22"/>
          <w:lang w:val="sr-Latn-CS"/>
        </w:rPr>
        <w:t>Eutypa lata</w:t>
      </w:r>
      <w:r w:rsidRPr="00005E6C">
        <w:rPr>
          <w:bCs/>
          <w:color w:val="auto"/>
          <w:sz w:val="22"/>
          <w:szCs w:val="22"/>
          <w:lang w:val="sr-Latn-CS"/>
        </w:rPr>
        <w:t xml:space="preserve"> (Pers.:Fr.) Tul., uzročnika raka i izumiranja čokota („Eutipioze“) vinove loze u Srbiji i mogućnosti njegovog suzbijanja. </w:t>
      </w:r>
      <w:r w:rsidRPr="00005E6C">
        <w:rPr>
          <w:color w:val="auto"/>
          <w:sz w:val="22"/>
          <w:szCs w:val="22"/>
          <w:lang w:val="sr-Latn-CS"/>
        </w:rPr>
        <w:t>Glasnik zaštite bilјa 6: 78–90, Zagreb.</w:t>
      </w:r>
    </w:p>
    <w:p w:rsidR="001159E2" w:rsidRPr="00005E6C" w:rsidRDefault="001159E2" w:rsidP="00BF27A5">
      <w:pPr>
        <w:pStyle w:val="Default"/>
        <w:numPr>
          <w:ilvl w:val="0"/>
          <w:numId w:val="7"/>
        </w:numPr>
        <w:spacing w:before="20"/>
        <w:jc w:val="both"/>
        <w:rPr>
          <w:color w:val="auto"/>
          <w:spacing w:val="-6"/>
          <w:sz w:val="22"/>
          <w:szCs w:val="22"/>
          <w:lang w:val="sr-Latn-CS"/>
        </w:rPr>
      </w:pPr>
      <w:r w:rsidRPr="00005E6C">
        <w:rPr>
          <w:color w:val="auto"/>
          <w:spacing w:val="-6"/>
          <w:sz w:val="22"/>
          <w:szCs w:val="22"/>
          <w:lang w:val="sr-Latn-CS"/>
        </w:rPr>
        <w:t>Trkulјa, V., Ivandija, T., Marić</w:t>
      </w:r>
      <w:r w:rsidR="00954EAF" w:rsidRPr="00005E6C">
        <w:rPr>
          <w:color w:val="auto"/>
          <w:spacing w:val="-6"/>
          <w:sz w:val="22"/>
          <w:szCs w:val="22"/>
          <w:lang w:val="sr-Latn-CS"/>
        </w:rPr>
        <w:t>, B.</w:t>
      </w:r>
      <w:r w:rsidRPr="00005E6C">
        <w:rPr>
          <w:color w:val="auto"/>
          <w:spacing w:val="-6"/>
          <w:sz w:val="22"/>
          <w:szCs w:val="22"/>
          <w:lang w:val="sr-Latn-CS"/>
        </w:rPr>
        <w:t xml:space="preserve"> (2009): Sredstva za zaštitu bilјa 2009. godine. Glasnik zaštite bilјa 1-2: </w:t>
      </w:r>
      <w:r w:rsidRPr="00005E6C">
        <w:rPr>
          <w:color w:val="auto"/>
          <w:spacing w:val="-6"/>
          <w:sz w:val="22"/>
          <w:szCs w:val="22"/>
          <w:lang w:val="sr-Cyrl-CS"/>
        </w:rPr>
        <w:t>4−2</w:t>
      </w:r>
      <w:r w:rsidRPr="00005E6C">
        <w:rPr>
          <w:color w:val="auto"/>
          <w:spacing w:val="-6"/>
          <w:sz w:val="22"/>
          <w:szCs w:val="22"/>
          <w:lang w:val="sr-Latn-RS"/>
        </w:rPr>
        <w:t>77</w:t>
      </w:r>
      <w:r w:rsidRPr="00005E6C">
        <w:rPr>
          <w:color w:val="auto"/>
          <w:spacing w:val="-6"/>
          <w:sz w:val="22"/>
          <w:szCs w:val="22"/>
          <w:lang w:val="sr-Latn-CS"/>
        </w:rPr>
        <w:t>, Zagreb.</w:t>
      </w:r>
    </w:p>
    <w:p w:rsidR="001159E2" w:rsidRPr="00005E6C" w:rsidRDefault="001159E2" w:rsidP="00BF27A5">
      <w:pPr>
        <w:pStyle w:val="Default"/>
        <w:numPr>
          <w:ilvl w:val="0"/>
          <w:numId w:val="7"/>
        </w:numPr>
        <w:spacing w:before="20"/>
        <w:jc w:val="both"/>
        <w:rPr>
          <w:color w:val="auto"/>
          <w:sz w:val="22"/>
          <w:szCs w:val="22"/>
          <w:lang w:val="sr-Latn-CS"/>
        </w:rPr>
      </w:pPr>
      <w:r w:rsidRPr="00005E6C">
        <w:rPr>
          <w:color w:val="auto"/>
          <w:sz w:val="22"/>
          <w:szCs w:val="22"/>
          <w:lang w:val="sr-Latn-CS"/>
        </w:rPr>
        <w:t>Trkulјa, V., Stojčić, J., Dardić, M., Kovačić</w:t>
      </w:r>
      <w:r w:rsidR="00FF7C77" w:rsidRPr="00005E6C">
        <w:rPr>
          <w:color w:val="auto"/>
          <w:sz w:val="22"/>
          <w:szCs w:val="22"/>
          <w:lang w:val="sr-Latn-CS"/>
        </w:rPr>
        <w:t>,</w:t>
      </w:r>
      <w:r w:rsidRPr="00005E6C">
        <w:rPr>
          <w:color w:val="auto"/>
          <w:sz w:val="22"/>
          <w:szCs w:val="22"/>
          <w:lang w:val="sr-Latn-CS"/>
        </w:rPr>
        <w:t xml:space="preserve"> D</w:t>
      </w:r>
      <w:r w:rsidR="00FF7C77" w:rsidRPr="00005E6C">
        <w:rPr>
          <w:color w:val="auto"/>
          <w:sz w:val="22"/>
          <w:szCs w:val="22"/>
          <w:lang w:val="sr-Latn-CS"/>
        </w:rPr>
        <w:t>.</w:t>
      </w:r>
      <w:r w:rsidRPr="00005E6C">
        <w:rPr>
          <w:color w:val="auto"/>
          <w:sz w:val="22"/>
          <w:szCs w:val="22"/>
          <w:lang w:val="sr-Latn-CS"/>
        </w:rPr>
        <w:t xml:space="preserve"> (2009): Etiološka proučavanja pojave bijele truleži salate gajene u zatvorenom prostoru. Glasnik zaštite bilјa, 4: 37–50, Zagreb. </w:t>
      </w:r>
    </w:p>
    <w:p w:rsidR="001159E2" w:rsidRPr="00005E6C" w:rsidRDefault="001159E2" w:rsidP="00BF27A5">
      <w:pPr>
        <w:pStyle w:val="Default"/>
        <w:numPr>
          <w:ilvl w:val="0"/>
          <w:numId w:val="7"/>
        </w:numPr>
        <w:spacing w:before="20"/>
        <w:jc w:val="both"/>
        <w:rPr>
          <w:color w:val="auto"/>
          <w:sz w:val="22"/>
          <w:szCs w:val="22"/>
          <w:lang w:val="sr-Latn-CS"/>
        </w:rPr>
      </w:pPr>
      <w:r w:rsidRPr="00005E6C">
        <w:rPr>
          <w:color w:val="auto"/>
          <w:sz w:val="22"/>
          <w:szCs w:val="22"/>
          <w:lang w:val="sr-Latn-CS"/>
        </w:rPr>
        <w:t>Trkulјa, V., Brklјač</w:t>
      </w:r>
      <w:r w:rsidR="00FF7C77" w:rsidRPr="00005E6C">
        <w:rPr>
          <w:color w:val="auto"/>
          <w:sz w:val="22"/>
          <w:szCs w:val="22"/>
          <w:lang w:val="sr-Latn-CS"/>
        </w:rPr>
        <w:t>,</w:t>
      </w:r>
      <w:r w:rsidRPr="00005E6C">
        <w:rPr>
          <w:color w:val="auto"/>
          <w:sz w:val="22"/>
          <w:szCs w:val="22"/>
          <w:lang w:val="sr-Latn-CS"/>
        </w:rPr>
        <w:t xml:space="preserve"> G</w:t>
      </w:r>
      <w:r w:rsidR="00FF7C77" w:rsidRPr="00005E6C">
        <w:rPr>
          <w:color w:val="auto"/>
          <w:sz w:val="22"/>
          <w:szCs w:val="22"/>
          <w:lang w:val="sr-Latn-CS"/>
        </w:rPr>
        <w:t>.</w:t>
      </w:r>
      <w:r w:rsidRPr="00005E6C">
        <w:rPr>
          <w:color w:val="auto"/>
          <w:sz w:val="22"/>
          <w:szCs w:val="22"/>
          <w:lang w:val="sr-Latn-CS"/>
        </w:rPr>
        <w:t>, Zavišić</w:t>
      </w:r>
      <w:r w:rsidR="00FF7C77" w:rsidRPr="00005E6C">
        <w:rPr>
          <w:color w:val="auto"/>
          <w:sz w:val="22"/>
          <w:szCs w:val="22"/>
          <w:lang w:val="sr-Latn-CS"/>
        </w:rPr>
        <w:t>,</w:t>
      </w:r>
      <w:r w:rsidRPr="00005E6C">
        <w:rPr>
          <w:color w:val="auto"/>
          <w:sz w:val="22"/>
          <w:szCs w:val="22"/>
          <w:lang w:val="sr-Latn-CS"/>
        </w:rPr>
        <w:t xml:space="preserve"> N</w:t>
      </w:r>
      <w:r w:rsidR="00FF7C77" w:rsidRPr="00005E6C">
        <w:rPr>
          <w:color w:val="auto"/>
          <w:sz w:val="22"/>
          <w:szCs w:val="22"/>
          <w:lang w:val="sr-Latn-CS"/>
        </w:rPr>
        <w:t>.</w:t>
      </w:r>
      <w:r w:rsidRPr="00005E6C">
        <w:rPr>
          <w:color w:val="auto"/>
          <w:sz w:val="22"/>
          <w:szCs w:val="22"/>
          <w:lang w:val="sr-Latn-CS"/>
        </w:rPr>
        <w:t>, Misimović, M., Vukojević</w:t>
      </w:r>
      <w:r w:rsidR="00FF7C77" w:rsidRPr="00005E6C">
        <w:rPr>
          <w:color w:val="auto"/>
          <w:sz w:val="22"/>
          <w:szCs w:val="22"/>
          <w:lang w:val="sr-Latn-CS"/>
        </w:rPr>
        <w:t>,</w:t>
      </w:r>
      <w:r w:rsidRPr="00005E6C">
        <w:rPr>
          <w:color w:val="auto"/>
          <w:sz w:val="22"/>
          <w:szCs w:val="22"/>
          <w:lang w:val="sr-Latn-CS"/>
        </w:rPr>
        <w:t xml:space="preserve"> D</w:t>
      </w:r>
      <w:r w:rsidR="00FF7C77" w:rsidRPr="00005E6C">
        <w:rPr>
          <w:color w:val="auto"/>
          <w:sz w:val="22"/>
          <w:szCs w:val="22"/>
          <w:lang w:val="sr-Latn-CS"/>
        </w:rPr>
        <w:t>.</w:t>
      </w:r>
      <w:r w:rsidRPr="00005E6C">
        <w:rPr>
          <w:color w:val="auto"/>
          <w:sz w:val="22"/>
          <w:szCs w:val="22"/>
          <w:lang w:val="sr-Latn-CS"/>
        </w:rPr>
        <w:t>, Mihić</w:t>
      </w:r>
      <w:r w:rsidR="00FF7C77" w:rsidRPr="00005E6C">
        <w:rPr>
          <w:color w:val="auto"/>
          <w:sz w:val="22"/>
          <w:szCs w:val="22"/>
          <w:lang w:val="sr-Latn-CS"/>
        </w:rPr>
        <w:t>,</w:t>
      </w:r>
      <w:r w:rsidRPr="00005E6C">
        <w:rPr>
          <w:color w:val="auto"/>
          <w:sz w:val="22"/>
          <w:szCs w:val="22"/>
          <w:lang w:val="sr-Latn-CS"/>
        </w:rPr>
        <w:t xml:space="preserve"> J</w:t>
      </w:r>
      <w:r w:rsidR="00FF7C77" w:rsidRPr="00005E6C">
        <w:rPr>
          <w:color w:val="auto"/>
          <w:sz w:val="22"/>
          <w:szCs w:val="22"/>
          <w:lang w:val="sr-Latn-CS"/>
        </w:rPr>
        <w:t>.</w:t>
      </w:r>
      <w:r w:rsidRPr="00005E6C">
        <w:rPr>
          <w:color w:val="auto"/>
          <w:sz w:val="22"/>
          <w:szCs w:val="22"/>
          <w:lang w:val="sr-Latn-CS"/>
        </w:rPr>
        <w:t>, Koščica, M. (2009): Etiološka proučavanja pojave nekroze cvjetova i mladica kruške u sjeverozapadnom dijelu Bosne i Hercegovine. Glasnik zaštite bilјa 3: 86–92, Zagreb.</w:t>
      </w:r>
    </w:p>
    <w:p w:rsidR="001159E2" w:rsidRPr="00005E6C" w:rsidRDefault="001159E2" w:rsidP="00BF27A5">
      <w:pPr>
        <w:pStyle w:val="Default"/>
        <w:numPr>
          <w:ilvl w:val="0"/>
          <w:numId w:val="7"/>
        </w:numPr>
        <w:spacing w:before="20"/>
        <w:jc w:val="both"/>
        <w:rPr>
          <w:color w:val="auto"/>
          <w:sz w:val="22"/>
          <w:szCs w:val="22"/>
          <w:lang w:val="sr-Latn-CS"/>
        </w:rPr>
      </w:pPr>
      <w:r w:rsidRPr="00005E6C">
        <w:rPr>
          <w:color w:val="auto"/>
          <w:sz w:val="22"/>
          <w:szCs w:val="22"/>
          <w:lang w:val="sr-Latn-CS"/>
        </w:rPr>
        <w:lastRenderedPageBreak/>
        <w:t>Dardić, M., Trkulјa, V., Čičić Danijela, Lakić Spomenka (2010): Uzgajivačke specifičnosti cijeplјene lubenice. Glasnik zaštite bilјa 1: 20–27, Zagreb.</w:t>
      </w:r>
    </w:p>
    <w:p w:rsidR="001159E2" w:rsidRPr="00005E6C" w:rsidRDefault="001159E2" w:rsidP="00BF27A5">
      <w:pPr>
        <w:pStyle w:val="Default"/>
        <w:numPr>
          <w:ilvl w:val="0"/>
          <w:numId w:val="7"/>
        </w:numPr>
        <w:spacing w:before="20"/>
        <w:jc w:val="both"/>
        <w:rPr>
          <w:color w:val="auto"/>
          <w:sz w:val="22"/>
          <w:szCs w:val="22"/>
          <w:lang w:val="sr-Latn-CS"/>
        </w:rPr>
      </w:pPr>
      <w:r w:rsidRPr="00005E6C">
        <w:rPr>
          <w:color w:val="auto"/>
          <w:sz w:val="22"/>
          <w:szCs w:val="22"/>
          <w:lang w:val="sr-Latn-CS"/>
        </w:rPr>
        <w:t>Karić, N., Festić, H., Trkulјa, V., Majdačić, M. (2010): Pojava, proširenost i brojnost populacije zlatice kukuruza (</w:t>
      </w:r>
      <w:r w:rsidRPr="00005E6C">
        <w:rPr>
          <w:i/>
          <w:color w:val="auto"/>
          <w:sz w:val="22"/>
          <w:szCs w:val="22"/>
          <w:lang w:val="sr-Latn-CS"/>
        </w:rPr>
        <w:t>Diabrotica virgifera virgifera</w:t>
      </w:r>
      <w:r w:rsidRPr="00005E6C">
        <w:rPr>
          <w:color w:val="auto"/>
          <w:sz w:val="22"/>
          <w:szCs w:val="22"/>
          <w:lang w:val="sr-Latn-CS"/>
        </w:rPr>
        <w:t xml:space="preserve"> LeConte) u Bosni i Hercegovini (1996–2005). Bilјni lekar 2: 103</w:t>
      </w:r>
      <w:r w:rsidRPr="00005E6C">
        <w:rPr>
          <w:color w:val="auto"/>
          <w:sz w:val="22"/>
          <w:szCs w:val="22"/>
          <w:lang w:val="en-AU"/>
        </w:rPr>
        <w:sym w:font="Times New Roman" w:char="2013"/>
      </w:r>
      <w:r w:rsidRPr="00005E6C">
        <w:rPr>
          <w:color w:val="auto"/>
          <w:sz w:val="22"/>
          <w:szCs w:val="22"/>
          <w:lang w:val="sr-Latn-CS"/>
        </w:rPr>
        <w:t>121, Novi Sad.</w:t>
      </w:r>
    </w:p>
    <w:p w:rsidR="001159E2" w:rsidRPr="00005E6C" w:rsidRDefault="001159E2" w:rsidP="00BF27A5">
      <w:pPr>
        <w:pStyle w:val="Default"/>
        <w:numPr>
          <w:ilvl w:val="0"/>
          <w:numId w:val="7"/>
        </w:numPr>
        <w:spacing w:before="20"/>
        <w:jc w:val="both"/>
        <w:rPr>
          <w:color w:val="auto"/>
          <w:spacing w:val="-6"/>
          <w:sz w:val="22"/>
          <w:szCs w:val="22"/>
          <w:lang w:val="sr-Latn-CS"/>
        </w:rPr>
      </w:pPr>
      <w:r w:rsidRPr="00005E6C">
        <w:rPr>
          <w:color w:val="auto"/>
          <w:spacing w:val="-6"/>
          <w:sz w:val="22"/>
          <w:szCs w:val="22"/>
          <w:lang w:val="sr-Latn-CS"/>
        </w:rPr>
        <w:t>Trkulјa, V., Ivandija, T., Marić</w:t>
      </w:r>
      <w:r w:rsidR="00954EAF" w:rsidRPr="00005E6C">
        <w:rPr>
          <w:color w:val="auto"/>
          <w:spacing w:val="-6"/>
          <w:sz w:val="22"/>
          <w:szCs w:val="22"/>
          <w:lang w:val="sr-Latn-CS"/>
        </w:rPr>
        <w:t>, B.</w:t>
      </w:r>
      <w:r w:rsidRPr="00005E6C">
        <w:rPr>
          <w:color w:val="auto"/>
          <w:spacing w:val="-6"/>
          <w:sz w:val="22"/>
          <w:szCs w:val="22"/>
          <w:lang w:val="sr-Latn-CS"/>
        </w:rPr>
        <w:t xml:space="preserve"> (2010): Sredstva za zaštitu bilјa 2010. godine. Glasnik zaštite bilјa 2-3: </w:t>
      </w:r>
      <w:r w:rsidRPr="00005E6C">
        <w:rPr>
          <w:color w:val="auto"/>
          <w:spacing w:val="-6"/>
          <w:sz w:val="22"/>
          <w:szCs w:val="22"/>
          <w:lang w:val="sr-Latn-RS"/>
        </w:rPr>
        <w:t>3</w:t>
      </w:r>
      <w:r w:rsidRPr="00005E6C">
        <w:rPr>
          <w:color w:val="auto"/>
          <w:spacing w:val="-6"/>
          <w:sz w:val="22"/>
          <w:szCs w:val="22"/>
          <w:lang w:val="sr-Cyrl-CS"/>
        </w:rPr>
        <w:t>−2</w:t>
      </w:r>
      <w:r w:rsidRPr="00005E6C">
        <w:rPr>
          <w:color w:val="auto"/>
          <w:spacing w:val="-6"/>
          <w:sz w:val="22"/>
          <w:szCs w:val="22"/>
          <w:lang w:val="sr-Latn-RS"/>
        </w:rPr>
        <w:t>73</w:t>
      </w:r>
      <w:r w:rsidRPr="00005E6C">
        <w:rPr>
          <w:color w:val="auto"/>
          <w:spacing w:val="-6"/>
          <w:sz w:val="22"/>
          <w:szCs w:val="22"/>
          <w:lang w:val="sr-Latn-CS"/>
        </w:rPr>
        <w:t xml:space="preserve">, Zagreb. </w:t>
      </w:r>
    </w:p>
    <w:p w:rsidR="001159E2" w:rsidRPr="00005E6C" w:rsidRDefault="001159E2" w:rsidP="00BF27A5">
      <w:pPr>
        <w:pStyle w:val="Default"/>
        <w:numPr>
          <w:ilvl w:val="0"/>
          <w:numId w:val="7"/>
        </w:numPr>
        <w:spacing w:before="20"/>
        <w:jc w:val="both"/>
        <w:rPr>
          <w:color w:val="auto"/>
          <w:spacing w:val="-6"/>
          <w:sz w:val="22"/>
          <w:szCs w:val="22"/>
          <w:lang w:val="sr-Latn-CS"/>
        </w:rPr>
      </w:pPr>
      <w:r w:rsidRPr="00005E6C">
        <w:rPr>
          <w:color w:val="auto"/>
          <w:spacing w:val="-6"/>
          <w:sz w:val="22"/>
          <w:szCs w:val="22"/>
          <w:lang w:val="sr-Latn-CS"/>
        </w:rPr>
        <w:t xml:space="preserve">Mitrović, P., Trkulјa, V. (2010): </w:t>
      </w:r>
      <w:r w:rsidRPr="00005E6C">
        <w:rPr>
          <w:i/>
          <w:color w:val="auto"/>
          <w:spacing w:val="-6"/>
          <w:sz w:val="22"/>
          <w:szCs w:val="22"/>
          <w:lang w:val="sr-Latn-CS"/>
        </w:rPr>
        <w:t>Leptosphaeria maculans</w:t>
      </w:r>
      <w:r w:rsidRPr="00005E6C">
        <w:rPr>
          <w:color w:val="auto"/>
          <w:spacing w:val="-6"/>
          <w:sz w:val="22"/>
          <w:szCs w:val="22"/>
          <w:lang w:val="sr-Latn-CS"/>
        </w:rPr>
        <w:t xml:space="preserve"> i </w:t>
      </w:r>
      <w:r w:rsidRPr="00005E6C">
        <w:rPr>
          <w:i/>
          <w:color w:val="auto"/>
          <w:spacing w:val="-6"/>
          <w:sz w:val="22"/>
          <w:szCs w:val="22"/>
          <w:lang w:val="sr-Latn-CS"/>
        </w:rPr>
        <w:t>Leptosphaeria biglobosa</w:t>
      </w:r>
      <w:r w:rsidRPr="00005E6C">
        <w:rPr>
          <w:color w:val="auto"/>
          <w:spacing w:val="-6"/>
          <w:sz w:val="22"/>
          <w:szCs w:val="22"/>
          <w:lang w:val="sr-Latn-CS"/>
        </w:rPr>
        <w:t xml:space="preserve"> – uzročnici raka stabla i suhe truleži korijena ulјane repice. Glasnik zaštite bilјa 4: 34–45, Zagreb.</w:t>
      </w:r>
    </w:p>
    <w:p w:rsidR="001159E2" w:rsidRPr="00005E6C" w:rsidRDefault="001159E2" w:rsidP="00BF27A5">
      <w:pPr>
        <w:pStyle w:val="Default"/>
        <w:numPr>
          <w:ilvl w:val="0"/>
          <w:numId w:val="7"/>
        </w:numPr>
        <w:spacing w:before="20"/>
        <w:jc w:val="both"/>
        <w:rPr>
          <w:color w:val="auto"/>
          <w:sz w:val="22"/>
          <w:szCs w:val="22"/>
          <w:lang w:val="en-AU"/>
        </w:rPr>
      </w:pPr>
      <w:r w:rsidRPr="00005E6C">
        <w:rPr>
          <w:color w:val="auto"/>
          <w:sz w:val="22"/>
          <w:szCs w:val="22"/>
          <w:lang w:val="en-AU"/>
        </w:rPr>
        <w:t>Kаrić, N., Fеstić, H., Тrkulја, V., Мајdаnčić, М. (2011): Uticај klimаtskih prilikа nа brzinu širеnjа i brојnоst pоpulаciје zlаticе kukuruzа (</w:t>
      </w:r>
      <w:r w:rsidRPr="00005E6C">
        <w:rPr>
          <w:i/>
          <w:color w:val="auto"/>
          <w:sz w:val="22"/>
          <w:szCs w:val="22"/>
          <w:lang w:val="en-AU"/>
        </w:rPr>
        <w:t>Diabrotica virgifera virgifera</w:t>
      </w:r>
      <w:r w:rsidRPr="00005E6C">
        <w:rPr>
          <w:color w:val="auto"/>
          <w:sz w:val="22"/>
          <w:szCs w:val="22"/>
          <w:lang w:val="en-AU"/>
        </w:rPr>
        <w:t xml:space="preserve"> Le Conte) u Bоsni i Hеrcеgоvini. </w:t>
      </w:r>
      <w:r w:rsidRPr="00005E6C">
        <w:rPr>
          <w:color w:val="auto"/>
          <w:sz w:val="22"/>
          <w:szCs w:val="22"/>
          <w:lang w:val="sr-Latn-CS"/>
        </w:rPr>
        <w:t>Bilјni lekar</w:t>
      </w:r>
      <w:r w:rsidRPr="00005E6C">
        <w:rPr>
          <w:color w:val="auto"/>
          <w:sz w:val="22"/>
          <w:szCs w:val="22"/>
          <w:lang w:val="en-AU"/>
        </w:rPr>
        <w:t>, 39 (1): 19–30, Nоvi Sаd.</w:t>
      </w:r>
    </w:p>
    <w:p w:rsidR="001159E2" w:rsidRPr="00005E6C" w:rsidRDefault="001159E2" w:rsidP="00BF27A5">
      <w:pPr>
        <w:pStyle w:val="Default"/>
        <w:numPr>
          <w:ilvl w:val="0"/>
          <w:numId w:val="7"/>
        </w:numPr>
        <w:spacing w:before="20"/>
        <w:jc w:val="both"/>
        <w:rPr>
          <w:color w:val="auto"/>
          <w:sz w:val="22"/>
          <w:szCs w:val="22"/>
          <w:lang w:val="en-AU"/>
        </w:rPr>
      </w:pPr>
      <w:r w:rsidRPr="00005E6C">
        <w:rPr>
          <w:color w:val="auto"/>
          <w:sz w:val="22"/>
          <w:szCs w:val="22"/>
          <w:lang w:val="sr-Cyrl-CS"/>
        </w:rPr>
        <w:t>Trkulјa, V., Ivandija, T., Marić Ivandija</w:t>
      </w:r>
      <w:r w:rsidR="00954EAF" w:rsidRPr="00005E6C">
        <w:rPr>
          <w:color w:val="auto"/>
          <w:sz w:val="22"/>
          <w:szCs w:val="22"/>
          <w:lang w:val="sr-Cyrl-CS"/>
        </w:rPr>
        <w:t>, B.</w:t>
      </w:r>
      <w:r w:rsidRPr="00005E6C">
        <w:rPr>
          <w:color w:val="auto"/>
          <w:sz w:val="22"/>
          <w:szCs w:val="22"/>
          <w:lang w:val="sr-Cyrl-CS"/>
        </w:rPr>
        <w:t xml:space="preserve"> (2011): Sredstva za zaštitu bilјa 2011. godine. Glasnik zaštite bilјa 2</w:t>
      </w:r>
      <w:r w:rsidRPr="00005E6C">
        <w:rPr>
          <w:color w:val="auto"/>
          <w:sz w:val="22"/>
          <w:szCs w:val="22"/>
          <w:lang w:val="sr-Latn-RS"/>
        </w:rPr>
        <w:t>-</w:t>
      </w:r>
      <w:r w:rsidRPr="00005E6C">
        <w:rPr>
          <w:color w:val="auto"/>
          <w:sz w:val="22"/>
          <w:szCs w:val="22"/>
          <w:lang w:val="sr-Cyrl-CS"/>
        </w:rPr>
        <w:t>3: 4−283, Zagreb.</w:t>
      </w:r>
    </w:p>
    <w:p w:rsidR="001159E2" w:rsidRPr="00005E6C" w:rsidRDefault="001159E2" w:rsidP="00BF27A5">
      <w:pPr>
        <w:pStyle w:val="Default"/>
        <w:numPr>
          <w:ilvl w:val="0"/>
          <w:numId w:val="7"/>
        </w:numPr>
        <w:spacing w:before="20"/>
        <w:jc w:val="both"/>
        <w:rPr>
          <w:bCs/>
          <w:color w:val="auto"/>
          <w:sz w:val="22"/>
          <w:szCs w:val="22"/>
          <w:lang w:val="en-AU"/>
        </w:rPr>
      </w:pPr>
      <w:r w:rsidRPr="00005E6C">
        <w:rPr>
          <w:color w:val="auto"/>
          <w:sz w:val="22"/>
          <w:szCs w:val="22"/>
          <w:lang w:val="sr-Latn-CS"/>
        </w:rPr>
        <w:t>Trkulјa, V., Stojčić, J., Mihić Salapura</w:t>
      </w:r>
      <w:r w:rsidR="001D0372" w:rsidRPr="00005E6C">
        <w:rPr>
          <w:color w:val="auto"/>
          <w:sz w:val="22"/>
          <w:szCs w:val="22"/>
          <w:lang w:val="sr-Latn-CS"/>
        </w:rPr>
        <w:t>, J.</w:t>
      </w:r>
      <w:r w:rsidRPr="00005E6C">
        <w:rPr>
          <w:color w:val="auto"/>
          <w:sz w:val="22"/>
          <w:szCs w:val="22"/>
          <w:lang w:val="sr-Latn-CS"/>
        </w:rPr>
        <w:t>, Kovačić</w:t>
      </w:r>
      <w:r w:rsidR="00954EAF" w:rsidRPr="00005E6C">
        <w:rPr>
          <w:color w:val="auto"/>
          <w:sz w:val="22"/>
          <w:szCs w:val="22"/>
          <w:lang w:val="sr-Latn-CS"/>
        </w:rPr>
        <w:t>, D.</w:t>
      </w:r>
      <w:r w:rsidRPr="00005E6C">
        <w:rPr>
          <w:color w:val="auto"/>
          <w:sz w:val="22"/>
          <w:szCs w:val="22"/>
          <w:lang w:val="sr-Latn-CS"/>
        </w:rPr>
        <w:t>, Ćurković</w:t>
      </w:r>
      <w:r w:rsidR="00954EAF" w:rsidRPr="00005E6C">
        <w:rPr>
          <w:color w:val="auto"/>
          <w:sz w:val="22"/>
          <w:szCs w:val="22"/>
          <w:lang w:val="sr-Latn-CS"/>
        </w:rPr>
        <w:t>, B.</w:t>
      </w:r>
      <w:r w:rsidRPr="00005E6C">
        <w:rPr>
          <w:color w:val="auto"/>
          <w:sz w:val="22"/>
          <w:szCs w:val="22"/>
          <w:lang w:val="sr-Latn-CS"/>
        </w:rPr>
        <w:t xml:space="preserve"> (2012): Pojava </w:t>
      </w:r>
      <w:r w:rsidRPr="00005E6C">
        <w:rPr>
          <w:i/>
          <w:color w:val="auto"/>
          <w:sz w:val="22"/>
          <w:szCs w:val="22"/>
          <w:lang w:val="sr-Latn-CS"/>
        </w:rPr>
        <w:t>Pseudomonas marginalis</w:t>
      </w:r>
      <w:r w:rsidRPr="00005E6C">
        <w:rPr>
          <w:color w:val="auto"/>
          <w:sz w:val="22"/>
          <w:szCs w:val="22"/>
          <w:lang w:val="sr-Latn-CS"/>
        </w:rPr>
        <w:t xml:space="preserve"> – patogena ukrasne jagorčevine u Bosni i Hercegovini. </w:t>
      </w:r>
      <w:r w:rsidRPr="00005E6C">
        <w:rPr>
          <w:color w:val="auto"/>
          <w:sz w:val="22"/>
          <w:szCs w:val="22"/>
          <w:lang w:val="en-AU"/>
        </w:rPr>
        <w:t>Bilјni</w:t>
      </w:r>
      <w:r w:rsidRPr="00005E6C">
        <w:rPr>
          <w:color w:val="auto"/>
          <w:sz w:val="22"/>
          <w:szCs w:val="22"/>
          <w:lang w:val="hr-HR"/>
        </w:rPr>
        <w:t xml:space="preserve"> </w:t>
      </w:r>
      <w:r w:rsidRPr="00005E6C">
        <w:rPr>
          <w:color w:val="auto"/>
          <w:sz w:val="22"/>
          <w:szCs w:val="22"/>
          <w:lang w:val="en-AU"/>
        </w:rPr>
        <w:t>lekar</w:t>
      </w:r>
      <w:r w:rsidRPr="00005E6C">
        <w:rPr>
          <w:color w:val="auto"/>
          <w:sz w:val="22"/>
          <w:szCs w:val="22"/>
          <w:lang w:val="hr-HR"/>
        </w:rPr>
        <w:t xml:space="preserve"> 1: 38</w:t>
      </w:r>
      <w:r w:rsidRPr="00005E6C">
        <w:rPr>
          <w:color w:val="auto"/>
          <w:sz w:val="22"/>
          <w:szCs w:val="22"/>
          <w:lang w:val="en-AU"/>
        </w:rPr>
        <w:sym w:font="Times New Roman" w:char="2013"/>
      </w:r>
      <w:r w:rsidRPr="00005E6C">
        <w:rPr>
          <w:color w:val="auto"/>
          <w:sz w:val="22"/>
          <w:szCs w:val="22"/>
          <w:lang w:val="hr-HR"/>
        </w:rPr>
        <w:t xml:space="preserve">45, </w:t>
      </w:r>
      <w:r w:rsidRPr="00005E6C">
        <w:rPr>
          <w:color w:val="auto"/>
          <w:sz w:val="22"/>
          <w:szCs w:val="22"/>
          <w:lang w:val="en-AU"/>
        </w:rPr>
        <w:t>Novi</w:t>
      </w:r>
      <w:r w:rsidRPr="00005E6C">
        <w:rPr>
          <w:color w:val="auto"/>
          <w:sz w:val="22"/>
          <w:szCs w:val="22"/>
          <w:lang w:val="hr-HR"/>
        </w:rPr>
        <w:t xml:space="preserve"> </w:t>
      </w:r>
      <w:r w:rsidRPr="00005E6C">
        <w:rPr>
          <w:color w:val="auto"/>
          <w:sz w:val="22"/>
          <w:szCs w:val="22"/>
          <w:lang w:val="en-AU"/>
        </w:rPr>
        <w:t>Sad</w:t>
      </w:r>
      <w:r w:rsidRPr="00005E6C">
        <w:rPr>
          <w:color w:val="auto"/>
          <w:sz w:val="22"/>
          <w:szCs w:val="22"/>
          <w:lang w:val="hr-HR"/>
        </w:rPr>
        <w:t>.</w:t>
      </w:r>
    </w:p>
    <w:p w:rsidR="001159E2" w:rsidRPr="00005E6C" w:rsidRDefault="001159E2" w:rsidP="00BF27A5">
      <w:pPr>
        <w:pStyle w:val="Default"/>
        <w:numPr>
          <w:ilvl w:val="0"/>
          <w:numId w:val="7"/>
        </w:numPr>
        <w:spacing w:before="20"/>
        <w:jc w:val="both"/>
        <w:rPr>
          <w:bCs/>
          <w:color w:val="auto"/>
          <w:spacing w:val="-4"/>
          <w:sz w:val="22"/>
          <w:szCs w:val="22"/>
          <w:lang w:val="sr-Cyrl-CS"/>
        </w:rPr>
      </w:pPr>
      <w:r w:rsidRPr="00005E6C">
        <w:rPr>
          <w:color w:val="auto"/>
          <w:spacing w:val="-4"/>
          <w:sz w:val="22"/>
          <w:szCs w:val="22"/>
          <w:lang w:val="sr-Cyrl-BA"/>
        </w:rPr>
        <w:t>Trkulјa, V., Ivandija, T., Marić</w:t>
      </w:r>
      <w:r w:rsidR="00954EAF" w:rsidRPr="00005E6C">
        <w:rPr>
          <w:color w:val="auto"/>
          <w:spacing w:val="-4"/>
          <w:sz w:val="22"/>
          <w:szCs w:val="22"/>
          <w:lang w:val="sr-Cyrl-BA"/>
        </w:rPr>
        <w:t>, B.</w:t>
      </w:r>
      <w:r w:rsidRPr="00005E6C">
        <w:rPr>
          <w:color w:val="auto"/>
          <w:spacing w:val="-4"/>
          <w:sz w:val="22"/>
          <w:szCs w:val="22"/>
          <w:lang w:val="sr-Cyrl-BA"/>
        </w:rPr>
        <w:t xml:space="preserve"> (2012): Sredstva za zaštitu bilјa 2012. godine. Glasnik zaštite bilјa 2-3: 1</w:t>
      </w:r>
      <w:r w:rsidRPr="00005E6C">
        <w:rPr>
          <w:color w:val="auto"/>
          <w:spacing w:val="-4"/>
          <w:sz w:val="22"/>
          <w:szCs w:val="22"/>
          <w:lang w:val="en-AU"/>
        </w:rPr>
        <w:sym w:font="Times New Roman" w:char="2013"/>
      </w:r>
      <w:r w:rsidRPr="00005E6C">
        <w:rPr>
          <w:color w:val="auto"/>
          <w:spacing w:val="-4"/>
          <w:sz w:val="22"/>
          <w:szCs w:val="22"/>
          <w:lang w:val="sr-Cyrl-BA"/>
        </w:rPr>
        <w:t xml:space="preserve">283, Zagreb. </w:t>
      </w:r>
    </w:p>
    <w:p w:rsidR="00576D99" w:rsidRPr="00005E6C" w:rsidRDefault="00576D99" w:rsidP="00BF27A5">
      <w:pPr>
        <w:pStyle w:val="Default"/>
        <w:numPr>
          <w:ilvl w:val="0"/>
          <w:numId w:val="7"/>
        </w:numPr>
        <w:spacing w:before="20"/>
        <w:jc w:val="both"/>
        <w:rPr>
          <w:color w:val="auto"/>
          <w:sz w:val="22"/>
          <w:szCs w:val="22"/>
          <w:lang w:val="sr-Latn-CS"/>
        </w:rPr>
      </w:pPr>
      <w:r w:rsidRPr="00005E6C">
        <w:rPr>
          <w:bCs/>
          <w:color w:val="auto"/>
          <w:sz w:val="22"/>
          <w:szCs w:val="22"/>
          <w:lang w:val="sr-Latn-CS"/>
        </w:rPr>
        <w:t>Trkulјa, V., Kekuš Dorotea, Žarković</w:t>
      </w:r>
      <w:r w:rsidR="001D0372" w:rsidRPr="00005E6C">
        <w:rPr>
          <w:bCs/>
          <w:color w:val="auto"/>
          <w:sz w:val="22"/>
          <w:szCs w:val="22"/>
          <w:lang w:val="sr-Latn-CS"/>
        </w:rPr>
        <w:t>, A.</w:t>
      </w:r>
      <w:r w:rsidRPr="00005E6C">
        <w:rPr>
          <w:bCs/>
          <w:color w:val="auto"/>
          <w:sz w:val="22"/>
          <w:szCs w:val="22"/>
          <w:lang w:val="sr-Latn-CS"/>
        </w:rPr>
        <w:t xml:space="preserve"> </w:t>
      </w:r>
      <w:r w:rsidRPr="00005E6C">
        <w:rPr>
          <w:color w:val="auto"/>
          <w:sz w:val="22"/>
          <w:szCs w:val="22"/>
          <w:lang w:val="sr-Latn-CS"/>
        </w:rPr>
        <w:t>(2008): Sredstva za zaštitu bilјa 2008. godine. Glasnik zaštite bilјa 1: 1</w:t>
      </w:r>
      <w:r w:rsidRPr="00005E6C">
        <w:rPr>
          <w:color w:val="auto"/>
          <w:sz w:val="22"/>
          <w:szCs w:val="22"/>
          <w:rtl/>
        </w:rPr>
        <w:sym w:font="Times New Roman" w:char="2013"/>
      </w:r>
      <w:r w:rsidRPr="00005E6C">
        <w:rPr>
          <w:color w:val="auto"/>
          <w:sz w:val="22"/>
          <w:szCs w:val="22"/>
          <w:lang w:val="sr-Latn-CS"/>
        </w:rPr>
        <w:t>261, Zagreb.</w:t>
      </w:r>
    </w:p>
    <w:p w:rsidR="00576D99" w:rsidRPr="00005E6C" w:rsidRDefault="00576D99" w:rsidP="00BF27A5">
      <w:pPr>
        <w:pStyle w:val="Default"/>
        <w:numPr>
          <w:ilvl w:val="0"/>
          <w:numId w:val="7"/>
        </w:numPr>
        <w:spacing w:before="20"/>
        <w:jc w:val="both"/>
        <w:rPr>
          <w:bCs/>
          <w:color w:val="auto"/>
          <w:spacing w:val="-4"/>
          <w:sz w:val="22"/>
          <w:szCs w:val="22"/>
          <w:lang w:val="sr-Cyrl-CS"/>
        </w:rPr>
      </w:pPr>
      <w:r w:rsidRPr="00005E6C">
        <w:rPr>
          <w:color w:val="auto"/>
          <w:spacing w:val="-4"/>
          <w:sz w:val="22"/>
          <w:szCs w:val="22"/>
          <w:lang w:val="sr-Cyrl-BA"/>
        </w:rPr>
        <w:t>Trkulјa, V., Ivandija, T., Marić</w:t>
      </w:r>
      <w:r w:rsidR="00954EAF" w:rsidRPr="00005E6C">
        <w:rPr>
          <w:color w:val="auto"/>
          <w:spacing w:val="-4"/>
          <w:sz w:val="22"/>
          <w:szCs w:val="22"/>
          <w:lang w:val="sr-Cyrl-BA"/>
        </w:rPr>
        <w:t>, B.</w:t>
      </w:r>
      <w:r w:rsidRPr="00005E6C">
        <w:rPr>
          <w:color w:val="auto"/>
          <w:spacing w:val="-4"/>
          <w:sz w:val="22"/>
          <w:szCs w:val="22"/>
          <w:lang w:val="sr-Cyrl-BA"/>
        </w:rPr>
        <w:t xml:space="preserve"> (201</w:t>
      </w:r>
      <w:r w:rsidRPr="00005E6C">
        <w:rPr>
          <w:color w:val="auto"/>
          <w:spacing w:val="-4"/>
          <w:sz w:val="22"/>
          <w:szCs w:val="22"/>
          <w:lang w:val="sr-Cyrl-CS"/>
        </w:rPr>
        <w:t>3</w:t>
      </w:r>
      <w:r w:rsidRPr="00005E6C">
        <w:rPr>
          <w:color w:val="auto"/>
          <w:spacing w:val="-4"/>
          <w:sz w:val="22"/>
          <w:szCs w:val="22"/>
          <w:lang w:val="sr-Cyrl-BA"/>
        </w:rPr>
        <w:t>): Sredstva za zaštitu bilјa 201</w:t>
      </w:r>
      <w:r w:rsidRPr="00005E6C">
        <w:rPr>
          <w:color w:val="auto"/>
          <w:spacing w:val="-4"/>
          <w:sz w:val="22"/>
          <w:szCs w:val="22"/>
          <w:lang w:val="sr-Cyrl-CS"/>
        </w:rPr>
        <w:t>3</w:t>
      </w:r>
      <w:r w:rsidRPr="00005E6C">
        <w:rPr>
          <w:color w:val="auto"/>
          <w:spacing w:val="-4"/>
          <w:sz w:val="22"/>
          <w:szCs w:val="22"/>
          <w:lang w:val="sr-Cyrl-BA"/>
        </w:rPr>
        <w:t>. godine. Glasnik zaštite bilјa 2-3: 1</w:t>
      </w:r>
      <w:r w:rsidRPr="00005E6C">
        <w:rPr>
          <w:color w:val="auto"/>
          <w:spacing w:val="-4"/>
          <w:sz w:val="22"/>
          <w:szCs w:val="22"/>
          <w:lang w:val="en-AU"/>
        </w:rPr>
        <w:sym w:font="Times New Roman" w:char="2013"/>
      </w:r>
      <w:r w:rsidRPr="00005E6C">
        <w:rPr>
          <w:color w:val="auto"/>
          <w:spacing w:val="-4"/>
          <w:sz w:val="22"/>
          <w:szCs w:val="22"/>
          <w:lang w:val="sr-Cyrl-BA"/>
        </w:rPr>
        <w:t>283, Zagreb.</w:t>
      </w:r>
    </w:p>
    <w:p w:rsidR="001159E2" w:rsidRPr="00005E6C" w:rsidRDefault="001159E2" w:rsidP="00BF27A5">
      <w:pPr>
        <w:pStyle w:val="Default"/>
        <w:numPr>
          <w:ilvl w:val="0"/>
          <w:numId w:val="7"/>
        </w:numPr>
        <w:spacing w:before="20"/>
        <w:jc w:val="both"/>
        <w:rPr>
          <w:color w:val="auto"/>
          <w:sz w:val="22"/>
          <w:szCs w:val="22"/>
          <w:lang w:val="sr-Latn-BA"/>
        </w:rPr>
      </w:pPr>
      <w:r w:rsidRPr="00005E6C">
        <w:rPr>
          <w:color w:val="auto"/>
          <w:sz w:val="22"/>
          <w:szCs w:val="22"/>
          <w:lang w:val="sr-Latn-BA"/>
        </w:rPr>
        <w:t>Tanović</w:t>
      </w:r>
      <w:r w:rsidR="00954EAF" w:rsidRPr="00005E6C">
        <w:rPr>
          <w:color w:val="auto"/>
          <w:sz w:val="22"/>
          <w:szCs w:val="22"/>
          <w:lang w:val="sr-Latn-BA"/>
        </w:rPr>
        <w:t>, B.</w:t>
      </w:r>
      <w:r w:rsidRPr="00005E6C">
        <w:rPr>
          <w:color w:val="auto"/>
          <w:sz w:val="22"/>
          <w:szCs w:val="22"/>
          <w:lang w:val="sr-Latn-BA"/>
        </w:rPr>
        <w:t>, Koščica, M., Hrustić</w:t>
      </w:r>
      <w:r w:rsidR="00954EAF" w:rsidRPr="00005E6C">
        <w:rPr>
          <w:color w:val="auto"/>
          <w:sz w:val="22"/>
          <w:szCs w:val="22"/>
          <w:lang w:val="sr-Latn-BA"/>
        </w:rPr>
        <w:t>, J.</w:t>
      </w:r>
      <w:r w:rsidRPr="00005E6C">
        <w:rPr>
          <w:color w:val="auto"/>
          <w:sz w:val="22"/>
          <w:szCs w:val="22"/>
          <w:lang w:val="sr-Latn-BA"/>
        </w:rPr>
        <w:t xml:space="preserve">, Mihajlović Milica, Trkulјa, V., Delibašić, G. (2016): </w:t>
      </w:r>
      <w:r w:rsidRPr="00005E6C">
        <w:rPr>
          <w:i/>
          <w:color w:val="auto"/>
          <w:sz w:val="22"/>
          <w:szCs w:val="22"/>
          <w:lang w:val="sr-Latn-BA"/>
        </w:rPr>
        <w:t>Botrytis squamosa</w:t>
      </w:r>
      <w:r w:rsidRPr="00005E6C">
        <w:rPr>
          <w:color w:val="auto"/>
          <w:sz w:val="22"/>
          <w:szCs w:val="22"/>
          <w:lang w:val="sr-Latn-BA"/>
        </w:rPr>
        <w:t xml:space="preserve"> – patogen crnog luka (</w:t>
      </w:r>
      <w:r w:rsidRPr="00005E6C">
        <w:rPr>
          <w:i/>
          <w:color w:val="auto"/>
          <w:sz w:val="22"/>
          <w:szCs w:val="22"/>
          <w:lang w:val="sr-Latn-BA"/>
        </w:rPr>
        <w:t>Allium cepa</w:t>
      </w:r>
      <w:r w:rsidRPr="00005E6C">
        <w:rPr>
          <w:color w:val="auto"/>
          <w:sz w:val="22"/>
          <w:szCs w:val="22"/>
          <w:lang w:val="sr-Latn-BA"/>
        </w:rPr>
        <w:t>). Bilјni lekar 2: 127–134, Novi Sad.</w:t>
      </w:r>
    </w:p>
    <w:p w:rsidR="001159E2" w:rsidRPr="00005E6C" w:rsidRDefault="001159E2" w:rsidP="00BF27A5">
      <w:pPr>
        <w:pStyle w:val="Default"/>
        <w:numPr>
          <w:ilvl w:val="0"/>
          <w:numId w:val="7"/>
        </w:numPr>
        <w:spacing w:before="20"/>
        <w:jc w:val="both"/>
        <w:rPr>
          <w:color w:val="auto"/>
          <w:sz w:val="22"/>
          <w:szCs w:val="22"/>
          <w:lang w:val="sr-Latn-BA"/>
        </w:rPr>
      </w:pPr>
      <w:r w:rsidRPr="00005E6C">
        <w:rPr>
          <w:color w:val="auto"/>
          <w:sz w:val="22"/>
          <w:szCs w:val="22"/>
          <w:lang w:val="sr-Latn-RS"/>
        </w:rPr>
        <w:t>Trkulјa, V., Milunović, I. (2017): Karantinski patogeni paradajza i paprike. Bilјni lekar 6: 657–688, Novi Sad.</w:t>
      </w:r>
    </w:p>
    <w:p w:rsidR="001159E2" w:rsidRPr="00005E6C" w:rsidRDefault="001159E2" w:rsidP="00BF27A5">
      <w:pPr>
        <w:pStyle w:val="Default"/>
        <w:numPr>
          <w:ilvl w:val="0"/>
          <w:numId w:val="7"/>
        </w:numPr>
        <w:spacing w:before="20"/>
        <w:jc w:val="both"/>
        <w:rPr>
          <w:color w:val="auto"/>
          <w:sz w:val="22"/>
          <w:szCs w:val="22"/>
          <w:lang w:val="sr-Latn-RS"/>
        </w:rPr>
      </w:pPr>
      <w:r w:rsidRPr="00005E6C">
        <w:rPr>
          <w:color w:val="auto"/>
          <w:sz w:val="22"/>
          <w:szCs w:val="22"/>
          <w:lang w:val="sr-Latn-RS"/>
        </w:rPr>
        <w:t>Trkulјa, V. (2017): Patogeni korijena i prizemnog dijela stabla paradajza i paprike i mogućnosti njihovog suzbijanja. Bilјni lekar 6: 670–687, Novi Sad.</w:t>
      </w:r>
    </w:p>
    <w:p w:rsidR="001159E2" w:rsidRPr="00005E6C" w:rsidRDefault="001159E2" w:rsidP="00BF27A5">
      <w:pPr>
        <w:pStyle w:val="Default"/>
        <w:numPr>
          <w:ilvl w:val="0"/>
          <w:numId w:val="7"/>
        </w:numPr>
        <w:spacing w:before="20"/>
        <w:jc w:val="both"/>
        <w:rPr>
          <w:color w:val="auto"/>
          <w:sz w:val="22"/>
          <w:szCs w:val="22"/>
          <w:lang w:val="sr-Latn-RS"/>
        </w:rPr>
      </w:pPr>
      <w:r w:rsidRPr="00005E6C">
        <w:rPr>
          <w:color w:val="auto"/>
          <w:sz w:val="22"/>
          <w:szCs w:val="22"/>
          <w:lang w:val="sr-Latn-RS"/>
        </w:rPr>
        <w:t xml:space="preserve">Trkulјa, V. (2018): Vrste roda </w:t>
      </w:r>
      <w:r w:rsidRPr="00005E6C">
        <w:rPr>
          <w:i/>
          <w:color w:val="auto"/>
          <w:sz w:val="22"/>
          <w:szCs w:val="22"/>
          <w:lang w:val="sr-Latn-RS"/>
        </w:rPr>
        <w:t>Colletotrichum</w:t>
      </w:r>
      <w:r w:rsidRPr="00005E6C">
        <w:rPr>
          <w:color w:val="auto"/>
          <w:sz w:val="22"/>
          <w:szCs w:val="22"/>
          <w:lang w:val="sr-Latn-RS"/>
        </w:rPr>
        <w:t xml:space="preserve"> prouzrokovači antraknoze paprike i mogućnosti njihovog suzbijanja. Bilјni lekar, 3: 307–332, Novi Sad.</w:t>
      </w:r>
    </w:p>
    <w:p w:rsidR="001159E2" w:rsidRPr="00005E6C" w:rsidRDefault="00576D99" w:rsidP="00BF27A5">
      <w:pPr>
        <w:pStyle w:val="Default"/>
        <w:numPr>
          <w:ilvl w:val="0"/>
          <w:numId w:val="7"/>
        </w:numPr>
        <w:spacing w:before="20"/>
        <w:jc w:val="both"/>
        <w:rPr>
          <w:color w:val="auto"/>
          <w:sz w:val="22"/>
          <w:szCs w:val="22"/>
          <w:lang w:val="sr-Latn-RS"/>
        </w:rPr>
      </w:pPr>
      <w:r w:rsidRPr="00005E6C">
        <w:rPr>
          <w:color w:val="auto"/>
          <w:sz w:val="22"/>
          <w:szCs w:val="22"/>
          <w:lang w:val="sr-Latn-RS"/>
        </w:rPr>
        <w:t xml:space="preserve">Milunović, I., Lolić, S., Trkulјa, V., Lubarda, B. (2018): The effect of earthworms </w:t>
      </w:r>
      <w:r w:rsidRPr="00005E6C">
        <w:rPr>
          <w:i/>
          <w:color w:val="auto"/>
          <w:sz w:val="22"/>
          <w:szCs w:val="22"/>
          <w:lang w:val="sr-Latn-RS"/>
        </w:rPr>
        <w:t>Lumbricus rubellus</w:t>
      </w:r>
      <w:r w:rsidRPr="00005E6C">
        <w:rPr>
          <w:color w:val="auto"/>
          <w:sz w:val="22"/>
          <w:szCs w:val="22"/>
          <w:lang w:val="sr-Latn-RS"/>
        </w:rPr>
        <w:t xml:space="preserve"> on the total count of microorganisms in soil treated with pendimethalin. Glasnik zaštite bilja, </w:t>
      </w:r>
      <w:r w:rsidRPr="00005E6C">
        <w:rPr>
          <w:color w:val="auto"/>
          <w:sz w:val="22"/>
          <w:szCs w:val="22"/>
          <w:lang w:val="sr-Latn-BA"/>
        </w:rPr>
        <w:t xml:space="preserve">5: 56–66, </w:t>
      </w:r>
      <w:r w:rsidRPr="00005E6C">
        <w:rPr>
          <w:color w:val="auto"/>
          <w:sz w:val="22"/>
          <w:szCs w:val="22"/>
          <w:lang w:val="sr-Latn-RS"/>
        </w:rPr>
        <w:t>Zagreb.</w:t>
      </w:r>
    </w:p>
    <w:p w:rsidR="001159E2" w:rsidRPr="00005E6C" w:rsidRDefault="001159E2" w:rsidP="00BF27A5">
      <w:pPr>
        <w:pStyle w:val="Default"/>
        <w:numPr>
          <w:ilvl w:val="0"/>
          <w:numId w:val="7"/>
        </w:numPr>
        <w:spacing w:before="20"/>
        <w:jc w:val="both"/>
        <w:rPr>
          <w:color w:val="auto"/>
          <w:sz w:val="22"/>
          <w:szCs w:val="22"/>
          <w:lang w:val="sr-Latn-RS"/>
        </w:rPr>
      </w:pPr>
      <w:r w:rsidRPr="00005E6C">
        <w:rPr>
          <w:color w:val="auto"/>
          <w:sz w:val="22"/>
          <w:szCs w:val="22"/>
          <w:lang w:val="sr-Latn-RS"/>
        </w:rPr>
        <w:t xml:space="preserve">Miladinović, Z., Trkulјa, V. </w:t>
      </w:r>
      <w:r w:rsidRPr="00005E6C">
        <w:rPr>
          <w:color w:val="auto"/>
          <w:sz w:val="22"/>
          <w:szCs w:val="22"/>
        </w:rPr>
        <w:t>(2020):</w:t>
      </w:r>
      <w:r w:rsidRPr="00005E6C">
        <w:rPr>
          <w:color w:val="auto"/>
          <w:sz w:val="22"/>
          <w:szCs w:val="22"/>
          <w:lang w:val="sr-Latn-RS"/>
        </w:rPr>
        <w:t xml:space="preserve"> Pojava </w:t>
      </w:r>
      <w:r w:rsidRPr="00005E6C">
        <w:rPr>
          <w:i/>
          <w:color w:val="auto"/>
          <w:sz w:val="22"/>
          <w:szCs w:val="22"/>
          <w:lang w:val="sr-Latn-RS"/>
        </w:rPr>
        <w:t>Unaspis euonymi</w:t>
      </w:r>
      <w:r w:rsidRPr="00005E6C">
        <w:rPr>
          <w:color w:val="auto"/>
          <w:sz w:val="22"/>
          <w:szCs w:val="22"/>
          <w:lang w:val="sr-Latn-RS"/>
        </w:rPr>
        <w:t xml:space="preserve"> Comstock (Homoptera: Diaspididae) – štitaste vaši kurike na području Semberije. Bilјni lekar</w:t>
      </w:r>
      <w:r w:rsidRPr="00005E6C">
        <w:rPr>
          <w:color w:val="auto"/>
          <w:sz w:val="22"/>
          <w:szCs w:val="22"/>
        </w:rPr>
        <w:t xml:space="preserve">, 48 (2): </w:t>
      </w:r>
      <w:r w:rsidRPr="00005E6C">
        <w:rPr>
          <w:color w:val="auto"/>
          <w:sz w:val="22"/>
          <w:szCs w:val="22"/>
          <w:lang w:val="sr-Latn-RS"/>
        </w:rPr>
        <w:t>21–29.</w:t>
      </w:r>
    </w:p>
    <w:p w:rsidR="001159E2" w:rsidRPr="00005E6C" w:rsidRDefault="001159E2" w:rsidP="00BF27A5">
      <w:pPr>
        <w:pStyle w:val="Default"/>
        <w:numPr>
          <w:ilvl w:val="0"/>
          <w:numId w:val="7"/>
        </w:numPr>
        <w:spacing w:before="20"/>
        <w:jc w:val="both"/>
        <w:rPr>
          <w:color w:val="auto"/>
          <w:sz w:val="22"/>
          <w:szCs w:val="22"/>
          <w:lang w:val="sr-Latn-RS"/>
        </w:rPr>
      </w:pPr>
      <w:r w:rsidRPr="00005E6C">
        <w:rPr>
          <w:color w:val="auto"/>
          <w:sz w:val="22"/>
          <w:szCs w:val="22"/>
          <w:lang w:val="sr-Latn-RS"/>
        </w:rPr>
        <w:t xml:space="preserve">Trkulјa, V., Perviz, M., Mitrović, P., Vojvodić, M., Bulajić, A. </w:t>
      </w:r>
      <w:r w:rsidRPr="00005E6C">
        <w:rPr>
          <w:color w:val="auto"/>
          <w:sz w:val="22"/>
          <w:szCs w:val="22"/>
          <w:shd w:val="clear" w:color="auto" w:fill="FFFFFF"/>
        </w:rPr>
        <w:t>(2020):</w:t>
      </w:r>
      <w:r w:rsidRPr="00005E6C">
        <w:rPr>
          <w:color w:val="auto"/>
          <w:sz w:val="22"/>
          <w:szCs w:val="22"/>
          <w:lang w:val="sr-Latn-RS"/>
        </w:rPr>
        <w:t xml:space="preserve"> Vrste roda </w:t>
      </w:r>
      <w:r w:rsidRPr="00005E6C">
        <w:rPr>
          <w:i/>
          <w:color w:val="auto"/>
          <w:sz w:val="22"/>
          <w:szCs w:val="22"/>
          <w:lang w:val="sr-Latn-RS"/>
        </w:rPr>
        <w:t>Alternaria</w:t>
      </w:r>
      <w:r w:rsidRPr="00005E6C">
        <w:rPr>
          <w:color w:val="auto"/>
          <w:sz w:val="22"/>
          <w:szCs w:val="22"/>
          <w:lang w:val="sr-Latn-RS"/>
        </w:rPr>
        <w:t xml:space="preserve"> patogeni povrtarskih i začinskih bilјaka iz familije Apiaceae. </w:t>
      </w:r>
      <w:r w:rsidRPr="00005E6C">
        <w:rPr>
          <w:color w:val="auto"/>
          <w:sz w:val="22"/>
          <w:szCs w:val="22"/>
          <w:lang w:val="en-AU"/>
        </w:rPr>
        <w:t>Bilјni</w:t>
      </w:r>
      <w:r w:rsidRPr="00005E6C">
        <w:rPr>
          <w:color w:val="auto"/>
          <w:sz w:val="22"/>
          <w:szCs w:val="22"/>
          <w:lang w:val="hr-HR"/>
        </w:rPr>
        <w:t xml:space="preserve"> </w:t>
      </w:r>
      <w:r w:rsidRPr="00005E6C">
        <w:rPr>
          <w:color w:val="auto"/>
          <w:sz w:val="22"/>
          <w:szCs w:val="22"/>
          <w:lang w:val="en-AU"/>
        </w:rPr>
        <w:t>lekar</w:t>
      </w:r>
      <w:r w:rsidRPr="00005E6C">
        <w:rPr>
          <w:color w:val="auto"/>
          <w:sz w:val="22"/>
          <w:szCs w:val="22"/>
          <w:shd w:val="clear" w:color="auto" w:fill="FFFFFF"/>
        </w:rPr>
        <w:t>, </w:t>
      </w:r>
      <w:r w:rsidRPr="00005E6C">
        <w:rPr>
          <w:color w:val="auto"/>
          <w:sz w:val="22"/>
          <w:szCs w:val="22"/>
        </w:rPr>
        <w:t xml:space="preserve">48 (6): </w:t>
      </w:r>
      <w:r w:rsidRPr="00005E6C">
        <w:rPr>
          <w:color w:val="auto"/>
          <w:sz w:val="22"/>
          <w:szCs w:val="22"/>
          <w:lang w:val="sr-Latn-RS"/>
        </w:rPr>
        <w:t>586–609.</w:t>
      </w:r>
    </w:p>
    <w:p w:rsidR="001159E2" w:rsidRPr="00005E6C" w:rsidRDefault="001159E2" w:rsidP="00BF27A5">
      <w:pPr>
        <w:pStyle w:val="Default"/>
        <w:numPr>
          <w:ilvl w:val="0"/>
          <w:numId w:val="7"/>
        </w:numPr>
        <w:spacing w:before="20"/>
        <w:jc w:val="both"/>
        <w:rPr>
          <w:color w:val="auto"/>
          <w:sz w:val="22"/>
          <w:szCs w:val="22"/>
          <w:lang w:val="sr-Latn-RS"/>
        </w:rPr>
      </w:pPr>
      <w:r w:rsidRPr="00005E6C">
        <w:rPr>
          <w:color w:val="auto"/>
          <w:sz w:val="22"/>
          <w:szCs w:val="22"/>
        </w:rPr>
        <w:t xml:space="preserve">Trkulja, V., Bagi, F. (2022): Patogeni uskladištenih plodova jabuke. </w:t>
      </w:r>
      <w:r w:rsidRPr="00005E6C">
        <w:rPr>
          <w:color w:val="auto"/>
          <w:sz w:val="22"/>
          <w:szCs w:val="22"/>
          <w:lang w:val="en-AU"/>
        </w:rPr>
        <w:t>Bilјni</w:t>
      </w:r>
      <w:r w:rsidRPr="00005E6C">
        <w:rPr>
          <w:color w:val="auto"/>
          <w:sz w:val="22"/>
          <w:szCs w:val="22"/>
          <w:lang w:val="hr-HR"/>
        </w:rPr>
        <w:t xml:space="preserve"> </w:t>
      </w:r>
      <w:r w:rsidRPr="00005E6C">
        <w:rPr>
          <w:color w:val="auto"/>
          <w:sz w:val="22"/>
          <w:szCs w:val="22"/>
          <w:lang w:val="en-AU"/>
        </w:rPr>
        <w:t>lekar</w:t>
      </w:r>
      <w:r w:rsidRPr="00005E6C">
        <w:rPr>
          <w:color w:val="auto"/>
          <w:sz w:val="22"/>
          <w:szCs w:val="22"/>
        </w:rPr>
        <w:t>, 50 (6): 462–492, Novi Sad.</w:t>
      </w:r>
    </w:p>
    <w:p w:rsidR="001159E2" w:rsidRPr="00005E6C" w:rsidRDefault="001159E2" w:rsidP="00BF27A5">
      <w:pPr>
        <w:pStyle w:val="Default"/>
        <w:numPr>
          <w:ilvl w:val="0"/>
          <w:numId w:val="7"/>
        </w:numPr>
        <w:spacing w:before="20"/>
        <w:jc w:val="both"/>
        <w:rPr>
          <w:color w:val="auto"/>
          <w:sz w:val="22"/>
          <w:szCs w:val="22"/>
          <w:lang w:val="sr-Latn-RS"/>
        </w:rPr>
      </w:pPr>
      <w:r w:rsidRPr="00005E6C">
        <w:rPr>
          <w:color w:val="auto"/>
          <w:sz w:val="22"/>
          <w:szCs w:val="22"/>
        </w:rPr>
        <w:t xml:space="preserve">Trkulja, V. (2022): Karantinski patogeni jabuke. </w:t>
      </w:r>
      <w:r w:rsidRPr="00005E6C">
        <w:rPr>
          <w:color w:val="auto"/>
          <w:sz w:val="22"/>
          <w:szCs w:val="22"/>
          <w:lang w:val="en-AU"/>
        </w:rPr>
        <w:t>Bilјni</w:t>
      </w:r>
      <w:r w:rsidRPr="00005E6C">
        <w:rPr>
          <w:color w:val="auto"/>
          <w:sz w:val="22"/>
          <w:szCs w:val="22"/>
          <w:lang w:val="hr-HR"/>
        </w:rPr>
        <w:t xml:space="preserve"> </w:t>
      </w:r>
      <w:r w:rsidRPr="00005E6C">
        <w:rPr>
          <w:color w:val="auto"/>
          <w:sz w:val="22"/>
          <w:szCs w:val="22"/>
          <w:lang w:val="en-AU"/>
        </w:rPr>
        <w:t>lekar</w:t>
      </w:r>
      <w:r w:rsidRPr="00005E6C">
        <w:rPr>
          <w:color w:val="auto"/>
          <w:sz w:val="22"/>
          <w:szCs w:val="22"/>
        </w:rPr>
        <w:t>, 50 (6): 518–541, Novi Sad.</w:t>
      </w:r>
    </w:p>
    <w:p w:rsidR="001159E2" w:rsidRPr="00005E6C" w:rsidRDefault="001159E2" w:rsidP="00BF27A5">
      <w:pPr>
        <w:pStyle w:val="Default"/>
        <w:numPr>
          <w:ilvl w:val="0"/>
          <w:numId w:val="7"/>
        </w:numPr>
        <w:spacing w:before="20"/>
        <w:jc w:val="both"/>
        <w:rPr>
          <w:color w:val="auto"/>
          <w:sz w:val="22"/>
          <w:szCs w:val="22"/>
          <w:lang w:val="sr-Latn-RS"/>
        </w:rPr>
      </w:pPr>
      <w:r w:rsidRPr="00005E6C">
        <w:rPr>
          <w:color w:val="auto"/>
          <w:sz w:val="22"/>
          <w:szCs w:val="22"/>
          <w:lang w:val="bs-Latn-BA"/>
        </w:rPr>
        <w:t>Babić, G., Trkulja, V</w:t>
      </w:r>
      <w:r w:rsidRPr="00005E6C">
        <w:rPr>
          <w:color w:val="auto"/>
          <w:sz w:val="22"/>
          <w:szCs w:val="22"/>
          <w:lang w:val="sr-Cyrl-RS"/>
        </w:rPr>
        <w:t xml:space="preserve">., </w:t>
      </w:r>
      <w:r w:rsidRPr="00005E6C">
        <w:rPr>
          <w:color w:val="auto"/>
          <w:sz w:val="22"/>
          <w:szCs w:val="22"/>
        </w:rPr>
        <w:t xml:space="preserve">Budakov, D., Iličić, R., Mališević, R., Bagi, F. (2023): Ekonomski značajni virusi paprike utvrđeni na području Republike Srpske. </w:t>
      </w:r>
      <w:r w:rsidRPr="00005E6C">
        <w:rPr>
          <w:color w:val="auto"/>
          <w:sz w:val="22"/>
          <w:szCs w:val="22"/>
          <w:lang w:val="en-AU"/>
        </w:rPr>
        <w:t>Bilјni</w:t>
      </w:r>
      <w:r w:rsidRPr="00005E6C">
        <w:rPr>
          <w:color w:val="auto"/>
          <w:sz w:val="22"/>
          <w:szCs w:val="22"/>
          <w:lang w:val="hr-HR"/>
        </w:rPr>
        <w:t xml:space="preserve"> </w:t>
      </w:r>
      <w:r w:rsidRPr="00005E6C">
        <w:rPr>
          <w:color w:val="auto"/>
          <w:sz w:val="22"/>
          <w:szCs w:val="22"/>
          <w:lang w:val="en-AU"/>
        </w:rPr>
        <w:t>lekar</w:t>
      </w:r>
      <w:r w:rsidRPr="00005E6C">
        <w:rPr>
          <w:color w:val="auto"/>
          <w:sz w:val="22"/>
          <w:szCs w:val="22"/>
        </w:rPr>
        <w:t>, 51 (3): 488–502, Novi Sad.</w:t>
      </w:r>
    </w:p>
    <w:p w:rsidR="001159E2" w:rsidRPr="00005E6C" w:rsidRDefault="001159E2" w:rsidP="00BF27A5">
      <w:pPr>
        <w:pStyle w:val="Default"/>
        <w:numPr>
          <w:ilvl w:val="0"/>
          <w:numId w:val="7"/>
        </w:numPr>
        <w:spacing w:before="20"/>
        <w:jc w:val="both"/>
        <w:rPr>
          <w:color w:val="auto"/>
          <w:sz w:val="22"/>
          <w:szCs w:val="22"/>
          <w:lang w:val="sr-Latn-RS"/>
        </w:rPr>
      </w:pPr>
      <w:r w:rsidRPr="00005E6C">
        <w:rPr>
          <w:color w:val="auto"/>
          <w:sz w:val="22"/>
          <w:szCs w:val="22"/>
        </w:rPr>
        <w:t xml:space="preserve">Trkulja, V., Bagi, F. (2023): Patogeni uskladištenih plodova kruške. </w:t>
      </w:r>
      <w:r w:rsidRPr="00005E6C">
        <w:rPr>
          <w:color w:val="auto"/>
          <w:sz w:val="22"/>
          <w:szCs w:val="22"/>
          <w:lang w:val="en-AU"/>
        </w:rPr>
        <w:t>Bilјni</w:t>
      </w:r>
      <w:r w:rsidRPr="00005E6C">
        <w:rPr>
          <w:color w:val="auto"/>
          <w:sz w:val="22"/>
          <w:szCs w:val="22"/>
          <w:lang w:val="hr-HR"/>
        </w:rPr>
        <w:t xml:space="preserve"> </w:t>
      </w:r>
      <w:r w:rsidRPr="00005E6C">
        <w:rPr>
          <w:color w:val="auto"/>
          <w:sz w:val="22"/>
          <w:szCs w:val="22"/>
          <w:lang w:val="en-AU"/>
        </w:rPr>
        <w:t>lekar</w:t>
      </w:r>
      <w:r w:rsidRPr="00005E6C">
        <w:rPr>
          <w:color w:val="auto"/>
          <w:sz w:val="22"/>
          <w:szCs w:val="22"/>
        </w:rPr>
        <w:t>, 51 (6): 784–817, Novi Sad.</w:t>
      </w:r>
    </w:p>
    <w:p w:rsidR="001159E2" w:rsidRPr="00005E6C" w:rsidRDefault="001159E2" w:rsidP="00BF27A5">
      <w:pPr>
        <w:pStyle w:val="Default"/>
        <w:numPr>
          <w:ilvl w:val="0"/>
          <w:numId w:val="7"/>
        </w:numPr>
        <w:spacing w:before="20"/>
        <w:jc w:val="both"/>
        <w:rPr>
          <w:color w:val="auto"/>
          <w:spacing w:val="-2"/>
          <w:sz w:val="22"/>
          <w:szCs w:val="22"/>
          <w:lang w:val="sr-Latn-RS"/>
        </w:rPr>
      </w:pPr>
      <w:r w:rsidRPr="00005E6C">
        <w:rPr>
          <w:color w:val="auto"/>
          <w:spacing w:val="-2"/>
          <w:sz w:val="22"/>
          <w:szCs w:val="22"/>
        </w:rPr>
        <w:t xml:space="preserve">Trkulja, V., Lalić, S. (2023): Karantinski patogeni kruške. </w:t>
      </w:r>
      <w:r w:rsidRPr="00005E6C">
        <w:rPr>
          <w:color w:val="auto"/>
          <w:spacing w:val="-2"/>
          <w:sz w:val="22"/>
          <w:szCs w:val="22"/>
          <w:lang w:val="en-AU"/>
        </w:rPr>
        <w:t>Bilјni</w:t>
      </w:r>
      <w:r w:rsidRPr="00005E6C">
        <w:rPr>
          <w:color w:val="auto"/>
          <w:spacing w:val="-2"/>
          <w:sz w:val="22"/>
          <w:szCs w:val="22"/>
          <w:lang w:val="hr-HR"/>
        </w:rPr>
        <w:t xml:space="preserve"> </w:t>
      </w:r>
      <w:r w:rsidRPr="00005E6C">
        <w:rPr>
          <w:color w:val="auto"/>
          <w:spacing w:val="-2"/>
          <w:sz w:val="22"/>
          <w:szCs w:val="22"/>
          <w:lang w:val="en-AU"/>
        </w:rPr>
        <w:t>lekar</w:t>
      </w:r>
      <w:r w:rsidRPr="00005E6C">
        <w:rPr>
          <w:color w:val="auto"/>
          <w:spacing w:val="-2"/>
          <w:sz w:val="22"/>
          <w:szCs w:val="22"/>
        </w:rPr>
        <w:t>, 51 (6): 818–833, Novi Sad.</w:t>
      </w:r>
    </w:p>
    <w:p w:rsidR="00BD7294" w:rsidRPr="00005E6C" w:rsidRDefault="00BD7294" w:rsidP="00A8462E">
      <w:pPr>
        <w:pStyle w:val="Default"/>
        <w:rPr>
          <w:b/>
          <w:color w:val="auto"/>
          <w:sz w:val="22"/>
          <w:szCs w:val="22"/>
          <w:lang w:val="sr-Cyrl-RS"/>
        </w:rPr>
      </w:pPr>
    </w:p>
    <w:p w:rsidR="00BD7294" w:rsidRPr="00005E6C" w:rsidRDefault="00BD7294" w:rsidP="00A8462E">
      <w:pPr>
        <w:pStyle w:val="Default"/>
        <w:rPr>
          <w:b/>
          <w:color w:val="auto"/>
          <w:sz w:val="22"/>
          <w:szCs w:val="22"/>
          <w:lang w:val="sr-Cyrl-RS"/>
        </w:rPr>
      </w:pPr>
      <w:r w:rsidRPr="00005E6C">
        <w:rPr>
          <w:b/>
          <w:color w:val="auto"/>
          <w:sz w:val="22"/>
          <w:szCs w:val="22"/>
          <w:lang w:val="sr-Cyrl-RS"/>
        </w:rPr>
        <w:t>М53 Рад у националном часопису</w:t>
      </w:r>
    </w:p>
    <w:p w:rsidR="00721052" w:rsidRPr="00005E6C" w:rsidRDefault="00721052" w:rsidP="00426E95">
      <w:pPr>
        <w:pStyle w:val="BodyText"/>
        <w:rPr>
          <w:b/>
          <w:spacing w:val="-2"/>
          <w:sz w:val="22"/>
          <w:szCs w:val="22"/>
          <w:lang w:val="sr-Latn-RS"/>
        </w:rPr>
      </w:pPr>
    </w:p>
    <w:p w:rsidR="00576D99" w:rsidRPr="00005E6C" w:rsidRDefault="00576D99" w:rsidP="00BF27A5">
      <w:pPr>
        <w:pStyle w:val="Default"/>
        <w:numPr>
          <w:ilvl w:val="0"/>
          <w:numId w:val="6"/>
        </w:numPr>
        <w:spacing w:before="20"/>
        <w:jc w:val="both"/>
        <w:rPr>
          <w:bCs/>
          <w:color w:val="auto"/>
          <w:sz w:val="22"/>
          <w:szCs w:val="22"/>
          <w:lang w:val="sr-Cyrl-CS"/>
        </w:rPr>
      </w:pPr>
      <w:r w:rsidRPr="00005E6C">
        <w:rPr>
          <w:color w:val="auto"/>
          <w:sz w:val="22"/>
          <w:szCs w:val="22"/>
          <w:lang w:val="sr-Latn-RS"/>
        </w:rPr>
        <w:t xml:space="preserve">Мilunоvić, I., Lubаrdа, B., Тrkulја, V., Rаdоvić, I. (2012): </w:t>
      </w:r>
      <w:r w:rsidRPr="00005E6C">
        <w:rPr>
          <w:bCs/>
          <w:color w:val="auto"/>
          <w:sz w:val="22"/>
          <w:szCs w:val="22"/>
          <w:lang w:val="sr-Latn-RS"/>
        </w:rPr>
        <w:t xml:space="preserve">Kišnе glistе kао tеst оrаgnizmi zа ekоtоksikоlоškо prоcјеnjivаnjе zеmlјištа kоntаminirаnоg pеsticidimа. Prirоdnо-mаtеmаtički fаkultеt </w:t>
      </w:r>
      <w:r w:rsidRPr="00005E6C">
        <w:rPr>
          <w:color w:val="auto"/>
          <w:sz w:val="22"/>
          <w:szCs w:val="22"/>
          <w:lang w:val="sr-Latn-RS"/>
        </w:rPr>
        <w:t xml:space="preserve">Univеrzitеtа u Bаnjој Luci, </w:t>
      </w:r>
      <w:r w:rsidRPr="00005E6C">
        <w:rPr>
          <w:bCs/>
          <w:iCs/>
          <w:color w:val="auto"/>
          <w:sz w:val="22"/>
          <w:szCs w:val="22"/>
          <w:lang w:val="sr-Cyrl-BA"/>
        </w:rPr>
        <w:t>Zbоrnik rаdоvа</w:t>
      </w:r>
      <w:r w:rsidRPr="00005E6C">
        <w:rPr>
          <w:bCs/>
          <w:iCs/>
          <w:color w:val="auto"/>
          <w:sz w:val="22"/>
          <w:szCs w:val="22"/>
          <w:lang w:val="sr-Latn-RS"/>
        </w:rPr>
        <w:t>, 4 (2): 59</w:t>
      </w:r>
      <w:r w:rsidRPr="00005E6C">
        <w:rPr>
          <w:color w:val="auto"/>
          <w:sz w:val="22"/>
          <w:szCs w:val="22"/>
          <w:lang w:val="en-AU"/>
        </w:rPr>
        <w:sym w:font="Times New Roman" w:char="2013"/>
      </w:r>
      <w:r w:rsidRPr="00005E6C">
        <w:rPr>
          <w:bCs/>
          <w:iCs/>
          <w:color w:val="auto"/>
          <w:sz w:val="22"/>
          <w:szCs w:val="22"/>
          <w:lang w:val="sr-Latn-RS"/>
        </w:rPr>
        <w:t>68.</w:t>
      </w:r>
      <w:r w:rsidRPr="00005E6C">
        <w:rPr>
          <w:color w:val="auto"/>
          <w:sz w:val="22"/>
          <w:szCs w:val="22"/>
          <w:lang w:val="sr-Latn-CS"/>
        </w:rPr>
        <w:t xml:space="preserve"> </w:t>
      </w:r>
    </w:p>
    <w:p w:rsidR="00576D99" w:rsidRPr="00005E6C" w:rsidRDefault="00576D99" w:rsidP="00BF27A5">
      <w:pPr>
        <w:pStyle w:val="Default"/>
        <w:numPr>
          <w:ilvl w:val="0"/>
          <w:numId w:val="6"/>
        </w:numPr>
        <w:spacing w:before="20"/>
        <w:jc w:val="both"/>
        <w:rPr>
          <w:color w:val="auto"/>
          <w:sz w:val="22"/>
          <w:szCs w:val="22"/>
          <w:lang w:val="en-AU"/>
        </w:rPr>
      </w:pPr>
      <w:r w:rsidRPr="00005E6C">
        <w:rPr>
          <w:color w:val="auto"/>
          <w:sz w:val="22"/>
          <w:szCs w:val="22"/>
          <w:lang w:val="en-AU"/>
        </w:rPr>
        <w:lastRenderedPageBreak/>
        <w:t>Trkulјa, V. (2015): Genetički modifikovani organizmi (GMO) – aktuelno stanje i metode detekcije. Časopis Vještak iz oblasti teorije i prakse vještačenja, 1 (2): 175</w:t>
      </w:r>
      <w:r w:rsidRPr="00005E6C">
        <w:rPr>
          <w:color w:val="auto"/>
          <w:sz w:val="22"/>
          <w:szCs w:val="22"/>
          <w:lang w:val="en-AU"/>
        </w:rPr>
        <w:sym w:font="Times New Roman" w:char="2013"/>
      </w:r>
      <w:r w:rsidRPr="00005E6C">
        <w:rPr>
          <w:color w:val="auto"/>
          <w:sz w:val="22"/>
          <w:szCs w:val="22"/>
          <w:lang w:val="en-AU"/>
        </w:rPr>
        <w:t>180.</w:t>
      </w:r>
    </w:p>
    <w:p w:rsidR="00576D99" w:rsidRPr="00005E6C" w:rsidRDefault="00576D99" w:rsidP="00BF27A5">
      <w:pPr>
        <w:pStyle w:val="Default"/>
        <w:numPr>
          <w:ilvl w:val="0"/>
          <w:numId w:val="6"/>
        </w:numPr>
        <w:spacing w:before="20"/>
        <w:jc w:val="both"/>
        <w:rPr>
          <w:color w:val="auto"/>
          <w:sz w:val="22"/>
          <w:szCs w:val="22"/>
          <w:lang w:val="en-AU"/>
        </w:rPr>
      </w:pPr>
      <w:r w:rsidRPr="00005E6C">
        <w:rPr>
          <w:bCs/>
          <w:color w:val="auto"/>
          <w:sz w:val="22"/>
          <w:szCs w:val="22"/>
          <w:lang w:val="en-AU"/>
        </w:rPr>
        <w:t>Ikanović</w:t>
      </w:r>
      <w:r w:rsidRPr="00005E6C">
        <w:rPr>
          <w:bCs/>
          <w:color w:val="auto"/>
          <w:sz w:val="22"/>
          <w:szCs w:val="22"/>
          <w:lang w:val="sr-Cyrl-BA"/>
        </w:rPr>
        <w:t>,</w:t>
      </w:r>
      <w:r w:rsidRPr="00005E6C">
        <w:rPr>
          <w:bCs/>
          <w:color w:val="auto"/>
          <w:sz w:val="22"/>
          <w:szCs w:val="22"/>
          <w:lang w:val="en-AU"/>
        </w:rPr>
        <w:t xml:space="preserve"> J</w:t>
      </w:r>
      <w:r w:rsidRPr="00005E6C">
        <w:rPr>
          <w:bCs/>
          <w:color w:val="auto"/>
          <w:sz w:val="22"/>
          <w:szCs w:val="22"/>
          <w:lang w:val="sr-Cyrl-BA"/>
        </w:rPr>
        <w:t>.</w:t>
      </w:r>
      <w:r w:rsidRPr="00005E6C">
        <w:rPr>
          <w:bCs/>
          <w:color w:val="auto"/>
          <w:sz w:val="22"/>
          <w:szCs w:val="22"/>
          <w:lang w:val="en-AU"/>
        </w:rPr>
        <w:t xml:space="preserve">, </w:t>
      </w:r>
      <w:r w:rsidRPr="00005E6C">
        <w:rPr>
          <w:color w:val="auto"/>
          <w:sz w:val="22"/>
          <w:szCs w:val="22"/>
          <w:lang w:val="sr-Latn-BA"/>
        </w:rPr>
        <w:t xml:space="preserve">Trkulјa, V., </w:t>
      </w:r>
      <w:r w:rsidRPr="00005E6C">
        <w:rPr>
          <w:bCs/>
          <w:color w:val="auto"/>
          <w:sz w:val="22"/>
          <w:szCs w:val="22"/>
          <w:lang w:val="en-AU"/>
        </w:rPr>
        <w:t>Lakić, Ž.,</w:t>
      </w:r>
      <w:r w:rsidRPr="00005E6C">
        <w:rPr>
          <w:iCs/>
          <w:color w:val="auto"/>
          <w:sz w:val="22"/>
          <w:szCs w:val="22"/>
          <w:lang w:val="en-AU"/>
        </w:rPr>
        <w:t xml:space="preserve"> </w:t>
      </w:r>
      <w:r w:rsidRPr="00005E6C">
        <w:rPr>
          <w:bCs/>
          <w:color w:val="auto"/>
          <w:sz w:val="22"/>
          <w:szCs w:val="22"/>
          <w:lang w:val="en-AU"/>
        </w:rPr>
        <w:t>Dražić</w:t>
      </w:r>
      <w:r w:rsidRPr="00005E6C">
        <w:rPr>
          <w:bCs/>
          <w:color w:val="auto"/>
          <w:sz w:val="22"/>
          <w:szCs w:val="22"/>
          <w:lang w:val="sr-Cyrl-BA"/>
        </w:rPr>
        <w:t>,</w:t>
      </w:r>
      <w:r w:rsidRPr="00005E6C">
        <w:rPr>
          <w:bCs/>
          <w:color w:val="auto"/>
          <w:sz w:val="22"/>
          <w:szCs w:val="22"/>
          <w:lang w:val="en-AU"/>
        </w:rPr>
        <w:t xml:space="preserve"> G</w:t>
      </w:r>
      <w:r w:rsidRPr="00005E6C">
        <w:rPr>
          <w:bCs/>
          <w:color w:val="auto"/>
          <w:sz w:val="22"/>
          <w:szCs w:val="22"/>
          <w:lang w:val="sr-Cyrl-BA"/>
        </w:rPr>
        <w:t>.</w:t>
      </w:r>
      <w:r w:rsidRPr="00005E6C">
        <w:rPr>
          <w:bCs/>
          <w:color w:val="auto"/>
          <w:sz w:val="22"/>
          <w:szCs w:val="22"/>
          <w:lang w:val="en-AU"/>
        </w:rPr>
        <w:t xml:space="preserve"> </w:t>
      </w:r>
      <w:r w:rsidRPr="00005E6C">
        <w:rPr>
          <w:iCs/>
          <w:color w:val="auto"/>
          <w:sz w:val="22"/>
          <w:szCs w:val="22"/>
          <w:lang w:val="en-AU"/>
        </w:rPr>
        <w:t xml:space="preserve">(2015): </w:t>
      </w:r>
      <w:r w:rsidRPr="00005E6C">
        <w:rPr>
          <w:bCs/>
          <w:color w:val="auto"/>
          <w:sz w:val="22"/>
          <w:szCs w:val="22"/>
          <w:lang w:val="sr-Cyrl-BA"/>
        </w:rPr>
        <w:t>Моgućnоst gајеnjа аltеrnаtivnih žitа nа dеgrаdirаnоm zеmlјištu</w:t>
      </w:r>
      <w:r w:rsidRPr="00005E6C">
        <w:rPr>
          <w:bCs/>
          <w:color w:val="auto"/>
          <w:sz w:val="22"/>
          <w:szCs w:val="22"/>
          <w:lang w:val="en-AU"/>
        </w:rPr>
        <w:t xml:space="preserve">. Časopis </w:t>
      </w:r>
      <w:r w:rsidRPr="00005E6C">
        <w:rPr>
          <w:bCs/>
          <w:iCs/>
          <w:color w:val="auto"/>
          <w:sz w:val="22"/>
          <w:szCs w:val="22"/>
          <w:lang w:val="en-AU"/>
        </w:rPr>
        <w:t xml:space="preserve">Svarog </w:t>
      </w:r>
      <w:r w:rsidRPr="00005E6C">
        <w:rPr>
          <w:iCs/>
          <w:color w:val="auto"/>
          <w:sz w:val="22"/>
          <w:szCs w:val="22"/>
          <w:lang w:val="en-AU"/>
        </w:rPr>
        <w:t>10: 308</w:t>
      </w:r>
      <w:r w:rsidRPr="00005E6C">
        <w:rPr>
          <w:color w:val="auto"/>
          <w:sz w:val="22"/>
          <w:szCs w:val="22"/>
          <w:lang w:val="en-AU"/>
        </w:rPr>
        <w:sym w:font="Times New Roman" w:char="2013"/>
      </w:r>
      <w:r w:rsidRPr="00005E6C">
        <w:rPr>
          <w:iCs/>
          <w:color w:val="auto"/>
          <w:sz w:val="22"/>
          <w:szCs w:val="22"/>
          <w:lang w:val="en-AU"/>
        </w:rPr>
        <w:t>315, Banja Luka.</w:t>
      </w:r>
    </w:p>
    <w:p w:rsidR="00BD7294" w:rsidRPr="00005E6C" w:rsidRDefault="00BD7294" w:rsidP="00A8462E">
      <w:pPr>
        <w:pStyle w:val="Default"/>
        <w:rPr>
          <w:b/>
          <w:color w:val="auto"/>
          <w:sz w:val="22"/>
          <w:szCs w:val="22"/>
          <w:lang w:val="sr-Latn-RS"/>
        </w:rPr>
      </w:pPr>
    </w:p>
    <w:p w:rsidR="00A8462E" w:rsidRPr="00005E6C" w:rsidRDefault="009F78F0" w:rsidP="00AF6645">
      <w:pPr>
        <w:pStyle w:val="Default"/>
        <w:rPr>
          <w:b/>
          <w:color w:val="auto"/>
          <w:sz w:val="22"/>
          <w:szCs w:val="22"/>
          <w:lang w:val="sr-Cyrl-RS"/>
        </w:rPr>
      </w:pPr>
      <w:r w:rsidRPr="00005E6C">
        <w:rPr>
          <w:b/>
          <w:color w:val="auto"/>
          <w:sz w:val="22"/>
          <w:szCs w:val="22"/>
          <w:lang w:val="sr-Cyrl-RS"/>
        </w:rPr>
        <w:t xml:space="preserve">М60 ПРЕДАВАЊЕ ПО ПОЗИВУ НА СКУПОВИМА НАЦИОНАЛНОГ ЗНАЧАЈА </w:t>
      </w:r>
    </w:p>
    <w:p w:rsidR="00A8462E" w:rsidRPr="00005E6C" w:rsidRDefault="00A8462E" w:rsidP="00AF6645">
      <w:pPr>
        <w:pStyle w:val="Default"/>
        <w:rPr>
          <w:b/>
          <w:color w:val="auto"/>
          <w:sz w:val="22"/>
          <w:szCs w:val="22"/>
        </w:rPr>
      </w:pPr>
    </w:p>
    <w:p w:rsidR="00A8462E" w:rsidRPr="00005E6C" w:rsidRDefault="009F78F0" w:rsidP="00AF6645">
      <w:pPr>
        <w:pStyle w:val="Default"/>
        <w:rPr>
          <w:b/>
          <w:color w:val="auto"/>
          <w:sz w:val="22"/>
          <w:szCs w:val="22"/>
          <w:lang w:val="sr-Cyrl-BA"/>
        </w:rPr>
      </w:pPr>
      <w:r w:rsidRPr="00005E6C">
        <w:rPr>
          <w:b/>
          <w:color w:val="auto"/>
          <w:sz w:val="22"/>
          <w:szCs w:val="22"/>
          <w:lang w:val="sr-Cyrl-RS"/>
        </w:rPr>
        <w:t>М61</w:t>
      </w:r>
      <w:r w:rsidR="006A1050" w:rsidRPr="00005E6C">
        <w:rPr>
          <w:b/>
          <w:color w:val="auto"/>
          <w:sz w:val="22"/>
          <w:szCs w:val="22"/>
          <w:lang w:val="sr-Latn-RS"/>
        </w:rPr>
        <w:t xml:space="preserve"> Предавање по позиву </w:t>
      </w:r>
      <w:r w:rsidR="006A1050" w:rsidRPr="00005E6C">
        <w:rPr>
          <w:b/>
          <w:color w:val="auto"/>
          <w:sz w:val="22"/>
          <w:szCs w:val="22"/>
          <w:lang w:val="sr-Cyrl-BA"/>
        </w:rPr>
        <w:t xml:space="preserve">са скупа националног значаја штампано у </w:t>
      </w:r>
      <w:r w:rsidR="00002327" w:rsidRPr="00005E6C">
        <w:rPr>
          <w:b/>
          <w:color w:val="auto"/>
          <w:sz w:val="22"/>
          <w:szCs w:val="22"/>
          <w:lang w:val="sr-Cyrl-BA"/>
        </w:rPr>
        <w:t>целости</w:t>
      </w:r>
    </w:p>
    <w:p w:rsidR="00002327" w:rsidRPr="00005E6C" w:rsidRDefault="00002327" w:rsidP="00AF6645">
      <w:pPr>
        <w:pStyle w:val="Default"/>
        <w:rPr>
          <w:b/>
          <w:color w:val="auto"/>
          <w:sz w:val="22"/>
          <w:szCs w:val="22"/>
          <w:lang w:val="sr-Cyrl-BA"/>
        </w:rPr>
      </w:pPr>
    </w:p>
    <w:p w:rsidR="00631576" w:rsidRPr="00005E6C" w:rsidRDefault="00631576" w:rsidP="00BF27A5">
      <w:pPr>
        <w:pStyle w:val="Default"/>
        <w:numPr>
          <w:ilvl w:val="0"/>
          <w:numId w:val="10"/>
        </w:numPr>
        <w:ind w:left="357" w:hanging="357"/>
        <w:jc w:val="both"/>
        <w:rPr>
          <w:color w:val="auto"/>
          <w:sz w:val="22"/>
          <w:szCs w:val="22"/>
          <w:lang w:val="sr-Latn-RS"/>
        </w:rPr>
      </w:pPr>
      <w:r w:rsidRPr="00005E6C">
        <w:rPr>
          <w:color w:val="auto"/>
          <w:sz w:val="22"/>
          <w:szCs w:val="22"/>
        </w:rPr>
        <w:t>Trkulјa, V., Vasić</w:t>
      </w:r>
      <w:r w:rsidR="001D0372" w:rsidRPr="00005E6C">
        <w:rPr>
          <w:color w:val="auto"/>
          <w:sz w:val="22"/>
          <w:szCs w:val="22"/>
        </w:rPr>
        <w:t>, J.</w:t>
      </w:r>
      <w:r w:rsidRPr="00005E6C">
        <w:rPr>
          <w:color w:val="auto"/>
          <w:sz w:val="22"/>
          <w:szCs w:val="22"/>
        </w:rPr>
        <w:t>, Mihić Salapura</w:t>
      </w:r>
      <w:r w:rsidR="001D0372" w:rsidRPr="00005E6C">
        <w:rPr>
          <w:color w:val="auto"/>
          <w:sz w:val="22"/>
          <w:szCs w:val="22"/>
        </w:rPr>
        <w:t>, J.</w:t>
      </w:r>
      <w:r w:rsidRPr="00005E6C">
        <w:rPr>
          <w:color w:val="auto"/>
          <w:sz w:val="22"/>
          <w:szCs w:val="22"/>
        </w:rPr>
        <w:t>, Kovačić Jošić</w:t>
      </w:r>
      <w:r w:rsidR="00954EAF" w:rsidRPr="00005E6C">
        <w:rPr>
          <w:color w:val="auto"/>
          <w:sz w:val="22"/>
          <w:szCs w:val="22"/>
        </w:rPr>
        <w:t>, D.</w:t>
      </w:r>
      <w:r w:rsidRPr="00005E6C">
        <w:rPr>
          <w:color w:val="auto"/>
          <w:sz w:val="22"/>
          <w:szCs w:val="22"/>
        </w:rPr>
        <w:t xml:space="preserve"> (2018): ‘</w:t>
      </w:r>
      <w:r w:rsidRPr="00005E6C">
        <w:rPr>
          <w:i/>
          <w:color w:val="auto"/>
          <w:sz w:val="22"/>
          <w:szCs w:val="22"/>
        </w:rPr>
        <w:t>Candidatus</w:t>
      </w:r>
      <w:r w:rsidRPr="00005E6C">
        <w:rPr>
          <w:color w:val="auto"/>
          <w:sz w:val="22"/>
          <w:szCs w:val="22"/>
        </w:rPr>
        <w:t xml:space="preserve"> Phytoplasma vitis’</w:t>
      </w:r>
      <w:r w:rsidRPr="00005E6C">
        <w:rPr>
          <w:color w:val="auto"/>
          <w:sz w:val="22"/>
          <w:szCs w:val="22"/>
          <w:lang w:val="sr-Cyrl-BA"/>
        </w:rPr>
        <w:t xml:space="preserve"> </w:t>
      </w:r>
      <w:r w:rsidRPr="00005E6C">
        <w:rPr>
          <w:color w:val="auto"/>
          <w:sz w:val="22"/>
          <w:szCs w:val="22"/>
        </w:rPr>
        <w:t xml:space="preserve">– prouzrokovač zlatastog žutila vinove loze kao potencijalna opasnost za vinograde u Bosni i Hercegovini. Znanstveno stručni skup s međunarodnim sudjelovanjem: „130 godina organiziranoga vinogradarstva i vinarstva u </w:t>
      </w:r>
      <w:r w:rsidRPr="00005E6C">
        <w:rPr>
          <w:color w:val="auto"/>
          <w:sz w:val="22"/>
          <w:szCs w:val="22"/>
          <w:lang w:val="sr-Cyrl-BA"/>
        </w:rPr>
        <w:t>BiH</w:t>
      </w:r>
      <w:r w:rsidRPr="00005E6C">
        <w:rPr>
          <w:color w:val="auto"/>
          <w:sz w:val="22"/>
          <w:szCs w:val="22"/>
        </w:rPr>
        <w:t>“, Mostar. Zbornik radova: 488</w:t>
      </w:r>
      <w:r w:rsidRPr="00005E6C">
        <w:rPr>
          <w:color w:val="auto"/>
          <w:sz w:val="22"/>
          <w:szCs w:val="22"/>
          <w:lang w:val="sr-Latn-RS"/>
        </w:rPr>
        <w:t>–</w:t>
      </w:r>
      <w:r w:rsidRPr="00005E6C">
        <w:rPr>
          <w:color w:val="auto"/>
          <w:sz w:val="22"/>
          <w:szCs w:val="22"/>
        </w:rPr>
        <w:t>503.</w:t>
      </w:r>
    </w:p>
    <w:p w:rsidR="009F78F0" w:rsidRPr="00005E6C" w:rsidRDefault="009F78F0" w:rsidP="00AF6645">
      <w:pPr>
        <w:pStyle w:val="Default"/>
        <w:rPr>
          <w:b/>
          <w:color w:val="auto"/>
          <w:sz w:val="22"/>
          <w:szCs w:val="22"/>
          <w:lang w:val="sr-Cyrl-RS"/>
        </w:rPr>
      </w:pPr>
    </w:p>
    <w:p w:rsidR="00426E95" w:rsidRPr="00005E6C" w:rsidRDefault="006A1050" w:rsidP="006A1050">
      <w:pPr>
        <w:pStyle w:val="Default"/>
        <w:rPr>
          <w:b/>
          <w:color w:val="auto"/>
          <w:sz w:val="22"/>
          <w:szCs w:val="22"/>
          <w:lang w:val="sr-Cyrl-RS"/>
        </w:rPr>
      </w:pPr>
      <w:r w:rsidRPr="00005E6C">
        <w:rPr>
          <w:b/>
          <w:color w:val="auto"/>
          <w:sz w:val="22"/>
          <w:szCs w:val="22"/>
          <w:lang w:val="sr-Cyrl-RS"/>
        </w:rPr>
        <w:t xml:space="preserve">М62 </w:t>
      </w:r>
      <w:r w:rsidRPr="00005E6C">
        <w:rPr>
          <w:b/>
          <w:color w:val="auto"/>
          <w:sz w:val="22"/>
          <w:szCs w:val="22"/>
          <w:lang w:val="sr-Latn-RS"/>
        </w:rPr>
        <w:t xml:space="preserve">Предавање по позиву </w:t>
      </w:r>
      <w:r w:rsidRPr="00005E6C">
        <w:rPr>
          <w:b/>
          <w:color w:val="auto"/>
          <w:sz w:val="22"/>
          <w:szCs w:val="22"/>
          <w:lang w:val="sr-Cyrl-BA"/>
        </w:rPr>
        <w:t>са скупа националног значаја штампано у изводу</w:t>
      </w:r>
    </w:p>
    <w:p w:rsidR="00002327" w:rsidRPr="00005E6C" w:rsidRDefault="00002327" w:rsidP="00426E95">
      <w:pPr>
        <w:pStyle w:val="BodyText"/>
        <w:rPr>
          <w:b/>
          <w:spacing w:val="-2"/>
          <w:sz w:val="22"/>
          <w:szCs w:val="22"/>
          <w:lang w:val="sr-Cyrl-RS"/>
        </w:rPr>
      </w:pPr>
    </w:p>
    <w:p w:rsidR="000519CB" w:rsidRPr="00005E6C" w:rsidRDefault="000519CB" w:rsidP="000519CB">
      <w:pPr>
        <w:pStyle w:val="Default"/>
        <w:numPr>
          <w:ilvl w:val="0"/>
          <w:numId w:val="15"/>
        </w:numPr>
        <w:spacing w:before="20"/>
        <w:ind w:left="357" w:hanging="357"/>
        <w:jc w:val="both"/>
        <w:rPr>
          <w:color w:val="auto"/>
          <w:sz w:val="22"/>
          <w:szCs w:val="22"/>
          <w:lang w:val="sr-Latn-CS"/>
        </w:rPr>
      </w:pPr>
      <w:r w:rsidRPr="00005E6C">
        <w:rPr>
          <w:bCs/>
          <w:color w:val="auto"/>
          <w:sz w:val="22"/>
          <w:szCs w:val="22"/>
          <w:lang w:val="sr-Latn-CS"/>
        </w:rPr>
        <w:t>Ivanović, M., Ivanović, M., Trkulja, V. (2005):</w:t>
      </w:r>
      <w:r w:rsidRPr="00005E6C">
        <w:rPr>
          <w:bCs/>
          <w:color w:val="auto"/>
          <w:sz w:val="22"/>
          <w:szCs w:val="22"/>
          <w:vertAlign w:val="superscript"/>
          <w:lang w:val="sr-Latn-CS"/>
        </w:rPr>
        <w:t xml:space="preserve"> </w:t>
      </w:r>
      <w:r w:rsidRPr="00005E6C">
        <w:rPr>
          <w:bCs/>
          <w:color w:val="auto"/>
          <w:sz w:val="22"/>
          <w:szCs w:val="22"/>
          <w:lang w:val="sr-Latn-CS"/>
        </w:rPr>
        <w:t xml:space="preserve">Promene u populaciji </w:t>
      </w:r>
      <w:r w:rsidRPr="00005E6C">
        <w:rPr>
          <w:bCs/>
          <w:i/>
          <w:color w:val="auto"/>
          <w:sz w:val="22"/>
          <w:szCs w:val="22"/>
          <w:lang w:val="sr-Latn-CS"/>
        </w:rPr>
        <w:t>Phytophthora infestans</w:t>
      </w:r>
      <w:r w:rsidRPr="00005E6C">
        <w:rPr>
          <w:bCs/>
          <w:color w:val="auto"/>
          <w:sz w:val="22"/>
          <w:szCs w:val="22"/>
          <w:lang w:val="sr-Latn-CS"/>
        </w:rPr>
        <w:t xml:space="preserve"> (Mont.) de Bary. </w:t>
      </w:r>
      <w:r w:rsidR="00E63FFD" w:rsidRPr="00005E6C">
        <w:rPr>
          <w:bCs/>
          <w:color w:val="auto"/>
          <w:sz w:val="22"/>
          <w:szCs w:val="22"/>
          <w:lang w:val="sr-Cyrl-BA"/>
        </w:rPr>
        <w:t>Uvodno predavanje po pozivu</w:t>
      </w:r>
      <w:r w:rsidRPr="00005E6C">
        <w:rPr>
          <w:bCs/>
          <w:color w:val="auto"/>
          <w:sz w:val="22"/>
          <w:szCs w:val="22"/>
          <w:lang w:val="sr-Cyrl-BA"/>
        </w:rPr>
        <w:t xml:space="preserve"> na </w:t>
      </w:r>
      <w:r w:rsidRPr="00005E6C">
        <w:rPr>
          <w:bCs/>
          <w:color w:val="auto"/>
          <w:sz w:val="22"/>
          <w:szCs w:val="22"/>
          <w:lang w:val="sr-Latn-CS"/>
        </w:rPr>
        <w:t>II Simpozijum</w:t>
      </w:r>
      <w:r w:rsidRPr="00005E6C">
        <w:rPr>
          <w:bCs/>
          <w:color w:val="auto"/>
          <w:sz w:val="22"/>
          <w:szCs w:val="22"/>
          <w:lang w:val="sr-Cyrl-BA"/>
        </w:rPr>
        <w:t>u</w:t>
      </w:r>
      <w:r w:rsidRPr="00005E6C">
        <w:rPr>
          <w:bCs/>
          <w:color w:val="auto"/>
          <w:sz w:val="22"/>
          <w:szCs w:val="22"/>
          <w:lang w:val="sr-Latn-CS"/>
        </w:rPr>
        <w:t xml:space="preserve"> o zaštiti bilja u Bosni i Hercegovini</w:t>
      </w:r>
      <w:r w:rsidRPr="00005E6C">
        <w:rPr>
          <w:color w:val="auto"/>
          <w:sz w:val="22"/>
          <w:szCs w:val="22"/>
          <w:lang w:val="sr-Latn-CS"/>
        </w:rPr>
        <w:t>, Teslić</w:t>
      </w:r>
      <w:r w:rsidRPr="00005E6C">
        <w:rPr>
          <w:bCs/>
          <w:color w:val="auto"/>
          <w:sz w:val="22"/>
          <w:szCs w:val="22"/>
          <w:lang w:val="sr-Cyrl-BA"/>
        </w:rPr>
        <w:t>, 14-16. decembar 2005. godine.</w:t>
      </w:r>
      <w:r w:rsidRPr="00005E6C">
        <w:rPr>
          <w:color w:val="auto"/>
          <w:sz w:val="22"/>
          <w:szCs w:val="22"/>
          <w:lang w:val="sr-Latn-CS"/>
        </w:rPr>
        <w:t xml:space="preserve"> </w:t>
      </w:r>
      <w:r w:rsidR="00E63FFD" w:rsidRPr="00005E6C">
        <w:rPr>
          <w:color w:val="auto"/>
          <w:sz w:val="22"/>
          <w:szCs w:val="22"/>
          <w:lang w:val="sr-Latn-CS"/>
        </w:rPr>
        <w:t xml:space="preserve">Zbornik rezimea </w:t>
      </w:r>
      <w:r w:rsidR="00E63FFD" w:rsidRPr="00005E6C">
        <w:rPr>
          <w:sz w:val="22"/>
          <w:szCs w:val="22"/>
        </w:rPr>
        <w:t>radova</w:t>
      </w:r>
      <w:r w:rsidR="00E63FFD" w:rsidRPr="00005E6C">
        <w:rPr>
          <w:color w:val="auto"/>
          <w:sz w:val="22"/>
          <w:szCs w:val="22"/>
          <w:lang w:val="sr-Latn-CS"/>
        </w:rPr>
        <w:t>: 6</w:t>
      </w:r>
      <w:r w:rsidR="00E63FFD" w:rsidRPr="00005E6C">
        <w:rPr>
          <w:color w:val="auto"/>
          <w:sz w:val="22"/>
          <w:szCs w:val="22"/>
          <w:lang w:val="en-AU"/>
        </w:rPr>
        <w:sym w:font="Times New Roman" w:char="2013"/>
      </w:r>
      <w:r w:rsidR="00E63FFD" w:rsidRPr="00005E6C">
        <w:rPr>
          <w:color w:val="auto"/>
          <w:sz w:val="22"/>
          <w:szCs w:val="22"/>
          <w:lang w:val="sr-Latn-CS"/>
        </w:rPr>
        <w:t>7.</w:t>
      </w:r>
    </w:p>
    <w:p w:rsidR="000519CB" w:rsidRPr="00005E6C" w:rsidRDefault="000519CB" w:rsidP="001D0372">
      <w:pPr>
        <w:pStyle w:val="ListParagraph"/>
        <w:numPr>
          <w:ilvl w:val="0"/>
          <w:numId w:val="15"/>
        </w:numPr>
        <w:spacing w:before="20"/>
        <w:contextualSpacing w:val="0"/>
        <w:jc w:val="both"/>
        <w:rPr>
          <w:rFonts w:ascii="Times New Roman" w:hAnsi="Times New Roman" w:cs="Times New Roman"/>
          <w:lang w:val="sr-Cyrl-BA"/>
        </w:rPr>
      </w:pPr>
      <w:r w:rsidRPr="00005E6C">
        <w:rPr>
          <w:rFonts w:ascii="Times New Roman" w:hAnsi="Times New Roman" w:cs="Times New Roman"/>
          <w:lang w:val="sr-Cyrl-BA"/>
        </w:rPr>
        <w:t xml:space="preserve">Trkulja, V., Stojčić, J., Radanović, S., Rajčević, B. (2006): Korišćenje biotehnologije u zaštiti bilja: zašto da, zašto ne? </w:t>
      </w:r>
      <w:r w:rsidR="00E63FFD" w:rsidRPr="00005E6C">
        <w:rPr>
          <w:rFonts w:ascii="Times New Roman" w:hAnsi="Times New Roman" w:cs="Times New Roman"/>
          <w:bCs/>
          <w:lang w:val="sr-Cyrl-BA"/>
        </w:rPr>
        <w:t>Uvodno predavanje po pozivu</w:t>
      </w:r>
      <w:r w:rsidRPr="00005E6C">
        <w:rPr>
          <w:rFonts w:ascii="Times New Roman" w:hAnsi="Times New Roman" w:cs="Times New Roman"/>
          <w:bCs/>
          <w:lang w:val="sr-Cyrl-BA"/>
        </w:rPr>
        <w:t xml:space="preserve"> na </w:t>
      </w:r>
      <w:r w:rsidRPr="00005E6C">
        <w:rPr>
          <w:rFonts w:ascii="Times New Roman" w:hAnsi="Times New Roman" w:cs="Times New Roman"/>
          <w:lang w:val="sr-Cyrl-BA"/>
        </w:rPr>
        <w:t xml:space="preserve">III </w:t>
      </w:r>
      <w:r w:rsidRPr="00005E6C">
        <w:rPr>
          <w:rFonts w:ascii="Times New Roman" w:hAnsi="Times New Roman" w:cs="Times New Roman"/>
          <w:bCs/>
          <w:lang w:val="sr-Latn-CS"/>
        </w:rPr>
        <w:t>Simpozijum</w:t>
      </w:r>
      <w:r w:rsidRPr="00005E6C">
        <w:rPr>
          <w:rFonts w:ascii="Times New Roman" w:hAnsi="Times New Roman" w:cs="Times New Roman"/>
          <w:bCs/>
          <w:lang w:val="sr-Cyrl-BA"/>
        </w:rPr>
        <w:t>u</w:t>
      </w:r>
      <w:r w:rsidRPr="00005E6C">
        <w:rPr>
          <w:rFonts w:ascii="Times New Roman" w:hAnsi="Times New Roman" w:cs="Times New Roman"/>
          <w:lang w:val="sr-Cyrl-BA"/>
        </w:rPr>
        <w:t xml:space="preserve"> o zaštiti bilja u Bosni i Hercegovini, Neum</w:t>
      </w:r>
      <w:r w:rsidRPr="00005E6C">
        <w:rPr>
          <w:rFonts w:ascii="Times New Roman" w:hAnsi="Times New Roman" w:cs="Times New Roman"/>
          <w:bCs/>
          <w:lang w:val="sr-Cyrl-BA"/>
        </w:rPr>
        <w:t>, 13-15. decembar 2006. godine</w:t>
      </w:r>
      <w:r w:rsidRPr="00005E6C">
        <w:rPr>
          <w:rFonts w:ascii="Times New Roman" w:hAnsi="Times New Roman" w:cs="Times New Roman"/>
          <w:lang w:val="sr-Cyrl-BA"/>
        </w:rPr>
        <w:t>.</w:t>
      </w:r>
      <w:r w:rsidR="00E63FFD" w:rsidRPr="00005E6C">
        <w:rPr>
          <w:rFonts w:ascii="Times New Roman" w:hAnsi="Times New Roman" w:cs="Times New Roman"/>
          <w:lang w:val="sr-Latn-RS"/>
        </w:rPr>
        <w:t xml:space="preserve"> </w:t>
      </w:r>
      <w:r w:rsidR="00E63FFD" w:rsidRPr="00005E6C">
        <w:rPr>
          <w:rFonts w:ascii="Times New Roman" w:hAnsi="Times New Roman" w:cs="Times New Roman"/>
          <w:lang w:val="sr-Latn-CS"/>
        </w:rPr>
        <w:t xml:space="preserve">Zbornik rezimea </w:t>
      </w:r>
      <w:r w:rsidR="00E63FFD" w:rsidRPr="00005E6C">
        <w:rPr>
          <w:rFonts w:ascii="Times New Roman" w:hAnsi="Times New Roman" w:cs="Times New Roman"/>
        </w:rPr>
        <w:t>radova</w:t>
      </w:r>
      <w:r w:rsidR="00E63FFD" w:rsidRPr="00005E6C">
        <w:rPr>
          <w:rFonts w:ascii="Times New Roman" w:hAnsi="Times New Roman" w:cs="Times New Roman"/>
          <w:lang w:val="sr-Latn-CS"/>
        </w:rPr>
        <w:t xml:space="preserve">: </w:t>
      </w:r>
      <w:r w:rsidR="001D0372" w:rsidRPr="00005E6C">
        <w:rPr>
          <w:rFonts w:ascii="Times New Roman" w:hAnsi="Times New Roman" w:cs="Times New Roman"/>
          <w:lang w:val="sr-Latn-CS"/>
        </w:rPr>
        <w:t>44–46.</w:t>
      </w:r>
    </w:p>
    <w:p w:rsidR="000519CB" w:rsidRPr="00005E6C" w:rsidRDefault="000519CB" w:rsidP="001D0372">
      <w:pPr>
        <w:pStyle w:val="ListParagraph"/>
        <w:numPr>
          <w:ilvl w:val="0"/>
          <w:numId w:val="15"/>
        </w:numPr>
        <w:spacing w:before="20"/>
        <w:contextualSpacing w:val="0"/>
        <w:jc w:val="both"/>
        <w:rPr>
          <w:rFonts w:ascii="Times New Roman" w:hAnsi="Times New Roman" w:cs="Times New Roman"/>
          <w:lang w:val="sr-Cyrl-BA"/>
        </w:rPr>
      </w:pPr>
      <w:r w:rsidRPr="00005E6C">
        <w:rPr>
          <w:rFonts w:ascii="Times New Roman" w:hAnsi="Times New Roman" w:cs="Times New Roman"/>
          <w:lang w:val="sr-Cyrl-BA"/>
        </w:rPr>
        <w:t xml:space="preserve">Trkulja, V., Rajčević, B. (2007): Korišćenje biotehnologije u zaštiti biljka od prouzrokovača bolesti. </w:t>
      </w:r>
      <w:r w:rsidR="00E63FFD" w:rsidRPr="00005E6C">
        <w:rPr>
          <w:rFonts w:ascii="Times New Roman" w:hAnsi="Times New Roman" w:cs="Times New Roman"/>
          <w:bCs/>
          <w:lang w:val="sr-Cyrl-BA"/>
        </w:rPr>
        <w:t>Uvodno predavanje po pozivu</w:t>
      </w:r>
      <w:r w:rsidRPr="00005E6C">
        <w:rPr>
          <w:rFonts w:ascii="Times New Roman" w:hAnsi="Times New Roman" w:cs="Times New Roman"/>
          <w:bCs/>
          <w:lang w:val="sr-Cyrl-BA"/>
        </w:rPr>
        <w:t xml:space="preserve"> na </w:t>
      </w:r>
      <w:r w:rsidRPr="00005E6C">
        <w:rPr>
          <w:rFonts w:ascii="Times New Roman" w:hAnsi="Times New Roman" w:cs="Times New Roman"/>
          <w:lang w:val="sr-Cyrl-BA"/>
        </w:rPr>
        <w:t xml:space="preserve">IV </w:t>
      </w:r>
      <w:r w:rsidRPr="00005E6C">
        <w:rPr>
          <w:rFonts w:ascii="Times New Roman" w:hAnsi="Times New Roman" w:cs="Times New Roman"/>
          <w:bCs/>
          <w:lang w:val="sr-Latn-CS"/>
        </w:rPr>
        <w:t>Simpozijum</w:t>
      </w:r>
      <w:r w:rsidRPr="00005E6C">
        <w:rPr>
          <w:rFonts w:ascii="Times New Roman" w:hAnsi="Times New Roman" w:cs="Times New Roman"/>
          <w:bCs/>
          <w:lang w:val="sr-Cyrl-BA"/>
        </w:rPr>
        <w:t>u</w:t>
      </w:r>
      <w:r w:rsidRPr="00005E6C">
        <w:rPr>
          <w:rFonts w:ascii="Times New Roman" w:hAnsi="Times New Roman" w:cs="Times New Roman"/>
          <w:bCs/>
          <w:lang w:val="sr-Latn-CS"/>
        </w:rPr>
        <w:t xml:space="preserve"> o zaštiti bilja u Bosni i Hercegovini</w:t>
      </w:r>
      <w:r w:rsidRPr="00005E6C">
        <w:rPr>
          <w:rFonts w:ascii="Times New Roman" w:hAnsi="Times New Roman" w:cs="Times New Roman"/>
          <w:lang w:val="sr-Latn-CS"/>
        </w:rPr>
        <w:t>, Teslić</w:t>
      </w:r>
      <w:r w:rsidRPr="00005E6C">
        <w:rPr>
          <w:rFonts w:ascii="Times New Roman" w:hAnsi="Times New Roman" w:cs="Times New Roman"/>
          <w:bCs/>
          <w:lang w:val="sr-Cyrl-BA"/>
        </w:rPr>
        <w:t>, 11-13. decembar 2007. godine.</w:t>
      </w:r>
      <w:r w:rsidR="00E63FFD" w:rsidRPr="00005E6C">
        <w:rPr>
          <w:rFonts w:ascii="Times New Roman" w:hAnsi="Times New Roman" w:cs="Times New Roman"/>
          <w:bCs/>
          <w:lang w:val="sr-Latn-RS"/>
        </w:rPr>
        <w:t xml:space="preserve"> </w:t>
      </w:r>
      <w:r w:rsidR="00E63FFD" w:rsidRPr="00005E6C">
        <w:rPr>
          <w:rFonts w:ascii="Times New Roman" w:hAnsi="Times New Roman" w:cs="Times New Roman"/>
          <w:lang w:val="sr-Latn-CS"/>
        </w:rPr>
        <w:t xml:space="preserve">Zbornik rezimea </w:t>
      </w:r>
      <w:r w:rsidR="00E63FFD" w:rsidRPr="00005E6C">
        <w:rPr>
          <w:rFonts w:ascii="Times New Roman" w:hAnsi="Times New Roman" w:cs="Times New Roman"/>
        </w:rPr>
        <w:t>radova</w:t>
      </w:r>
      <w:r w:rsidR="00E63FFD" w:rsidRPr="00005E6C">
        <w:rPr>
          <w:rFonts w:ascii="Times New Roman" w:hAnsi="Times New Roman" w:cs="Times New Roman"/>
          <w:lang w:val="sr-Latn-CS"/>
        </w:rPr>
        <w:t xml:space="preserve">: </w:t>
      </w:r>
      <w:r w:rsidR="001D0372" w:rsidRPr="00005E6C">
        <w:rPr>
          <w:rFonts w:ascii="Times New Roman" w:hAnsi="Times New Roman" w:cs="Times New Roman"/>
          <w:lang w:val="sr-Latn-CS"/>
        </w:rPr>
        <w:t>43–45</w:t>
      </w:r>
      <w:r w:rsidR="00E63FFD" w:rsidRPr="00005E6C">
        <w:rPr>
          <w:rFonts w:ascii="Times New Roman" w:hAnsi="Times New Roman" w:cs="Times New Roman"/>
          <w:lang w:val="sr-Latn-CS"/>
        </w:rPr>
        <w:t>.</w:t>
      </w:r>
    </w:p>
    <w:p w:rsidR="000519CB" w:rsidRPr="00005E6C" w:rsidRDefault="000519CB" w:rsidP="001D0372">
      <w:pPr>
        <w:pStyle w:val="ListParagraph"/>
        <w:numPr>
          <w:ilvl w:val="0"/>
          <w:numId w:val="15"/>
        </w:numPr>
        <w:spacing w:before="20"/>
        <w:contextualSpacing w:val="0"/>
        <w:jc w:val="both"/>
        <w:rPr>
          <w:rFonts w:ascii="Times New Roman" w:hAnsi="Times New Roman" w:cs="Times New Roman"/>
          <w:lang w:val="sr-Cyrl-BA"/>
        </w:rPr>
      </w:pPr>
      <w:r w:rsidRPr="00005E6C">
        <w:rPr>
          <w:rFonts w:ascii="Times New Roman" w:hAnsi="Times New Roman" w:cs="Times New Roman"/>
          <w:lang w:val="sr-Latn-CS"/>
        </w:rPr>
        <w:t>Ivanović, M., Trkulja, V., Krstić</w:t>
      </w:r>
      <w:r w:rsidR="001D0372" w:rsidRPr="00005E6C">
        <w:rPr>
          <w:rFonts w:ascii="Times New Roman" w:hAnsi="Times New Roman" w:cs="Times New Roman"/>
          <w:lang w:val="sr-Latn-CS"/>
        </w:rPr>
        <w:t>,</w:t>
      </w:r>
      <w:r w:rsidRPr="00005E6C">
        <w:rPr>
          <w:rFonts w:ascii="Times New Roman" w:hAnsi="Times New Roman" w:cs="Times New Roman"/>
          <w:lang w:val="sr-Latn-CS"/>
        </w:rPr>
        <w:t xml:space="preserve"> B</w:t>
      </w:r>
      <w:r w:rsidR="001D0372" w:rsidRPr="00005E6C">
        <w:rPr>
          <w:rFonts w:ascii="Times New Roman" w:hAnsi="Times New Roman" w:cs="Times New Roman"/>
          <w:lang w:val="sr-Latn-CS"/>
        </w:rPr>
        <w:t>.</w:t>
      </w:r>
      <w:r w:rsidRPr="00005E6C">
        <w:rPr>
          <w:rFonts w:ascii="Times New Roman" w:hAnsi="Times New Roman" w:cs="Times New Roman"/>
          <w:lang w:val="sr-Latn-CS"/>
        </w:rPr>
        <w:t xml:space="preserve">, Stojčić, J. (2008): Uticaj klimatskih promena na pojavu bolesti gajenih biljaka. </w:t>
      </w:r>
      <w:r w:rsidR="00E63FFD" w:rsidRPr="00005E6C">
        <w:rPr>
          <w:rFonts w:ascii="Times New Roman" w:hAnsi="Times New Roman" w:cs="Times New Roman"/>
          <w:bCs/>
          <w:lang w:val="sr-Cyrl-BA"/>
        </w:rPr>
        <w:t>Uvodno predavanje po pozivu</w:t>
      </w:r>
      <w:r w:rsidRPr="00005E6C">
        <w:rPr>
          <w:rFonts w:ascii="Times New Roman" w:hAnsi="Times New Roman" w:cs="Times New Roman"/>
          <w:bCs/>
          <w:lang w:val="sr-Cyrl-BA"/>
        </w:rPr>
        <w:t xml:space="preserve"> na </w:t>
      </w:r>
      <w:r w:rsidRPr="00005E6C">
        <w:rPr>
          <w:rFonts w:ascii="Times New Roman" w:hAnsi="Times New Roman" w:cs="Times New Roman"/>
          <w:lang w:val="sr-Latn-CS"/>
        </w:rPr>
        <w:t>V</w:t>
      </w:r>
      <w:r w:rsidRPr="00005E6C">
        <w:rPr>
          <w:rFonts w:ascii="Times New Roman" w:hAnsi="Times New Roman" w:cs="Times New Roman"/>
          <w:lang w:val="sr-Cyrl-BA"/>
        </w:rPr>
        <w:t xml:space="preserve"> </w:t>
      </w:r>
      <w:r w:rsidRPr="00005E6C">
        <w:rPr>
          <w:rFonts w:ascii="Times New Roman" w:hAnsi="Times New Roman" w:cs="Times New Roman"/>
          <w:bCs/>
          <w:lang w:val="sr-Latn-CS"/>
        </w:rPr>
        <w:t>Simpozijum</w:t>
      </w:r>
      <w:r w:rsidRPr="00005E6C">
        <w:rPr>
          <w:rFonts w:ascii="Times New Roman" w:hAnsi="Times New Roman" w:cs="Times New Roman"/>
          <w:bCs/>
          <w:lang w:val="sr-Cyrl-BA"/>
        </w:rPr>
        <w:t>u</w:t>
      </w:r>
      <w:r w:rsidRPr="00005E6C">
        <w:rPr>
          <w:rFonts w:ascii="Times New Roman" w:hAnsi="Times New Roman" w:cs="Times New Roman"/>
          <w:lang w:val="sr-Latn-CS"/>
        </w:rPr>
        <w:t xml:space="preserve"> o zaštiti bilja u Bosni i Hercegovini, Sarajevo</w:t>
      </w:r>
      <w:r w:rsidRPr="00005E6C">
        <w:rPr>
          <w:rFonts w:ascii="Times New Roman" w:hAnsi="Times New Roman" w:cs="Times New Roman"/>
          <w:lang w:val="sr-Cyrl-BA"/>
        </w:rPr>
        <w:t xml:space="preserve">, </w:t>
      </w:r>
      <w:r w:rsidRPr="00005E6C">
        <w:rPr>
          <w:rFonts w:ascii="Times New Roman" w:hAnsi="Times New Roman" w:cs="Times New Roman"/>
          <w:bCs/>
          <w:lang w:val="sr-Cyrl-BA"/>
        </w:rPr>
        <w:t>16-18. decembar 2008. godine</w:t>
      </w:r>
      <w:r w:rsidRPr="00005E6C">
        <w:rPr>
          <w:rFonts w:ascii="Times New Roman" w:hAnsi="Times New Roman" w:cs="Times New Roman"/>
          <w:lang w:val="sr-Latn-CS"/>
        </w:rPr>
        <w:t>.</w:t>
      </w:r>
      <w:r w:rsidR="00E63FFD" w:rsidRPr="00005E6C">
        <w:rPr>
          <w:rFonts w:ascii="Times New Roman" w:hAnsi="Times New Roman" w:cs="Times New Roman"/>
          <w:lang w:val="sr-Latn-CS"/>
        </w:rPr>
        <w:t xml:space="preserve"> Zbornik rezimea </w:t>
      </w:r>
      <w:r w:rsidR="00E63FFD" w:rsidRPr="00005E6C">
        <w:rPr>
          <w:rFonts w:ascii="Times New Roman" w:hAnsi="Times New Roman" w:cs="Times New Roman"/>
        </w:rPr>
        <w:t>radova</w:t>
      </w:r>
      <w:r w:rsidR="00E63FFD" w:rsidRPr="00005E6C">
        <w:rPr>
          <w:rFonts w:ascii="Times New Roman" w:hAnsi="Times New Roman" w:cs="Times New Roman"/>
          <w:lang w:val="sr-Latn-CS"/>
        </w:rPr>
        <w:t xml:space="preserve">: </w:t>
      </w:r>
      <w:r w:rsidR="001D0372" w:rsidRPr="00005E6C">
        <w:rPr>
          <w:rFonts w:ascii="Times New Roman" w:hAnsi="Times New Roman" w:cs="Times New Roman"/>
          <w:lang w:val="sr-Latn-CS"/>
        </w:rPr>
        <w:t>29–30</w:t>
      </w:r>
      <w:r w:rsidR="00E63FFD" w:rsidRPr="00005E6C">
        <w:rPr>
          <w:rFonts w:ascii="Times New Roman" w:hAnsi="Times New Roman" w:cs="Times New Roman"/>
          <w:lang w:val="sr-Latn-CS"/>
        </w:rPr>
        <w:t>.</w:t>
      </w:r>
    </w:p>
    <w:p w:rsidR="000519CB" w:rsidRPr="00005E6C" w:rsidRDefault="000519CB" w:rsidP="001D0372">
      <w:pPr>
        <w:pStyle w:val="ListParagraph"/>
        <w:numPr>
          <w:ilvl w:val="0"/>
          <w:numId w:val="15"/>
        </w:numPr>
        <w:spacing w:before="20"/>
        <w:contextualSpacing w:val="0"/>
        <w:jc w:val="both"/>
        <w:rPr>
          <w:rFonts w:ascii="Times New Roman" w:hAnsi="Times New Roman" w:cs="Times New Roman"/>
          <w:lang w:val="sr-Cyrl-BA"/>
        </w:rPr>
      </w:pPr>
      <w:r w:rsidRPr="00005E6C">
        <w:rPr>
          <w:rFonts w:ascii="Times New Roman" w:hAnsi="Times New Roman" w:cs="Times New Roman"/>
          <w:lang w:val="sr-Latn-CS"/>
        </w:rPr>
        <w:t>Ivanović, M., Trkulja, V., Krstić</w:t>
      </w:r>
      <w:r w:rsidR="001D0372" w:rsidRPr="00005E6C">
        <w:rPr>
          <w:rFonts w:ascii="Times New Roman" w:hAnsi="Times New Roman" w:cs="Times New Roman"/>
          <w:lang w:val="sr-Latn-CS"/>
        </w:rPr>
        <w:t>,</w:t>
      </w:r>
      <w:r w:rsidRPr="00005E6C">
        <w:rPr>
          <w:rFonts w:ascii="Times New Roman" w:hAnsi="Times New Roman" w:cs="Times New Roman"/>
          <w:lang w:val="sr-Latn-CS"/>
        </w:rPr>
        <w:t xml:space="preserve"> B</w:t>
      </w:r>
      <w:r w:rsidR="001D0372" w:rsidRPr="00005E6C">
        <w:rPr>
          <w:rFonts w:ascii="Times New Roman" w:hAnsi="Times New Roman" w:cs="Times New Roman"/>
          <w:lang w:val="sr-Latn-CS"/>
        </w:rPr>
        <w:t>.</w:t>
      </w:r>
      <w:r w:rsidRPr="00005E6C">
        <w:rPr>
          <w:rFonts w:ascii="Times New Roman" w:hAnsi="Times New Roman" w:cs="Times New Roman"/>
          <w:lang w:val="sr-Latn-CS"/>
        </w:rPr>
        <w:t>, Bulajić</w:t>
      </w:r>
      <w:r w:rsidR="001D0372" w:rsidRPr="00005E6C">
        <w:rPr>
          <w:rFonts w:ascii="Times New Roman" w:hAnsi="Times New Roman" w:cs="Times New Roman"/>
          <w:lang w:val="sr-Latn-CS"/>
        </w:rPr>
        <w:t>, A.</w:t>
      </w:r>
      <w:r w:rsidRPr="00005E6C">
        <w:rPr>
          <w:rFonts w:ascii="Times New Roman" w:hAnsi="Times New Roman" w:cs="Times New Roman"/>
          <w:lang w:val="sr-Latn-CS"/>
        </w:rPr>
        <w:t xml:space="preserve"> (2009): Novija saznanja o moniliozi koštičavih voćaka – novi pogled na staru bolest. </w:t>
      </w:r>
      <w:r w:rsidR="00E63FFD" w:rsidRPr="00005E6C">
        <w:rPr>
          <w:rFonts w:ascii="Times New Roman" w:hAnsi="Times New Roman" w:cs="Times New Roman"/>
          <w:bCs/>
          <w:lang w:val="sr-Cyrl-BA"/>
        </w:rPr>
        <w:t>Uvodno predavanje po pozivu</w:t>
      </w:r>
      <w:r w:rsidRPr="00005E6C">
        <w:rPr>
          <w:rFonts w:ascii="Times New Roman" w:hAnsi="Times New Roman" w:cs="Times New Roman"/>
          <w:bCs/>
          <w:lang w:val="sr-Cyrl-BA"/>
        </w:rPr>
        <w:t xml:space="preserve"> na </w:t>
      </w:r>
      <w:r w:rsidRPr="00005E6C">
        <w:rPr>
          <w:rFonts w:ascii="Times New Roman" w:hAnsi="Times New Roman" w:cs="Times New Roman"/>
          <w:lang w:val="sr-Latn-CS"/>
        </w:rPr>
        <w:t>VI</w:t>
      </w:r>
      <w:r w:rsidRPr="00005E6C">
        <w:rPr>
          <w:rFonts w:ascii="Times New Roman" w:hAnsi="Times New Roman" w:cs="Times New Roman"/>
          <w:lang w:val="sr-Cyrl-BA"/>
        </w:rPr>
        <w:t xml:space="preserve"> </w:t>
      </w:r>
      <w:r w:rsidRPr="00005E6C">
        <w:rPr>
          <w:rFonts w:ascii="Times New Roman" w:hAnsi="Times New Roman" w:cs="Times New Roman"/>
          <w:bCs/>
          <w:lang w:val="sr-Latn-CS"/>
        </w:rPr>
        <w:t>Simpozijum</w:t>
      </w:r>
      <w:r w:rsidRPr="00005E6C">
        <w:rPr>
          <w:rFonts w:ascii="Times New Roman" w:hAnsi="Times New Roman" w:cs="Times New Roman"/>
          <w:bCs/>
          <w:lang w:val="sr-Cyrl-BA"/>
        </w:rPr>
        <w:t>u</w:t>
      </w:r>
      <w:r w:rsidRPr="00005E6C">
        <w:rPr>
          <w:rFonts w:ascii="Times New Roman" w:hAnsi="Times New Roman" w:cs="Times New Roman"/>
          <w:lang w:val="sr-Latn-CS"/>
        </w:rPr>
        <w:t xml:space="preserve"> o zaštiti bilja u Bosni i Hercegovini, Tuzla</w:t>
      </w:r>
      <w:r w:rsidRPr="00005E6C">
        <w:rPr>
          <w:rFonts w:ascii="Times New Roman" w:hAnsi="Times New Roman" w:cs="Times New Roman"/>
          <w:lang w:val="sr-Cyrl-BA"/>
        </w:rPr>
        <w:t xml:space="preserve">, </w:t>
      </w:r>
      <w:r w:rsidRPr="00005E6C">
        <w:rPr>
          <w:rFonts w:ascii="Times New Roman" w:hAnsi="Times New Roman" w:cs="Times New Roman"/>
          <w:bCs/>
          <w:lang w:val="sr-Cyrl-BA"/>
        </w:rPr>
        <w:t>8-10. decembar 2009. godine</w:t>
      </w:r>
      <w:r w:rsidRPr="00005E6C">
        <w:rPr>
          <w:rFonts w:ascii="Times New Roman" w:hAnsi="Times New Roman" w:cs="Times New Roman"/>
          <w:lang w:val="sr-Cyrl-BA"/>
        </w:rPr>
        <w:t>.</w:t>
      </w:r>
      <w:r w:rsidR="00E63FFD" w:rsidRPr="00005E6C">
        <w:rPr>
          <w:rFonts w:ascii="Times New Roman" w:hAnsi="Times New Roman" w:cs="Times New Roman"/>
          <w:lang w:val="sr-Latn-RS"/>
        </w:rPr>
        <w:t xml:space="preserve"> </w:t>
      </w:r>
      <w:r w:rsidR="00E63FFD" w:rsidRPr="00005E6C">
        <w:rPr>
          <w:rFonts w:ascii="Times New Roman" w:hAnsi="Times New Roman" w:cs="Times New Roman"/>
          <w:lang w:val="sr-Latn-CS"/>
        </w:rPr>
        <w:t xml:space="preserve">Zbornik rezimea </w:t>
      </w:r>
      <w:r w:rsidR="00E63FFD" w:rsidRPr="00005E6C">
        <w:rPr>
          <w:rFonts w:ascii="Times New Roman" w:hAnsi="Times New Roman" w:cs="Times New Roman"/>
        </w:rPr>
        <w:t>radova</w:t>
      </w:r>
      <w:r w:rsidR="00E63FFD" w:rsidRPr="00005E6C">
        <w:rPr>
          <w:rFonts w:ascii="Times New Roman" w:hAnsi="Times New Roman" w:cs="Times New Roman"/>
          <w:lang w:val="sr-Latn-CS"/>
        </w:rPr>
        <w:t xml:space="preserve">: </w:t>
      </w:r>
      <w:r w:rsidR="001D0372" w:rsidRPr="00005E6C">
        <w:rPr>
          <w:rFonts w:ascii="Times New Roman" w:hAnsi="Times New Roman" w:cs="Times New Roman"/>
          <w:lang w:val="sr-Latn-CS"/>
        </w:rPr>
        <w:t>8–9</w:t>
      </w:r>
      <w:r w:rsidR="00E63FFD" w:rsidRPr="00005E6C">
        <w:rPr>
          <w:rFonts w:ascii="Times New Roman" w:hAnsi="Times New Roman" w:cs="Times New Roman"/>
          <w:lang w:val="sr-Latn-CS"/>
        </w:rPr>
        <w:t>.</w:t>
      </w:r>
    </w:p>
    <w:p w:rsidR="000519CB" w:rsidRPr="00005E6C" w:rsidRDefault="000519CB" w:rsidP="001D0372">
      <w:pPr>
        <w:pStyle w:val="ListParagraph"/>
        <w:numPr>
          <w:ilvl w:val="0"/>
          <w:numId w:val="15"/>
        </w:numPr>
        <w:spacing w:before="20"/>
        <w:contextualSpacing w:val="0"/>
        <w:jc w:val="both"/>
        <w:rPr>
          <w:rFonts w:ascii="Times New Roman" w:hAnsi="Times New Roman" w:cs="Times New Roman"/>
          <w:lang w:val="sr-Cyrl-BA"/>
        </w:rPr>
      </w:pPr>
      <w:r w:rsidRPr="00005E6C">
        <w:rPr>
          <w:rFonts w:ascii="Times New Roman" w:hAnsi="Times New Roman" w:cs="Times New Roman"/>
          <w:lang w:val="sr-Cyrl-BA"/>
        </w:rPr>
        <w:t>Ivanović, M., Bulajić</w:t>
      </w:r>
      <w:r w:rsidR="001D0372" w:rsidRPr="00005E6C">
        <w:rPr>
          <w:rFonts w:ascii="Times New Roman" w:hAnsi="Times New Roman" w:cs="Times New Roman"/>
          <w:lang w:val="sr-Latn-RS"/>
        </w:rPr>
        <w:t>,</w:t>
      </w:r>
      <w:r w:rsidRPr="00005E6C">
        <w:rPr>
          <w:rFonts w:ascii="Times New Roman" w:hAnsi="Times New Roman" w:cs="Times New Roman"/>
          <w:lang w:val="sr-Cyrl-BA"/>
        </w:rPr>
        <w:t xml:space="preserve"> A</w:t>
      </w:r>
      <w:r w:rsidR="001D0372" w:rsidRPr="00005E6C">
        <w:rPr>
          <w:rFonts w:ascii="Times New Roman" w:hAnsi="Times New Roman" w:cs="Times New Roman"/>
          <w:lang w:val="sr-Latn-RS"/>
        </w:rPr>
        <w:t>.</w:t>
      </w:r>
      <w:r w:rsidRPr="00005E6C">
        <w:rPr>
          <w:rFonts w:ascii="Times New Roman" w:hAnsi="Times New Roman" w:cs="Times New Roman"/>
          <w:lang w:val="sr-Cyrl-BA"/>
        </w:rPr>
        <w:t xml:space="preserve">, Ivanović, M. M., Trkulja, V. (2011): Zašto se menjaju nazivi gljiva – značaj za praksu. </w:t>
      </w:r>
      <w:r w:rsidR="00E63FFD" w:rsidRPr="00005E6C">
        <w:rPr>
          <w:rFonts w:ascii="Times New Roman" w:hAnsi="Times New Roman" w:cs="Times New Roman"/>
          <w:bCs/>
          <w:lang w:val="sr-Cyrl-BA"/>
        </w:rPr>
        <w:t>Uvodno predavanje po pozivu</w:t>
      </w:r>
      <w:r w:rsidRPr="00005E6C">
        <w:rPr>
          <w:rFonts w:ascii="Times New Roman" w:hAnsi="Times New Roman" w:cs="Times New Roman"/>
          <w:bCs/>
          <w:lang w:val="sr-Cyrl-BA"/>
        </w:rPr>
        <w:t xml:space="preserve"> na </w:t>
      </w:r>
      <w:r w:rsidRPr="00005E6C">
        <w:rPr>
          <w:rFonts w:ascii="Times New Roman" w:hAnsi="Times New Roman" w:cs="Times New Roman"/>
          <w:lang w:val="sr-Cyrl-BA"/>
        </w:rPr>
        <w:t xml:space="preserve">VIII </w:t>
      </w:r>
      <w:r w:rsidRPr="00005E6C">
        <w:rPr>
          <w:rFonts w:ascii="Times New Roman" w:hAnsi="Times New Roman" w:cs="Times New Roman"/>
          <w:bCs/>
          <w:lang w:val="sr-Latn-CS"/>
        </w:rPr>
        <w:t>Simpozijum</w:t>
      </w:r>
      <w:r w:rsidRPr="00005E6C">
        <w:rPr>
          <w:rFonts w:ascii="Times New Roman" w:hAnsi="Times New Roman" w:cs="Times New Roman"/>
          <w:bCs/>
          <w:lang w:val="sr-Cyrl-BA"/>
        </w:rPr>
        <w:t>u</w:t>
      </w:r>
      <w:r w:rsidRPr="00005E6C">
        <w:rPr>
          <w:rFonts w:ascii="Times New Roman" w:hAnsi="Times New Roman" w:cs="Times New Roman"/>
          <w:lang w:val="sr-Latn-CS"/>
        </w:rPr>
        <w:t xml:space="preserve"> o zaštiti bilja u Bosni i Hercegovini, </w:t>
      </w:r>
      <w:r w:rsidRPr="00005E6C">
        <w:rPr>
          <w:rFonts w:ascii="Times New Roman" w:hAnsi="Times New Roman" w:cs="Times New Roman"/>
          <w:lang w:val="sr-Cyrl-BA"/>
        </w:rPr>
        <w:t xml:space="preserve">Teslić, </w:t>
      </w:r>
      <w:r w:rsidRPr="00005E6C">
        <w:rPr>
          <w:rFonts w:ascii="Times New Roman" w:hAnsi="Times New Roman" w:cs="Times New Roman"/>
          <w:bCs/>
          <w:lang w:val="sr-Cyrl-BA"/>
        </w:rPr>
        <w:t>8-10. novembar 2011. godine</w:t>
      </w:r>
      <w:r w:rsidRPr="00005E6C">
        <w:rPr>
          <w:rFonts w:ascii="Times New Roman" w:hAnsi="Times New Roman" w:cs="Times New Roman"/>
          <w:lang w:val="sr-Cyrl-BA"/>
        </w:rPr>
        <w:t>.</w:t>
      </w:r>
      <w:r w:rsidR="00E63FFD" w:rsidRPr="00005E6C">
        <w:rPr>
          <w:rFonts w:ascii="Times New Roman" w:hAnsi="Times New Roman" w:cs="Times New Roman"/>
          <w:lang w:val="sr-Latn-RS"/>
        </w:rPr>
        <w:t xml:space="preserve"> </w:t>
      </w:r>
      <w:r w:rsidR="00E63FFD" w:rsidRPr="00005E6C">
        <w:rPr>
          <w:rFonts w:ascii="Times New Roman" w:hAnsi="Times New Roman" w:cs="Times New Roman"/>
          <w:lang w:val="sr-Latn-CS"/>
        </w:rPr>
        <w:t xml:space="preserve">Zbornik rezimea </w:t>
      </w:r>
      <w:r w:rsidR="00E63FFD" w:rsidRPr="00005E6C">
        <w:rPr>
          <w:rFonts w:ascii="Times New Roman" w:hAnsi="Times New Roman" w:cs="Times New Roman"/>
        </w:rPr>
        <w:t>radova</w:t>
      </w:r>
      <w:r w:rsidR="00E63FFD" w:rsidRPr="00005E6C">
        <w:rPr>
          <w:rFonts w:ascii="Times New Roman" w:hAnsi="Times New Roman" w:cs="Times New Roman"/>
          <w:lang w:val="sr-Latn-CS"/>
        </w:rPr>
        <w:t xml:space="preserve">: </w:t>
      </w:r>
      <w:r w:rsidR="001D0372" w:rsidRPr="00005E6C">
        <w:rPr>
          <w:rFonts w:ascii="Times New Roman" w:hAnsi="Times New Roman" w:cs="Times New Roman"/>
          <w:lang w:val="sr-Latn-CS"/>
        </w:rPr>
        <w:t>36−38</w:t>
      </w:r>
      <w:r w:rsidR="00E63FFD" w:rsidRPr="00005E6C">
        <w:rPr>
          <w:rFonts w:ascii="Times New Roman" w:hAnsi="Times New Roman" w:cs="Times New Roman"/>
          <w:lang w:val="sr-Latn-CS"/>
        </w:rPr>
        <w:t>.</w:t>
      </w:r>
    </w:p>
    <w:p w:rsidR="000519CB" w:rsidRPr="00005E6C" w:rsidRDefault="000519CB" w:rsidP="001D0372">
      <w:pPr>
        <w:pStyle w:val="ListParagraph"/>
        <w:numPr>
          <w:ilvl w:val="0"/>
          <w:numId w:val="15"/>
        </w:numPr>
        <w:spacing w:before="20"/>
        <w:contextualSpacing w:val="0"/>
        <w:jc w:val="both"/>
        <w:rPr>
          <w:rFonts w:ascii="Times New Roman" w:hAnsi="Times New Roman" w:cs="Times New Roman"/>
          <w:lang w:val="sr-Cyrl-BA"/>
        </w:rPr>
      </w:pPr>
      <w:r w:rsidRPr="00005E6C">
        <w:rPr>
          <w:rFonts w:ascii="Times New Roman" w:hAnsi="Times New Roman" w:cs="Times New Roman"/>
          <w:lang w:val="sr-Latn-CS"/>
        </w:rPr>
        <w:t>Krstić</w:t>
      </w:r>
      <w:r w:rsidR="001D0372" w:rsidRPr="00005E6C">
        <w:rPr>
          <w:rFonts w:ascii="Times New Roman" w:hAnsi="Times New Roman" w:cs="Times New Roman"/>
          <w:lang w:val="sr-Latn-CS"/>
        </w:rPr>
        <w:t>,</w:t>
      </w:r>
      <w:r w:rsidRPr="00005E6C">
        <w:rPr>
          <w:rFonts w:ascii="Times New Roman" w:hAnsi="Times New Roman" w:cs="Times New Roman"/>
          <w:lang w:val="sr-Latn-CS"/>
        </w:rPr>
        <w:t xml:space="preserve"> B</w:t>
      </w:r>
      <w:r w:rsidR="001D0372" w:rsidRPr="00005E6C">
        <w:rPr>
          <w:rFonts w:ascii="Times New Roman" w:hAnsi="Times New Roman" w:cs="Times New Roman"/>
          <w:lang w:val="sr-Latn-CS"/>
        </w:rPr>
        <w:t>.</w:t>
      </w:r>
      <w:r w:rsidRPr="00005E6C">
        <w:rPr>
          <w:rFonts w:ascii="Times New Roman" w:hAnsi="Times New Roman" w:cs="Times New Roman"/>
          <w:lang w:val="sr-Latn-CS"/>
        </w:rPr>
        <w:t>, Bulajić</w:t>
      </w:r>
      <w:r w:rsidR="001D0372" w:rsidRPr="00005E6C">
        <w:rPr>
          <w:rFonts w:ascii="Times New Roman" w:hAnsi="Times New Roman" w:cs="Times New Roman"/>
          <w:lang w:val="sr-Latn-CS"/>
        </w:rPr>
        <w:t>,</w:t>
      </w:r>
      <w:r w:rsidRPr="00005E6C">
        <w:rPr>
          <w:rFonts w:ascii="Times New Roman" w:hAnsi="Times New Roman" w:cs="Times New Roman"/>
          <w:lang w:val="sr-Latn-CS"/>
        </w:rPr>
        <w:t xml:space="preserve"> A</w:t>
      </w:r>
      <w:r w:rsidR="001D0372" w:rsidRPr="00005E6C">
        <w:rPr>
          <w:rFonts w:ascii="Times New Roman" w:hAnsi="Times New Roman" w:cs="Times New Roman"/>
          <w:lang w:val="sr-Latn-CS"/>
        </w:rPr>
        <w:t>.</w:t>
      </w:r>
      <w:r w:rsidRPr="00005E6C">
        <w:rPr>
          <w:rFonts w:ascii="Times New Roman" w:hAnsi="Times New Roman" w:cs="Times New Roman"/>
          <w:lang w:val="sr-Latn-CS"/>
        </w:rPr>
        <w:t>, Trkulja, V., Stanković</w:t>
      </w:r>
      <w:r w:rsidR="001D0372" w:rsidRPr="00005E6C">
        <w:rPr>
          <w:rFonts w:ascii="Times New Roman" w:hAnsi="Times New Roman" w:cs="Times New Roman"/>
          <w:lang w:val="sr-Latn-CS"/>
        </w:rPr>
        <w:t>,</w:t>
      </w:r>
      <w:r w:rsidRPr="00005E6C">
        <w:rPr>
          <w:rFonts w:ascii="Times New Roman" w:hAnsi="Times New Roman" w:cs="Times New Roman"/>
          <w:lang w:val="sr-Latn-CS"/>
        </w:rPr>
        <w:t xml:space="preserve"> I</w:t>
      </w:r>
      <w:r w:rsidR="001D0372" w:rsidRPr="00005E6C">
        <w:rPr>
          <w:rFonts w:ascii="Times New Roman" w:hAnsi="Times New Roman" w:cs="Times New Roman"/>
          <w:lang w:val="sr-Latn-CS"/>
        </w:rPr>
        <w:t>., Vučurović, A.</w:t>
      </w:r>
      <w:r w:rsidRPr="00005E6C">
        <w:rPr>
          <w:rFonts w:ascii="Times New Roman" w:hAnsi="Times New Roman" w:cs="Times New Roman"/>
          <w:lang w:val="sr-Latn-CS"/>
        </w:rPr>
        <w:t>, Mihić Salapura</w:t>
      </w:r>
      <w:r w:rsidR="001D0372" w:rsidRPr="00005E6C">
        <w:rPr>
          <w:rFonts w:ascii="Times New Roman" w:hAnsi="Times New Roman" w:cs="Times New Roman"/>
          <w:lang w:val="sr-Latn-CS"/>
        </w:rPr>
        <w:t>, J.</w:t>
      </w:r>
      <w:r w:rsidRPr="00005E6C">
        <w:rPr>
          <w:rFonts w:ascii="Times New Roman" w:hAnsi="Times New Roman" w:cs="Times New Roman"/>
          <w:lang w:val="sr-Latn-CS"/>
        </w:rPr>
        <w:t>, Kovačić</w:t>
      </w:r>
      <w:r w:rsidR="00954EAF" w:rsidRPr="00005E6C">
        <w:rPr>
          <w:rFonts w:ascii="Times New Roman" w:hAnsi="Times New Roman" w:cs="Times New Roman"/>
          <w:lang w:val="sr-Latn-CS"/>
        </w:rPr>
        <w:t>, D.</w:t>
      </w:r>
      <w:r w:rsidRPr="00005E6C">
        <w:rPr>
          <w:rFonts w:ascii="Times New Roman" w:hAnsi="Times New Roman" w:cs="Times New Roman"/>
          <w:lang w:val="sr-Latn-CS"/>
        </w:rPr>
        <w:t xml:space="preserve"> (2012): Virusi lukovičastog povrća – značaj i mere kontrole. </w:t>
      </w:r>
      <w:r w:rsidR="00E63FFD" w:rsidRPr="00005E6C">
        <w:rPr>
          <w:rFonts w:ascii="Times New Roman" w:hAnsi="Times New Roman" w:cs="Times New Roman"/>
          <w:bCs/>
          <w:lang w:val="sr-Cyrl-BA"/>
        </w:rPr>
        <w:t>Uvodno predavanje po pozivu</w:t>
      </w:r>
      <w:r w:rsidRPr="00005E6C">
        <w:rPr>
          <w:rFonts w:ascii="Times New Roman" w:hAnsi="Times New Roman" w:cs="Times New Roman"/>
          <w:bCs/>
          <w:lang w:val="sr-Cyrl-BA"/>
        </w:rPr>
        <w:t xml:space="preserve"> na </w:t>
      </w:r>
      <w:r w:rsidRPr="00005E6C">
        <w:rPr>
          <w:rFonts w:ascii="Times New Roman" w:hAnsi="Times New Roman" w:cs="Times New Roman"/>
          <w:lang w:val="sr-Latn-CS"/>
        </w:rPr>
        <w:t xml:space="preserve">IX </w:t>
      </w:r>
      <w:r w:rsidRPr="00005E6C">
        <w:rPr>
          <w:rFonts w:ascii="Times New Roman" w:hAnsi="Times New Roman" w:cs="Times New Roman"/>
          <w:bCs/>
          <w:lang w:val="sr-Latn-CS"/>
        </w:rPr>
        <w:t>Simpozijum</w:t>
      </w:r>
      <w:r w:rsidRPr="00005E6C">
        <w:rPr>
          <w:rFonts w:ascii="Times New Roman" w:hAnsi="Times New Roman" w:cs="Times New Roman"/>
          <w:bCs/>
          <w:lang w:val="sr-Cyrl-BA"/>
        </w:rPr>
        <w:t>u</w:t>
      </w:r>
      <w:r w:rsidRPr="00005E6C">
        <w:rPr>
          <w:rFonts w:ascii="Times New Roman" w:hAnsi="Times New Roman" w:cs="Times New Roman"/>
          <w:lang w:val="sr-Latn-CS"/>
        </w:rPr>
        <w:t xml:space="preserve"> o zaštiti bilja u Bosni i Hercegovini, Teslić</w:t>
      </w:r>
      <w:r w:rsidRPr="00005E6C">
        <w:rPr>
          <w:rFonts w:ascii="Times New Roman" w:hAnsi="Times New Roman" w:cs="Times New Roman"/>
          <w:lang w:val="sr-Cyrl-BA"/>
        </w:rPr>
        <w:t xml:space="preserve">, </w:t>
      </w:r>
      <w:r w:rsidRPr="00005E6C">
        <w:rPr>
          <w:rFonts w:ascii="Times New Roman" w:hAnsi="Times New Roman" w:cs="Times New Roman"/>
          <w:bCs/>
          <w:lang w:val="sr-Cyrl-BA"/>
        </w:rPr>
        <w:t>6-8. novembar 2012. godine</w:t>
      </w:r>
      <w:r w:rsidRPr="00005E6C">
        <w:rPr>
          <w:rFonts w:ascii="Times New Roman" w:hAnsi="Times New Roman" w:cs="Times New Roman"/>
          <w:lang w:val="sr-Cyrl-BA"/>
        </w:rPr>
        <w:t>.</w:t>
      </w:r>
      <w:r w:rsidR="00E63FFD" w:rsidRPr="00005E6C">
        <w:rPr>
          <w:rFonts w:ascii="Times New Roman" w:hAnsi="Times New Roman" w:cs="Times New Roman"/>
          <w:lang w:val="sr-Latn-RS"/>
        </w:rPr>
        <w:t xml:space="preserve"> </w:t>
      </w:r>
      <w:r w:rsidR="00E63FFD" w:rsidRPr="00005E6C">
        <w:rPr>
          <w:rFonts w:ascii="Times New Roman" w:hAnsi="Times New Roman" w:cs="Times New Roman"/>
          <w:lang w:val="sr-Latn-CS"/>
        </w:rPr>
        <w:t xml:space="preserve">Zbornik rezimea </w:t>
      </w:r>
      <w:r w:rsidR="00E63FFD" w:rsidRPr="00005E6C">
        <w:rPr>
          <w:rFonts w:ascii="Times New Roman" w:hAnsi="Times New Roman" w:cs="Times New Roman"/>
        </w:rPr>
        <w:t>radova</w:t>
      </w:r>
      <w:r w:rsidR="00E63FFD" w:rsidRPr="00005E6C">
        <w:rPr>
          <w:rFonts w:ascii="Times New Roman" w:hAnsi="Times New Roman" w:cs="Times New Roman"/>
          <w:lang w:val="sr-Latn-CS"/>
        </w:rPr>
        <w:t xml:space="preserve">: </w:t>
      </w:r>
      <w:r w:rsidR="001D0372" w:rsidRPr="00005E6C">
        <w:rPr>
          <w:rFonts w:ascii="Times New Roman" w:hAnsi="Times New Roman" w:cs="Times New Roman"/>
          <w:lang w:val="sr-Latn-CS"/>
        </w:rPr>
        <w:t>7–8</w:t>
      </w:r>
      <w:r w:rsidR="00E63FFD" w:rsidRPr="00005E6C">
        <w:rPr>
          <w:rFonts w:ascii="Times New Roman" w:hAnsi="Times New Roman" w:cs="Times New Roman"/>
          <w:lang w:val="sr-Latn-CS"/>
        </w:rPr>
        <w:t>.</w:t>
      </w:r>
    </w:p>
    <w:p w:rsidR="000519CB" w:rsidRPr="00005E6C" w:rsidRDefault="000519CB" w:rsidP="00BF6E4A">
      <w:pPr>
        <w:pStyle w:val="ListParagraph"/>
        <w:numPr>
          <w:ilvl w:val="0"/>
          <w:numId w:val="15"/>
        </w:numPr>
        <w:spacing w:before="20"/>
        <w:contextualSpacing w:val="0"/>
        <w:jc w:val="both"/>
        <w:rPr>
          <w:rFonts w:ascii="Times New Roman" w:hAnsi="Times New Roman" w:cs="Times New Roman"/>
          <w:spacing w:val="-2"/>
          <w:lang w:val="sr-Cyrl-BA"/>
        </w:rPr>
      </w:pPr>
      <w:r w:rsidRPr="00005E6C">
        <w:rPr>
          <w:rFonts w:ascii="Times New Roman" w:hAnsi="Times New Roman" w:cs="Times New Roman"/>
          <w:spacing w:val="-2"/>
          <w:lang w:val="sr-Latn-CS"/>
        </w:rPr>
        <w:t>Krstić</w:t>
      </w:r>
      <w:r w:rsidR="00954EAF" w:rsidRPr="00005E6C">
        <w:rPr>
          <w:rFonts w:ascii="Times New Roman" w:hAnsi="Times New Roman" w:cs="Times New Roman"/>
          <w:spacing w:val="-2"/>
          <w:lang w:val="sr-Latn-CS"/>
        </w:rPr>
        <w:t>, B.</w:t>
      </w:r>
      <w:r w:rsidRPr="00005E6C">
        <w:rPr>
          <w:rFonts w:ascii="Times New Roman" w:hAnsi="Times New Roman" w:cs="Times New Roman"/>
          <w:spacing w:val="-2"/>
          <w:lang w:val="sr-Latn-CS"/>
        </w:rPr>
        <w:t>, Bulajić</w:t>
      </w:r>
      <w:r w:rsidR="00954EAF" w:rsidRPr="00005E6C">
        <w:rPr>
          <w:rFonts w:ascii="Times New Roman" w:hAnsi="Times New Roman" w:cs="Times New Roman"/>
          <w:spacing w:val="-2"/>
          <w:lang w:val="sr-Latn-CS"/>
        </w:rPr>
        <w:t>, A.</w:t>
      </w:r>
      <w:r w:rsidRPr="00005E6C">
        <w:rPr>
          <w:rFonts w:ascii="Times New Roman" w:hAnsi="Times New Roman" w:cs="Times New Roman"/>
          <w:spacing w:val="-2"/>
          <w:lang w:val="sr-Latn-CS"/>
        </w:rPr>
        <w:t>, Stanković</w:t>
      </w:r>
      <w:r w:rsidR="00BF6E4A" w:rsidRPr="00005E6C">
        <w:rPr>
          <w:rFonts w:ascii="Times New Roman" w:hAnsi="Times New Roman" w:cs="Times New Roman"/>
          <w:spacing w:val="-2"/>
          <w:lang w:val="sr-Latn-CS"/>
        </w:rPr>
        <w:t>, I.</w:t>
      </w:r>
      <w:r w:rsidRPr="00005E6C">
        <w:rPr>
          <w:rFonts w:ascii="Times New Roman" w:hAnsi="Times New Roman" w:cs="Times New Roman"/>
          <w:spacing w:val="-2"/>
          <w:lang w:val="sr-Latn-CS"/>
        </w:rPr>
        <w:t>, Vučurović</w:t>
      </w:r>
      <w:r w:rsidR="001D0372" w:rsidRPr="00005E6C">
        <w:rPr>
          <w:rFonts w:ascii="Times New Roman" w:hAnsi="Times New Roman" w:cs="Times New Roman"/>
          <w:spacing w:val="-2"/>
          <w:lang w:val="sr-Latn-CS"/>
        </w:rPr>
        <w:t>, A.</w:t>
      </w:r>
      <w:r w:rsidRPr="00005E6C">
        <w:rPr>
          <w:rFonts w:ascii="Times New Roman" w:hAnsi="Times New Roman" w:cs="Times New Roman"/>
          <w:spacing w:val="-2"/>
          <w:lang w:val="sr-Latn-CS"/>
        </w:rPr>
        <w:t>, Trkulja, V., Stojčić, J., Kovačić Jošić</w:t>
      </w:r>
      <w:r w:rsidR="00954EAF" w:rsidRPr="00005E6C">
        <w:rPr>
          <w:rFonts w:ascii="Times New Roman" w:hAnsi="Times New Roman" w:cs="Times New Roman"/>
          <w:spacing w:val="-2"/>
          <w:lang w:val="sr-Latn-CS"/>
        </w:rPr>
        <w:t>, D.</w:t>
      </w:r>
      <w:r w:rsidRPr="00005E6C">
        <w:rPr>
          <w:rFonts w:ascii="Times New Roman" w:hAnsi="Times New Roman" w:cs="Times New Roman"/>
          <w:spacing w:val="-2"/>
          <w:lang w:val="sr-Latn-CS"/>
        </w:rPr>
        <w:t xml:space="preserve"> (2013): Viroze vrežastih biljaka u Srbiji i Bosni i Hercegovini. </w:t>
      </w:r>
      <w:r w:rsidR="00E63FFD" w:rsidRPr="00005E6C">
        <w:rPr>
          <w:rFonts w:ascii="Times New Roman" w:hAnsi="Times New Roman" w:cs="Times New Roman"/>
          <w:bCs/>
          <w:spacing w:val="-2"/>
          <w:lang w:val="sr-Cyrl-BA"/>
        </w:rPr>
        <w:t>Uvodno predavanje po pozivu</w:t>
      </w:r>
      <w:r w:rsidRPr="00005E6C">
        <w:rPr>
          <w:rFonts w:ascii="Times New Roman" w:hAnsi="Times New Roman" w:cs="Times New Roman"/>
          <w:bCs/>
          <w:spacing w:val="-2"/>
          <w:lang w:val="sr-Cyrl-BA"/>
        </w:rPr>
        <w:t xml:space="preserve"> na </w:t>
      </w:r>
      <w:r w:rsidRPr="00005E6C">
        <w:rPr>
          <w:rFonts w:ascii="Times New Roman" w:hAnsi="Times New Roman" w:cs="Times New Roman"/>
          <w:spacing w:val="-2"/>
          <w:lang w:val="sr-Latn-CS"/>
        </w:rPr>
        <w:t xml:space="preserve">X </w:t>
      </w:r>
      <w:r w:rsidRPr="00005E6C">
        <w:rPr>
          <w:rFonts w:ascii="Times New Roman" w:hAnsi="Times New Roman" w:cs="Times New Roman"/>
          <w:bCs/>
          <w:spacing w:val="-2"/>
          <w:lang w:val="sr-Latn-CS"/>
        </w:rPr>
        <w:t>Simpozijum</w:t>
      </w:r>
      <w:r w:rsidRPr="00005E6C">
        <w:rPr>
          <w:rFonts w:ascii="Times New Roman" w:hAnsi="Times New Roman" w:cs="Times New Roman"/>
          <w:bCs/>
          <w:spacing w:val="-2"/>
          <w:lang w:val="sr-Cyrl-BA"/>
        </w:rPr>
        <w:t>u</w:t>
      </w:r>
      <w:r w:rsidRPr="00005E6C">
        <w:rPr>
          <w:rFonts w:ascii="Times New Roman" w:hAnsi="Times New Roman" w:cs="Times New Roman"/>
          <w:spacing w:val="-2"/>
          <w:lang w:val="sr-Latn-CS"/>
        </w:rPr>
        <w:t xml:space="preserve"> o zaštiti bilja u Bosni i Hercegovini, Sarajevo</w:t>
      </w:r>
      <w:r w:rsidRPr="00005E6C">
        <w:rPr>
          <w:rFonts w:ascii="Times New Roman" w:hAnsi="Times New Roman" w:cs="Times New Roman"/>
          <w:spacing w:val="-2"/>
          <w:lang w:val="sr-Cyrl-BA"/>
        </w:rPr>
        <w:t xml:space="preserve">, </w:t>
      </w:r>
      <w:r w:rsidRPr="00005E6C">
        <w:rPr>
          <w:rFonts w:ascii="Times New Roman" w:hAnsi="Times New Roman" w:cs="Times New Roman"/>
          <w:bCs/>
          <w:spacing w:val="-2"/>
          <w:lang w:val="sr-Cyrl-BA"/>
        </w:rPr>
        <w:t>5-7. novembar 2013. godine</w:t>
      </w:r>
      <w:r w:rsidRPr="00005E6C">
        <w:rPr>
          <w:rFonts w:ascii="Times New Roman" w:hAnsi="Times New Roman" w:cs="Times New Roman"/>
          <w:spacing w:val="-2"/>
          <w:lang w:val="sr-Cyrl-BA"/>
        </w:rPr>
        <w:t>.</w:t>
      </w:r>
      <w:r w:rsidR="00E63FFD" w:rsidRPr="00005E6C">
        <w:rPr>
          <w:rFonts w:ascii="Times New Roman" w:hAnsi="Times New Roman" w:cs="Times New Roman"/>
          <w:spacing w:val="-2"/>
          <w:lang w:val="sr-Latn-RS"/>
        </w:rPr>
        <w:t xml:space="preserve"> </w:t>
      </w:r>
      <w:r w:rsidR="00E63FFD" w:rsidRPr="00005E6C">
        <w:rPr>
          <w:rFonts w:ascii="Times New Roman" w:hAnsi="Times New Roman" w:cs="Times New Roman"/>
          <w:spacing w:val="-2"/>
          <w:lang w:val="sr-Latn-CS"/>
        </w:rPr>
        <w:t xml:space="preserve">Zbornik rezimea </w:t>
      </w:r>
      <w:r w:rsidR="00E63FFD" w:rsidRPr="00005E6C">
        <w:rPr>
          <w:rFonts w:ascii="Times New Roman" w:hAnsi="Times New Roman" w:cs="Times New Roman"/>
          <w:spacing w:val="-2"/>
        </w:rPr>
        <w:t>radova</w:t>
      </w:r>
      <w:r w:rsidR="00E63FFD" w:rsidRPr="00005E6C">
        <w:rPr>
          <w:rFonts w:ascii="Times New Roman" w:hAnsi="Times New Roman" w:cs="Times New Roman"/>
          <w:spacing w:val="-2"/>
          <w:lang w:val="sr-Latn-CS"/>
        </w:rPr>
        <w:t xml:space="preserve">: </w:t>
      </w:r>
      <w:r w:rsidR="00BF6E4A" w:rsidRPr="00005E6C">
        <w:rPr>
          <w:rFonts w:ascii="Times New Roman" w:hAnsi="Times New Roman" w:cs="Times New Roman"/>
          <w:spacing w:val="-2"/>
          <w:lang w:val="sr-Latn-CS"/>
        </w:rPr>
        <w:t>52–53</w:t>
      </w:r>
      <w:r w:rsidR="00E63FFD" w:rsidRPr="00005E6C">
        <w:rPr>
          <w:rFonts w:ascii="Times New Roman" w:hAnsi="Times New Roman" w:cs="Times New Roman"/>
          <w:spacing w:val="-2"/>
          <w:lang w:val="sr-Latn-CS"/>
        </w:rPr>
        <w:t>.</w:t>
      </w:r>
    </w:p>
    <w:p w:rsidR="000519CB" w:rsidRPr="00005E6C" w:rsidRDefault="000519CB" w:rsidP="00EC1216">
      <w:pPr>
        <w:pStyle w:val="ListParagraph"/>
        <w:numPr>
          <w:ilvl w:val="0"/>
          <w:numId w:val="15"/>
        </w:numPr>
        <w:spacing w:before="20"/>
        <w:contextualSpacing w:val="0"/>
        <w:jc w:val="both"/>
        <w:rPr>
          <w:rFonts w:ascii="Times New Roman" w:hAnsi="Times New Roman" w:cs="Times New Roman"/>
          <w:lang w:val="sr-Cyrl-BA"/>
        </w:rPr>
      </w:pPr>
      <w:r w:rsidRPr="00005E6C">
        <w:rPr>
          <w:rFonts w:ascii="Times New Roman" w:hAnsi="Times New Roman" w:cs="Times New Roman"/>
          <w:bCs/>
          <w:lang w:val="sr-Latn-RS"/>
        </w:rPr>
        <w:t>Krstić</w:t>
      </w:r>
      <w:r w:rsidR="00E63FFD" w:rsidRPr="00005E6C">
        <w:rPr>
          <w:rFonts w:ascii="Times New Roman" w:hAnsi="Times New Roman" w:cs="Times New Roman"/>
          <w:bCs/>
          <w:lang w:val="sr-Latn-RS"/>
        </w:rPr>
        <w:t>, B.</w:t>
      </w:r>
      <w:r w:rsidRPr="00005E6C">
        <w:rPr>
          <w:rFonts w:ascii="Times New Roman" w:hAnsi="Times New Roman" w:cs="Times New Roman"/>
          <w:bCs/>
          <w:lang w:val="sr-Latn-RS"/>
        </w:rPr>
        <w:t>, Trkulja, V., Stojčić</w:t>
      </w:r>
      <w:r w:rsidRPr="00005E6C">
        <w:rPr>
          <w:rFonts w:ascii="Times New Roman" w:hAnsi="Times New Roman" w:cs="Times New Roman"/>
          <w:lang w:val="sr-Latn-RS"/>
        </w:rPr>
        <w:t>, J., Mihić Salapura</w:t>
      </w:r>
      <w:r w:rsidR="00E63FFD" w:rsidRPr="00005E6C">
        <w:rPr>
          <w:rFonts w:ascii="Times New Roman" w:hAnsi="Times New Roman" w:cs="Times New Roman"/>
          <w:lang w:val="sr-Latn-RS"/>
        </w:rPr>
        <w:t>,</w:t>
      </w:r>
      <w:r w:rsidRPr="00005E6C">
        <w:rPr>
          <w:rFonts w:ascii="Times New Roman" w:hAnsi="Times New Roman" w:cs="Times New Roman"/>
          <w:lang w:val="sr-Latn-RS"/>
        </w:rPr>
        <w:t xml:space="preserve"> J</w:t>
      </w:r>
      <w:r w:rsidR="00E63FFD" w:rsidRPr="00005E6C">
        <w:rPr>
          <w:rFonts w:ascii="Times New Roman" w:hAnsi="Times New Roman" w:cs="Times New Roman"/>
          <w:lang w:val="sr-Latn-RS"/>
        </w:rPr>
        <w:t>.</w:t>
      </w:r>
      <w:r w:rsidRPr="00005E6C">
        <w:rPr>
          <w:rFonts w:ascii="Times New Roman" w:hAnsi="Times New Roman" w:cs="Times New Roman"/>
          <w:lang w:val="sr-Latn-RS"/>
        </w:rPr>
        <w:t xml:space="preserve">, </w:t>
      </w:r>
      <w:r w:rsidRPr="00005E6C">
        <w:rPr>
          <w:rFonts w:ascii="Times New Roman" w:hAnsi="Times New Roman" w:cs="Times New Roman"/>
          <w:bCs/>
          <w:lang w:val="sr-Latn-RS"/>
        </w:rPr>
        <w:t>Stanković</w:t>
      </w:r>
      <w:r w:rsidR="00E63FFD" w:rsidRPr="00005E6C">
        <w:rPr>
          <w:rFonts w:ascii="Times New Roman" w:hAnsi="Times New Roman" w:cs="Times New Roman"/>
          <w:bCs/>
          <w:lang w:val="sr-Latn-RS"/>
        </w:rPr>
        <w:t>, I.</w:t>
      </w:r>
      <w:r w:rsidRPr="00005E6C">
        <w:rPr>
          <w:rFonts w:ascii="Times New Roman" w:hAnsi="Times New Roman" w:cs="Times New Roman"/>
          <w:bCs/>
          <w:lang w:val="sr-Latn-RS"/>
        </w:rPr>
        <w:t>, Vučurović</w:t>
      </w:r>
      <w:r w:rsidR="00E63FFD" w:rsidRPr="00005E6C">
        <w:rPr>
          <w:rFonts w:ascii="Times New Roman" w:hAnsi="Times New Roman" w:cs="Times New Roman"/>
          <w:bCs/>
          <w:lang w:val="sr-Latn-RS"/>
        </w:rPr>
        <w:t>, A.</w:t>
      </w:r>
      <w:r w:rsidRPr="00005E6C">
        <w:rPr>
          <w:rFonts w:ascii="Times New Roman" w:hAnsi="Times New Roman" w:cs="Times New Roman"/>
          <w:bCs/>
          <w:lang w:val="sr-Latn-RS"/>
        </w:rPr>
        <w:t>, Milojević</w:t>
      </w:r>
      <w:r w:rsidR="00E63FFD" w:rsidRPr="00005E6C">
        <w:rPr>
          <w:rFonts w:ascii="Times New Roman" w:hAnsi="Times New Roman" w:cs="Times New Roman"/>
          <w:bCs/>
          <w:lang w:val="sr-Latn-RS"/>
        </w:rPr>
        <w:t>,</w:t>
      </w:r>
      <w:r w:rsidRPr="00005E6C">
        <w:rPr>
          <w:rFonts w:ascii="Times New Roman" w:hAnsi="Times New Roman" w:cs="Times New Roman"/>
          <w:bCs/>
          <w:lang w:val="sr-Latn-RS"/>
        </w:rPr>
        <w:t xml:space="preserve"> K</w:t>
      </w:r>
      <w:r w:rsidR="00E63FFD" w:rsidRPr="00005E6C">
        <w:rPr>
          <w:rFonts w:ascii="Times New Roman" w:hAnsi="Times New Roman" w:cs="Times New Roman"/>
          <w:bCs/>
          <w:lang w:val="sr-Latn-RS"/>
        </w:rPr>
        <w:t>.</w:t>
      </w:r>
      <w:r w:rsidRPr="00005E6C">
        <w:rPr>
          <w:rFonts w:ascii="Times New Roman" w:hAnsi="Times New Roman" w:cs="Times New Roman"/>
          <w:bCs/>
          <w:lang w:val="sr-Latn-RS"/>
        </w:rPr>
        <w:t>, Nikolić, D., Bulajić</w:t>
      </w:r>
      <w:r w:rsidR="00E63FFD" w:rsidRPr="00005E6C">
        <w:rPr>
          <w:rFonts w:ascii="Times New Roman" w:hAnsi="Times New Roman" w:cs="Times New Roman"/>
          <w:bCs/>
          <w:lang w:val="sr-Latn-RS"/>
        </w:rPr>
        <w:t>,</w:t>
      </w:r>
      <w:r w:rsidRPr="00005E6C">
        <w:rPr>
          <w:rFonts w:ascii="Times New Roman" w:hAnsi="Times New Roman" w:cs="Times New Roman"/>
          <w:bCs/>
          <w:lang w:val="sr-Latn-RS"/>
        </w:rPr>
        <w:t xml:space="preserve"> A</w:t>
      </w:r>
      <w:r w:rsidR="00E63FFD" w:rsidRPr="00005E6C">
        <w:rPr>
          <w:rFonts w:ascii="Times New Roman" w:hAnsi="Times New Roman" w:cs="Times New Roman"/>
          <w:bCs/>
          <w:lang w:val="sr-Latn-RS"/>
        </w:rPr>
        <w:t>.</w:t>
      </w:r>
      <w:r w:rsidRPr="00005E6C">
        <w:rPr>
          <w:rFonts w:ascii="Times New Roman" w:hAnsi="Times New Roman" w:cs="Times New Roman"/>
          <w:bCs/>
          <w:lang w:val="sr-Latn-RS"/>
        </w:rPr>
        <w:t xml:space="preserve"> </w:t>
      </w:r>
      <w:r w:rsidRPr="00005E6C">
        <w:rPr>
          <w:rFonts w:ascii="Times New Roman" w:hAnsi="Times New Roman" w:cs="Times New Roman"/>
          <w:lang w:val="sr-Latn-RS"/>
        </w:rPr>
        <w:t>(2014): Deset godina proučavanja virusa bronzavosti paradajza (</w:t>
      </w:r>
      <w:r w:rsidRPr="00005E6C">
        <w:rPr>
          <w:rFonts w:ascii="Times New Roman" w:hAnsi="Times New Roman" w:cs="Times New Roman"/>
          <w:i/>
          <w:lang w:val="sr-Latn-RS"/>
        </w:rPr>
        <w:t>Tomato spotted wilt virus</w:t>
      </w:r>
      <w:r w:rsidRPr="00005E6C">
        <w:rPr>
          <w:rFonts w:ascii="Times New Roman" w:hAnsi="Times New Roman" w:cs="Times New Roman"/>
          <w:lang w:val="sr-Latn-RS"/>
        </w:rPr>
        <w:t xml:space="preserve">) u Srbiji. </w:t>
      </w:r>
      <w:r w:rsidR="00E63FFD" w:rsidRPr="00005E6C">
        <w:rPr>
          <w:rFonts w:ascii="Times New Roman" w:hAnsi="Times New Roman" w:cs="Times New Roman"/>
          <w:bCs/>
          <w:lang w:val="sr-Cyrl-BA"/>
        </w:rPr>
        <w:t>Uvodno predavanje po pozivu</w:t>
      </w:r>
      <w:r w:rsidRPr="00005E6C">
        <w:rPr>
          <w:rFonts w:ascii="Times New Roman" w:hAnsi="Times New Roman" w:cs="Times New Roman"/>
          <w:bCs/>
          <w:lang w:val="sr-Cyrl-BA"/>
        </w:rPr>
        <w:t xml:space="preserve"> na </w:t>
      </w:r>
      <w:r w:rsidRPr="00005E6C">
        <w:rPr>
          <w:rFonts w:ascii="Times New Roman" w:hAnsi="Times New Roman" w:cs="Times New Roman"/>
          <w:lang w:val="sr-Latn-CS"/>
        </w:rPr>
        <w:t xml:space="preserve">XI </w:t>
      </w:r>
      <w:r w:rsidRPr="00005E6C">
        <w:rPr>
          <w:rFonts w:ascii="Times New Roman" w:hAnsi="Times New Roman" w:cs="Times New Roman"/>
          <w:bCs/>
          <w:lang w:val="sr-Latn-CS"/>
        </w:rPr>
        <w:t>Simpozijum</w:t>
      </w:r>
      <w:r w:rsidRPr="00005E6C">
        <w:rPr>
          <w:rFonts w:ascii="Times New Roman" w:hAnsi="Times New Roman" w:cs="Times New Roman"/>
          <w:bCs/>
          <w:lang w:val="sr-Cyrl-BA"/>
        </w:rPr>
        <w:t>u</w:t>
      </w:r>
      <w:r w:rsidRPr="00005E6C">
        <w:rPr>
          <w:rFonts w:ascii="Times New Roman" w:hAnsi="Times New Roman" w:cs="Times New Roman"/>
          <w:lang w:val="sr-Latn-CS"/>
        </w:rPr>
        <w:t xml:space="preserve"> o zaštiti bilja u Bosni i Hercegovini, </w:t>
      </w:r>
      <w:r w:rsidRPr="00005E6C">
        <w:rPr>
          <w:rFonts w:ascii="Times New Roman" w:hAnsi="Times New Roman" w:cs="Times New Roman"/>
          <w:lang w:val="sr-Latn-RS"/>
        </w:rPr>
        <w:t>Teslić</w:t>
      </w:r>
      <w:r w:rsidRPr="00005E6C">
        <w:rPr>
          <w:rFonts w:ascii="Times New Roman" w:hAnsi="Times New Roman" w:cs="Times New Roman"/>
          <w:lang w:val="sr-Cyrl-BA"/>
        </w:rPr>
        <w:t xml:space="preserve">, </w:t>
      </w:r>
      <w:r w:rsidRPr="00005E6C">
        <w:rPr>
          <w:rFonts w:ascii="Times New Roman" w:hAnsi="Times New Roman" w:cs="Times New Roman"/>
          <w:bCs/>
          <w:lang w:val="sr-Cyrl-BA"/>
        </w:rPr>
        <w:t>4-6. novembar 2014. godine</w:t>
      </w:r>
      <w:r w:rsidRPr="00005E6C">
        <w:rPr>
          <w:rFonts w:ascii="Times New Roman" w:hAnsi="Times New Roman" w:cs="Times New Roman"/>
          <w:lang w:val="sr-Cyrl-BA"/>
        </w:rPr>
        <w:t>.</w:t>
      </w:r>
      <w:r w:rsidR="00E63FFD" w:rsidRPr="00005E6C">
        <w:rPr>
          <w:rFonts w:ascii="Times New Roman" w:hAnsi="Times New Roman" w:cs="Times New Roman"/>
          <w:lang w:val="sr-Latn-RS"/>
        </w:rPr>
        <w:t xml:space="preserve"> </w:t>
      </w:r>
      <w:r w:rsidR="00E63FFD" w:rsidRPr="00005E6C">
        <w:rPr>
          <w:rFonts w:ascii="Times New Roman" w:hAnsi="Times New Roman" w:cs="Times New Roman"/>
          <w:lang w:val="sr-Latn-CS"/>
        </w:rPr>
        <w:t xml:space="preserve">Zbornik rezimea </w:t>
      </w:r>
      <w:r w:rsidR="00E63FFD" w:rsidRPr="00005E6C">
        <w:rPr>
          <w:rFonts w:ascii="Times New Roman" w:hAnsi="Times New Roman" w:cs="Times New Roman"/>
        </w:rPr>
        <w:t>radova</w:t>
      </w:r>
      <w:r w:rsidR="00E63FFD" w:rsidRPr="00005E6C">
        <w:rPr>
          <w:rFonts w:ascii="Times New Roman" w:hAnsi="Times New Roman" w:cs="Times New Roman"/>
          <w:lang w:val="sr-Latn-CS"/>
        </w:rPr>
        <w:t xml:space="preserve">: </w:t>
      </w:r>
      <w:r w:rsidR="00EC1216" w:rsidRPr="00005E6C">
        <w:rPr>
          <w:rFonts w:ascii="Times New Roman" w:hAnsi="Times New Roman" w:cs="Times New Roman"/>
          <w:lang w:val="sr-Latn-CS"/>
        </w:rPr>
        <w:t>9–10</w:t>
      </w:r>
      <w:r w:rsidR="00E63FFD" w:rsidRPr="00005E6C">
        <w:rPr>
          <w:rFonts w:ascii="Times New Roman" w:hAnsi="Times New Roman" w:cs="Times New Roman"/>
          <w:lang w:val="sr-Latn-CS"/>
        </w:rPr>
        <w:t>.</w:t>
      </w:r>
    </w:p>
    <w:p w:rsidR="000519CB" w:rsidRPr="00005E6C" w:rsidRDefault="000519CB" w:rsidP="00EC1216">
      <w:pPr>
        <w:pStyle w:val="ListParagraph"/>
        <w:numPr>
          <w:ilvl w:val="0"/>
          <w:numId w:val="15"/>
        </w:numPr>
        <w:spacing w:before="20"/>
        <w:contextualSpacing w:val="0"/>
        <w:jc w:val="both"/>
        <w:rPr>
          <w:rFonts w:ascii="Times New Roman" w:hAnsi="Times New Roman" w:cs="Times New Roman"/>
          <w:lang w:val="sr-Cyrl-BA"/>
        </w:rPr>
      </w:pPr>
      <w:r w:rsidRPr="00005E6C">
        <w:rPr>
          <w:rFonts w:ascii="Times New Roman" w:hAnsi="Times New Roman" w:cs="Times New Roman"/>
          <w:lang w:val="sr-Latn-BA"/>
        </w:rPr>
        <w:t>Vučurović</w:t>
      </w:r>
      <w:r w:rsidR="001D0372" w:rsidRPr="00005E6C">
        <w:rPr>
          <w:rFonts w:ascii="Times New Roman" w:hAnsi="Times New Roman" w:cs="Times New Roman"/>
          <w:lang w:val="sr-Latn-BA"/>
        </w:rPr>
        <w:t>, A.</w:t>
      </w:r>
      <w:r w:rsidRPr="00005E6C">
        <w:rPr>
          <w:rFonts w:ascii="Times New Roman" w:hAnsi="Times New Roman" w:cs="Times New Roman"/>
          <w:lang w:val="sr-Latn-BA"/>
        </w:rPr>
        <w:t>, Krstić</w:t>
      </w:r>
      <w:r w:rsidR="00954EAF" w:rsidRPr="00005E6C">
        <w:rPr>
          <w:rFonts w:ascii="Times New Roman" w:hAnsi="Times New Roman" w:cs="Times New Roman"/>
          <w:lang w:val="sr-Latn-BA"/>
        </w:rPr>
        <w:t>, B.</w:t>
      </w:r>
      <w:r w:rsidRPr="00005E6C">
        <w:rPr>
          <w:rFonts w:ascii="Times New Roman" w:hAnsi="Times New Roman" w:cs="Times New Roman"/>
          <w:lang w:val="sr-Latn-BA"/>
        </w:rPr>
        <w:t>, Stanković</w:t>
      </w:r>
      <w:r w:rsidR="00BF6E4A" w:rsidRPr="00005E6C">
        <w:rPr>
          <w:rFonts w:ascii="Times New Roman" w:hAnsi="Times New Roman" w:cs="Times New Roman"/>
          <w:lang w:val="sr-Latn-BA"/>
        </w:rPr>
        <w:t>, I.</w:t>
      </w:r>
      <w:r w:rsidRPr="00005E6C">
        <w:rPr>
          <w:rFonts w:ascii="Times New Roman" w:hAnsi="Times New Roman" w:cs="Times New Roman"/>
          <w:lang w:val="sr-Latn-BA"/>
        </w:rPr>
        <w:t>, Trkulja, V., Stojčić, V., Kovačić Jošić</w:t>
      </w:r>
      <w:r w:rsidR="00954EAF" w:rsidRPr="00005E6C">
        <w:rPr>
          <w:rFonts w:ascii="Times New Roman" w:hAnsi="Times New Roman" w:cs="Times New Roman"/>
          <w:lang w:val="sr-Latn-BA"/>
        </w:rPr>
        <w:t>, D.</w:t>
      </w:r>
      <w:r w:rsidRPr="00005E6C">
        <w:rPr>
          <w:rFonts w:ascii="Times New Roman" w:hAnsi="Times New Roman" w:cs="Times New Roman"/>
          <w:lang w:val="sr-Latn-BA"/>
        </w:rPr>
        <w:t>, Mihić Salapura</w:t>
      </w:r>
      <w:r w:rsidR="001D0372" w:rsidRPr="00005E6C">
        <w:rPr>
          <w:rFonts w:ascii="Times New Roman" w:hAnsi="Times New Roman" w:cs="Times New Roman"/>
          <w:lang w:val="sr-Latn-BA"/>
        </w:rPr>
        <w:t>, J.</w:t>
      </w:r>
      <w:r w:rsidRPr="00005E6C">
        <w:rPr>
          <w:rFonts w:ascii="Times New Roman" w:hAnsi="Times New Roman" w:cs="Times New Roman"/>
          <w:lang w:val="sr-Latn-BA"/>
        </w:rPr>
        <w:t>, Bulajić</w:t>
      </w:r>
      <w:r w:rsidR="00954EAF" w:rsidRPr="00005E6C">
        <w:rPr>
          <w:rFonts w:ascii="Times New Roman" w:hAnsi="Times New Roman" w:cs="Times New Roman"/>
          <w:lang w:val="sr-Latn-BA"/>
        </w:rPr>
        <w:t>, A.</w:t>
      </w:r>
      <w:r w:rsidRPr="00005E6C">
        <w:rPr>
          <w:rFonts w:ascii="Times New Roman" w:hAnsi="Times New Roman" w:cs="Times New Roman"/>
          <w:lang w:val="sr-Latn-BA"/>
        </w:rPr>
        <w:t xml:space="preserve"> (2015): Virusi infektivni za biljke familije </w:t>
      </w:r>
      <w:r w:rsidRPr="00005E6C">
        <w:rPr>
          <w:rFonts w:ascii="Times New Roman" w:hAnsi="Times New Roman" w:cs="Times New Roman"/>
          <w:i/>
          <w:lang w:val="sr-Latn-BA"/>
        </w:rPr>
        <w:t>Cucurbitaceae</w:t>
      </w:r>
      <w:r w:rsidRPr="00005E6C">
        <w:rPr>
          <w:rFonts w:ascii="Times New Roman" w:hAnsi="Times New Roman" w:cs="Times New Roman"/>
          <w:lang w:val="sr-Latn-BA"/>
        </w:rPr>
        <w:t xml:space="preserve"> u Srbiji i Bosni i Hercegovini. </w:t>
      </w:r>
      <w:r w:rsidR="00E63FFD" w:rsidRPr="00005E6C">
        <w:rPr>
          <w:rFonts w:ascii="Times New Roman" w:hAnsi="Times New Roman" w:cs="Times New Roman"/>
          <w:bCs/>
          <w:lang w:val="sr-Cyrl-BA"/>
        </w:rPr>
        <w:t>Uvodno predavanje po pozivu</w:t>
      </w:r>
      <w:r w:rsidRPr="00005E6C">
        <w:rPr>
          <w:rFonts w:ascii="Times New Roman" w:hAnsi="Times New Roman" w:cs="Times New Roman"/>
          <w:bCs/>
          <w:lang w:val="sr-Cyrl-BA"/>
        </w:rPr>
        <w:t xml:space="preserve"> na </w:t>
      </w:r>
      <w:r w:rsidRPr="00005E6C">
        <w:rPr>
          <w:rFonts w:ascii="Times New Roman" w:hAnsi="Times New Roman" w:cs="Times New Roman"/>
          <w:lang w:val="sr-Latn-CS"/>
        </w:rPr>
        <w:t xml:space="preserve">XII </w:t>
      </w:r>
      <w:r w:rsidRPr="00005E6C">
        <w:rPr>
          <w:rFonts w:ascii="Times New Roman" w:hAnsi="Times New Roman" w:cs="Times New Roman"/>
          <w:bCs/>
          <w:lang w:val="sr-Latn-CS"/>
        </w:rPr>
        <w:t>Simpozijum</w:t>
      </w:r>
      <w:r w:rsidRPr="00005E6C">
        <w:rPr>
          <w:rFonts w:ascii="Times New Roman" w:hAnsi="Times New Roman" w:cs="Times New Roman"/>
          <w:bCs/>
          <w:lang w:val="sr-Cyrl-BA"/>
        </w:rPr>
        <w:t>u</w:t>
      </w:r>
      <w:r w:rsidRPr="00005E6C">
        <w:rPr>
          <w:rFonts w:ascii="Times New Roman" w:hAnsi="Times New Roman" w:cs="Times New Roman"/>
          <w:lang w:val="sr-Latn-CS"/>
        </w:rPr>
        <w:t xml:space="preserve"> o zaštiti bilja u Bosni i Hercegovini, </w:t>
      </w:r>
      <w:r w:rsidRPr="00005E6C">
        <w:rPr>
          <w:rFonts w:ascii="Times New Roman" w:hAnsi="Times New Roman" w:cs="Times New Roman"/>
          <w:lang w:val="sr-Latn-BA"/>
        </w:rPr>
        <w:t>Mostar</w:t>
      </w:r>
      <w:r w:rsidRPr="00005E6C">
        <w:rPr>
          <w:rFonts w:ascii="Times New Roman" w:hAnsi="Times New Roman" w:cs="Times New Roman"/>
          <w:lang w:val="sr-Cyrl-BA"/>
        </w:rPr>
        <w:t xml:space="preserve">, </w:t>
      </w:r>
      <w:r w:rsidRPr="00005E6C">
        <w:rPr>
          <w:rFonts w:ascii="Times New Roman" w:hAnsi="Times New Roman" w:cs="Times New Roman"/>
          <w:bCs/>
          <w:lang w:val="sr-Cyrl-BA"/>
        </w:rPr>
        <w:t>3-5. novembar 2015. godine</w:t>
      </w:r>
      <w:r w:rsidRPr="00005E6C">
        <w:rPr>
          <w:rFonts w:ascii="Times New Roman" w:hAnsi="Times New Roman" w:cs="Times New Roman"/>
          <w:lang w:val="sr-Cyrl-BA"/>
        </w:rPr>
        <w:t>.</w:t>
      </w:r>
      <w:r w:rsidR="00E63FFD" w:rsidRPr="00005E6C">
        <w:rPr>
          <w:rFonts w:ascii="Times New Roman" w:hAnsi="Times New Roman" w:cs="Times New Roman"/>
          <w:lang w:val="sr-Latn-RS"/>
        </w:rPr>
        <w:t xml:space="preserve"> </w:t>
      </w:r>
      <w:r w:rsidR="00E63FFD" w:rsidRPr="00005E6C">
        <w:rPr>
          <w:rFonts w:ascii="Times New Roman" w:hAnsi="Times New Roman" w:cs="Times New Roman"/>
          <w:lang w:val="sr-Latn-CS"/>
        </w:rPr>
        <w:t xml:space="preserve">Zbornik rezimea </w:t>
      </w:r>
      <w:r w:rsidR="00E63FFD" w:rsidRPr="00005E6C">
        <w:rPr>
          <w:rFonts w:ascii="Times New Roman" w:hAnsi="Times New Roman" w:cs="Times New Roman"/>
        </w:rPr>
        <w:t>radova</w:t>
      </w:r>
      <w:r w:rsidR="00E63FFD" w:rsidRPr="00005E6C">
        <w:rPr>
          <w:rFonts w:ascii="Times New Roman" w:hAnsi="Times New Roman" w:cs="Times New Roman"/>
          <w:lang w:val="sr-Latn-CS"/>
        </w:rPr>
        <w:t xml:space="preserve">: </w:t>
      </w:r>
      <w:r w:rsidR="00EC1216" w:rsidRPr="00005E6C">
        <w:rPr>
          <w:rFonts w:ascii="Times New Roman" w:hAnsi="Times New Roman" w:cs="Times New Roman"/>
          <w:lang w:val="sr-Latn-CS"/>
        </w:rPr>
        <w:t>44–45</w:t>
      </w:r>
      <w:r w:rsidR="00E63FFD" w:rsidRPr="00005E6C">
        <w:rPr>
          <w:rFonts w:ascii="Times New Roman" w:hAnsi="Times New Roman" w:cs="Times New Roman"/>
          <w:lang w:val="sr-Latn-CS"/>
        </w:rPr>
        <w:t>.</w:t>
      </w:r>
    </w:p>
    <w:p w:rsidR="000519CB" w:rsidRPr="00005E6C" w:rsidRDefault="000519CB" w:rsidP="000519CB">
      <w:pPr>
        <w:pStyle w:val="ListParagraph"/>
        <w:numPr>
          <w:ilvl w:val="0"/>
          <w:numId w:val="15"/>
        </w:numPr>
        <w:spacing w:before="20"/>
        <w:ind w:left="357" w:hanging="357"/>
        <w:contextualSpacing w:val="0"/>
        <w:jc w:val="both"/>
        <w:rPr>
          <w:rFonts w:ascii="Times New Roman" w:hAnsi="Times New Roman" w:cs="Times New Roman"/>
          <w:lang w:val="sr-Cyrl-BA"/>
        </w:rPr>
      </w:pPr>
      <w:r w:rsidRPr="00005E6C">
        <w:rPr>
          <w:rFonts w:ascii="Times New Roman" w:hAnsi="Times New Roman" w:cs="Times New Roman"/>
          <w:lang w:val="en-AU"/>
        </w:rPr>
        <w:t>Lević</w:t>
      </w:r>
      <w:r w:rsidR="001D0372" w:rsidRPr="00005E6C">
        <w:rPr>
          <w:rFonts w:ascii="Times New Roman" w:hAnsi="Times New Roman" w:cs="Times New Roman"/>
          <w:lang w:val="en-AU"/>
        </w:rPr>
        <w:t>, J.</w:t>
      </w:r>
      <w:r w:rsidRPr="00005E6C">
        <w:rPr>
          <w:rFonts w:ascii="Times New Roman" w:hAnsi="Times New Roman" w:cs="Times New Roman"/>
          <w:lang w:val="en-AU"/>
        </w:rPr>
        <w:t>, Trkulja, V. (2016)</w:t>
      </w:r>
      <w:r w:rsidRPr="00005E6C">
        <w:rPr>
          <w:rFonts w:ascii="Times New Roman" w:hAnsi="Times New Roman" w:cs="Times New Roman"/>
          <w:lang w:val="hr-HR"/>
        </w:rPr>
        <w:t xml:space="preserve">: </w:t>
      </w:r>
      <w:r w:rsidRPr="00005E6C">
        <w:rPr>
          <w:rFonts w:ascii="Times New Roman" w:hAnsi="Times New Roman" w:cs="Times New Roman"/>
          <w:lang w:val="en-AU"/>
        </w:rPr>
        <w:t xml:space="preserve">Patogeni </w:t>
      </w:r>
      <w:r w:rsidRPr="00005E6C">
        <w:rPr>
          <w:rFonts w:ascii="Times New Roman" w:hAnsi="Times New Roman" w:cs="Times New Roman"/>
          <w:lang w:val="sr-Cyrl-RS"/>
        </w:rPr>
        <w:t>zrna</w:t>
      </w:r>
      <w:r w:rsidRPr="00005E6C">
        <w:rPr>
          <w:rFonts w:ascii="Times New Roman" w:hAnsi="Times New Roman" w:cs="Times New Roman"/>
          <w:lang w:val="en-AU"/>
        </w:rPr>
        <w:t xml:space="preserve"> kukuruza: problemi i praktična rešenja.</w:t>
      </w:r>
      <w:r w:rsidRPr="00005E6C">
        <w:rPr>
          <w:rFonts w:ascii="Times New Roman" w:hAnsi="Times New Roman" w:cs="Times New Roman"/>
          <w:lang w:val="sr-Latn-BA"/>
        </w:rPr>
        <w:t xml:space="preserve"> </w:t>
      </w:r>
      <w:r w:rsidR="00E63FFD" w:rsidRPr="00005E6C">
        <w:rPr>
          <w:rFonts w:ascii="Times New Roman" w:hAnsi="Times New Roman" w:cs="Times New Roman"/>
          <w:bCs/>
          <w:lang w:val="sr-Cyrl-BA"/>
        </w:rPr>
        <w:t>Uvodno predavanje po pozivu</w:t>
      </w:r>
      <w:r w:rsidRPr="00005E6C">
        <w:rPr>
          <w:rFonts w:ascii="Times New Roman" w:hAnsi="Times New Roman" w:cs="Times New Roman"/>
          <w:bCs/>
          <w:lang w:val="sr-Cyrl-BA"/>
        </w:rPr>
        <w:t xml:space="preserve"> na </w:t>
      </w:r>
      <w:r w:rsidRPr="00005E6C">
        <w:rPr>
          <w:rFonts w:ascii="Times New Roman" w:hAnsi="Times New Roman" w:cs="Times New Roman"/>
          <w:lang w:val="sr-Latn-CS"/>
        </w:rPr>
        <w:t xml:space="preserve">XIII </w:t>
      </w:r>
      <w:r w:rsidRPr="00005E6C">
        <w:rPr>
          <w:rFonts w:ascii="Times New Roman" w:hAnsi="Times New Roman" w:cs="Times New Roman"/>
          <w:bCs/>
          <w:lang w:val="sr-Latn-CS"/>
        </w:rPr>
        <w:t>Simpozijum</w:t>
      </w:r>
      <w:r w:rsidRPr="00005E6C">
        <w:rPr>
          <w:rFonts w:ascii="Times New Roman" w:hAnsi="Times New Roman" w:cs="Times New Roman"/>
          <w:bCs/>
          <w:lang w:val="sr-Cyrl-BA"/>
        </w:rPr>
        <w:t>u</w:t>
      </w:r>
      <w:r w:rsidRPr="00005E6C">
        <w:rPr>
          <w:rFonts w:ascii="Times New Roman" w:hAnsi="Times New Roman" w:cs="Times New Roman"/>
          <w:lang w:val="sr-Latn-CS"/>
        </w:rPr>
        <w:t xml:space="preserve"> o zaštiti bilja u Bosni i Hercegovini</w:t>
      </w:r>
      <w:r w:rsidRPr="00005E6C">
        <w:rPr>
          <w:rFonts w:ascii="Times New Roman" w:hAnsi="Times New Roman" w:cs="Times New Roman"/>
          <w:lang w:val="sr-Latn-BA"/>
        </w:rPr>
        <w:t>, Teslić</w:t>
      </w:r>
      <w:r w:rsidRPr="00005E6C">
        <w:rPr>
          <w:rFonts w:ascii="Times New Roman" w:hAnsi="Times New Roman" w:cs="Times New Roman"/>
          <w:lang w:val="sr-Cyrl-BA"/>
        </w:rPr>
        <w:t xml:space="preserve">, </w:t>
      </w:r>
      <w:r w:rsidRPr="00005E6C">
        <w:rPr>
          <w:rFonts w:ascii="Times New Roman" w:hAnsi="Times New Roman" w:cs="Times New Roman"/>
          <w:bCs/>
          <w:lang w:val="sr-Cyrl-BA"/>
        </w:rPr>
        <w:t>15-17. novembar 2016. godine</w:t>
      </w:r>
      <w:r w:rsidRPr="00005E6C">
        <w:rPr>
          <w:rFonts w:ascii="Times New Roman" w:hAnsi="Times New Roman" w:cs="Times New Roman"/>
          <w:lang w:val="sr-Cyrl-BA"/>
        </w:rPr>
        <w:t>.</w:t>
      </w:r>
      <w:r w:rsidR="00E63FFD" w:rsidRPr="00005E6C">
        <w:rPr>
          <w:rFonts w:ascii="Times New Roman" w:hAnsi="Times New Roman" w:cs="Times New Roman"/>
          <w:lang w:val="sr-Latn-RS"/>
        </w:rPr>
        <w:t xml:space="preserve"> </w:t>
      </w:r>
      <w:r w:rsidR="00E63FFD" w:rsidRPr="00005E6C">
        <w:rPr>
          <w:rFonts w:ascii="Times New Roman" w:hAnsi="Times New Roman" w:cs="Times New Roman"/>
          <w:lang w:val="sr-Latn-CS"/>
        </w:rPr>
        <w:t xml:space="preserve">Zbornik rezimea </w:t>
      </w:r>
      <w:r w:rsidR="00E63FFD" w:rsidRPr="00005E6C">
        <w:rPr>
          <w:rFonts w:ascii="Times New Roman" w:hAnsi="Times New Roman" w:cs="Times New Roman"/>
        </w:rPr>
        <w:t>radova</w:t>
      </w:r>
      <w:r w:rsidR="00E63FFD" w:rsidRPr="00005E6C">
        <w:rPr>
          <w:rFonts w:ascii="Times New Roman" w:hAnsi="Times New Roman" w:cs="Times New Roman"/>
          <w:lang w:val="sr-Latn-CS"/>
        </w:rPr>
        <w:t xml:space="preserve">: </w:t>
      </w:r>
      <w:r w:rsidR="004975EB" w:rsidRPr="00005E6C">
        <w:rPr>
          <w:rFonts w:ascii="Times New Roman" w:hAnsi="Times New Roman" w:cs="Times New Roman"/>
          <w:lang w:val="sr-Latn-CS"/>
        </w:rPr>
        <w:t>23</w:t>
      </w:r>
      <w:r w:rsidR="00E63FFD" w:rsidRPr="00005E6C">
        <w:rPr>
          <w:rFonts w:ascii="Times New Roman" w:hAnsi="Times New Roman" w:cs="Times New Roman"/>
          <w:lang w:val="en-AU"/>
        </w:rPr>
        <w:sym w:font="Times New Roman" w:char="2013"/>
      </w:r>
      <w:r w:rsidR="004975EB" w:rsidRPr="00005E6C">
        <w:rPr>
          <w:rFonts w:ascii="Times New Roman" w:hAnsi="Times New Roman" w:cs="Times New Roman"/>
          <w:lang w:val="sr-Latn-CS"/>
        </w:rPr>
        <w:t>24</w:t>
      </w:r>
      <w:r w:rsidR="00E63FFD" w:rsidRPr="00005E6C">
        <w:rPr>
          <w:rFonts w:ascii="Times New Roman" w:hAnsi="Times New Roman" w:cs="Times New Roman"/>
          <w:lang w:val="sr-Latn-CS"/>
        </w:rPr>
        <w:t>.</w:t>
      </w:r>
    </w:p>
    <w:p w:rsidR="00E63FFD" w:rsidRPr="00005E6C" w:rsidRDefault="000519CB" w:rsidP="00E63FFD">
      <w:pPr>
        <w:pStyle w:val="ListParagraph"/>
        <w:numPr>
          <w:ilvl w:val="0"/>
          <w:numId w:val="15"/>
        </w:numPr>
        <w:spacing w:before="20"/>
        <w:ind w:left="357" w:hanging="357"/>
        <w:contextualSpacing w:val="0"/>
        <w:jc w:val="both"/>
        <w:rPr>
          <w:rFonts w:ascii="Times New Roman" w:hAnsi="Times New Roman" w:cs="Times New Roman"/>
          <w:lang w:val="sr-Cyrl-BA"/>
        </w:rPr>
      </w:pPr>
      <w:r w:rsidRPr="00005E6C">
        <w:rPr>
          <w:rFonts w:ascii="Times New Roman" w:hAnsi="Times New Roman" w:cs="Times New Roman"/>
          <w:bCs/>
          <w:iCs/>
          <w:lang w:val="hr-HR"/>
        </w:rPr>
        <w:lastRenderedPageBreak/>
        <w:t>Trkulja, V., Mihić Salapura</w:t>
      </w:r>
      <w:r w:rsidR="001D0372" w:rsidRPr="00005E6C">
        <w:rPr>
          <w:rFonts w:ascii="Times New Roman" w:hAnsi="Times New Roman" w:cs="Times New Roman"/>
          <w:bCs/>
          <w:iCs/>
          <w:lang w:val="hr-HR"/>
        </w:rPr>
        <w:t>, J.</w:t>
      </w:r>
      <w:r w:rsidRPr="00005E6C">
        <w:rPr>
          <w:rFonts w:ascii="Times New Roman" w:hAnsi="Times New Roman" w:cs="Times New Roman"/>
          <w:bCs/>
          <w:iCs/>
          <w:lang w:val="hr-HR"/>
        </w:rPr>
        <w:t xml:space="preserve"> </w:t>
      </w:r>
      <w:r w:rsidRPr="00005E6C">
        <w:rPr>
          <w:rFonts w:ascii="Times New Roman" w:hAnsi="Times New Roman" w:cs="Times New Roman"/>
          <w:lang w:val="bs-Latn-BA"/>
        </w:rPr>
        <w:t xml:space="preserve">(2017): Genetički modifikovani organizmi – aktuelno stanje u svijetu, Evropskoj uniji i BiH. </w:t>
      </w:r>
      <w:r w:rsidR="00E63FFD" w:rsidRPr="00005E6C">
        <w:rPr>
          <w:rFonts w:ascii="Times New Roman" w:hAnsi="Times New Roman" w:cs="Times New Roman"/>
          <w:bCs/>
          <w:lang w:val="sr-Cyrl-BA"/>
        </w:rPr>
        <w:t>Uvodno predavanje po pozivu</w:t>
      </w:r>
      <w:r w:rsidRPr="00005E6C">
        <w:rPr>
          <w:rFonts w:ascii="Times New Roman" w:hAnsi="Times New Roman" w:cs="Times New Roman"/>
          <w:bCs/>
          <w:lang w:val="sr-Cyrl-BA"/>
        </w:rPr>
        <w:t xml:space="preserve"> na </w:t>
      </w:r>
      <w:r w:rsidRPr="00005E6C">
        <w:rPr>
          <w:rFonts w:ascii="Times New Roman" w:hAnsi="Times New Roman" w:cs="Times New Roman"/>
          <w:lang w:val="sr-Latn-CS"/>
        </w:rPr>
        <w:t xml:space="preserve">XIV </w:t>
      </w:r>
      <w:r w:rsidRPr="00005E6C">
        <w:rPr>
          <w:rFonts w:ascii="Times New Roman" w:hAnsi="Times New Roman" w:cs="Times New Roman"/>
          <w:bCs/>
          <w:lang w:val="sr-Latn-CS"/>
        </w:rPr>
        <w:t>Simpozijum</w:t>
      </w:r>
      <w:r w:rsidRPr="00005E6C">
        <w:rPr>
          <w:rFonts w:ascii="Times New Roman" w:hAnsi="Times New Roman" w:cs="Times New Roman"/>
          <w:bCs/>
          <w:lang w:val="sr-Cyrl-BA"/>
        </w:rPr>
        <w:t>u</w:t>
      </w:r>
      <w:r w:rsidRPr="00005E6C">
        <w:rPr>
          <w:rFonts w:ascii="Times New Roman" w:hAnsi="Times New Roman" w:cs="Times New Roman"/>
          <w:lang w:val="sr-Latn-CS"/>
        </w:rPr>
        <w:t xml:space="preserve"> o zaštiti bilja u Bosni i Hercegovini</w:t>
      </w:r>
      <w:r w:rsidRPr="00005E6C">
        <w:rPr>
          <w:rFonts w:ascii="Times New Roman" w:hAnsi="Times New Roman" w:cs="Times New Roman"/>
          <w:lang w:val="sr-Latn-BA"/>
        </w:rPr>
        <w:t xml:space="preserve">, </w:t>
      </w:r>
      <w:r w:rsidRPr="00005E6C">
        <w:rPr>
          <w:rFonts w:ascii="Times New Roman" w:hAnsi="Times New Roman" w:cs="Times New Roman"/>
          <w:lang w:val="bs-Latn-BA"/>
        </w:rPr>
        <w:t>Mostar</w:t>
      </w:r>
      <w:r w:rsidRPr="00005E6C">
        <w:rPr>
          <w:rFonts w:ascii="Times New Roman" w:hAnsi="Times New Roman" w:cs="Times New Roman"/>
          <w:lang w:val="sr-Cyrl-BA"/>
        </w:rPr>
        <w:t xml:space="preserve">, </w:t>
      </w:r>
      <w:r w:rsidRPr="00005E6C">
        <w:rPr>
          <w:rFonts w:ascii="Times New Roman" w:hAnsi="Times New Roman" w:cs="Times New Roman"/>
          <w:bCs/>
          <w:lang w:val="sr-Cyrl-BA"/>
        </w:rPr>
        <w:t>7-9. novembar 2017. godine</w:t>
      </w:r>
      <w:r w:rsidRPr="00005E6C">
        <w:rPr>
          <w:rFonts w:ascii="Times New Roman" w:hAnsi="Times New Roman" w:cs="Times New Roman"/>
          <w:lang w:val="sr-Cyrl-BA"/>
        </w:rPr>
        <w:t>.</w:t>
      </w:r>
      <w:r w:rsidR="00E63FFD" w:rsidRPr="00005E6C">
        <w:rPr>
          <w:rFonts w:ascii="Times New Roman" w:hAnsi="Times New Roman" w:cs="Times New Roman"/>
          <w:lang w:val="sr-Latn-RS"/>
        </w:rPr>
        <w:t xml:space="preserve"> </w:t>
      </w:r>
      <w:r w:rsidR="00E63FFD" w:rsidRPr="00005E6C">
        <w:rPr>
          <w:rFonts w:ascii="Times New Roman" w:hAnsi="Times New Roman" w:cs="Times New Roman"/>
          <w:lang w:val="sr-Latn-CS"/>
        </w:rPr>
        <w:t xml:space="preserve">Zbornik rezimea </w:t>
      </w:r>
      <w:r w:rsidR="00E63FFD" w:rsidRPr="00005E6C">
        <w:rPr>
          <w:rFonts w:ascii="Times New Roman" w:hAnsi="Times New Roman" w:cs="Times New Roman"/>
        </w:rPr>
        <w:t>radova</w:t>
      </w:r>
      <w:r w:rsidR="00E63FFD" w:rsidRPr="00005E6C">
        <w:rPr>
          <w:rFonts w:ascii="Times New Roman" w:hAnsi="Times New Roman" w:cs="Times New Roman"/>
          <w:lang w:val="sr-Latn-CS"/>
        </w:rPr>
        <w:t xml:space="preserve">: </w:t>
      </w:r>
      <w:r w:rsidR="004975EB" w:rsidRPr="00005E6C">
        <w:rPr>
          <w:rFonts w:ascii="Times New Roman" w:hAnsi="Times New Roman" w:cs="Times New Roman"/>
          <w:lang w:val="sr-Latn-CS"/>
        </w:rPr>
        <w:t>1</w:t>
      </w:r>
      <w:r w:rsidR="00E63FFD" w:rsidRPr="00005E6C">
        <w:rPr>
          <w:rFonts w:ascii="Times New Roman" w:hAnsi="Times New Roman" w:cs="Times New Roman"/>
          <w:lang w:val="sr-Latn-CS"/>
        </w:rPr>
        <w:t>6</w:t>
      </w:r>
      <w:r w:rsidR="00E63FFD" w:rsidRPr="00005E6C">
        <w:rPr>
          <w:rFonts w:ascii="Times New Roman" w:hAnsi="Times New Roman" w:cs="Times New Roman"/>
          <w:lang w:val="en-AU"/>
        </w:rPr>
        <w:sym w:font="Times New Roman" w:char="2013"/>
      </w:r>
      <w:r w:rsidR="004975EB" w:rsidRPr="00005E6C">
        <w:rPr>
          <w:rFonts w:ascii="Times New Roman" w:hAnsi="Times New Roman" w:cs="Times New Roman"/>
          <w:lang w:val="en-AU"/>
        </w:rPr>
        <w:t>1</w:t>
      </w:r>
      <w:r w:rsidR="00E63FFD" w:rsidRPr="00005E6C">
        <w:rPr>
          <w:rFonts w:ascii="Times New Roman" w:hAnsi="Times New Roman" w:cs="Times New Roman"/>
          <w:lang w:val="sr-Latn-CS"/>
        </w:rPr>
        <w:t>7.</w:t>
      </w:r>
    </w:p>
    <w:p w:rsidR="000519CB" w:rsidRPr="00005E6C" w:rsidRDefault="000519CB" w:rsidP="00E63FFD">
      <w:pPr>
        <w:pStyle w:val="ListParagraph"/>
        <w:numPr>
          <w:ilvl w:val="0"/>
          <w:numId w:val="15"/>
        </w:numPr>
        <w:spacing w:before="20"/>
        <w:ind w:left="357" w:hanging="357"/>
        <w:contextualSpacing w:val="0"/>
        <w:jc w:val="both"/>
        <w:rPr>
          <w:rFonts w:ascii="Times New Roman" w:hAnsi="Times New Roman" w:cs="Times New Roman"/>
          <w:spacing w:val="-2"/>
          <w:lang w:val="sr-Cyrl-BA"/>
        </w:rPr>
      </w:pPr>
      <w:r w:rsidRPr="00005E6C">
        <w:rPr>
          <w:rFonts w:ascii="Times New Roman" w:hAnsi="Times New Roman" w:cs="Times New Roman"/>
          <w:spacing w:val="-2"/>
          <w:lang w:val="bs-Latn-BA"/>
        </w:rPr>
        <w:t>Lević</w:t>
      </w:r>
      <w:r w:rsidR="00E63FFD" w:rsidRPr="00005E6C">
        <w:rPr>
          <w:rFonts w:ascii="Times New Roman" w:hAnsi="Times New Roman" w:cs="Times New Roman"/>
          <w:spacing w:val="-2"/>
          <w:lang w:val="sr-Cyrl-BA"/>
        </w:rPr>
        <w:t>,</w:t>
      </w:r>
      <w:r w:rsidRPr="00005E6C">
        <w:rPr>
          <w:rFonts w:ascii="Times New Roman" w:hAnsi="Times New Roman" w:cs="Times New Roman"/>
          <w:spacing w:val="-2"/>
          <w:lang w:val="bs-Latn-BA"/>
        </w:rPr>
        <w:t xml:space="preserve"> J</w:t>
      </w:r>
      <w:r w:rsidR="00E63FFD" w:rsidRPr="00005E6C">
        <w:rPr>
          <w:rFonts w:ascii="Times New Roman" w:hAnsi="Times New Roman" w:cs="Times New Roman"/>
          <w:spacing w:val="-2"/>
          <w:lang w:val="sr-Cyrl-BA"/>
        </w:rPr>
        <w:t>.</w:t>
      </w:r>
      <w:r w:rsidRPr="00005E6C">
        <w:rPr>
          <w:rFonts w:ascii="Times New Roman" w:hAnsi="Times New Roman" w:cs="Times New Roman"/>
          <w:spacing w:val="-2"/>
          <w:lang w:val="sr-Cyrl-BA"/>
        </w:rPr>
        <w:t>,</w:t>
      </w:r>
      <w:r w:rsidRPr="00005E6C">
        <w:rPr>
          <w:rFonts w:ascii="Times New Roman" w:hAnsi="Times New Roman" w:cs="Times New Roman"/>
          <w:bCs/>
          <w:iCs/>
          <w:spacing w:val="-2"/>
          <w:lang w:val="hr-HR"/>
        </w:rPr>
        <w:t xml:space="preserve"> Trkulja, V.</w:t>
      </w:r>
      <w:r w:rsidRPr="00005E6C">
        <w:rPr>
          <w:rFonts w:ascii="Times New Roman" w:hAnsi="Times New Roman" w:cs="Times New Roman"/>
          <w:bCs/>
          <w:iCs/>
          <w:spacing w:val="-2"/>
          <w:lang w:val="sr-Cyrl-BA"/>
        </w:rPr>
        <w:t xml:space="preserve"> </w:t>
      </w:r>
      <w:r w:rsidRPr="00005E6C">
        <w:rPr>
          <w:rFonts w:ascii="Times New Roman" w:hAnsi="Times New Roman" w:cs="Times New Roman"/>
          <w:spacing w:val="-2"/>
          <w:lang w:val="bs-Latn-BA"/>
        </w:rPr>
        <w:t>(201</w:t>
      </w:r>
      <w:r w:rsidRPr="00005E6C">
        <w:rPr>
          <w:rFonts w:ascii="Times New Roman" w:hAnsi="Times New Roman" w:cs="Times New Roman"/>
          <w:spacing w:val="-2"/>
          <w:lang w:val="sr-Cyrl-BA"/>
        </w:rPr>
        <w:t>8</w:t>
      </w:r>
      <w:r w:rsidRPr="00005E6C">
        <w:rPr>
          <w:rFonts w:ascii="Times New Roman" w:hAnsi="Times New Roman" w:cs="Times New Roman"/>
          <w:spacing w:val="-2"/>
          <w:lang w:val="bs-Latn-BA"/>
        </w:rPr>
        <w:t xml:space="preserve">): Identifikacija mikobiote semena mrkve i peršuna primjenom konvencionalno-morfoloških metoda. </w:t>
      </w:r>
      <w:r w:rsidRPr="00005E6C">
        <w:rPr>
          <w:rFonts w:ascii="Times New Roman" w:hAnsi="Times New Roman" w:cs="Times New Roman"/>
          <w:bCs/>
          <w:spacing w:val="-2"/>
          <w:lang w:val="sr-Cyrl-BA"/>
        </w:rPr>
        <w:t xml:space="preserve">Uvodno predavanje </w:t>
      </w:r>
      <w:r w:rsidR="00E63FFD" w:rsidRPr="00005E6C">
        <w:rPr>
          <w:rFonts w:ascii="Times New Roman" w:hAnsi="Times New Roman" w:cs="Times New Roman"/>
          <w:bCs/>
          <w:spacing w:val="-2"/>
          <w:lang w:val="sr-Latn-RS"/>
        </w:rPr>
        <w:t>po pozivu</w:t>
      </w:r>
      <w:r w:rsidR="00E63FFD" w:rsidRPr="00005E6C">
        <w:rPr>
          <w:rFonts w:ascii="Times New Roman" w:hAnsi="Times New Roman" w:cs="Times New Roman"/>
          <w:bCs/>
          <w:spacing w:val="-2"/>
          <w:lang w:val="sr-Cyrl-BA"/>
        </w:rPr>
        <w:t xml:space="preserve"> </w:t>
      </w:r>
      <w:r w:rsidRPr="00005E6C">
        <w:rPr>
          <w:rFonts w:ascii="Times New Roman" w:hAnsi="Times New Roman" w:cs="Times New Roman"/>
          <w:bCs/>
          <w:spacing w:val="-2"/>
          <w:lang w:val="sr-Cyrl-BA"/>
        </w:rPr>
        <w:t xml:space="preserve">na </w:t>
      </w:r>
      <w:r w:rsidRPr="00005E6C">
        <w:rPr>
          <w:rFonts w:ascii="Times New Roman" w:hAnsi="Times New Roman" w:cs="Times New Roman"/>
          <w:spacing w:val="-2"/>
          <w:lang w:val="sr-Latn-CS"/>
        </w:rPr>
        <w:t xml:space="preserve">XV </w:t>
      </w:r>
      <w:r w:rsidRPr="00005E6C">
        <w:rPr>
          <w:rFonts w:ascii="Times New Roman" w:hAnsi="Times New Roman" w:cs="Times New Roman"/>
          <w:bCs/>
          <w:spacing w:val="-2"/>
          <w:lang w:val="sr-Latn-CS"/>
        </w:rPr>
        <w:t>Simpozijum</w:t>
      </w:r>
      <w:r w:rsidRPr="00005E6C">
        <w:rPr>
          <w:rFonts w:ascii="Times New Roman" w:hAnsi="Times New Roman" w:cs="Times New Roman"/>
          <w:bCs/>
          <w:spacing w:val="-2"/>
          <w:lang w:val="sr-Cyrl-BA"/>
        </w:rPr>
        <w:t>u</w:t>
      </w:r>
      <w:r w:rsidRPr="00005E6C">
        <w:rPr>
          <w:rFonts w:ascii="Times New Roman" w:hAnsi="Times New Roman" w:cs="Times New Roman"/>
          <w:spacing w:val="-2"/>
          <w:lang w:val="sr-Latn-CS"/>
        </w:rPr>
        <w:t xml:space="preserve"> o zaštiti bilja u Bosni i Hercegovini</w:t>
      </w:r>
      <w:r w:rsidRPr="00005E6C">
        <w:rPr>
          <w:rFonts w:ascii="Times New Roman" w:hAnsi="Times New Roman" w:cs="Times New Roman"/>
          <w:spacing w:val="-2"/>
          <w:lang w:val="bs-Latn-BA"/>
        </w:rPr>
        <w:t xml:space="preserve">, </w:t>
      </w:r>
      <w:r w:rsidRPr="00005E6C">
        <w:rPr>
          <w:rFonts w:ascii="Times New Roman" w:hAnsi="Times New Roman" w:cs="Times New Roman"/>
          <w:spacing w:val="-2"/>
          <w:lang w:val="sr-Cyrl-BA"/>
        </w:rPr>
        <w:t xml:space="preserve">Sarajevo, </w:t>
      </w:r>
      <w:r w:rsidRPr="00005E6C">
        <w:rPr>
          <w:rFonts w:ascii="Times New Roman" w:hAnsi="Times New Roman" w:cs="Times New Roman"/>
          <w:bCs/>
          <w:spacing w:val="-2"/>
          <w:lang w:val="sr-Cyrl-BA"/>
        </w:rPr>
        <w:t>6-8. novembar 2018. godine</w:t>
      </w:r>
      <w:r w:rsidRPr="00005E6C">
        <w:rPr>
          <w:rFonts w:ascii="Times New Roman" w:hAnsi="Times New Roman" w:cs="Times New Roman"/>
          <w:spacing w:val="-2"/>
          <w:lang w:val="sr-Cyrl-BA"/>
        </w:rPr>
        <w:t>.</w:t>
      </w:r>
      <w:r w:rsidR="00E63FFD" w:rsidRPr="00005E6C">
        <w:rPr>
          <w:rFonts w:ascii="Times New Roman" w:hAnsi="Times New Roman" w:cs="Times New Roman"/>
          <w:spacing w:val="-2"/>
          <w:lang w:val="sr-Cyrl-BA"/>
        </w:rPr>
        <w:t xml:space="preserve"> </w:t>
      </w:r>
      <w:r w:rsidR="00E63FFD" w:rsidRPr="00005E6C">
        <w:rPr>
          <w:rFonts w:ascii="Times New Roman" w:hAnsi="Times New Roman" w:cs="Times New Roman"/>
          <w:spacing w:val="-2"/>
          <w:lang w:val="sr-Latn-BA"/>
        </w:rPr>
        <w:t>Zbornik rezimea radova</w:t>
      </w:r>
      <w:r w:rsidR="00E63FFD" w:rsidRPr="00005E6C">
        <w:rPr>
          <w:rFonts w:ascii="Times New Roman" w:hAnsi="Times New Roman" w:cs="Times New Roman"/>
          <w:spacing w:val="-2"/>
          <w:lang w:val="bs-Latn-BA"/>
        </w:rPr>
        <w:t xml:space="preserve">: </w:t>
      </w:r>
      <w:r w:rsidR="00E63FFD" w:rsidRPr="00005E6C">
        <w:rPr>
          <w:rFonts w:ascii="Times New Roman" w:hAnsi="Times New Roman" w:cs="Times New Roman"/>
          <w:spacing w:val="-2"/>
          <w:lang w:val="sr-Cyrl-BA"/>
        </w:rPr>
        <w:t>31</w:t>
      </w:r>
      <w:r w:rsidR="00E63FFD" w:rsidRPr="00005E6C">
        <w:rPr>
          <w:rFonts w:ascii="Times New Roman" w:hAnsi="Times New Roman" w:cs="Times New Roman"/>
          <w:spacing w:val="-2"/>
          <w:lang w:val="bs-Latn-BA"/>
        </w:rPr>
        <w:t>–</w:t>
      </w:r>
      <w:r w:rsidR="00E63FFD" w:rsidRPr="00005E6C">
        <w:rPr>
          <w:rFonts w:ascii="Times New Roman" w:hAnsi="Times New Roman" w:cs="Times New Roman"/>
          <w:spacing w:val="-2"/>
          <w:lang w:val="sr-Cyrl-BA"/>
        </w:rPr>
        <w:t>32</w:t>
      </w:r>
      <w:r w:rsidR="00E63FFD" w:rsidRPr="00005E6C">
        <w:rPr>
          <w:rFonts w:ascii="Times New Roman" w:hAnsi="Times New Roman" w:cs="Times New Roman"/>
          <w:spacing w:val="-2"/>
          <w:lang w:val="bs-Latn-BA"/>
        </w:rPr>
        <w:t>.</w:t>
      </w:r>
      <w:r w:rsidR="00E63FFD" w:rsidRPr="00005E6C">
        <w:rPr>
          <w:rFonts w:ascii="Times New Roman" w:hAnsi="Times New Roman" w:cs="Times New Roman"/>
          <w:spacing w:val="-2"/>
        </w:rPr>
        <w:t xml:space="preserve"> </w:t>
      </w:r>
    </w:p>
    <w:p w:rsidR="000519CB" w:rsidRPr="00005E6C" w:rsidRDefault="000519CB" w:rsidP="000519CB">
      <w:pPr>
        <w:pStyle w:val="ListParagraph"/>
        <w:numPr>
          <w:ilvl w:val="0"/>
          <w:numId w:val="15"/>
        </w:numPr>
        <w:spacing w:before="20"/>
        <w:ind w:left="357" w:hanging="357"/>
        <w:contextualSpacing w:val="0"/>
        <w:jc w:val="both"/>
        <w:rPr>
          <w:rFonts w:ascii="Times New Roman" w:hAnsi="Times New Roman" w:cs="Times New Roman"/>
          <w:lang w:val="sr-Cyrl-BA"/>
        </w:rPr>
      </w:pPr>
      <w:r w:rsidRPr="00005E6C">
        <w:rPr>
          <w:rFonts w:ascii="Times New Roman" w:hAnsi="Times New Roman" w:cs="Times New Roman"/>
          <w:lang w:val="hr-HR"/>
        </w:rPr>
        <w:t>Trkulja</w:t>
      </w:r>
      <w:r w:rsidRPr="00005E6C">
        <w:rPr>
          <w:rFonts w:ascii="Times New Roman" w:hAnsi="Times New Roman" w:cs="Times New Roman"/>
          <w:lang w:val="sr-Cyrl-BA"/>
        </w:rPr>
        <w:t>, V.</w:t>
      </w:r>
      <w:r w:rsidRPr="00005E6C">
        <w:rPr>
          <w:rFonts w:ascii="Times New Roman" w:hAnsi="Times New Roman" w:cs="Times New Roman"/>
        </w:rPr>
        <w:t xml:space="preserve"> (2021): </w:t>
      </w:r>
      <w:r w:rsidRPr="00005E6C">
        <w:rPr>
          <w:rFonts w:ascii="Times New Roman" w:hAnsi="Times New Roman" w:cs="Times New Roman"/>
          <w:lang w:val="sr-Cyrl-RS"/>
        </w:rPr>
        <w:t xml:space="preserve">Taksonomija i identifikacija vrsta roda </w:t>
      </w:r>
      <w:r w:rsidRPr="00005E6C">
        <w:rPr>
          <w:rFonts w:ascii="Times New Roman" w:hAnsi="Times New Roman" w:cs="Times New Roman"/>
          <w:i/>
          <w:lang w:val="hr-BA"/>
        </w:rPr>
        <w:t>Colletotrichum</w:t>
      </w:r>
      <w:r w:rsidRPr="00005E6C">
        <w:rPr>
          <w:rFonts w:ascii="Times New Roman" w:hAnsi="Times New Roman" w:cs="Times New Roman"/>
        </w:rPr>
        <w:t xml:space="preserve"> </w:t>
      </w:r>
      <w:r w:rsidRPr="00005E6C">
        <w:rPr>
          <w:rFonts w:ascii="Times New Roman" w:hAnsi="Times New Roman" w:cs="Times New Roman"/>
          <w:lang w:val="sr-Cyrl-RS"/>
        </w:rPr>
        <w:sym w:font="Symbol" w:char="F02D"/>
      </w:r>
      <w:r w:rsidRPr="00005E6C">
        <w:rPr>
          <w:rFonts w:ascii="Times New Roman" w:hAnsi="Times New Roman" w:cs="Times New Roman"/>
          <w:i/>
          <w:lang w:val="sr-Cyrl-RS"/>
        </w:rPr>
        <w:t xml:space="preserve"> </w:t>
      </w:r>
      <w:r w:rsidRPr="00005E6C">
        <w:rPr>
          <w:rFonts w:ascii="Times New Roman" w:hAnsi="Times New Roman" w:cs="Times New Roman"/>
          <w:lang w:val="sr-Cyrl-RS"/>
        </w:rPr>
        <w:t>prošlost, sadašnjost i perspektive</w:t>
      </w:r>
      <w:r w:rsidRPr="00005E6C">
        <w:rPr>
          <w:rFonts w:ascii="Times New Roman" w:hAnsi="Times New Roman" w:cs="Times New Roman"/>
          <w:lang w:val="sr-Latn-RS"/>
        </w:rPr>
        <w:t xml:space="preserve">. </w:t>
      </w:r>
      <w:r w:rsidR="00E63FFD" w:rsidRPr="00005E6C">
        <w:rPr>
          <w:rFonts w:ascii="Times New Roman" w:hAnsi="Times New Roman" w:cs="Times New Roman"/>
          <w:bCs/>
          <w:lang w:val="sr-Cyrl-BA"/>
        </w:rPr>
        <w:t>Uvodno predavanje po pozivu</w:t>
      </w:r>
      <w:r w:rsidRPr="00005E6C">
        <w:rPr>
          <w:rFonts w:ascii="Times New Roman" w:hAnsi="Times New Roman" w:cs="Times New Roman"/>
          <w:bCs/>
          <w:lang w:val="sr-Cyrl-BA"/>
        </w:rPr>
        <w:t xml:space="preserve"> na </w:t>
      </w:r>
      <w:r w:rsidRPr="00005E6C">
        <w:rPr>
          <w:rFonts w:ascii="Times New Roman" w:hAnsi="Times New Roman" w:cs="Times New Roman"/>
          <w:lang w:val="sr-Latn-BA"/>
        </w:rPr>
        <w:t xml:space="preserve">XVI </w:t>
      </w:r>
      <w:r w:rsidRPr="00005E6C">
        <w:rPr>
          <w:rFonts w:ascii="Times New Roman" w:hAnsi="Times New Roman" w:cs="Times New Roman"/>
          <w:bCs/>
          <w:lang w:val="sr-Latn-CS"/>
        </w:rPr>
        <w:t>Simpozijum</w:t>
      </w:r>
      <w:r w:rsidRPr="00005E6C">
        <w:rPr>
          <w:rFonts w:ascii="Times New Roman" w:hAnsi="Times New Roman" w:cs="Times New Roman"/>
          <w:bCs/>
          <w:lang w:val="sr-Cyrl-BA"/>
        </w:rPr>
        <w:t>u</w:t>
      </w:r>
      <w:r w:rsidRPr="00005E6C">
        <w:rPr>
          <w:rFonts w:ascii="Times New Roman" w:hAnsi="Times New Roman" w:cs="Times New Roman"/>
          <w:lang w:val="sr-Latn-CS"/>
        </w:rPr>
        <w:t xml:space="preserve"> </w:t>
      </w:r>
      <w:r w:rsidRPr="00005E6C">
        <w:rPr>
          <w:rFonts w:ascii="Times New Roman" w:hAnsi="Times New Roman" w:cs="Times New Roman"/>
          <w:lang w:val="sr-Cyrl-RS"/>
        </w:rPr>
        <w:t>o zaštiti bilja</w:t>
      </w:r>
      <w:r w:rsidRPr="00005E6C">
        <w:rPr>
          <w:rFonts w:ascii="Times New Roman" w:hAnsi="Times New Roman" w:cs="Times New Roman"/>
          <w:lang w:val="sr-Cyrl-BA"/>
        </w:rPr>
        <w:t xml:space="preserve"> u Srbiji, Zlatibor, 22-25.</w:t>
      </w:r>
      <w:r w:rsidRPr="00005E6C">
        <w:rPr>
          <w:rFonts w:ascii="Times New Roman" w:hAnsi="Times New Roman" w:cs="Times New Roman"/>
          <w:bCs/>
          <w:lang w:val="sr-Cyrl-BA"/>
        </w:rPr>
        <w:t xml:space="preserve"> novembar 2021. godine</w:t>
      </w:r>
      <w:r w:rsidRPr="00005E6C">
        <w:rPr>
          <w:rFonts w:ascii="Times New Roman" w:hAnsi="Times New Roman" w:cs="Times New Roman"/>
          <w:lang w:val="sr-Cyrl-BA"/>
        </w:rPr>
        <w:t>.</w:t>
      </w:r>
      <w:r w:rsidRPr="00005E6C">
        <w:rPr>
          <w:rFonts w:ascii="Times New Roman" w:hAnsi="Times New Roman" w:cs="Times New Roman"/>
        </w:rPr>
        <w:t xml:space="preserve"> Zbornik rezimea radova: 12–13.</w:t>
      </w:r>
    </w:p>
    <w:p w:rsidR="009F78F0" w:rsidRPr="00005E6C" w:rsidRDefault="009F78F0" w:rsidP="00AF6645">
      <w:pPr>
        <w:pStyle w:val="Default"/>
        <w:rPr>
          <w:b/>
          <w:color w:val="auto"/>
          <w:sz w:val="22"/>
          <w:szCs w:val="22"/>
          <w:lang w:val="sr-Cyrl-RS"/>
        </w:rPr>
      </w:pPr>
    </w:p>
    <w:p w:rsidR="009F78F0" w:rsidRPr="00005E6C" w:rsidRDefault="009F78F0" w:rsidP="00AF6645">
      <w:pPr>
        <w:pStyle w:val="Default"/>
        <w:rPr>
          <w:b/>
          <w:color w:val="auto"/>
          <w:sz w:val="22"/>
          <w:szCs w:val="22"/>
          <w:lang w:val="sr-Cyrl-RS"/>
        </w:rPr>
      </w:pPr>
      <w:r w:rsidRPr="00005E6C">
        <w:rPr>
          <w:b/>
          <w:color w:val="auto"/>
          <w:sz w:val="22"/>
          <w:szCs w:val="22"/>
          <w:lang w:val="sr-Cyrl-RS"/>
        </w:rPr>
        <w:t>М63</w:t>
      </w:r>
      <w:r w:rsidR="00002327" w:rsidRPr="00005E6C">
        <w:rPr>
          <w:b/>
          <w:color w:val="auto"/>
          <w:sz w:val="22"/>
          <w:szCs w:val="22"/>
          <w:lang w:val="sr-Cyrl-RS"/>
        </w:rPr>
        <w:t xml:space="preserve"> Саопштење </w:t>
      </w:r>
      <w:r w:rsidR="00002327" w:rsidRPr="00005E6C">
        <w:rPr>
          <w:b/>
          <w:color w:val="auto"/>
          <w:sz w:val="22"/>
          <w:szCs w:val="22"/>
          <w:lang w:val="sr-Cyrl-BA"/>
        </w:rPr>
        <w:t>са скупа националног значаја штампано у целости</w:t>
      </w:r>
    </w:p>
    <w:p w:rsidR="00002327" w:rsidRPr="00005E6C" w:rsidRDefault="00002327" w:rsidP="00426E95">
      <w:pPr>
        <w:pStyle w:val="BodyText"/>
        <w:rPr>
          <w:b/>
          <w:spacing w:val="-2"/>
          <w:sz w:val="22"/>
          <w:szCs w:val="22"/>
          <w:lang w:val="sr-Cyrl-RS"/>
        </w:rPr>
      </w:pPr>
    </w:p>
    <w:p w:rsidR="006E03A6" w:rsidRPr="00005E6C" w:rsidRDefault="004B2443" w:rsidP="00BF27A5">
      <w:pPr>
        <w:pStyle w:val="Default"/>
        <w:numPr>
          <w:ilvl w:val="0"/>
          <w:numId w:val="16"/>
        </w:numPr>
        <w:spacing w:beforeLines="20" w:before="48"/>
        <w:jc w:val="both"/>
        <w:rPr>
          <w:bCs/>
          <w:color w:val="auto"/>
          <w:sz w:val="22"/>
          <w:szCs w:val="22"/>
          <w:lang w:val="hr-HR"/>
        </w:rPr>
      </w:pPr>
      <w:r w:rsidRPr="00005E6C">
        <w:rPr>
          <w:color w:val="auto"/>
          <w:sz w:val="22"/>
          <w:szCs w:val="22"/>
          <w:lang w:val="en-GB"/>
        </w:rPr>
        <w:t>Stoj</w:t>
      </w:r>
      <w:r w:rsidRPr="00005E6C">
        <w:rPr>
          <w:color w:val="auto"/>
          <w:sz w:val="22"/>
          <w:szCs w:val="22"/>
          <w:lang w:val="sr-Latn-CS"/>
        </w:rPr>
        <w:t>č</w:t>
      </w:r>
      <w:r w:rsidRPr="00005E6C">
        <w:rPr>
          <w:color w:val="auto"/>
          <w:sz w:val="22"/>
          <w:szCs w:val="22"/>
          <w:lang w:val="en-GB"/>
        </w:rPr>
        <w:t>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GB"/>
        </w:rPr>
        <w:t>J</w:t>
      </w:r>
      <w:r w:rsidRPr="00005E6C">
        <w:rPr>
          <w:color w:val="auto"/>
          <w:sz w:val="22"/>
          <w:szCs w:val="22"/>
          <w:lang w:val="hr-HR"/>
        </w:rPr>
        <w:t>.,</w:t>
      </w:r>
      <w:r w:rsidRPr="00005E6C">
        <w:rPr>
          <w:bCs/>
          <w:color w:val="auto"/>
          <w:sz w:val="22"/>
          <w:szCs w:val="22"/>
          <w:lang w:val="hr-HR"/>
        </w:rPr>
        <w:t xml:space="preserve"> </w:t>
      </w:r>
      <w:r w:rsidRPr="00005E6C">
        <w:rPr>
          <w:bCs/>
          <w:color w:val="auto"/>
          <w:sz w:val="22"/>
          <w:szCs w:val="22"/>
          <w:lang w:val="en-GB"/>
        </w:rPr>
        <w:t>Trkulјa</w:t>
      </w:r>
      <w:r w:rsidRPr="00005E6C">
        <w:rPr>
          <w:bCs/>
          <w:color w:val="auto"/>
          <w:sz w:val="22"/>
          <w:szCs w:val="22"/>
          <w:lang w:val="hr-HR"/>
        </w:rPr>
        <w:t xml:space="preserve">, </w:t>
      </w:r>
      <w:r w:rsidRPr="00005E6C">
        <w:rPr>
          <w:bCs/>
          <w:color w:val="auto"/>
          <w:sz w:val="22"/>
          <w:szCs w:val="22"/>
          <w:lang w:val="en-GB"/>
        </w:rPr>
        <w:t>V</w:t>
      </w:r>
      <w:r w:rsidRPr="00005E6C">
        <w:rPr>
          <w:bCs/>
          <w:color w:val="auto"/>
          <w:sz w:val="22"/>
          <w:szCs w:val="22"/>
          <w:lang w:val="hr-HR"/>
        </w:rPr>
        <w:t>.,</w:t>
      </w:r>
      <w:r w:rsidRPr="00005E6C">
        <w:rPr>
          <w:color w:val="auto"/>
          <w:sz w:val="22"/>
          <w:szCs w:val="22"/>
          <w:lang w:val="hr-HR"/>
        </w:rPr>
        <w:t xml:space="preserve"> </w:t>
      </w:r>
      <w:r w:rsidRPr="00005E6C">
        <w:rPr>
          <w:color w:val="auto"/>
          <w:sz w:val="22"/>
          <w:szCs w:val="22"/>
          <w:lang w:val="en-GB"/>
        </w:rPr>
        <w:t>Mejaki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GB"/>
        </w:rPr>
        <w:t>V</w:t>
      </w:r>
      <w:r w:rsidRPr="00005E6C">
        <w:rPr>
          <w:color w:val="auto"/>
          <w:sz w:val="22"/>
          <w:szCs w:val="22"/>
          <w:lang w:val="hr-HR"/>
        </w:rPr>
        <w:t>.</w:t>
      </w:r>
      <w:r w:rsidRPr="00005E6C">
        <w:rPr>
          <w:color w:val="auto"/>
          <w:sz w:val="22"/>
          <w:szCs w:val="22"/>
          <w:vertAlign w:val="superscript"/>
          <w:lang w:val="hr-HR"/>
        </w:rPr>
        <w:t xml:space="preserve"> </w:t>
      </w:r>
      <w:r w:rsidRPr="00005E6C">
        <w:rPr>
          <w:color w:val="auto"/>
          <w:sz w:val="22"/>
          <w:szCs w:val="22"/>
          <w:lang w:val="hr-HR"/>
        </w:rPr>
        <w:t xml:space="preserve">(1997): </w:t>
      </w:r>
      <w:r w:rsidRPr="00005E6C">
        <w:rPr>
          <w:color w:val="auto"/>
          <w:sz w:val="22"/>
          <w:szCs w:val="22"/>
          <w:lang w:val="en-GB"/>
        </w:rPr>
        <w:t>Uloga</w:t>
      </w:r>
      <w:r w:rsidRPr="00005E6C">
        <w:rPr>
          <w:color w:val="auto"/>
          <w:sz w:val="22"/>
          <w:szCs w:val="22"/>
          <w:lang w:val="hr-HR"/>
        </w:rPr>
        <w:t xml:space="preserve"> </w:t>
      </w:r>
      <w:r w:rsidRPr="00005E6C">
        <w:rPr>
          <w:color w:val="auto"/>
          <w:sz w:val="22"/>
          <w:szCs w:val="22"/>
          <w:lang w:val="en-GB"/>
        </w:rPr>
        <w:t>i</w:t>
      </w:r>
      <w:r w:rsidRPr="00005E6C">
        <w:rPr>
          <w:color w:val="auto"/>
          <w:sz w:val="22"/>
          <w:szCs w:val="22"/>
          <w:lang w:val="hr-HR"/>
        </w:rPr>
        <w:t xml:space="preserve"> </w:t>
      </w:r>
      <w:r w:rsidRPr="00005E6C">
        <w:rPr>
          <w:color w:val="auto"/>
          <w:sz w:val="22"/>
          <w:szCs w:val="22"/>
          <w:lang w:val="en-GB"/>
        </w:rPr>
        <w:t>zna</w:t>
      </w:r>
      <w:r w:rsidRPr="00005E6C">
        <w:rPr>
          <w:color w:val="auto"/>
          <w:sz w:val="22"/>
          <w:szCs w:val="22"/>
          <w:lang w:val="sr-Latn-CS"/>
        </w:rPr>
        <w:t>č</w:t>
      </w:r>
      <w:r w:rsidRPr="00005E6C">
        <w:rPr>
          <w:color w:val="auto"/>
          <w:sz w:val="22"/>
          <w:szCs w:val="22"/>
          <w:lang w:val="en-GB"/>
        </w:rPr>
        <w:t>aj</w:t>
      </w:r>
      <w:r w:rsidRPr="00005E6C">
        <w:rPr>
          <w:color w:val="auto"/>
          <w:sz w:val="22"/>
          <w:szCs w:val="22"/>
          <w:lang w:val="hr-HR"/>
        </w:rPr>
        <w:t xml:space="preserve"> </w:t>
      </w:r>
      <w:r w:rsidRPr="00005E6C">
        <w:rPr>
          <w:color w:val="auto"/>
          <w:sz w:val="22"/>
          <w:szCs w:val="22"/>
          <w:lang w:val="en-GB"/>
        </w:rPr>
        <w:t>za</w:t>
      </w:r>
      <w:r w:rsidRPr="00005E6C">
        <w:rPr>
          <w:color w:val="auto"/>
          <w:sz w:val="22"/>
          <w:szCs w:val="22"/>
          <w:lang w:val="sr-Latn-CS"/>
        </w:rPr>
        <w:t>š</w:t>
      </w:r>
      <w:r w:rsidRPr="00005E6C">
        <w:rPr>
          <w:color w:val="auto"/>
          <w:sz w:val="22"/>
          <w:szCs w:val="22"/>
          <w:lang w:val="en-GB"/>
        </w:rPr>
        <w:t>tite</w:t>
      </w:r>
      <w:r w:rsidRPr="00005E6C">
        <w:rPr>
          <w:color w:val="auto"/>
          <w:sz w:val="22"/>
          <w:szCs w:val="22"/>
          <w:lang w:val="hr-HR"/>
        </w:rPr>
        <w:t xml:space="preserve"> </w:t>
      </w:r>
      <w:r w:rsidRPr="00005E6C">
        <w:rPr>
          <w:color w:val="auto"/>
          <w:sz w:val="22"/>
          <w:szCs w:val="22"/>
          <w:lang w:val="en-GB"/>
        </w:rPr>
        <w:t>bilјa</w:t>
      </w:r>
      <w:r w:rsidRPr="00005E6C">
        <w:rPr>
          <w:color w:val="auto"/>
          <w:sz w:val="22"/>
          <w:szCs w:val="22"/>
          <w:lang w:val="hr-HR"/>
        </w:rPr>
        <w:t xml:space="preserve"> </w:t>
      </w:r>
      <w:r w:rsidRPr="00005E6C">
        <w:rPr>
          <w:color w:val="auto"/>
          <w:sz w:val="22"/>
          <w:szCs w:val="22"/>
          <w:lang w:val="en-GB"/>
        </w:rPr>
        <w:t>u</w:t>
      </w:r>
      <w:r w:rsidRPr="00005E6C">
        <w:rPr>
          <w:color w:val="auto"/>
          <w:sz w:val="22"/>
          <w:szCs w:val="22"/>
          <w:lang w:val="hr-HR"/>
        </w:rPr>
        <w:t xml:space="preserve"> </w:t>
      </w:r>
      <w:r w:rsidRPr="00005E6C">
        <w:rPr>
          <w:color w:val="auto"/>
          <w:sz w:val="22"/>
          <w:szCs w:val="22"/>
          <w:lang w:val="en-GB"/>
        </w:rPr>
        <w:t>polјoprivrednoj</w:t>
      </w:r>
      <w:r w:rsidRPr="00005E6C">
        <w:rPr>
          <w:color w:val="auto"/>
          <w:sz w:val="22"/>
          <w:szCs w:val="22"/>
          <w:lang w:val="hr-HR"/>
        </w:rPr>
        <w:t xml:space="preserve"> </w:t>
      </w:r>
      <w:r w:rsidRPr="00005E6C">
        <w:rPr>
          <w:color w:val="auto"/>
          <w:sz w:val="22"/>
          <w:szCs w:val="22"/>
          <w:lang w:val="en-GB"/>
        </w:rPr>
        <w:t>proizvodnji</w:t>
      </w:r>
      <w:r w:rsidRPr="00005E6C">
        <w:rPr>
          <w:color w:val="auto"/>
          <w:sz w:val="22"/>
          <w:szCs w:val="22"/>
          <w:lang w:val="hr-HR"/>
        </w:rPr>
        <w:t xml:space="preserve"> </w:t>
      </w:r>
      <w:r w:rsidRPr="00005E6C">
        <w:rPr>
          <w:color w:val="auto"/>
          <w:sz w:val="22"/>
          <w:szCs w:val="22"/>
          <w:lang w:val="en-GB"/>
        </w:rPr>
        <w:t>Republike</w:t>
      </w:r>
      <w:r w:rsidRPr="00005E6C">
        <w:rPr>
          <w:color w:val="auto"/>
          <w:sz w:val="22"/>
          <w:szCs w:val="22"/>
          <w:lang w:val="hr-HR"/>
        </w:rPr>
        <w:t xml:space="preserve"> </w:t>
      </w:r>
      <w:r w:rsidRPr="00005E6C">
        <w:rPr>
          <w:color w:val="auto"/>
          <w:sz w:val="22"/>
          <w:szCs w:val="22"/>
          <w:lang w:val="en-GB"/>
        </w:rPr>
        <w:t>Srpske</w:t>
      </w:r>
      <w:r w:rsidRPr="00005E6C">
        <w:rPr>
          <w:color w:val="auto"/>
          <w:sz w:val="22"/>
          <w:szCs w:val="22"/>
          <w:lang w:val="hr-HR"/>
        </w:rPr>
        <w:t xml:space="preserve">. </w:t>
      </w:r>
      <w:r w:rsidRPr="00005E6C">
        <w:rPr>
          <w:color w:val="auto"/>
          <w:sz w:val="22"/>
          <w:szCs w:val="22"/>
          <w:lang w:val="en-GB"/>
        </w:rPr>
        <w:t>Agrorepro</w:t>
      </w:r>
      <w:r w:rsidRPr="00005E6C">
        <w:rPr>
          <w:color w:val="auto"/>
          <w:sz w:val="22"/>
          <w:szCs w:val="22"/>
          <w:lang w:val="hr-HR"/>
        </w:rPr>
        <w:t xml:space="preserve"> </w:t>
      </w:r>
      <w:r w:rsidRPr="00005E6C">
        <w:rPr>
          <w:color w:val="auto"/>
          <w:sz w:val="22"/>
          <w:szCs w:val="22"/>
          <w:lang w:val="en-AU"/>
        </w:rPr>
        <w:sym w:font="Symbol" w:char="00A2"/>
      </w:r>
      <w:r w:rsidRPr="00005E6C">
        <w:rPr>
          <w:color w:val="auto"/>
          <w:sz w:val="22"/>
          <w:szCs w:val="22"/>
          <w:lang w:val="hr-HR"/>
        </w:rPr>
        <w:t>97,</w:t>
      </w:r>
      <w:r w:rsidRPr="00005E6C">
        <w:rPr>
          <w:color w:val="auto"/>
          <w:sz w:val="22"/>
          <w:szCs w:val="22"/>
          <w:lang w:val="en-GB"/>
        </w:rPr>
        <w:t xml:space="preserve"> Banja</w:t>
      </w:r>
      <w:r w:rsidRPr="00005E6C">
        <w:rPr>
          <w:color w:val="auto"/>
          <w:sz w:val="22"/>
          <w:szCs w:val="22"/>
          <w:lang w:val="hr-HR"/>
        </w:rPr>
        <w:t xml:space="preserve"> </w:t>
      </w:r>
      <w:r w:rsidRPr="00005E6C">
        <w:rPr>
          <w:color w:val="auto"/>
          <w:sz w:val="22"/>
          <w:szCs w:val="22"/>
          <w:lang w:val="en-GB"/>
        </w:rPr>
        <w:t>Luka</w:t>
      </w:r>
      <w:r w:rsidRPr="00005E6C">
        <w:rPr>
          <w:color w:val="auto"/>
          <w:sz w:val="22"/>
          <w:szCs w:val="22"/>
          <w:lang w:val="hr-HR"/>
        </w:rPr>
        <w:t xml:space="preserve">. </w:t>
      </w:r>
      <w:r w:rsidRPr="00005E6C">
        <w:rPr>
          <w:color w:val="auto"/>
          <w:sz w:val="22"/>
          <w:szCs w:val="22"/>
          <w:lang w:val="en-GB"/>
        </w:rPr>
        <w:t>Zbornik</w:t>
      </w:r>
      <w:r w:rsidRPr="00005E6C">
        <w:rPr>
          <w:color w:val="auto"/>
          <w:sz w:val="22"/>
          <w:szCs w:val="22"/>
          <w:lang w:val="hr-HR"/>
        </w:rPr>
        <w:t xml:space="preserve"> </w:t>
      </w:r>
      <w:r w:rsidRPr="00005E6C">
        <w:rPr>
          <w:color w:val="auto"/>
          <w:sz w:val="22"/>
          <w:szCs w:val="22"/>
          <w:lang w:val="en-GB"/>
        </w:rPr>
        <w:t>referata</w:t>
      </w:r>
      <w:r w:rsidRPr="00005E6C">
        <w:rPr>
          <w:color w:val="auto"/>
          <w:sz w:val="22"/>
          <w:szCs w:val="22"/>
          <w:lang w:val="hr-HR"/>
        </w:rPr>
        <w:t>: 95</w:t>
      </w:r>
      <w:r w:rsidRPr="00005E6C">
        <w:rPr>
          <w:color w:val="auto"/>
          <w:sz w:val="22"/>
          <w:szCs w:val="22"/>
          <w:lang w:val="en-AU"/>
        </w:rPr>
        <w:sym w:font="Times New Roman" w:char="2013"/>
      </w:r>
      <w:r w:rsidRPr="00005E6C">
        <w:rPr>
          <w:color w:val="auto"/>
          <w:sz w:val="22"/>
          <w:szCs w:val="22"/>
          <w:lang w:val="hr-HR"/>
        </w:rPr>
        <w:t>103.</w:t>
      </w:r>
    </w:p>
    <w:p w:rsidR="006D72EC" w:rsidRPr="00005E6C" w:rsidRDefault="006E03A6" w:rsidP="00BF27A5">
      <w:pPr>
        <w:pStyle w:val="Default"/>
        <w:numPr>
          <w:ilvl w:val="0"/>
          <w:numId w:val="16"/>
        </w:numPr>
        <w:spacing w:beforeLines="20" w:before="48"/>
        <w:jc w:val="both"/>
        <w:rPr>
          <w:bCs/>
          <w:color w:val="auto"/>
          <w:sz w:val="22"/>
          <w:szCs w:val="22"/>
          <w:lang w:val="hr-HR"/>
        </w:rPr>
      </w:pPr>
      <w:r w:rsidRPr="00005E6C">
        <w:rPr>
          <w:bCs/>
          <w:sz w:val="22"/>
          <w:szCs w:val="22"/>
          <w:lang w:val="hr-HR"/>
        </w:rPr>
        <w:t>Delalić Zemira, Stojčić, J., Trkulјa, V. (2005): Zaštita bilja u ekološkoj poljoprivrednoj proizvodnji. The 5th International Scintific Conference of Producing Engineering Development and Modernization of Production. Book of of Proceedings: 977–982.</w:t>
      </w:r>
    </w:p>
    <w:p w:rsidR="00631576" w:rsidRPr="00005E6C" w:rsidRDefault="00631576" w:rsidP="00BF27A5">
      <w:pPr>
        <w:pStyle w:val="Default"/>
        <w:numPr>
          <w:ilvl w:val="0"/>
          <w:numId w:val="16"/>
        </w:numPr>
        <w:spacing w:before="20"/>
        <w:jc w:val="both"/>
        <w:rPr>
          <w:color w:val="auto"/>
          <w:sz w:val="22"/>
          <w:szCs w:val="22"/>
          <w:lang w:val="sr-Latn-CS"/>
        </w:rPr>
      </w:pPr>
      <w:r w:rsidRPr="00005E6C">
        <w:rPr>
          <w:bCs/>
          <w:color w:val="auto"/>
          <w:sz w:val="22"/>
          <w:szCs w:val="22"/>
          <w:lang w:val="sr-Latn-CS"/>
        </w:rPr>
        <w:t xml:space="preserve">Тrkulја, V. </w:t>
      </w:r>
      <w:r w:rsidRPr="00005E6C">
        <w:rPr>
          <w:color w:val="auto"/>
          <w:sz w:val="22"/>
          <w:szCs w:val="22"/>
          <w:lang w:val="sr-Latn-CS"/>
        </w:rPr>
        <w:t xml:space="preserve">(2006): Prеdnоsti i rizici gајеnjа gеnеtički mоdifikоvаnih bilјаkа. Advantages and risks of growing genetically modified plants. V Lоšinjski dаni biоеtikе: Simpоziј Biоtikа i nоvа еpоhа, Маli </w:t>
      </w:r>
      <w:r w:rsidRPr="00005E6C">
        <w:rPr>
          <w:bCs/>
          <w:color w:val="auto"/>
          <w:sz w:val="22"/>
          <w:szCs w:val="22"/>
          <w:lang w:val="sr-Latn-CS"/>
        </w:rPr>
        <w:t>Lоšinj</w:t>
      </w:r>
      <w:r w:rsidRPr="00005E6C">
        <w:rPr>
          <w:color w:val="auto"/>
          <w:sz w:val="22"/>
          <w:szCs w:val="22"/>
          <w:lang w:val="sr-Latn-CS"/>
        </w:rPr>
        <w:t>, Republika Hrvаtskа. Zbоrnik radova: 106</w:t>
      </w:r>
      <w:r w:rsidRPr="00005E6C">
        <w:rPr>
          <w:color w:val="auto"/>
          <w:sz w:val="22"/>
          <w:szCs w:val="22"/>
          <w:rtl/>
        </w:rPr>
        <w:sym w:font="Times New Roman" w:char="2013"/>
      </w:r>
      <w:r w:rsidRPr="00005E6C">
        <w:rPr>
          <w:color w:val="auto"/>
          <w:sz w:val="22"/>
          <w:szCs w:val="22"/>
          <w:lang w:val="sr-Latn-CS"/>
        </w:rPr>
        <w:t>108.</w:t>
      </w:r>
    </w:p>
    <w:p w:rsidR="006D72EC" w:rsidRPr="00005E6C" w:rsidRDefault="00793AA1" w:rsidP="00BF27A5">
      <w:pPr>
        <w:pStyle w:val="Default"/>
        <w:numPr>
          <w:ilvl w:val="0"/>
          <w:numId w:val="16"/>
        </w:numPr>
        <w:spacing w:beforeLines="20" w:before="48"/>
        <w:jc w:val="both"/>
        <w:rPr>
          <w:bCs/>
          <w:color w:val="auto"/>
          <w:sz w:val="22"/>
          <w:szCs w:val="22"/>
          <w:lang w:val="hr-HR"/>
        </w:rPr>
      </w:pPr>
      <w:r w:rsidRPr="00005E6C">
        <w:rPr>
          <w:bCs/>
          <w:sz w:val="22"/>
          <w:szCs w:val="22"/>
          <w:lang w:val="hr-HR"/>
        </w:rPr>
        <w:t>Brklјač</w:t>
      </w:r>
      <w:r w:rsidR="00954EAF" w:rsidRPr="00005E6C">
        <w:rPr>
          <w:bCs/>
          <w:sz w:val="22"/>
          <w:szCs w:val="22"/>
          <w:lang w:val="hr-HR"/>
        </w:rPr>
        <w:t>, G.</w:t>
      </w:r>
      <w:r w:rsidRPr="00005E6C">
        <w:rPr>
          <w:bCs/>
          <w:sz w:val="22"/>
          <w:szCs w:val="22"/>
          <w:lang w:val="hr-HR"/>
        </w:rPr>
        <w:t>, Trkulјa, V., Ćurković</w:t>
      </w:r>
      <w:r w:rsidR="00954EAF" w:rsidRPr="00005E6C">
        <w:rPr>
          <w:bCs/>
          <w:sz w:val="22"/>
          <w:szCs w:val="22"/>
          <w:lang w:val="hr-HR"/>
        </w:rPr>
        <w:t>, B.</w:t>
      </w:r>
      <w:r w:rsidRPr="00005E6C">
        <w:rPr>
          <w:bCs/>
          <w:sz w:val="22"/>
          <w:szCs w:val="22"/>
          <w:lang w:val="hr-HR"/>
        </w:rPr>
        <w:t>, Rajčević, B. (2008): Monitoring koncentracije polena ambrozije na području grada Banje Luke tokom 2008. godine. Monitoring of ragweed polen concentration in the area of Banja Luka during 2008. Naučno-stručni skup sa međunarodnim učešćem „Savremene tehnologije za održivi razvoj gradova”, Banja Luka. Zbornik radova: 335–343.</w:t>
      </w:r>
    </w:p>
    <w:p w:rsidR="00631576" w:rsidRPr="00005E6C" w:rsidRDefault="00631576" w:rsidP="00BF27A5">
      <w:pPr>
        <w:pStyle w:val="Default"/>
        <w:numPr>
          <w:ilvl w:val="0"/>
          <w:numId w:val="16"/>
        </w:numPr>
        <w:spacing w:before="20"/>
        <w:jc w:val="both"/>
        <w:rPr>
          <w:color w:val="auto"/>
          <w:sz w:val="22"/>
          <w:szCs w:val="22"/>
          <w:lang w:val="sr-Latn-CS"/>
        </w:rPr>
      </w:pPr>
      <w:r w:rsidRPr="00005E6C">
        <w:rPr>
          <w:bCs/>
          <w:color w:val="auto"/>
          <w:sz w:val="22"/>
          <w:szCs w:val="22"/>
          <w:lang w:val="sr-Latn-CS"/>
        </w:rPr>
        <w:t>Trkulјa, V., Stojčić, J., Zavišić</w:t>
      </w:r>
      <w:r w:rsidR="00954EAF" w:rsidRPr="00005E6C">
        <w:rPr>
          <w:bCs/>
          <w:color w:val="auto"/>
          <w:sz w:val="22"/>
          <w:szCs w:val="22"/>
          <w:lang w:val="sr-Latn-CS"/>
        </w:rPr>
        <w:t>, N.</w:t>
      </w:r>
      <w:r w:rsidRPr="00005E6C">
        <w:rPr>
          <w:bCs/>
          <w:color w:val="auto"/>
          <w:sz w:val="22"/>
          <w:szCs w:val="22"/>
          <w:lang w:val="sr-Latn-CS"/>
        </w:rPr>
        <w:t xml:space="preserve"> </w:t>
      </w:r>
      <w:r w:rsidRPr="00005E6C">
        <w:rPr>
          <w:color w:val="auto"/>
          <w:sz w:val="22"/>
          <w:szCs w:val="22"/>
          <w:lang w:val="sr-Latn-CS"/>
        </w:rPr>
        <w:t>(2008): Genetički modifikovane bilјke: juče, danas, sutra. Genetically modified plants: yesterday, today, tomorow. II Međunarodni kongres “Ekologija, zdravlјe, rad, sport”, Banja Luka. Zbornik radova: 347</w:t>
      </w:r>
      <w:r w:rsidRPr="00005E6C">
        <w:rPr>
          <w:color w:val="auto"/>
          <w:sz w:val="22"/>
          <w:szCs w:val="22"/>
          <w:rtl/>
        </w:rPr>
        <w:sym w:font="Times New Roman" w:char="2013"/>
      </w:r>
      <w:r w:rsidRPr="00005E6C">
        <w:rPr>
          <w:color w:val="auto"/>
          <w:sz w:val="22"/>
          <w:szCs w:val="22"/>
          <w:lang w:val="sr-Latn-CS"/>
        </w:rPr>
        <w:t>3</w:t>
      </w:r>
      <w:r w:rsidRPr="00005E6C">
        <w:rPr>
          <w:color w:val="auto"/>
          <w:sz w:val="22"/>
          <w:szCs w:val="22"/>
          <w:lang w:val="sr-Cyrl-BA"/>
        </w:rPr>
        <w:t>49</w:t>
      </w:r>
      <w:r w:rsidRPr="00005E6C">
        <w:rPr>
          <w:color w:val="auto"/>
          <w:sz w:val="22"/>
          <w:szCs w:val="22"/>
          <w:lang w:val="sr-Latn-CS"/>
        </w:rPr>
        <w:t>.</w:t>
      </w:r>
    </w:p>
    <w:p w:rsidR="00631576" w:rsidRPr="00005E6C" w:rsidRDefault="00631576" w:rsidP="00BF27A5">
      <w:pPr>
        <w:pStyle w:val="Default"/>
        <w:numPr>
          <w:ilvl w:val="0"/>
          <w:numId w:val="16"/>
        </w:numPr>
        <w:spacing w:before="20"/>
        <w:jc w:val="both"/>
        <w:rPr>
          <w:color w:val="auto"/>
          <w:sz w:val="22"/>
          <w:szCs w:val="22"/>
          <w:lang w:val="pl-PL"/>
        </w:rPr>
      </w:pPr>
      <w:r w:rsidRPr="00005E6C">
        <w:rPr>
          <w:color w:val="auto"/>
          <w:sz w:val="22"/>
          <w:szCs w:val="22"/>
          <w:lang w:val="sr-Latn-CS"/>
        </w:rPr>
        <w:t xml:space="preserve">Turalić, F., Dardić, M., </w:t>
      </w:r>
      <w:r w:rsidRPr="00005E6C">
        <w:rPr>
          <w:bCs/>
          <w:color w:val="auto"/>
          <w:sz w:val="22"/>
          <w:szCs w:val="22"/>
          <w:lang w:val="sr-Latn-CS"/>
        </w:rPr>
        <w:t xml:space="preserve">Trkulјa, V., Cvijić, V., Zrnić, M, Milošević, Ž. </w:t>
      </w:r>
      <w:r w:rsidRPr="00005E6C">
        <w:rPr>
          <w:color w:val="auto"/>
          <w:sz w:val="22"/>
          <w:szCs w:val="22"/>
          <w:lang w:val="sr-Latn-CS"/>
        </w:rPr>
        <w:t>(2008): Uspostava 6 regionalnih centara za organizovanu proizvodnju, preradu, sertifikaciju i plasman polјoprivredno-prehrambenih proizvoda Republike Srpske. II Međunarodni kongres</w:t>
      </w:r>
      <w:r w:rsidRPr="00005E6C">
        <w:rPr>
          <w:color w:val="auto"/>
          <w:sz w:val="22"/>
          <w:szCs w:val="22"/>
          <w:lang w:val="pl-PL"/>
        </w:rPr>
        <w:t xml:space="preserve"> “</w:t>
      </w:r>
      <w:r w:rsidRPr="00005E6C">
        <w:rPr>
          <w:color w:val="auto"/>
          <w:sz w:val="22"/>
          <w:szCs w:val="22"/>
          <w:lang w:val="sr-Latn-CS"/>
        </w:rPr>
        <w:t>Ekologija, zdravlјe, rad, sport</w:t>
      </w:r>
      <w:r w:rsidRPr="00005E6C">
        <w:rPr>
          <w:color w:val="auto"/>
          <w:sz w:val="22"/>
          <w:szCs w:val="22"/>
          <w:lang w:val="pl-PL"/>
        </w:rPr>
        <w:t>”, Banja Luka. Zbornik radova: 359</w:t>
      </w:r>
      <w:r w:rsidRPr="00005E6C">
        <w:rPr>
          <w:color w:val="auto"/>
          <w:sz w:val="22"/>
          <w:szCs w:val="22"/>
          <w:rtl/>
        </w:rPr>
        <w:sym w:font="Times New Roman" w:char="2013"/>
      </w:r>
      <w:r w:rsidRPr="00005E6C">
        <w:rPr>
          <w:color w:val="auto"/>
          <w:sz w:val="22"/>
          <w:szCs w:val="22"/>
          <w:lang w:val="pl-PL"/>
        </w:rPr>
        <w:t>363.</w:t>
      </w:r>
    </w:p>
    <w:p w:rsidR="00631576" w:rsidRPr="00005E6C" w:rsidRDefault="00631576" w:rsidP="00BF27A5">
      <w:pPr>
        <w:pStyle w:val="Default"/>
        <w:numPr>
          <w:ilvl w:val="0"/>
          <w:numId w:val="16"/>
        </w:numPr>
        <w:spacing w:before="20"/>
        <w:jc w:val="both"/>
        <w:rPr>
          <w:color w:val="auto"/>
          <w:sz w:val="22"/>
          <w:szCs w:val="22"/>
          <w:lang w:val="sr-Latn-CS"/>
        </w:rPr>
      </w:pPr>
      <w:r w:rsidRPr="00005E6C">
        <w:rPr>
          <w:color w:val="auto"/>
          <w:sz w:val="22"/>
          <w:szCs w:val="22"/>
          <w:lang w:val="pl-PL"/>
        </w:rPr>
        <w:t xml:space="preserve">Turalić, F., Dardić, M., </w:t>
      </w:r>
      <w:r w:rsidRPr="00005E6C">
        <w:rPr>
          <w:bCs/>
          <w:color w:val="auto"/>
          <w:sz w:val="22"/>
          <w:szCs w:val="22"/>
          <w:lang w:val="sr-Latn-CS"/>
        </w:rPr>
        <w:t xml:space="preserve">Trkulјa, V., Cvijić, V., Zrnić, M, Milošević, Ž. </w:t>
      </w:r>
      <w:r w:rsidRPr="00005E6C">
        <w:rPr>
          <w:color w:val="auto"/>
          <w:sz w:val="22"/>
          <w:szCs w:val="22"/>
          <w:lang w:val="sr-Latn-CS"/>
        </w:rPr>
        <w:t>(2008): Uspostava infrastrukture i edukacija u cilјu stvaranja uslova za sertifikaciju polјoprivredno-prehrambenih proizvoda po međunarodnim standardima. II Međunarodni kongres “Ekologija, zdravlјe, rad, sport”, Banja Luka. Zbornik radova: 364</w:t>
      </w:r>
      <w:r w:rsidRPr="00005E6C">
        <w:rPr>
          <w:color w:val="auto"/>
          <w:sz w:val="22"/>
          <w:szCs w:val="22"/>
          <w:rtl/>
        </w:rPr>
        <w:sym w:font="Times New Roman" w:char="2013"/>
      </w:r>
      <w:r w:rsidRPr="00005E6C">
        <w:rPr>
          <w:color w:val="auto"/>
          <w:sz w:val="22"/>
          <w:szCs w:val="22"/>
          <w:lang w:val="sr-Latn-CS"/>
        </w:rPr>
        <w:t>367.</w:t>
      </w:r>
    </w:p>
    <w:p w:rsidR="00D545D5" w:rsidRPr="00005E6C" w:rsidRDefault="00D545D5" w:rsidP="00BF27A5">
      <w:pPr>
        <w:pStyle w:val="Default"/>
        <w:numPr>
          <w:ilvl w:val="0"/>
          <w:numId w:val="16"/>
        </w:numPr>
        <w:spacing w:before="20"/>
        <w:jc w:val="both"/>
        <w:rPr>
          <w:color w:val="auto"/>
          <w:sz w:val="22"/>
          <w:szCs w:val="22"/>
          <w:lang w:val="sr-Latn-CS"/>
        </w:rPr>
      </w:pPr>
      <w:r w:rsidRPr="00005E6C">
        <w:rPr>
          <w:color w:val="auto"/>
          <w:sz w:val="22"/>
          <w:szCs w:val="22"/>
          <w:lang w:val="sr-Latn-CS"/>
        </w:rPr>
        <w:t>Brklјač</w:t>
      </w:r>
      <w:r w:rsidR="00954EAF" w:rsidRPr="00005E6C">
        <w:rPr>
          <w:color w:val="auto"/>
          <w:sz w:val="22"/>
          <w:szCs w:val="22"/>
          <w:lang w:val="sr-Latn-CS"/>
        </w:rPr>
        <w:t>, G.</w:t>
      </w:r>
      <w:r w:rsidRPr="00005E6C">
        <w:rPr>
          <w:color w:val="auto"/>
          <w:sz w:val="22"/>
          <w:szCs w:val="22"/>
          <w:lang w:val="sr-Latn-CS"/>
        </w:rPr>
        <w:t xml:space="preserve">, Trkulјa, V., Rajčević, B. (2009): Monitoring koncentracije aeroalergenog polena korova na području grada Banja Luka tokom 2008 godine. Treći međunarodni kongres „Ekologija, zdravlјe, rad, sport“, Banja Luka. Zbornik radova 1: 86–90. </w:t>
      </w:r>
    </w:p>
    <w:p w:rsidR="00D545D5" w:rsidRPr="00005E6C" w:rsidRDefault="00D545D5" w:rsidP="00BF27A5">
      <w:pPr>
        <w:pStyle w:val="Default"/>
        <w:numPr>
          <w:ilvl w:val="0"/>
          <w:numId w:val="16"/>
        </w:numPr>
        <w:spacing w:before="20"/>
        <w:jc w:val="both"/>
        <w:rPr>
          <w:color w:val="auto"/>
          <w:sz w:val="22"/>
          <w:szCs w:val="22"/>
          <w:lang w:val="sr-Latn-CS"/>
        </w:rPr>
      </w:pPr>
      <w:r w:rsidRPr="00005E6C">
        <w:rPr>
          <w:color w:val="auto"/>
          <w:sz w:val="22"/>
          <w:szCs w:val="22"/>
          <w:lang w:val="sr-Latn-CS"/>
        </w:rPr>
        <w:t xml:space="preserve">Trkulјa, V., Rajčević, B., Stojčić, J. (2009): Testiranje prisustva genetičkih modifikacija u živim bilјkama, dijelovima bilјaka i bilјnim proizvodima na području Republike Srpske. Treći međunarodni kongres „Ekologija, zdravlјe, rad, sport“, Banja Luka. Zbornik radova 2: 337–341. </w:t>
      </w:r>
    </w:p>
    <w:p w:rsidR="00793AA1" w:rsidRPr="00005E6C" w:rsidRDefault="006D72EC" w:rsidP="00BF27A5">
      <w:pPr>
        <w:pStyle w:val="Default"/>
        <w:numPr>
          <w:ilvl w:val="0"/>
          <w:numId w:val="16"/>
        </w:numPr>
        <w:spacing w:beforeLines="20" w:before="48"/>
        <w:jc w:val="both"/>
        <w:rPr>
          <w:bCs/>
          <w:color w:val="auto"/>
          <w:sz w:val="22"/>
          <w:szCs w:val="22"/>
          <w:lang w:val="hr-HR"/>
        </w:rPr>
      </w:pPr>
      <w:r w:rsidRPr="00005E6C">
        <w:rPr>
          <w:bCs/>
          <w:sz w:val="22"/>
          <w:szCs w:val="22"/>
          <w:lang w:val="hr-HR"/>
        </w:rPr>
        <w:t xml:space="preserve">Trkulјa, V., </w:t>
      </w:r>
      <w:r w:rsidR="00FF7C77" w:rsidRPr="00005E6C">
        <w:rPr>
          <w:bCs/>
          <w:sz w:val="22"/>
          <w:szCs w:val="22"/>
          <w:lang w:val="hr-HR"/>
        </w:rPr>
        <w:t>Babić, G.</w:t>
      </w:r>
      <w:r w:rsidRPr="00005E6C">
        <w:rPr>
          <w:bCs/>
          <w:sz w:val="22"/>
          <w:szCs w:val="22"/>
          <w:lang w:val="hr-HR"/>
        </w:rPr>
        <w:t>, Ćurković</w:t>
      </w:r>
      <w:r w:rsidR="00954EAF" w:rsidRPr="00005E6C">
        <w:rPr>
          <w:bCs/>
          <w:sz w:val="22"/>
          <w:szCs w:val="22"/>
          <w:lang w:val="hr-HR"/>
        </w:rPr>
        <w:t>, B.</w:t>
      </w:r>
      <w:r w:rsidRPr="00005E6C">
        <w:rPr>
          <w:bCs/>
          <w:sz w:val="22"/>
          <w:szCs w:val="22"/>
          <w:lang w:val="hr-HR"/>
        </w:rPr>
        <w:t>, Kovačić</w:t>
      </w:r>
      <w:r w:rsidR="00954EAF" w:rsidRPr="00005E6C">
        <w:rPr>
          <w:bCs/>
          <w:sz w:val="22"/>
          <w:szCs w:val="22"/>
          <w:lang w:val="hr-HR"/>
        </w:rPr>
        <w:t>, D.</w:t>
      </w:r>
      <w:r w:rsidRPr="00005E6C">
        <w:rPr>
          <w:bCs/>
          <w:sz w:val="22"/>
          <w:szCs w:val="22"/>
          <w:lang w:val="hr-HR"/>
        </w:rPr>
        <w:t>, Mihić Salapura</w:t>
      </w:r>
      <w:r w:rsidR="001D0372" w:rsidRPr="00005E6C">
        <w:rPr>
          <w:bCs/>
          <w:sz w:val="22"/>
          <w:szCs w:val="22"/>
          <w:lang w:val="hr-HR"/>
        </w:rPr>
        <w:t>, J.</w:t>
      </w:r>
      <w:r w:rsidRPr="00005E6C">
        <w:rPr>
          <w:bCs/>
          <w:sz w:val="22"/>
          <w:szCs w:val="22"/>
          <w:lang w:val="hr-HR"/>
        </w:rPr>
        <w:t xml:space="preserve"> (2011): Sezonska dinamika aeroalergenog polena breze, lijeske i jove na području Grada Banja Luka tokom 2010. godine. Četvrti međunarodni kongres „Ekologija, zdravlјe, rad, sport“, Banja Luka. Zbornik radova 2: 476−481.</w:t>
      </w:r>
    </w:p>
    <w:p w:rsidR="006D72EC" w:rsidRPr="00005E6C" w:rsidRDefault="00FF7C77" w:rsidP="00BF27A5">
      <w:pPr>
        <w:pStyle w:val="Default"/>
        <w:numPr>
          <w:ilvl w:val="0"/>
          <w:numId w:val="16"/>
        </w:numPr>
        <w:spacing w:beforeLines="20" w:before="48"/>
        <w:jc w:val="both"/>
        <w:rPr>
          <w:bCs/>
          <w:color w:val="auto"/>
          <w:spacing w:val="-2"/>
          <w:sz w:val="22"/>
          <w:szCs w:val="22"/>
          <w:lang w:val="hr-HR"/>
        </w:rPr>
      </w:pPr>
      <w:r w:rsidRPr="00005E6C">
        <w:rPr>
          <w:bCs/>
          <w:color w:val="auto"/>
          <w:spacing w:val="-2"/>
          <w:sz w:val="22"/>
          <w:szCs w:val="22"/>
          <w:lang w:val="hr-HR"/>
        </w:rPr>
        <w:t>Babić, G.</w:t>
      </w:r>
      <w:r w:rsidR="006D72EC" w:rsidRPr="00005E6C">
        <w:rPr>
          <w:bCs/>
          <w:color w:val="auto"/>
          <w:spacing w:val="-2"/>
          <w:sz w:val="22"/>
          <w:szCs w:val="22"/>
          <w:lang w:val="hr-HR"/>
        </w:rPr>
        <w:t>, Trkulјa, V., Ćurković</w:t>
      </w:r>
      <w:r w:rsidR="00954EAF" w:rsidRPr="00005E6C">
        <w:rPr>
          <w:bCs/>
          <w:color w:val="auto"/>
          <w:spacing w:val="-2"/>
          <w:sz w:val="22"/>
          <w:szCs w:val="22"/>
          <w:lang w:val="hr-HR"/>
        </w:rPr>
        <w:t>, B.</w:t>
      </w:r>
      <w:r w:rsidR="006D72EC" w:rsidRPr="00005E6C">
        <w:rPr>
          <w:bCs/>
          <w:color w:val="auto"/>
          <w:spacing w:val="-2"/>
          <w:sz w:val="22"/>
          <w:szCs w:val="22"/>
          <w:lang w:val="hr-HR"/>
        </w:rPr>
        <w:t>, (2012): Ecological approach of weed control in agricultural areas. The First International Congress of Ecologists “Ecological spectrum”. Conference proceedings: 177–187.</w:t>
      </w:r>
    </w:p>
    <w:p w:rsidR="006D72EC" w:rsidRPr="00005E6C" w:rsidRDefault="006D72EC" w:rsidP="00BF27A5">
      <w:pPr>
        <w:pStyle w:val="Default"/>
        <w:numPr>
          <w:ilvl w:val="0"/>
          <w:numId w:val="16"/>
        </w:numPr>
        <w:spacing w:beforeLines="20" w:before="48"/>
        <w:jc w:val="both"/>
        <w:rPr>
          <w:bCs/>
          <w:color w:val="auto"/>
          <w:sz w:val="22"/>
          <w:szCs w:val="22"/>
          <w:lang w:val="hr-HR"/>
        </w:rPr>
      </w:pPr>
      <w:r w:rsidRPr="00005E6C">
        <w:rPr>
          <w:bCs/>
          <w:color w:val="auto"/>
          <w:sz w:val="22"/>
          <w:szCs w:val="22"/>
          <w:lang w:val="hr-HR"/>
        </w:rPr>
        <w:t xml:space="preserve">Trkulјa, V., </w:t>
      </w:r>
      <w:r w:rsidR="00FF7C77" w:rsidRPr="00005E6C">
        <w:rPr>
          <w:bCs/>
          <w:color w:val="auto"/>
          <w:sz w:val="22"/>
          <w:szCs w:val="22"/>
          <w:lang w:val="hr-HR"/>
        </w:rPr>
        <w:t>Babić, G.</w:t>
      </w:r>
      <w:r w:rsidRPr="00005E6C">
        <w:rPr>
          <w:bCs/>
          <w:color w:val="auto"/>
          <w:sz w:val="22"/>
          <w:szCs w:val="22"/>
          <w:lang w:val="hr-HR"/>
        </w:rPr>
        <w:t>, Rajčević, B., Ćurković</w:t>
      </w:r>
      <w:r w:rsidR="00954EAF" w:rsidRPr="00005E6C">
        <w:rPr>
          <w:bCs/>
          <w:color w:val="auto"/>
          <w:sz w:val="22"/>
          <w:szCs w:val="22"/>
          <w:lang w:val="hr-HR"/>
        </w:rPr>
        <w:t>, B.</w:t>
      </w:r>
      <w:r w:rsidRPr="00005E6C">
        <w:rPr>
          <w:bCs/>
          <w:color w:val="auto"/>
          <w:sz w:val="22"/>
          <w:szCs w:val="22"/>
          <w:lang w:val="hr-HR"/>
        </w:rPr>
        <w:t>, Salapura Mihić</w:t>
      </w:r>
      <w:r w:rsidR="001D0372" w:rsidRPr="00005E6C">
        <w:rPr>
          <w:bCs/>
          <w:color w:val="auto"/>
          <w:sz w:val="22"/>
          <w:szCs w:val="22"/>
          <w:lang w:val="hr-HR"/>
        </w:rPr>
        <w:t>, J.</w:t>
      </w:r>
      <w:r w:rsidRPr="00005E6C">
        <w:rPr>
          <w:bCs/>
          <w:color w:val="auto"/>
          <w:sz w:val="22"/>
          <w:szCs w:val="22"/>
          <w:lang w:val="hr-HR"/>
        </w:rPr>
        <w:t>, Kovačić</w:t>
      </w:r>
      <w:r w:rsidR="00954EAF" w:rsidRPr="00005E6C">
        <w:rPr>
          <w:bCs/>
          <w:color w:val="auto"/>
          <w:sz w:val="22"/>
          <w:szCs w:val="22"/>
          <w:lang w:val="hr-HR"/>
        </w:rPr>
        <w:t>, D.</w:t>
      </w:r>
      <w:r w:rsidRPr="00005E6C">
        <w:rPr>
          <w:bCs/>
          <w:color w:val="auto"/>
          <w:sz w:val="22"/>
          <w:szCs w:val="22"/>
          <w:lang w:val="hr-HR"/>
        </w:rPr>
        <w:t>, Simić</w:t>
      </w:r>
      <w:r w:rsidR="00954EAF" w:rsidRPr="00005E6C">
        <w:rPr>
          <w:bCs/>
          <w:color w:val="auto"/>
          <w:sz w:val="22"/>
          <w:szCs w:val="22"/>
          <w:lang w:val="hr-HR"/>
        </w:rPr>
        <w:t>, J.</w:t>
      </w:r>
      <w:r w:rsidRPr="00005E6C">
        <w:rPr>
          <w:bCs/>
          <w:color w:val="auto"/>
          <w:sz w:val="22"/>
          <w:szCs w:val="22"/>
          <w:lang w:val="hr-HR"/>
        </w:rPr>
        <w:t>, Vuković, S. (2012): Seasonal dynamic analysis of aerallergenic ragweed pollen in the area of Banja Luka during 2007–2011. The First International Congress of Ecologists “Ecological spectrum”. Conference proceedings: 1029–1038.</w:t>
      </w:r>
    </w:p>
    <w:p w:rsidR="000B11AC" w:rsidRPr="00005E6C" w:rsidRDefault="000B11AC" w:rsidP="00BF27A5">
      <w:pPr>
        <w:pStyle w:val="Default"/>
        <w:numPr>
          <w:ilvl w:val="0"/>
          <w:numId w:val="16"/>
        </w:numPr>
        <w:spacing w:beforeLines="20" w:before="48"/>
        <w:jc w:val="both"/>
        <w:rPr>
          <w:bCs/>
          <w:color w:val="auto"/>
          <w:sz w:val="22"/>
          <w:szCs w:val="22"/>
          <w:lang w:val="hr-HR"/>
        </w:rPr>
      </w:pPr>
      <w:r w:rsidRPr="00005E6C">
        <w:rPr>
          <w:bCs/>
          <w:color w:val="auto"/>
          <w:sz w:val="22"/>
          <w:szCs w:val="22"/>
          <w:lang w:val="hr-HR"/>
        </w:rPr>
        <w:lastRenderedPageBreak/>
        <w:t xml:space="preserve">Мilunоvić, I., Rаdоvić, I., Тrkulја, V., Lubаrdа, Bilјаnа (2016): </w:t>
      </w:r>
      <w:r w:rsidRPr="00005E6C">
        <w:rPr>
          <w:bCs/>
          <w:i/>
          <w:color w:val="auto"/>
          <w:sz w:val="22"/>
          <w:szCs w:val="22"/>
          <w:lang w:val="hr-HR"/>
        </w:rPr>
        <w:t>Lumbricus rubellus</w:t>
      </w:r>
      <w:r w:rsidRPr="00005E6C">
        <w:rPr>
          <w:bCs/>
          <w:color w:val="auto"/>
          <w:sz w:val="22"/>
          <w:szCs w:val="22"/>
          <w:lang w:val="hr-HR"/>
        </w:rPr>
        <w:t xml:space="preserve"> – еfеkat biоrеmеdiјаciјe nа zemlјište kontaminovano pendimetalinom. III Simpozijum bio</w:t>
      </w:r>
      <w:r w:rsidR="001159E2" w:rsidRPr="00005E6C">
        <w:rPr>
          <w:bCs/>
          <w:color w:val="auto"/>
          <w:sz w:val="22"/>
          <w:szCs w:val="22"/>
          <w:lang w:val="hr-HR"/>
        </w:rPr>
        <w:t xml:space="preserve">loga i ekologa Republike Srpske, Banja Luka. </w:t>
      </w:r>
      <w:r w:rsidRPr="00005E6C">
        <w:rPr>
          <w:bCs/>
          <w:color w:val="auto"/>
          <w:sz w:val="22"/>
          <w:szCs w:val="22"/>
          <w:lang w:val="hr-HR"/>
        </w:rPr>
        <w:t xml:space="preserve">Zbornik radova: 95–102. </w:t>
      </w:r>
    </w:p>
    <w:p w:rsidR="000B11AC" w:rsidRPr="00005E6C" w:rsidRDefault="000B11AC" w:rsidP="00BF27A5">
      <w:pPr>
        <w:pStyle w:val="Default"/>
        <w:numPr>
          <w:ilvl w:val="0"/>
          <w:numId w:val="16"/>
        </w:numPr>
        <w:spacing w:beforeLines="20" w:before="48"/>
        <w:jc w:val="both"/>
        <w:rPr>
          <w:bCs/>
          <w:color w:val="auto"/>
          <w:sz w:val="22"/>
          <w:szCs w:val="22"/>
          <w:lang w:val="hr-HR"/>
        </w:rPr>
      </w:pPr>
      <w:r w:rsidRPr="00005E6C">
        <w:rPr>
          <w:bCs/>
          <w:color w:val="auto"/>
          <w:sz w:val="22"/>
          <w:szCs w:val="22"/>
          <w:lang w:val="hr-HR"/>
        </w:rPr>
        <w:t>Dončić, D., Trkulјa, V. (2016): Analysis of marketing mix for fruit and vegetables to improve tourist offers in B&amp;H. 1st International Scientific Conference: „Tourism in function of development of the Republicof Serbia“</w:t>
      </w:r>
      <w:r w:rsidR="001159E2" w:rsidRPr="00005E6C">
        <w:rPr>
          <w:bCs/>
          <w:color w:val="auto"/>
          <w:sz w:val="22"/>
          <w:szCs w:val="22"/>
          <w:lang w:val="hr-HR"/>
        </w:rPr>
        <w:t xml:space="preserve">, Vrnjačka Banja, Serbia. </w:t>
      </w:r>
      <w:r w:rsidRPr="00005E6C">
        <w:rPr>
          <w:bCs/>
          <w:color w:val="auto"/>
          <w:sz w:val="22"/>
          <w:szCs w:val="22"/>
          <w:lang w:val="hr-HR"/>
        </w:rPr>
        <w:t>Book of thematic proceedings II: 239–255.</w:t>
      </w:r>
    </w:p>
    <w:p w:rsidR="000B11AC" w:rsidRPr="00005E6C" w:rsidRDefault="00C4152F" w:rsidP="00BF27A5">
      <w:pPr>
        <w:pStyle w:val="Default"/>
        <w:numPr>
          <w:ilvl w:val="0"/>
          <w:numId w:val="16"/>
        </w:numPr>
        <w:spacing w:beforeLines="20" w:before="48"/>
        <w:jc w:val="both"/>
        <w:rPr>
          <w:bCs/>
          <w:color w:val="auto"/>
          <w:sz w:val="22"/>
          <w:szCs w:val="22"/>
          <w:lang w:val="hr-HR"/>
        </w:rPr>
      </w:pPr>
      <w:r w:rsidRPr="00005E6C">
        <w:rPr>
          <w:bCs/>
          <w:color w:val="auto"/>
          <w:sz w:val="22"/>
          <w:szCs w:val="22"/>
          <w:lang w:val="hr-HR"/>
        </w:rPr>
        <w:t>Trkulјa, V., Mihić-Salapura</w:t>
      </w:r>
      <w:r w:rsidR="001D0372" w:rsidRPr="00005E6C">
        <w:rPr>
          <w:bCs/>
          <w:color w:val="auto"/>
          <w:sz w:val="22"/>
          <w:szCs w:val="22"/>
          <w:lang w:val="hr-HR"/>
        </w:rPr>
        <w:t>, J.</w:t>
      </w:r>
      <w:r w:rsidRPr="00005E6C">
        <w:rPr>
          <w:bCs/>
          <w:color w:val="auto"/>
          <w:sz w:val="22"/>
          <w:szCs w:val="22"/>
          <w:lang w:val="hr-HR"/>
        </w:rPr>
        <w:t>, Kovačić-Jošić</w:t>
      </w:r>
      <w:r w:rsidR="00954EAF" w:rsidRPr="00005E6C">
        <w:rPr>
          <w:bCs/>
          <w:color w:val="auto"/>
          <w:sz w:val="22"/>
          <w:szCs w:val="22"/>
          <w:lang w:val="hr-HR"/>
        </w:rPr>
        <w:t>, D.</w:t>
      </w:r>
      <w:r w:rsidRPr="00005E6C">
        <w:rPr>
          <w:bCs/>
          <w:color w:val="auto"/>
          <w:sz w:val="22"/>
          <w:szCs w:val="22"/>
          <w:lang w:val="hr-HR"/>
        </w:rPr>
        <w:t>, Ćurković</w:t>
      </w:r>
      <w:r w:rsidR="00954EAF" w:rsidRPr="00005E6C">
        <w:rPr>
          <w:bCs/>
          <w:color w:val="auto"/>
          <w:sz w:val="22"/>
          <w:szCs w:val="22"/>
          <w:lang w:val="hr-HR"/>
        </w:rPr>
        <w:t>, B.</w:t>
      </w:r>
      <w:r w:rsidRPr="00005E6C">
        <w:rPr>
          <w:bCs/>
          <w:color w:val="auto"/>
          <w:sz w:val="22"/>
          <w:szCs w:val="22"/>
          <w:lang w:val="hr-HR"/>
        </w:rPr>
        <w:t>, Vuković</w:t>
      </w:r>
      <w:r w:rsidR="00954EAF" w:rsidRPr="00005E6C">
        <w:rPr>
          <w:bCs/>
          <w:color w:val="auto"/>
          <w:sz w:val="22"/>
          <w:szCs w:val="22"/>
          <w:lang w:val="hr-HR"/>
        </w:rPr>
        <w:t>, B.</w:t>
      </w:r>
      <w:r w:rsidRPr="00005E6C">
        <w:rPr>
          <w:bCs/>
          <w:color w:val="auto"/>
          <w:sz w:val="22"/>
          <w:szCs w:val="22"/>
          <w:lang w:val="hr-HR"/>
        </w:rPr>
        <w:t>, Vasić</w:t>
      </w:r>
      <w:r w:rsidR="001D0372" w:rsidRPr="00005E6C">
        <w:rPr>
          <w:bCs/>
          <w:color w:val="auto"/>
          <w:sz w:val="22"/>
          <w:szCs w:val="22"/>
          <w:lang w:val="hr-HR"/>
        </w:rPr>
        <w:t>, J.</w:t>
      </w:r>
      <w:r w:rsidRPr="00005E6C">
        <w:rPr>
          <w:bCs/>
          <w:color w:val="auto"/>
          <w:sz w:val="22"/>
          <w:szCs w:val="22"/>
          <w:lang w:val="hr-HR"/>
        </w:rPr>
        <w:t xml:space="preserve">, </w:t>
      </w:r>
      <w:r w:rsidR="00FF7C77" w:rsidRPr="00005E6C">
        <w:rPr>
          <w:bCs/>
          <w:color w:val="auto"/>
          <w:sz w:val="22"/>
          <w:szCs w:val="22"/>
          <w:lang w:val="hr-HR"/>
        </w:rPr>
        <w:t>Babić, G.</w:t>
      </w:r>
      <w:r w:rsidRPr="00005E6C">
        <w:rPr>
          <w:bCs/>
          <w:color w:val="auto"/>
          <w:sz w:val="22"/>
          <w:szCs w:val="22"/>
          <w:lang w:val="hr-HR"/>
        </w:rPr>
        <w:t xml:space="preserve"> (2017): Rezultati analiza uzoraka hrane i hrane za životinje na prisustvo genetički modifikovanih organizama (GMO) tokom 2015. i 2016. godine. The Fifth International Academic Conference “Science and Practice of Business Studies” Banja Luka, Collection of Papers, 1: 442–449.</w:t>
      </w:r>
    </w:p>
    <w:p w:rsidR="00C4152F" w:rsidRPr="00005E6C" w:rsidRDefault="00C4152F" w:rsidP="00BF27A5">
      <w:pPr>
        <w:pStyle w:val="Default"/>
        <w:numPr>
          <w:ilvl w:val="0"/>
          <w:numId w:val="16"/>
        </w:numPr>
        <w:spacing w:beforeLines="20" w:before="48"/>
        <w:jc w:val="both"/>
        <w:rPr>
          <w:bCs/>
          <w:color w:val="auto"/>
          <w:spacing w:val="-4"/>
          <w:sz w:val="22"/>
          <w:szCs w:val="22"/>
          <w:lang w:val="hr-HR"/>
        </w:rPr>
      </w:pPr>
      <w:r w:rsidRPr="00005E6C">
        <w:rPr>
          <w:bCs/>
          <w:color w:val="auto"/>
          <w:spacing w:val="-4"/>
          <w:sz w:val="22"/>
          <w:szCs w:val="22"/>
          <w:lang w:val="hr-HR"/>
        </w:rPr>
        <w:t>Govedar, Z., Berić, S., Pržulj, N., Trkulja, V., Grigorevič Meljnik, P. (2022): Analiza trenda temperature vazduha na području grada Banja Luka. Naučna konferencija „SANUS 2022“. Zbornik radova: str. 341–349.</w:t>
      </w:r>
    </w:p>
    <w:p w:rsidR="00696597" w:rsidRPr="00005E6C" w:rsidRDefault="00C4152F" w:rsidP="00BF27A5">
      <w:pPr>
        <w:pStyle w:val="Default"/>
        <w:numPr>
          <w:ilvl w:val="0"/>
          <w:numId w:val="16"/>
        </w:numPr>
        <w:spacing w:beforeLines="20" w:before="48"/>
        <w:jc w:val="both"/>
        <w:rPr>
          <w:bCs/>
          <w:color w:val="auto"/>
          <w:sz w:val="22"/>
          <w:szCs w:val="22"/>
          <w:lang w:val="hr-HR"/>
        </w:rPr>
      </w:pPr>
      <w:r w:rsidRPr="00005E6C">
        <w:rPr>
          <w:bCs/>
          <w:color w:val="auto"/>
          <w:sz w:val="22"/>
          <w:szCs w:val="22"/>
          <w:lang w:val="hr-HR"/>
        </w:rPr>
        <w:t>Trkulja, V. (2022): Uticaj klimatskih promjena na štetne organizme. 56. Savetovanje agronoma i poljoprivrednika Srbije i 2. Savetovanje agronoma Srbije i Republike Srpske, Zlatibor, Republika Srbija. Zbornik referata: 45–61.</w:t>
      </w:r>
    </w:p>
    <w:p w:rsidR="00696597" w:rsidRPr="00005E6C" w:rsidRDefault="00696597" w:rsidP="00BF27A5">
      <w:pPr>
        <w:pStyle w:val="Default"/>
        <w:numPr>
          <w:ilvl w:val="0"/>
          <w:numId w:val="16"/>
        </w:numPr>
        <w:spacing w:beforeLines="20" w:before="48"/>
        <w:jc w:val="both"/>
        <w:rPr>
          <w:bCs/>
          <w:color w:val="auto"/>
          <w:sz w:val="22"/>
          <w:szCs w:val="22"/>
          <w:lang w:val="hr-HR"/>
        </w:rPr>
      </w:pPr>
      <w:r w:rsidRPr="00005E6C">
        <w:rPr>
          <w:bCs/>
          <w:sz w:val="22"/>
          <w:szCs w:val="22"/>
          <w:lang w:val="hr-HR"/>
        </w:rPr>
        <w:t>Nožinić, M., Trkulja, V., Pržulj, N., Popović, V., Simić, D. (2023): Kvalitet lana i lanenog ulja. Zbornik radova 57. Savetovanje agronoma i poljoprivrednika Srbije i 3. Savetovanje agronoma Srbije i Republike Srpske, Zlatibor, Republika Srbija. Zbornik referata: 90–97.</w:t>
      </w:r>
    </w:p>
    <w:p w:rsidR="00696597" w:rsidRPr="00005E6C" w:rsidRDefault="00696597" w:rsidP="00696597">
      <w:pPr>
        <w:pStyle w:val="Default"/>
        <w:spacing w:beforeLines="20" w:before="48"/>
        <w:ind w:left="360"/>
        <w:jc w:val="both"/>
        <w:rPr>
          <w:bCs/>
          <w:color w:val="auto"/>
          <w:sz w:val="22"/>
          <w:szCs w:val="22"/>
          <w:lang w:val="hr-HR"/>
        </w:rPr>
      </w:pPr>
    </w:p>
    <w:p w:rsidR="009F78F0" w:rsidRPr="00005E6C" w:rsidRDefault="009F78F0" w:rsidP="00AF6645">
      <w:pPr>
        <w:pStyle w:val="Default"/>
        <w:rPr>
          <w:b/>
          <w:color w:val="auto"/>
          <w:sz w:val="22"/>
          <w:szCs w:val="22"/>
          <w:lang w:val="sr-Cyrl-RS"/>
        </w:rPr>
      </w:pPr>
      <w:r w:rsidRPr="00005E6C">
        <w:rPr>
          <w:b/>
          <w:color w:val="auto"/>
          <w:sz w:val="22"/>
          <w:szCs w:val="22"/>
          <w:lang w:val="sr-Cyrl-RS"/>
        </w:rPr>
        <w:t>М64</w:t>
      </w:r>
      <w:r w:rsidR="00002327" w:rsidRPr="00005E6C">
        <w:rPr>
          <w:b/>
          <w:color w:val="auto"/>
          <w:sz w:val="22"/>
          <w:szCs w:val="22"/>
          <w:lang w:val="sr-Cyrl-RS"/>
        </w:rPr>
        <w:t xml:space="preserve"> Саопштење </w:t>
      </w:r>
      <w:r w:rsidR="00002327" w:rsidRPr="00005E6C">
        <w:rPr>
          <w:b/>
          <w:color w:val="auto"/>
          <w:sz w:val="22"/>
          <w:szCs w:val="22"/>
          <w:lang w:val="sr-Cyrl-BA"/>
        </w:rPr>
        <w:t>са скупа националног значаја штампано у изводу</w:t>
      </w:r>
    </w:p>
    <w:p w:rsidR="00002327" w:rsidRPr="00005E6C" w:rsidRDefault="00002327" w:rsidP="00426E95">
      <w:pPr>
        <w:pStyle w:val="BodyText"/>
        <w:rPr>
          <w:b/>
          <w:spacing w:val="-2"/>
          <w:sz w:val="22"/>
          <w:szCs w:val="22"/>
          <w:lang w:val="sr-Cyrl-RS"/>
        </w:rPr>
      </w:pPr>
    </w:p>
    <w:p w:rsidR="008240B7" w:rsidRPr="00005E6C" w:rsidRDefault="008240B7" w:rsidP="00BF27A5">
      <w:pPr>
        <w:pStyle w:val="Default"/>
        <w:numPr>
          <w:ilvl w:val="0"/>
          <w:numId w:val="17"/>
        </w:numPr>
        <w:spacing w:before="20"/>
        <w:jc w:val="both"/>
        <w:rPr>
          <w:color w:val="auto"/>
          <w:sz w:val="22"/>
          <w:szCs w:val="22"/>
          <w:lang w:val="hr-HR"/>
        </w:rPr>
      </w:pPr>
      <w:r w:rsidRPr="00005E6C">
        <w:rPr>
          <w:color w:val="auto"/>
          <w:sz w:val="22"/>
          <w:szCs w:val="22"/>
          <w:lang w:val="en-GB"/>
        </w:rPr>
        <w:t>A</w:t>
      </w:r>
      <w:r w:rsidRPr="00005E6C">
        <w:rPr>
          <w:color w:val="auto"/>
          <w:sz w:val="22"/>
          <w:szCs w:val="22"/>
          <w:lang w:val="en-AU"/>
        </w:rPr>
        <w:t>rsenijevi</w:t>
      </w:r>
      <w:r w:rsidRPr="00005E6C">
        <w:rPr>
          <w:color w:val="auto"/>
          <w:sz w:val="22"/>
          <w:szCs w:val="22"/>
          <w:lang w:val="sr-Latn-CS"/>
        </w:rPr>
        <w:t>ć</w:t>
      </w:r>
      <w:r w:rsidRPr="00005E6C">
        <w:rPr>
          <w:color w:val="auto"/>
          <w:sz w:val="22"/>
          <w:szCs w:val="22"/>
          <w:lang w:val="hr-HR"/>
        </w:rPr>
        <w:t>,</w:t>
      </w:r>
      <w:r w:rsidRPr="00005E6C">
        <w:rPr>
          <w:color w:val="auto"/>
          <w:sz w:val="22"/>
          <w:szCs w:val="22"/>
          <w:vertAlign w:val="superscript"/>
          <w:lang w:val="hr-HR"/>
        </w:rPr>
        <w:t xml:space="preserve"> </w:t>
      </w:r>
      <w:r w:rsidRPr="00005E6C">
        <w:rPr>
          <w:color w:val="auto"/>
          <w:sz w:val="22"/>
          <w:szCs w:val="22"/>
          <w:lang w:val="en-AU"/>
        </w:rPr>
        <w:t>M</w:t>
      </w:r>
      <w:r w:rsidRPr="00005E6C">
        <w:rPr>
          <w:color w:val="auto"/>
          <w:sz w:val="22"/>
          <w:szCs w:val="22"/>
          <w:lang w:val="hr-HR"/>
        </w:rPr>
        <w:t xml:space="preserve">., </w:t>
      </w:r>
      <w:r w:rsidRPr="00005E6C">
        <w:rPr>
          <w:bCs/>
          <w:color w:val="auto"/>
          <w:sz w:val="22"/>
          <w:szCs w:val="22"/>
          <w:lang w:val="en-AU"/>
        </w:rPr>
        <w:t>Trkulјa</w:t>
      </w:r>
      <w:r w:rsidRPr="00005E6C">
        <w:rPr>
          <w:bCs/>
          <w:color w:val="auto"/>
          <w:sz w:val="22"/>
          <w:szCs w:val="22"/>
          <w:lang w:val="hr-HR"/>
        </w:rPr>
        <w:t xml:space="preserve">, </w:t>
      </w:r>
      <w:r w:rsidRPr="00005E6C">
        <w:rPr>
          <w:bCs/>
          <w:color w:val="auto"/>
          <w:sz w:val="22"/>
          <w:szCs w:val="22"/>
          <w:lang w:val="en-AU"/>
        </w:rPr>
        <w:t>V</w:t>
      </w:r>
      <w:r w:rsidRPr="00005E6C">
        <w:rPr>
          <w:bCs/>
          <w:color w:val="auto"/>
          <w:sz w:val="22"/>
          <w:szCs w:val="22"/>
          <w:lang w:val="hr-HR"/>
        </w:rPr>
        <w:t>.,</w:t>
      </w:r>
      <w:r w:rsidRPr="00005E6C">
        <w:rPr>
          <w:color w:val="auto"/>
          <w:sz w:val="22"/>
          <w:szCs w:val="22"/>
          <w:lang w:val="hr-HR"/>
        </w:rPr>
        <w:t xml:space="preserve"> </w:t>
      </w:r>
      <w:r w:rsidRPr="00005E6C">
        <w:rPr>
          <w:color w:val="auto"/>
          <w:sz w:val="22"/>
          <w:szCs w:val="22"/>
          <w:lang w:val="en-AU"/>
        </w:rPr>
        <w:t>Jovanovi</w:t>
      </w:r>
      <w:r w:rsidRPr="00005E6C">
        <w:rPr>
          <w:color w:val="auto"/>
          <w:sz w:val="22"/>
          <w:szCs w:val="22"/>
          <w:lang w:val="sr-Latn-CS"/>
        </w:rPr>
        <w:t>ć</w:t>
      </w:r>
      <w:r w:rsidR="00954EAF" w:rsidRPr="00005E6C">
        <w:rPr>
          <w:color w:val="auto"/>
          <w:sz w:val="22"/>
          <w:szCs w:val="22"/>
          <w:lang w:val="hr-HR"/>
        </w:rPr>
        <w:t>, G.</w:t>
      </w:r>
      <w:r w:rsidRPr="00005E6C">
        <w:rPr>
          <w:color w:val="auto"/>
          <w:sz w:val="22"/>
          <w:szCs w:val="22"/>
          <w:lang w:val="hr-HR"/>
        </w:rPr>
        <w:t xml:space="preserve">, </w:t>
      </w:r>
      <w:r w:rsidRPr="00005E6C">
        <w:rPr>
          <w:color w:val="auto"/>
          <w:sz w:val="22"/>
          <w:szCs w:val="22"/>
          <w:lang w:val="en-AU"/>
        </w:rPr>
        <w:t>Todorovi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AU"/>
        </w:rPr>
        <w:t>D</w:t>
      </w:r>
      <w:r w:rsidRPr="00005E6C">
        <w:rPr>
          <w:color w:val="auto"/>
          <w:sz w:val="22"/>
          <w:szCs w:val="22"/>
          <w:lang w:val="hr-HR"/>
        </w:rPr>
        <w:t xml:space="preserve">. (1994): </w:t>
      </w:r>
      <w:r w:rsidRPr="00005E6C">
        <w:rPr>
          <w:color w:val="auto"/>
          <w:sz w:val="22"/>
          <w:szCs w:val="22"/>
          <w:lang w:val="en-AU"/>
        </w:rPr>
        <w:t>Simptomi</w:t>
      </w:r>
      <w:r w:rsidRPr="00005E6C">
        <w:rPr>
          <w:color w:val="auto"/>
          <w:sz w:val="22"/>
          <w:szCs w:val="22"/>
          <w:lang w:val="hr-HR"/>
        </w:rPr>
        <w:t xml:space="preserve"> </w:t>
      </w:r>
      <w:r w:rsidRPr="00005E6C">
        <w:rPr>
          <w:color w:val="auto"/>
          <w:sz w:val="22"/>
          <w:szCs w:val="22"/>
          <w:lang w:val="en-AU"/>
        </w:rPr>
        <w:t>bakteriozne</w:t>
      </w:r>
      <w:r w:rsidRPr="00005E6C">
        <w:rPr>
          <w:color w:val="auto"/>
          <w:sz w:val="22"/>
          <w:szCs w:val="22"/>
          <w:lang w:val="hr-HR"/>
        </w:rPr>
        <w:t xml:space="preserve"> </w:t>
      </w:r>
      <w:r w:rsidRPr="00005E6C">
        <w:rPr>
          <w:color w:val="auto"/>
          <w:sz w:val="22"/>
          <w:szCs w:val="22"/>
          <w:lang w:val="en-AU"/>
        </w:rPr>
        <w:t>plamenja</w:t>
      </w:r>
      <w:r w:rsidRPr="00005E6C">
        <w:rPr>
          <w:color w:val="auto"/>
          <w:sz w:val="22"/>
          <w:szCs w:val="22"/>
          <w:lang w:val="sr-Latn-CS"/>
        </w:rPr>
        <w:t>č</w:t>
      </w:r>
      <w:r w:rsidRPr="00005E6C">
        <w:rPr>
          <w:color w:val="auto"/>
          <w:sz w:val="22"/>
          <w:szCs w:val="22"/>
          <w:lang w:val="en-AU"/>
        </w:rPr>
        <w:t>e</w:t>
      </w:r>
      <w:r w:rsidRPr="00005E6C">
        <w:rPr>
          <w:color w:val="auto"/>
          <w:sz w:val="22"/>
          <w:szCs w:val="22"/>
          <w:lang w:val="hr-HR"/>
        </w:rPr>
        <w:t xml:space="preserve"> </w:t>
      </w:r>
      <w:r w:rsidRPr="00005E6C">
        <w:rPr>
          <w:color w:val="auto"/>
          <w:sz w:val="22"/>
          <w:szCs w:val="22"/>
          <w:lang w:val="en-AU"/>
        </w:rPr>
        <w:t>vo</w:t>
      </w:r>
      <w:r w:rsidRPr="00005E6C">
        <w:rPr>
          <w:color w:val="auto"/>
          <w:sz w:val="22"/>
          <w:szCs w:val="22"/>
          <w:lang w:val="sr-Latn-CS"/>
        </w:rPr>
        <w:t>ć</w:t>
      </w:r>
      <w:r w:rsidRPr="00005E6C">
        <w:rPr>
          <w:color w:val="auto"/>
          <w:sz w:val="22"/>
          <w:szCs w:val="22"/>
          <w:lang w:val="en-AU"/>
        </w:rPr>
        <w:t>aka</w:t>
      </w:r>
      <w:r w:rsidRPr="00005E6C">
        <w:rPr>
          <w:color w:val="auto"/>
          <w:sz w:val="22"/>
          <w:szCs w:val="22"/>
          <w:lang w:val="hr-HR"/>
        </w:rPr>
        <w:t xml:space="preserve"> </w:t>
      </w:r>
      <w:r w:rsidRPr="00005E6C">
        <w:rPr>
          <w:color w:val="auto"/>
          <w:sz w:val="22"/>
          <w:szCs w:val="22"/>
          <w:lang w:val="en-AU"/>
        </w:rPr>
        <w:t>i</w:t>
      </w:r>
      <w:r w:rsidRPr="00005E6C">
        <w:rPr>
          <w:color w:val="auto"/>
          <w:sz w:val="22"/>
          <w:szCs w:val="22"/>
          <w:lang w:val="hr-HR"/>
        </w:rPr>
        <w:t xml:space="preserve"> </w:t>
      </w:r>
      <w:r w:rsidRPr="00005E6C">
        <w:rPr>
          <w:color w:val="auto"/>
          <w:sz w:val="22"/>
          <w:szCs w:val="22"/>
          <w:lang w:val="en-AU"/>
        </w:rPr>
        <w:t>mogu</w:t>
      </w:r>
      <w:r w:rsidRPr="00005E6C">
        <w:rPr>
          <w:color w:val="auto"/>
          <w:sz w:val="22"/>
          <w:szCs w:val="22"/>
          <w:lang w:val="sr-Latn-CS"/>
        </w:rPr>
        <w:t>ć</w:t>
      </w:r>
      <w:r w:rsidRPr="00005E6C">
        <w:rPr>
          <w:color w:val="auto"/>
          <w:sz w:val="22"/>
          <w:szCs w:val="22"/>
          <w:lang w:val="en-AU"/>
        </w:rPr>
        <w:t>nosti</w:t>
      </w:r>
      <w:r w:rsidRPr="00005E6C">
        <w:rPr>
          <w:color w:val="auto"/>
          <w:sz w:val="22"/>
          <w:szCs w:val="22"/>
          <w:lang w:val="hr-HR"/>
        </w:rPr>
        <w:t xml:space="preserve"> </w:t>
      </w:r>
      <w:r w:rsidRPr="00005E6C">
        <w:rPr>
          <w:color w:val="auto"/>
          <w:sz w:val="22"/>
          <w:szCs w:val="22"/>
          <w:lang w:val="en-AU"/>
        </w:rPr>
        <w:t>pouzdane</w:t>
      </w:r>
      <w:r w:rsidRPr="00005E6C">
        <w:rPr>
          <w:color w:val="auto"/>
          <w:sz w:val="22"/>
          <w:szCs w:val="22"/>
          <w:lang w:val="hr-HR"/>
        </w:rPr>
        <w:t xml:space="preserve"> </w:t>
      </w:r>
      <w:r w:rsidRPr="00005E6C">
        <w:rPr>
          <w:color w:val="auto"/>
          <w:sz w:val="22"/>
          <w:szCs w:val="22"/>
          <w:lang w:val="en-AU"/>
        </w:rPr>
        <w:t>i</w:t>
      </w:r>
      <w:r w:rsidRPr="00005E6C">
        <w:rPr>
          <w:color w:val="auto"/>
          <w:sz w:val="22"/>
          <w:szCs w:val="22"/>
          <w:lang w:val="hr-HR"/>
        </w:rPr>
        <w:t xml:space="preserve"> </w:t>
      </w:r>
      <w:r w:rsidRPr="00005E6C">
        <w:rPr>
          <w:color w:val="auto"/>
          <w:sz w:val="22"/>
          <w:szCs w:val="22"/>
          <w:lang w:val="en-AU"/>
        </w:rPr>
        <w:t>brze</w:t>
      </w:r>
      <w:r w:rsidRPr="00005E6C">
        <w:rPr>
          <w:color w:val="auto"/>
          <w:sz w:val="22"/>
          <w:szCs w:val="22"/>
          <w:lang w:val="hr-HR"/>
        </w:rPr>
        <w:t xml:space="preserve"> </w:t>
      </w:r>
      <w:r w:rsidRPr="00005E6C">
        <w:rPr>
          <w:color w:val="auto"/>
          <w:sz w:val="22"/>
          <w:szCs w:val="22"/>
          <w:lang w:val="en-AU"/>
        </w:rPr>
        <w:t>identifikacije</w:t>
      </w:r>
      <w:r w:rsidRPr="00005E6C">
        <w:rPr>
          <w:color w:val="auto"/>
          <w:sz w:val="22"/>
          <w:szCs w:val="22"/>
          <w:lang w:val="hr-HR"/>
        </w:rPr>
        <w:t xml:space="preserve"> </w:t>
      </w:r>
      <w:r w:rsidRPr="00005E6C">
        <w:rPr>
          <w:color w:val="auto"/>
          <w:sz w:val="22"/>
          <w:szCs w:val="22"/>
          <w:lang w:val="en-AU"/>
        </w:rPr>
        <w:t>patogena</w:t>
      </w:r>
      <w:r w:rsidRPr="00005E6C">
        <w:rPr>
          <w:color w:val="auto"/>
          <w:sz w:val="22"/>
          <w:szCs w:val="22"/>
          <w:lang w:val="hr-HR"/>
        </w:rPr>
        <w:t xml:space="preserve"> </w:t>
      </w:r>
      <w:r w:rsidRPr="00005E6C">
        <w:rPr>
          <w:i/>
          <w:iCs/>
          <w:color w:val="auto"/>
          <w:sz w:val="22"/>
          <w:szCs w:val="22"/>
          <w:lang w:val="en-AU"/>
        </w:rPr>
        <w:t>Erwinia</w:t>
      </w:r>
      <w:r w:rsidRPr="00005E6C">
        <w:rPr>
          <w:i/>
          <w:iCs/>
          <w:color w:val="auto"/>
          <w:sz w:val="22"/>
          <w:szCs w:val="22"/>
          <w:lang w:val="hr-HR"/>
        </w:rPr>
        <w:t xml:space="preserve"> </w:t>
      </w:r>
      <w:r w:rsidRPr="00005E6C">
        <w:rPr>
          <w:i/>
          <w:iCs/>
          <w:color w:val="auto"/>
          <w:sz w:val="22"/>
          <w:szCs w:val="22"/>
          <w:lang w:val="en-AU"/>
        </w:rPr>
        <w:t>amylovora</w:t>
      </w:r>
      <w:r w:rsidRPr="00005E6C">
        <w:rPr>
          <w:i/>
          <w:iCs/>
          <w:color w:val="auto"/>
          <w:sz w:val="22"/>
          <w:szCs w:val="22"/>
          <w:lang w:val="hr-HR"/>
        </w:rPr>
        <w:t>.</w:t>
      </w:r>
      <w:r w:rsidRPr="00005E6C">
        <w:rPr>
          <w:color w:val="auto"/>
          <w:sz w:val="22"/>
          <w:szCs w:val="22"/>
          <w:lang w:val="hr-HR"/>
        </w:rPr>
        <w:t xml:space="preserve"> </w:t>
      </w:r>
      <w:r w:rsidRPr="00005E6C">
        <w:rPr>
          <w:color w:val="auto"/>
          <w:sz w:val="22"/>
          <w:szCs w:val="22"/>
          <w:lang w:val="en-AU"/>
        </w:rPr>
        <w:t>III</w:t>
      </w:r>
      <w:r w:rsidRPr="00005E6C">
        <w:rPr>
          <w:color w:val="auto"/>
          <w:sz w:val="22"/>
          <w:szCs w:val="22"/>
          <w:lang w:val="hr-HR"/>
        </w:rPr>
        <w:t xml:space="preserve"> </w:t>
      </w:r>
      <w:r w:rsidRPr="00005E6C">
        <w:rPr>
          <w:color w:val="auto"/>
          <w:sz w:val="22"/>
          <w:szCs w:val="22"/>
          <w:lang w:val="en-AU"/>
        </w:rPr>
        <w:t>Jugoslovenski</w:t>
      </w:r>
      <w:r w:rsidRPr="00005E6C">
        <w:rPr>
          <w:color w:val="auto"/>
          <w:sz w:val="22"/>
          <w:szCs w:val="22"/>
          <w:lang w:val="hr-HR"/>
        </w:rPr>
        <w:t xml:space="preserve"> </w:t>
      </w:r>
      <w:r w:rsidRPr="00005E6C">
        <w:rPr>
          <w:color w:val="auto"/>
          <w:sz w:val="22"/>
          <w:szCs w:val="22"/>
          <w:lang w:val="en-AU"/>
        </w:rPr>
        <w:t>kongres</w:t>
      </w:r>
      <w:r w:rsidRPr="00005E6C">
        <w:rPr>
          <w:color w:val="auto"/>
          <w:sz w:val="22"/>
          <w:szCs w:val="22"/>
          <w:lang w:val="hr-HR"/>
        </w:rPr>
        <w:t xml:space="preserve"> </w:t>
      </w:r>
      <w:r w:rsidRPr="00005E6C">
        <w:rPr>
          <w:color w:val="auto"/>
          <w:sz w:val="22"/>
          <w:szCs w:val="22"/>
          <w:lang w:val="en-AU"/>
        </w:rPr>
        <w:t>o</w:t>
      </w:r>
      <w:r w:rsidRPr="00005E6C">
        <w:rPr>
          <w:color w:val="auto"/>
          <w:sz w:val="22"/>
          <w:szCs w:val="22"/>
          <w:lang w:val="hr-HR"/>
        </w:rPr>
        <w:t xml:space="preserve"> </w:t>
      </w:r>
      <w:r w:rsidRPr="00005E6C">
        <w:rPr>
          <w:color w:val="auto"/>
          <w:sz w:val="22"/>
          <w:szCs w:val="22"/>
          <w:lang w:val="en-AU"/>
        </w:rPr>
        <w:t>za</w:t>
      </w:r>
      <w:r w:rsidRPr="00005E6C">
        <w:rPr>
          <w:color w:val="auto"/>
          <w:sz w:val="22"/>
          <w:szCs w:val="22"/>
          <w:lang w:val="sr-Latn-CS"/>
        </w:rPr>
        <w:t>št</w:t>
      </w:r>
      <w:r w:rsidRPr="00005E6C">
        <w:rPr>
          <w:color w:val="auto"/>
          <w:sz w:val="22"/>
          <w:szCs w:val="22"/>
          <w:lang w:val="en-AU"/>
        </w:rPr>
        <w:t>iti</w:t>
      </w:r>
      <w:r w:rsidRPr="00005E6C">
        <w:rPr>
          <w:color w:val="auto"/>
          <w:sz w:val="22"/>
          <w:szCs w:val="22"/>
          <w:lang w:val="hr-HR"/>
        </w:rPr>
        <w:t xml:space="preserve"> </w:t>
      </w:r>
      <w:r w:rsidRPr="00005E6C">
        <w:rPr>
          <w:color w:val="auto"/>
          <w:sz w:val="22"/>
          <w:szCs w:val="22"/>
          <w:lang w:val="en-AU"/>
        </w:rPr>
        <w:t>bilјa</w:t>
      </w:r>
      <w:r w:rsidRPr="00005E6C">
        <w:rPr>
          <w:color w:val="auto"/>
          <w:sz w:val="22"/>
          <w:szCs w:val="22"/>
          <w:lang w:val="hr-HR"/>
        </w:rPr>
        <w:t xml:space="preserve">, </w:t>
      </w:r>
      <w:r w:rsidRPr="00005E6C">
        <w:rPr>
          <w:color w:val="auto"/>
          <w:sz w:val="22"/>
          <w:szCs w:val="22"/>
          <w:lang w:val="en-AU"/>
        </w:rPr>
        <w:t>Vrnja</w:t>
      </w:r>
      <w:r w:rsidRPr="00005E6C">
        <w:rPr>
          <w:color w:val="auto"/>
          <w:sz w:val="22"/>
          <w:szCs w:val="22"/>
          <w:lang w:val="sr-Latn-CS"/>
        </w:rPr>
        <w:t>č</w:t>
      </w:r>
      <w:r w:rsidRPr="00005E6C">
        <w:rPr>
          <w:color w:val="auto"/>
          <w:sz w:val="22"/>
          <w:szCs w:val="22"/>
          <w:lang w:val="en-AU"/>
        </w:rPr>
        <w:t>ka</w:t>
      </w:r>
      <w:r w:rsidRPr="00005E6C">
        <w:rPr>
          <w:color w:val="auto"/>
          <w:sz w:val="22"/>
          <w:szCs w:val="22"/>
          <w:lang w:val="hr-HR"/>
        </w:rPr>
        <w:t xml:space="preserve"> </w:t>
      </w:r>
      <w:r w:rsidRPr="00005E6C">
        <w:rPr>
          <w:color w:val="auto"/>
          <w:sz w:val="22"/>
          <w:szCs w:val="22"/>
          <w:lang w:val="en-AU"/>
        </w:rPr>
        <w:t>Banja</w:t>
      </w:r>
      <w:r w:rsidRPr="00005E6C">
        <w:rPr>
          <w:color w:val="auto"/>
          <w:sz w:val="22"/>
          <w:szCs w:val="22"/>
          <w:lang w:val="hr-HR"/>
        </w:rPr>
        <w:t xml:space="preserve">. </w:t>
      </w:r>
      <w:r w:rsidRPr="00005E6C">
        <w:rPr>
          <w:color w:val="auto"/>
          <w:sz w:val="22"/>
          <w:szCs w:val="22"/>
          <w:lang w:val="en-AU"/>
        </w:rPr>
        <w:t>Zbornik</w:t>
      </w:r>
      <w:r w:rsidRPr="00005E6C">
        <w:rPr>
          <w:color w:val="auto"/>
          <w:sz w:val="22"/>
          <w:szCs w:val="22"/>
          <w:lang w:val="hr-HR"/>
        </w:rPr>
        <w:t xml:space="preserve"> </w:t>
      </w:r>
      <w:r w:rsidRPr="00005E6C">
        <w:rPr>
          <w:color w:val="auto"/>
          <w:sz w:val="22"/>
          <w:szCs w:val="22"/>
          <w:lang w:val="en-AU"/>
        </w:rPr>
        <w:t>rezimea</w:t>
      </w:r>
      <w:r w:rsidRPr="00005E6C">
        <w:rPr>
          <w:color w:val="auto"/>
          <w:sz w:val="22"/>
          <w:szCs w:val="22"/>
          <w:lang w:val="hr-HR"/>
        </w:rPr>
        <w:t>: 60.</w:t>
      </w:r>
    </w:p>
    <w:p w:rsidR="008240B7" w:rsidRPr="00005E6C" w:rsidRDefault="008240B7" w:rsidP="00BF27A5">
      <w:pPr>
        <w:pStyle w:val="Default"/>
        <w:numPr>
          <w:ilvl w:val="0"/>
          <w:numId w:val="17"/>
        </w:numPr>
        <w:spacing w:before="20"/>
        <w:jc w:val="both"/>
        <w:rPr>
          <w:color w:val="auto"/>
          <w:sz w:val="22"/>
          <w:szCs w:val="22"/>
          <w:lang w:val="hr-HR"/>
        </w:rPr>
      </w:pPr>
      <w:r w:rsidRPr="00005E6C">
        <w:rPr>
          <w:color w:val="auto"/>
          <w:sz w:val="22"/>
          <w:szCs w:val="22"/>
          <w:lang w:val="en-GB"/>
        </w:rPr>
        <w:t>A</w:t>
      </w:r>
      <w:r w:rsidRPr="00005E6C">
        <w:rPr>
          <w:color w:val="auto"/>
          <w:sz w:val="22"/>
          <w:szCs w:val="22"/>
          <w:lang w:val="en-AU"/>
        </w:rPr>
        <w:t>rsenijevi</w:t>
      </w:r>
      <w:r w:rsidRPr="00005E6C">
        <w:rPr>
          <w:color w:val="auto"/>
          <w:sz w:val="22"/>
          <w:szCs w:val="22"/>
          <w:lang w:val="sr-Latn-CS"/>
        </w:rPr>
        <w:t>ć</w:t>
      </w:r>
      <w:r w:rsidRPr="00005E6C">
        <w:rPr>
          <w:color w:val="auto"/>
          <w:sz w:val="22"/>
          <w:szCs w:val="22"/>
          <w:lang w:val="hr-HR"/>
        </w:rPr>
        <w:t>,</w:t>
      </w:r>
      <w:r w:rsidRPr="00005E6C">
        <w:rPr>
          <w:color w:val="auto"/>
          <w:sz w:val="22"/>
          <w:szCs w:val="22"/>
          <w:vertAlign w:val="superscript"/>
          <w:lang w:val="hr-HR"/>
        </w:rPr>
        <w:t xml:space="preserve"> </w:t>
      </w:r>
      <w:r w:rsidRPr="00005E6C">
        <w:rPr>
          <w:color w:val="auto"/>
          <w:sz w:val="22"/>
          <w:szCs w:val="22"/>
          <w:lang w:val="en-AU"/>
        </w:rPr>
        <w:t>M</w:t>
      </w:r>
      <w:r w:rsidRPr="00005E6C">
        <w:rPr>
          <w:color w:val="auto"/>
          <w:sz w:val="22"/>
          <w:szCs w:val="22"/>
          <w:lang w:val="hr-HR"/>
        </w:rPr>
        <w:t xml:space="preserve">., </w:t>
      </w:r>
      <w:r w:rsidRPr="00005E6C">
        <w:rPr>
          <w:bCs/>
          <w:color w:val="auto"/>
          <w:sz w:val="22"/>
          <w:szCs w:val="22"/>
          <w:lang w:val="en-AU"/>
        </w:rPr>
        <w:t>Trkulјa</w:t>
      </w:r>
      <w:r w:rsidRPr="00005E6C">
        <w:rPr>
          <w:bCs/>
          <w:color w:val="auto"/>
          <w:sz w:val="22"/>
          <w:szCs w:val="22"/>
          <w:lang w:val="hr-HR"/>
        </w:rPr>
        <w:t xml:space="preserve">, </w:t>
      </w:r>
      <w:r w:rsidRPr="00005E6C">
        <w:rPr>
          <w:bCs/>
          <w:color w:val="auto"/>
          <w:sz w:val="22"/>
          <w:szCs w:val="22"/>
          <w:lang w:val="en-AU"/>
        </w:rPr>
        <w:t>V</w:t>
      </w:r>
      <w:r w:rsidRPr="00005E6C">
        <w:rPr>
          <w:bCs/>
          <w:color w:val="auto"/>
          <w:sz w:val="22"/>
          <w:szCs w:val="22"/>
          <w:lang w:val="hr-HR"/>
        </w:rPr>
        <w:t>.,</w:t>
      </w:r>
      <w:r w:rsidRPr="00005E6C">
        <w:rPr>
          <w:color w:val="auto"/>
          <w:sz w:val="22"/>
          <w:szCs w:val="22"/>
          <w:lang w:val="hr-HR"/>
        </w:rPr>
        <w:t xml:space="preserve"> </w:t>
      </w:r>
      <w:r w:rsidRPr="00005E6C">
        <w:rPr>
          <w:color w:val="auto"/>
          <w:sz w:val="22"/>
          <w:szCs w:val="22"/>
          <w:lang w:val="sr-Latn-CS"/>
        </w:rPr>
        <w:t>Š</w:t>
      </w:r>
      <w:r w:rsidRPr="00005E6C">
        <w:rPr>
          <w:color w:val="auto"/>
          <w:sz w:val="22"/>
          <w:szCs w:val="22"/>
          <w:lang w:val="en-AU"/>
        </w:rPr>
        <w:t>pica</w:t>
      </w:r>
      <w:r w:rsidRPr="00005E6C">
        <w:rPr>
          <w:color w:val="auto"/>
          <w:sz w:val="22"/>
          <w:szCs w:val="22"/>
          <w:lang w:val="hr-HR"/>
        </w:rPr>
        <w:t xml:space="preserve"> </w:t>
      </w:r>
      <w:r w:rsidRPr="00005E6C">
        <w:rPr>
          <w:color w:val="auto"/>
          <w:sz w:val="22"/>
          <w:szCs w:val="22"/>
          <w:lang w:val="en-AU"/>
        </w:rPr>
        <w:t>Gorica</w:t>
      </w:r>
      <w:r w:rsidRPr="00005E6C">
        <w:rPr>
          <w:color w:val="auto"/>
          <w:sz w:val="22"/>
          <w:szCs w:val="22"/>
          <w:lang w:val="hr-HR"/>
        </w:rPr>
        <w:t xml:space="preserve">, </w:t>
      </w:r>
      <w:r w:rsidRPr="00005E6C">
        <w:rPr>
          <w:color w:val="auto"/>
          <w:sz w:val="22"/>
          <w:szCs w:val="22"/>
          <w:lang w:val="en-AU"/>
        </w:rPr>
        <w:t>Keserovi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AU"/>
        </w:rPr>
        <w:t>Z</w:t>
      </w:r>
      <w:r w:rsidRPr="00005E6C">
        <w:rPr>
          <w:color w:val="auto"/>
          <w:sz w:val="22"/>
          <w:szCs w:val="22"/>
          <w:lang w:val="hr-HR"/>
        </w:rPr>
        <w:t xml:space="preserve">. (1994): </w:t>
      </w:r>
      <w:r w:rsidRPr="00005E6C">
        <w:rPr>
          <w:color w:val="auto"/>
          <w:sz w:val="22"/>
          <w:szCs w:val="22"/>
          <w:lang w:val="en-AU"/>
        </w:rPr>
        <w:t>Pogodnost</w:t>
      </w:r>
      <w:r w:rsidRPr="00005E6C">
        <w:rPr>
          <w:color w:val="auto"/>
          <w:sz w:val="22"/>
          <w:szCs w:val="22"/>
          <w:lang w:val="hr-HR"/>
        </w:rPr>
        <w:t xml:space="preserve"> </w:t>
      </w:r>
      <w:r w:rsidRPr="00005E6C">
        <w:rPr>
          <w:color w:val="auto"/>
          <w:sz w:val="22"/>
          <w:szCs w:val="22"/>
          <w:lang w:val="en-AU"/>
        </w:rPr>
        <w:t>nesazrelih</w:t>
      </w:r>
      <w:r w:rsidRPr="00005E6C">
        <w:rPr>
          <w:color w:val="auto"/>
          <w:sz w:val="22"/>
          <w:szCs w:val="22"/>
          <w:lang w:val="hr-HR"/>
        </w:rPr>
        <w:t xml:space="preserve"> </w:t>
      </w:r>
      <w:r w:rsidRPr="00005E6C">
        <w:rPr>
          <w:color w:val="auto"/>
          <w:sz w:val="22"/>
          <w:szCs w:val="22"/>
          <w:lang w:val="en-AU"/>
        </w:rPr>
        <w:t>plodova</w:t>
      </w:r>
      <w:r w:rsidRPr="00005E6C">
        <w:rPr>
          <w:color w:val="auto"/>
          <w:sz w:val="22"/>
          <w:szCs w:val="22"/>
          <w:lang w:val="hr-HR"/>
        </w:rPr>
        <w:t xml:space="preserve"> </w:t>
      </w:r>
      <w:r w:rsidRPr="00005E6C">
        <w:rPr>
          <w:color w:val="auto"/>
          <w:sz w:val="22"/>
          <w:szCs w:val="22"/>
          <w:lang w:val="en-AU"/>
        </w:rPr>
        <w:t>raznih</w:t>
      </w:r>
      <w:r w:rsidRPr="00005E6C">
        <w:rPr>
          <w:color w:val="auto"/>
          <w:sz w:val="22"/>
          <w:szCs w:val="22"/>
          <w:lang w:val="hr-HR"/>
        </w:rPr>
        <w:t xml:space="preserve"> </w:t>
      </w:r>
      <w:r w:rsidRPr="00005E6C">
        <w:rPr>
          <w:color w:val="auto"/>
          <w:sz w:val="22"/>
          <w:szCs w:val="22"/>
          <w:lang w:val="en-AU"/>
        </w:rPr>
        <w:t>vrsta</w:t>
      </w:r>
      <w:r w:rsidRPr="00005E6C">
        <w:rPr>
          <w:color w:val="auto"/>
          <w:sz w:val="22"/>
          <w:szCs w:val="22"/>
          <w:lang w:val="hr-HR"/>
        </w:rPr>
        <w:t xml:space="preserve"> </w:t>
      </w:r>
      <w:r w:rsidRPr="00005E6C">
        <w:rPr>
          <w:color w:val="auto"/>
          <w:sz w:val="22"/>
          <w:szCs w:val="22"/>
          <w:lang w:val="en-AU"/>
        </w:rPr>
        <w:t>i</w:t>
      </w:r>
      <w:r w:rsidRPr="00005E6C">
        <w:rPr>
          <w:color w:val="auto"/>
          <w:sz w:val="22"/>
          <w:szCs w:val="22"/>
          <w:lang w:val="hr-HR"/>
        </w:rPr>
        <w:t xml:space="preserve"> </w:t>
      </w:r>
      <w:r w:rsidRPr="00005E6C">
        <w:rPr>
          <w:color w:val="auto"/>
          <w:sz w:val="22"/>
          <w:szCs w:val="22"/>
          <w:lang w:val="en-AU"/>
        </w:rPr>
        <w:t>sorti</w:t>
      </w:r>
      <w:r w:rsidRPr="00005E6C">
        <w:rPr>
          <w:color w:val="auto"/>
          <w:sz w:val="22"/>
          <w:szCs w:val="22"/>
          <w:lang w:val="hr-HR"/>
        </w:rPr>
        <w:t xml:space="preserve"> </w:t>
      </w:r>
      <w:r w:rsidRPr="00005E6C">
        <w:rPr>
          <w:color w:val="auto"/>
          <w:sz w:val="22"/>
          <w:szCs w:val="22"/>
          <w:lang w:val="en-AU"/>
        </w:rPr>
        <w:t>vo</w:t>
      </w:r>
      <w:r w:rsidRPr="00005E6C">
        <w:rPr>
          <w:color w:val="auto"/>
          <w:sz w:val="22"/>
          <w:szCs w:val="22"/>
          <w:lang w:val="sr-Latn-CS"/>
        </w:rPr>
        <w:t>ć</w:t>
      </w:r>
      <w:r w:rsidRPr="00005E6C">
        <w:rPr>
          <w:color w:val="auto"/>
          <w:sz w:val="22"/>
          <w:szCs w:val="22"/>
          <w:lang w:val="en-AU"/>
        </w:rPr>
        <w:t>aka</w:t>
      </w:r>
      <w:r w:rsidRPr="00005E6C">
        <w:rPr>
          <w:color w:val="auto"/>
          <w:sz w:val="22"/>
          <w:szCs w:val="22"/>
          <w:lang w:val="hr-HR"/>
        </w:rPr>
        <w:t xml:space="preserve"> </w:t>
      </w:r>
      <w:r w:rsidRPr="00005E6C">
        <w:rPr>
          <w:color w:val="auto"/>
          <w:sz w:val="22"/>
          <w:szCs w:val="22"/>
          <w:lang w:val="en-AU"/>
        </w:rPr>
        <w:t>kao</w:t>
      </w:r>
      <w:r w:rsidRPr="00005E6C">
        <w:rPr>
          <w:color w:val="auto"/>
          <w:sz w:val="22"/>
          <w:szCs w:val="22"/>
          <w:lang w:val="hr-HR"/>
        </w:rPr>
        <w:t xml:space="preserve"> </w:t>
      </w:r>
      <w:r w:rsidRPr="00005E6C">
        <w:rPr>
          <w:color w:val="auto"/>
          <w:sz w:val="22"/>
          <w:szCs w:val="22"/>
          <w:lang w:val="en-AU"/>
        </w:rPr>
        <w:t>testa</w:t>
      </w:r>
      <w:r w:rsidRPr="00005E6C">
        <w:rPr>
          <w:color w:val="auto"/>
          <w:sz w:val="22"/>
          <w:szCs w:val="22"/>
          <w:lang w:val="hr-HR"/>
        </w:rPr>
        <w:t xml:space="preserve"> </w:t>
      </w:r>
      <w:r w:rsidRPr="00005E6C">
        <w:rPr>
          <w:color w:val="auto"/>
          <w:sz w:val="22"/>
          <w:szCs w:val="22"/>
          <w:lang w:val="en-AU"/>
        </w:rPr>
        <w:t>patogenosti</w:t>
      </w:r>
      <w:r w:rsidRPr="00005E6C">
        <w:rPr>
          <w:color w:val="auto"/>
          <w:sz w:val="22"/>
          <w:szCs w:val="22"/>
          <w:lang w:val="hr-HR"/>
        </w:rPr>
        <w:t xml:space="preserve"> </w:t>
      </w:r>
      <w:r w:rsidRPr="00005E6C">
        <w:rPr>
          <w:color w:val="auto"/>
          <w:sz w:val="22"/>
          <w:szCs w:val="22"/>
          <w:lang w:val="en-AU"/>
        </w:rPr>
        <w:t>bakterije</w:t>
      </w:r>
      <w:r w:rsidRPr="00005E6C">
        <w:rPr>
          <w:color w:val="auto"/>
          <w:sz w:val="22"/>
          <w:szCs w:val="22"/>
          <w:lang w:val="hr-HR"/>
        </w:rPr>
        <w:t xml:space="preserve"> </w:t>
      </w:r>
      <w:r w:rsidRPr="00005E6C">
        <w:rPr>
          <w:i/>
          <w:iCs/>
          <w:color w:val="auto"/>
          <w:sz w:val="22"/>
          <w:szCs w:val="22"/>
          <w:lang w:val="en-AU"/>
        </w:rPr>
        <w:t>Erwinia</w:t>
      </w:r>
      <w:r w:rsidRPr="00005E6C">
        <w:rPr>
          <w:i/>
          <w:iCs/>
          <w:color w:val="auto"/>
          <w:sz w:val="22"/>
          <w:szCs w:val="22"/>
          <w:lang w:val="hr-HR"/>
        </w:rPr>
        <w:t xml:space="preserve"> </w:t>
      </w:r>
      <w:r w:rsidRPr="00005E6C">
        <w:rPr>
          <w:i/>
          <w:iCs/>
          <w:color w:val="auto"/>
          <w:sz w:val="22"/>
          <w:szCs w:val="22"/>
          <w:lang w:val="en-AU"/>
        </w:rPr>
        <w:t>amylovora</w:t>
      </w:r>
      <w:r w:rsidRPr="00005E6C">
        <w:rPr>
          <w:i/>
          <w:iCs/>
          <w:color w:val="auto"/>
          <w:sz w:val="22"/>
          <w:szCs w:val="22"/>
          <w:lang w:val="hr-HR"/>
        </w:rPr>
        <w:t xml:space="preserve"> </w:t>
      </w:r>
      <w:r w:rsidRPr="00005E6C">
        <w:rPr>
          <w:color w:val="auto"/>
          <w:sz w:val="22"/>
          <w:szCs w:val="22"/>
          <w:lang w:val="hr-HR"/>
        </w:rPr>
        <w:t>(</w:t>
      </w:r>
      <w:r w:rsidRPr="00005E6C">
        <w:rPr>
          <w:color w:val="auto"/>
          <w:sz w:val="22"/>
          <w:szCs w:val="22"/>
          <w:lang w:val="en-AU"/>
        </w:rPr>
        <w:t>Burrill</w:t>
      </w:r>
      <w:r w:rsidRPr="00005E6C">
        <w:rPr>
          <w:color w:val="auto"/>
          <w:sz w:val="22"/>
          <w:szCs w:val="22"/>
          <w:lang w:val="hr-HR"/>
        </w:rPr>
        <w:t xml:space="preserve">) </w:t>
      </w:r>
      <w:r w:rsidRPr="00005E6C">
        <w:rPr>
          <w:color w:val="auto"/>
          <w:sz w:val="22"/>
          <w:szCs w:val="22"/>
          <w:lang w:val="en-AU"/>
        </w:rPr>
        <w:t>Winslow</w:t>
      </w:r>
      <w:r w:rsidRPr="00005E6C">
        <w:rPr>
          <w:color w:val="auto"/>
          <w:sz w:val="22"/>
          <w:szCs w:val="22"/>
          <w:lang w:val="hr-HR"/>
        </w:rPr>
        <w:t xml:space="preserve"> </w:t>
      </w:r>
      <w:r w:rsidRPr="00005E6C">
        <w:rPr>
          <w:i/>
          <w:iCs/>
          <w:color w:val="auto"/>
          <w:sz w:val="22"/>
          <w:szCs w:val="22"/>
          <w:lang w:val="en-AU"/>
        </w:rPr>
        <w:t>et</w:t>
      </w:r>
      <w:r w:rsidRPr="00005E6C">
        <w:rPr>
          <w:i/>
          <w:iCs/>
          <w:color w:val="auto"/>
          <w:sz w:val="22"/>
          <w:szCs w:val="22"/>
          <w:lang w:val="hr-HR"/>
        </w:rPr>
        <w:t xml:space="preserve"> </w:t>
      </w:r>
      <w:r w:rsidRPr="00005E6C">
        <w:rPr>
          <w:i/>
          <w:iCs/>
          <w:color w:val="auto"/>
          <w:sz w:val="22"/>
          <w:szCs w:val="22"/>
          <w:lang w:val="en-AU"/>
        </w:rPr>
        <w:t>al</w:t>
      </w:r>
      <w:r w:rsidRPr="00005E6C">
        <w:rPr>
          <w:i/>
          <w:iCs/>
          <w:color w:val="auto"/>
          <w:sz w:val="22"/>
          <w:szCs w:val="22"/>
          <w:lang w:val="hr-HR"/>
        </w:rPr>
        <w:t>.</w:t>
      </w:r>
      <w:r w:rsidRPr="00005E6C">
        <w:rPr>
          <w:color w:val="auto"/>
          <w:sz w:val="22"/>
          <w:szCs w:val="22"/>
          <w:lang w:val="hr-HR"/>
        </w:rPr>
        <w:t xml:space="preserve"> </w:t>
      </w:r>
      <w:r w:rsidRPr="00005E6C">
        <w:rPr>
          <w:color w:val="auto"/>
          <w:sz w:val="22"/>
          <w:szCs w:val="22"/>
          <w:lang w:val="en-AU"/>
        </w:rPr>
        <w:t>III</w:t>
      </w:r>
      <w:r w:rsidRPr="00005E6C">
        <w:rPr>
          <w:color w:val="auto"/>
          <w:sz w:val="22"/>
          <w:szCs w:val="22"/>
          <w:lang w:val="hr-HR"/>
        </w:rPr>
        <w:t xml:space="preserve"> </w:t>
      </w:r>
      <w:r w:rsidRPr="00005E6C">
        <w:rPr>
          <w:color w:val="auto"/>
          <w:sz w:val="22"/>
          <w:szCs w:val="22"/>
          <w:lang w:val="en-AU"/>
        </w:rPr>
        <w:t>Jugoslovenski</w:t>
      </w:r>
      <w:r w:rsidRPr="00005E6C">
        <w:rPr>
          <w:color w:val="auto"/>
          <w:sz w:val="22"/>
          <w:szCs w:val="22"/>
          <w:lang w:val="hr-HR"/>
        </w:rPr>
        <w:t xml:space="preserve"> </w:t>
      </w:r>
      <w:r w:rsidRPr="00005E6C">
        <w:rPr>
          <w:color w:val="auto"/>
          <w:sz w:val="22"/>
          <w:szCs w:val="22"/>
          <w:lang w:val="en-AU"/>
        </w:rPr>
        <w:t>kongres</w:t>
      </w:r>
      <w:r w:rsidRPr="00005E6C">
        <w:rPr>
          <w:color w:val="auto"/>
          <w:sz w:val="22"/>
          <w:szCs w:val="22"/>
          <w:lang w:val="hr-HR"/>
        </w:rPr>
        <w:t xml:space="preserve"> </w:t>
      </w:r>
      <w:r w:rsidRPr="00005E6C">
        <w:rPr>
          <w:color w:val="auto"/>
          <w:sz w:val="22"/>
          <w:szCs w:val="22"/>
          <w:lang w:val="en-AU"/>
        </w:rPr>
        <w:t>o</w:t>
      </w:r>
      <w:r w:rsidRPr="00005E6C">
        <w:rPr>
          <w:color w:val="auto"/>
          <w:sz w:val="22"/>
          <w:szCs w:val="22"/>
          <w:lang w:val="hr-HR"/>
        </w:rPr>
        <w:t xml:space="preserve"> </w:t>
      </w:r>
      <w:r w:rsidRPr="00005E6C">
        <w:rPr>
          <w:color w:val="auto"/>
          <w:sz w:val="22"/>
          <w:szCs w:val="22"/>
          <w:lang w:val="en-AU"/>
        </w:rPr>
        <w:t>za</w:t>
      </w:r>
      <w:r w:rsidRPr="00005E6C">
        <w:rPr>
          <w:color w:val="auto"/>
          <w:sz w:val="22"/>
          <w:szCs w:val="22"/>
          <w:lang w:val="sr-Latn-CS"/>
        </w:rPr>
        <w:t>št</w:t>
      </w:r>
      <w:r w:rsidRPr="00005E6C">
        <w:rPr>
          <w:color w:val="auto"/>
          <w:sz w:val="22"/>
          <w:szCs w:val="22"/>
          <w:lang w:val="en-AU"/>
        </w:rPr>
        <w:t>iti</w:t>
      </w:r>
      <w:r w:rsidRPr="00005E6C">
        <w:rPr>
          <w:color w:val="auto"/>
          <w:sz w:val="22"/>
          <w:szCs w:val="22"/>
          <w:lang w:val="hr-HR"/>
        </w:rPr>
        <w:t xml:space="preserve"> </w:t>
      </w:r>
      <w:r w:rsidRPr="00005E6C">
        <w:rPr>
          <w:color w:val="auto"/>
          <w:sz w:val="22"/>
          <w:szCs w:val="22"/>
          <w:lang w:val="en-AU"/>
        </w:rPr>
        <w:t>bilјa</w:t>
      </w:r>
      <w:r w:rsidRPr="00005E6C">
        <w:rPr>
          <w:color w:val="auto"/>
          <w:sz w:val="22"/>
          <w:szCs w:val="22"/>
          <w:lang w:val="hr-HR"/>
        </w:rPr>
        <w:t xml:space="preserve">, </w:t>
      </w:r>
      <w:r w:rsidRPr="00005E6C">
        <w:rPr>
          <w:color w:val="auto"/>
          <w:sz w:val="22"/>
          <w:szCs w:val="22"/>
          <w:lang w:val="en-AU"/>
        </w:rPr>
        <w:t>Vrnja</w:t>
      </w:r>
      <w:r w:rsidRPr="00005E6C">
        <w:rPr>
          <w:color w:val="auto"/>
          <w:sz w:val="22"/>
          <w:szCs w:val="22"/>
          <w:lang w:val="sr-Latn-CS"/>
        </w:rPr>
        <w:t>č</w:t>
      </w:r>
      <w:r w:rsidRPr="00005E6C">
        <w:rPr>
          <w:color w:val="auto"/>
          <w:sz w:val="22"/>
          <w:szCs w:val="22"/>
          <w:lang w:val="en-AU"/>
        </w:rPr>
        <w:t>ka</w:t>
      </w:r>
      <w:r w:rsidRPr="00005E6C">
        <w:rPr>
          <w:color w:val="auto"/>
          <w:sz w:val="22"/>
          <w:szCs w:val="22"/>
          <w:lang w:val="hr-HR"/>
        </w:rPr>
        <w:t xml:space="preserve"> </w:t>
      </w:r>
      <w:r w:rsidRPr="00005E6C">
        <w:rPr>
          <w:color w:val="auto"/>
          <w:sz w:val="22"/>
          <w:szCs w:val="22"/>
          <w:lang w:val="en-AU"/>
        </w:rPr>
        <w:t>Banja</w:t>
      </w:r>
      <w:r w:rsidRPr="00005E6C">
        <w:rPr>
          <w:color w:val="auto"/>
          <w:sz w:val="22"/>
          <w:szCs w:val="22"/>
          <w:lang w:val="hr-HR"/>
        </w:rPr>
        <w:t xml:space="preserve">. </w:t>
      </w:r>
      <w:r w:rsidRPr="00005E6C">
        <w:rPr>
          <w:color w:val="auto"/>
          <w:sz w:val="22"/>
          <w:szCs w:val="22"/>
          <w:lang w:val="en-AU"/>
        </w:rPr>
        <w:t>Zbornik</w:t>
      </w:r>
      <w:r w:rsidRPr="00005E6C">
        <w:rPr>
          <w:color w:val="auto"/>
          <w:sz w:val="22"/>
          <w:szCs w:val="22"/>
          <w:lang w:val="hr-HR"/>
        </w:rPr>
        <w:t xml:space="preserve"> </w:t>
      </w:r>
      <w:r w:rsidRPr="00005E6C">
        <w:rPr>
          <w:color w:val="auto"/>
          <w:sz w:val="22"/>
          <w:szCs w:val="22"/>
          <w:lang w:val="en-AU"/>
        </w:rPr>
        <w:t>rezimea</w:t>
      </w:r>
      <w:r w:rsidRPr="00005E6C">
        <w:rPr>
          <w:color w:val="auto"/>
          <w:sz w:val="22"/>
          <w:szCs w:val="22"/>
          <w:lang w:val="hr-HR"/>
        </w:rPr>
        <w:t>: 61.</w:t>
      </w:r>
    </w:p>
    <w:p w:rsidR="008240B7" w:rsidRPr="00005E6C" w:rsidRDefault="008240B7" w:rsidP="00BF27A5">
      <w:pPr>
        <w:pStyle w:val="Default"/>
        <w:numPr>
          <w:ilvl w:val="0"/>
          <w:numId w:val="17"/>
        </w:numPr>
        <w:spacing w:before="20"/>
        <w:jc w:val="both"/>
        <w:rPr>
          <w:color w:val="auto"/>
          <w:sz w:val="22"/>
          <w:szCs w:val="22"/>
          <w:lang w:val="hr-HR"/>
        </w:rPr>
      </w:pPr>
      <w:r w:rsidRPr="00005E6C">
        <w:rPr>
          <w:color w:val="auto"/>
          <w:sz w:val="22"/>
          <w:szCs w:val="22"/>
          <w:lang w:val="en-GB"/>
        </w:rPr>
        <w:t>A</w:t>
      </w:r>
      <w:r w:rsidRPr="00005E6C">
        <w:rPr>
          <w:color w:val="auto"/>
          <w:sz w:val="22"/>
          <w:szCs w:val="22"/>
          <w:lang w:val="en-AU"/>
        </w:rPr>
        <w:t>rsenijevi</w:t>
      </w:r>
      <w:r w:rsidRPr="00005E6C">
        <w:rPr>
          <w:color w:val="auto"/>
          <w:sz w:val="22"/>
          <w:szCs w:val="22"/>
          <w:lang w:val="sr-Latn-CS"/>
        </w:rPr>
        <w:t>ć</w:t>
      </w:r>
      <w:r w:rsidRPr="00005E6C">
        <w:rPr>
          <w:color w:val="auto"/>
          <w:sz w:val="22"/>
          <w:szCs w:val="22"/>
          <w:lang w:val="hr-HR"/>
        </w:rPr>
        <w:t>,</w:t>
      </w:r>
      <w:r w:rsidRPr="00005E6C">
        <w:rPr>
          <w:color w:val="auto"/>
          <w:sz w:val="22"/>
          <w:szCs w:val="22"/>
          <w:vertAlign w:val="superscript"/>
          <w:lang w:val="hr-HR"/>
        </w:rPr>
        <w:t xml:space="preserve"> </w:t>
      </w:r>
      <w:r w:rsidRPr="00005E6C">
        <w:rPr>
          <w:color w:val="auto"/>
          <w:sz w:val="22"/>
          <w:szCs w:val="22"/>
          <w:lang w:val="en-AU"/>
        </w:rPr>
        <w:t>M</w:t>
      </w:r>
      <w:r w:rsidRPr="00005E6C">
        <w:rPr>
          <w:color w:val="auto"/>
          <w:sz w:val="22"/>
          <w:szCs w:val="22"/>
          <w:lang w:val="hr-HR"/>
        </w:rPr>
        <w:t xml:space="preserve">., </w:t>
      </w:r>
      <w:r w:rsidRPr="00005E6C">
        <w:rPr>
          <w:bCs/>
          <w:color w:val="auto"/>
          <w:sz w:val="22"/>
          <w:szCs w:val="22"/>
          <w:lang w:val="en-AU"/>
        </w:rPr>
        <w:t>Trkulјa</w:t>
      </w:r>
      <w:r w:rsidRPr="00005E6C">
        <w:rPr>
          <w:bCs/>
          <w:color w:val="auto"/>
          <w:sz w:val="22"/>
          <w:szCs w:val="22"/>
          <w:lang w:val="hr-HR"/>
        </w:rPr>
        <w:t xml:space="preserve">, </w:t>
      </w:r>
      <w:r w:rsidRPr="00005E6C">
        <w:rPr>
          <w:bCs/>
          <w:color w:val="auto"/>
          <w:sz w:val="22"/>
          <w:szCs w:val="22"/>
          <w:lang w:val="en-AU"/>
        </w:rPr>
        <w:t>V</w:t>
      </w:r>
      <w:r w:rsidRPr="00005E6C">
        <w:rPr>
          <w:bCs/>
          <w:color w:val="auto"/>
          <w:sz w:val="22"/>
          <w:szCs w:val="22"/>
          <w:lang w:val="hr-HR"/>
        </w:rPr>
        <w:t>.,</w:t>
      </w:r>
      <w:r w:rsidRPr="00005E6C">
        <w:rPr>
          <w:color w:val="auto"/>
          <w:sz w:val="22"/>
          <w:szCs w:val="22"/>
          <w:lang w:val="hr-HR"/>
        </w:rPr>
        <w:t xml:space="preserve"> </w:t>
      </w:r>
      <w:r w:rsidRPr="00005E6C">
        <w:rPr>
          <w:color w:val="auto"/>
          <w:sz w:val="22"/>
          <w:szCs w:val="22"/>
          <w:lang w:val="en-AU"/>
        </w:rPr>
        <w:t>Obradovi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AU"/>
        </w:rPr>
        <w:t>A</w:t>
      </w:r>
      <w:r w:rsidRPr="00005E6C">
        <w:rPr>
          <w:color w:val="auto"/>
          <w:sz w:val="22"/>
          <w:szCs w:val="22"/>
          <w:lang w:val="hr-HR"/>
        </w:rPr>
        <w:t xml:space="preserve">. (1995): </w:t>
      </w:r>
      <w:r w:rsidRPr="00005E6C">
        <w:rPr>
          <w:color w:val="auto"/>
          <w:sz w:val="22"/>
          <w:szCs w:val="22"/>
          <w:lang w:val="en-AU"/>
        </w:rPr>
        <w:t>Identifikacione</w:t>
      </w:r>
      <w:r w:rsidRPr="00005E6C">
        <w:rPr>
          <w:color w:val="auto"/>
          <w:sz w:val="22"/>
          <w:szCs w:val="22"/>
          <w:lang w:val="hr-HR"/>
        </w:rPr>
        <w:t xml:space="preserve"> </w:t>
      </w:r>
      <w:r w:rsidRPr="00005E6C">
        <w:rPr>
          <w:color w:val="auto"/>
          <w:sz w:val="22"/>
          <w:szCs w:val="22"/>
          <w:lang w:val="en-AU"/>
        </w:rPr>
        <w:t>karakteristike</w:t>
      </w:r>
      <w:r w:rsidRPr="00005E6C">
        <w:rPr>
          <w:color w:val="auto"/>
          <w:sz w:val="22"/>
          <w:szCs w:val="22"/>
          <w:lang w:val="hr-HR"/>
        </w:rPr>
        <w:t xml:space="preserve"> </w:t>
      </w:r>
      <w:r w:rsidRPr="00005E6C">
        <w:rPr>
          <w:color w:val="auto"/>
          <w:sz w:val="22"/>
          <w:szCs w:val="22"/>
          <w:lang w:val="en-AU"/>
        </w:rPr>
        <w:t>bakterija</w:t>
      </w:r>
      <w:r w:rsidRPr="00005E6C">
        <w:rPr>
          <w:color w:val="auto"/>
          <w:sz w:val="22"/>
          <w:szCs w:val="22"/>
          <w:lang w:val="hr-HR"/>
        </w:rPr>
        <w:t xml:space="preserve"> </w:t>
      </w:r>
      <w:r w:rsidRPr="00005E6C">
        <w:rPr>
          <w:color w:val="auto"/>
          <w:sz w:val="22"/>
          <w:szCs w:val="22"/>
          <w:lang w:val="en-AU"/>
        </w:rPr>
        <w:t>grupe</w:t>
      </w:r>
      <w:r w:rsidRPr="00005E6C">
        <w:rPr>
          <w:color w:val="auto"/>
          <w:sz w:val="22"/>
          <w:szCs w:val="22"/>
          <w:lang w:val="hr-HR"/>
        </w:rPr>
        <w:t xml:space="preserve"> </w:t>
      </w:r>
      <w:r w:rsidRPr="00005E6C">
        <w:rPr>
          <w:color w:val="auto"/>
          <w:sz w:val="22"/>
          <w:szCs w:val="22"/>
          <w:lang w:val="en-AU"/>
        </w:rPr>
        <w:sym w:font="Symbol" w:char="00B2"/>
      </w:r>
      <w:r w:rsidRPr="00005E6C">
        <w:rPr>
          <w:i/>
          <w:iCs/>
          <w:color w:val="auto"/>
          <w:sz w:val="22"/>
          <w:szCs w:val="22"/>
          <w:lang w:val="en-AU"/>
        </w:rPr>
        <w:t>Erwinia</w:t>
      </w:r>
      <w:r w:rsidRPr="00005E6C">
        <w:rPr>
          <w:i/>
          <w:iCs/>
          <w:color w:val="auto"/>
          <w:sz w:val="22"/>
          <w:szCs w:val="22"/>
          <w:lang w:val="hr-HR"/>
        </w:rPr>
        <w:t xml:space="preserve"> </w:t>
      </w:r>
      <w:r w:rsidRPr="00005E6C">
        <w:rPr>
          <w:i/>
          <w:iCs/>
          <w:color w:val="auto"/>
          <w:sz w:val="22"/>
          <w:szCs w:val="22"/>
          <w:lang w:val="en-AU"/>
        </w:rPr>
        <w:t>carotovora</w:t>
      </w:r>
      <w:r w:rsidRPr="00005E6C">
        <w:rPr>
          <w:color w:val="auto"/>
          <w:sz w:val="22"/>
          <w:szCs w:val="22"/>
          <w:lang w:val="en-AU"/>
        </w:rPr>
        <w:sym w:font="Symbol" w:char="00B2"/>
      </w:r>
      <w:r w:rsidRPr="00005E6C">
        <w:rPr>
          <w:color w:val="auto"/>
          <w:sz w:val="22"/>
          <w:szCs w:val="22"/>
          <w:lang w:val="hr-HR"/>
        </w:rPr>
        <w:t xml:space="preserve"> </w:t>
      </w:r>
      <w:r w:rsidRPr="00005E6C">
        <w:rPr>
          <w:color w:val="auto"/>
          <w:sz w:val="22"/>
          <w:szCs w:val="22"/>
          <w:lang w:val="en-AU"/>
        </w:rPr>
        <w:t>poreklom</w:t>
      </w:r>
      <w:r w:rsidRPr="00005E6C">
        <w:rPr>
          <w:color w:val="auto"/>
          <w:sz w:val="22"/>
          <w:szCs w:val="22"/>
          <w:lang w:val="hr-HR"/>
        </w:rPr>
        <w:t xml:space="preserve"> </w:t>
      </w:r>
      <w:r w:rsidRPr="00005E6C">
        <w:rPr>
          <w:color w:val="auto"/>
          <w:sz w:val="22"/>
          <w:szCs w:val="22"/>
          <w:lang w:val="en-AU"/>
        </w:rPr>
        <w:t>sa</w:t>
      </w:r>
      <w:r w:rsidRPr="00005E6C">
        <w:rPr>
          <w:color w:val="auto"/>
          <w:sz w:val="22"/>
          <w:szCs w:val="22"/>
          <w:lang w:val="hr-HR"/>
        </w:rPr>
        <w:t xml:space="preserve"> </w:t>
      </w:r>
      <w:r w:rsidRPr="00005E6C">
        <w:rPr>
          <w:color w:val="auto"/>
          <w:sz w:val="22"/>
          <w:szCs w:val="22"/>
          <w:lang w:val="en-AU"/>
        </w:rPr>
        <w:t>plodova</w:t>
      </w:r>
      <w:r w:rsidRPr="00005E6C">
        <w:rPr>
          <w:color w:val="auto"/>
          <w:sz w:val="22"/>
          <w:szCs w:val="22"/>
          <w:lang w:val="hr-HR"/>
        </w:rPr>
        <w:t xml:space="preserve"> </w:t>
      </w:r>
      <w:r w:rsidRPr="00005E6C">
        <w:rPr>
          <w:color w:val="auto"/>
          <w:sz w:val="22"/>
          <w:szCs w:val="22"/>
          <w:lang w:val="en-AU"/>
        </w:rPr>
        <w:t>paprike</w:t>
      </w:r>
      <w:r w:rsidRPr="00005E6C">
        <w:rPr>
          <w:color w:val="auto"/>
          <w:sz w:val="22"/>
          <w:szCs w:val="22"/>
          <w:lang w:val="hr-HR"/>
        </w:rPr>
        <w:t xml:space="preserve"> </w:t>
      </w:r>
      <w:r w:rsidRPr="00005E6C">
        <w:rPr>
          <w:color w:val="auto"/>
          <w:sz w:val="22"/>
          <w:szCs w:val="22"/>
          <w:lang w:val="en-AU"/>
        </w:rPr>
        <w:t>i</w:t>
      </w:r>
      <w:r w:rsidRPr="00005E6C">
        <w:rPr>
          <w:color w:val="auto"/>
          <w:sz w:val="22"/>
          <w:szCs w:val="22"/>
          <w:lang w:val="hr-HR"/>
        </w:rPr>
        <w:t xml:space="preserve"> </w:t>
      </w:r>
      <w:r w:rsidRPr="00005E6C">
        <w:rPr>
          <w:color w:val="auto"/>
          <w:sz w:val="22"/>
          <w:szCs w:val="22"/>
          <w:lang w:val="en-AU"/>
        </w:rPr>
        <w:t>plavog</w:t>
      </w:r>
      <w:r w:rsidRPr="00005E6C">
        <w:rPr>
          <w:color w:val="auto"/>
          <w:sz w:val="22"/>
          <w:szCs w:val="22"/>
          <w:lang w:val="hr-HR"/>
        </w:rPr>
        <w:t xml:space="preserve"> </w:t>
      </w:r>
      <w:r w:rsidRPr="00005E6C">
        <w:rPr>
          <w:color w:val="auto"/>
          <w:sz w:val="22"/>
          <w:szCs w:val="22"/>
          <w:lang w:val="en-AU"/>
        </w:rPr>
        <w:t>patli</w:t>
      </w:r>
      <w:r w:rsidRPr="00005E6C">
        <w:rPr>
          <w:color w:val="auto"/>
          <w:sz w:val="22"/>
          <w:szCs w:val="22"/>
          <w:lang w:val="sr-Latn-CS"/>
        </w:rPr>
        <w:t>dž</w:t>
      </w:r>
      <w:r w:rsidRPr="00005E6C">
        <w:rPr>
          <w:color w:val="auto"/>
          <w:sz w:val="22"/>
          <w:szCs w:val="22"/>
          <w:lang w:val="en-AU"/>
        </w:rPr>
        <w:t>ana</w:t>
      </w:r>
      <w:r w:rsidRPr="00005E6C">
        <w:rPr>
          <w:color w:val="auto"/>
          <w:sz w:val="22"/>
          <w:szCs w:val="22"/>
          <w:lang w:val="hr-HR"/>
        </w:rPr>
        <w:t xml:space="preserve">. </w:t>
      </w:r>
      <w:r w:rsidRPr="00005E6C">
        <w:rPr>
          <w:color w:val="auto"/>
          <w:sz w:val="22"/>
          <w:szCs w:val="22"/>
          <w:lang w:val="en-AU"/>
        </w:rPr>
        <w:t>VII</w:t>
      </w:r>
      <w:r w:rsidRPr="00005E6C">
        <w:rPr>
          <w:color w:val="auto"/>
          <w:sz w:val="22"/>
          <w:szCs w:val="22"/>
          <w:lang w:val="hr-HR"/>
        </w:rPr>
        <w:t xml:space="preserve"> </w:t>
      </w:r>
      <w:r w:rsidRPr="00005E6C">
        <w:rPr>
          <w:color w:val="auto"/>
          <w:sz w:val="22"/>
          <w:szCs w:val="22"/>
          <w:lang w:val="en-AU"/>
        </w:rPr>
        <w:t>Kongres</w:t>
      </w:r>
      <w:r w:rsidRPr="00005E6C">
        <w:rPr>
          <w:color w:val="auto"/>
          <w:sz w:val="22"/>
          <w:szCs w:val="22"/>
          <w:lang w:val="hr-HR"/>
        </w:rPr>
        <w:t xml:space="preserve"> </w:t>
      </w:r>
      <w:r w:rsidRPr="00005E6C">
        <w:rPr>
          <w:color w:val="auto"/>
          <w:sz w:val="22"/>
          <w:szCs w:val="22"/>
          <w:lang w:val="en-AU"/>
        </w:rPr>
        <w:t>mikrobiologa</w:t>
      </w:r>
      <w:r w:rsidRPr="00005E6C">
        <w:rPr>
          <w:color w:val="auto"/>
          <w:sz w:val="22"/>
          <w:szCs w:val="22"/>
          <w:lang w:val="hr-HR"/>
        </w:rPr>
        <w:t xml:space="preserve"> </w:t>
      </w:r>
      <w:r w:rsidRPr="00005E6C">
        <w:rPr>
          <w:color w:val="auto"/>
          <w:sz w:val="22"/>
          <w:szCs w:val="22"/>
          <w:lang w:val="en-AU"/>
        </w:rPr>
        <w:t>Jugoslavije</w:t>
      </w:r>
      <w:r w:rsidRPr="00005E6C">
        <w:rPr>
          <w:color w:val="auto"/>
          <w:sz w:val="22"/>
          <w:szCs w:val="22"/>
          <w:lang w:val="hr-HR"/>
        </w:rPr>
        <w:t xml:space="preserve">, </w:t>
      </w:r>
      <w:r w:rsidRPr="00005E6C">
        <w:rPr>
          <w:color w:val="auto"/>
          <w:sz w:val="22"/>
          <w:szCs w:val="22"/>
          <w:lang w:val="en-AU"/>
        </w:rPr>
        <w:t>Herceg</w:t>
      </w:r>
      <w:r w:rsidRPr="00005E6C">
        <w:rPr>
          <w:color w:val="auto"/>
          <w:sz w:val="22"/>
          <w:szCs w:val="22"/>
          <w:lang w:val="hr-HR"/>
        </w:rPr>
        <w:t xml:space="preserve"> </w:t>
      </w:r>
      <w:r w:rsidRPr="00005E6C">
        <w:rPr>
          <w:color w:val="auto"/>
          <w:sz w:val="22"/>
          <w:szCs w:val="22"/>
          <w:lang w:val="en-AU"/>
        </w:rPr>
        <w:t>Novi</w:t>
      </w:r>
      <w:r w:rsidRPr="00005E6C">
        <w:rPr>
          <w:color w:val="auto"/>
          <w:sz w:val="22"/>
          <w:szCs w:val="22"/>
          <w:lang w:val="hr-HR"/>
        </w:rPr>
        <w:t xml:space="preserve">. </w:t>
      </w:r>
      <w:r w:rsidRPr="00005E6C">
        <w:rPr>
          <w:color w:val="auto"/>
          <w:sz w:val="22"/>
          <w:szCs w:val="22"/>
          <w:lang w:val="en-AU"/>
        </w:rPr>
        <w:t>Zbornik</w:t>
      </w:r>
      <w:r w:rsidRPr="00005E6C">
        <w:rPr>
          <w:color w:val="auto"/>
          <w:sz w:val="22"/>
          <w:szCs w:val="22"/>
          <w:lang w:val="hr-HR"/>
        </w:rPr>
        <w:t xml:space="preserve"> </w:t>
      </w:r>
      <w:r w:rsidRPr="00005E6C">
        <w:rPr>
          <w:color w:val="auto"/>
          <w:sz w:val="22"/>
          <w:szCs w:val="22"/>
          <w:lang w:val="en-AU"/>
        </w:rPr>
        <w:t>rezimea</w:t>
      </w:r>
      <w:r w:rsidRPr="00005E6C">
        <w:rPr>
          <w:color w:val="auto"/>
          <w:sz w:val="22"/>
          <w:szCs w:val="22"/>
          <w:lang w:val="hr-HR"/>
        </w:rPr>
        <w:t xml:space="preserve">: 26. </w:t>
      </w:r>
    </w:p>
    <w:p w:rsidR="008240B7" w:rsidRPr="00005E6C" w:rsidRDefault="008240B7" w:rsidP="00BF27A5">
      <w:pPr>
        <w:pStyle w:val="Default"/>
        <w:numPr>
          <w:ilvl w:val="0"/>
          <w:numId w:val="17"/>
        </w:numPr>
        <w:spacing w:before="20"/>
        <w:jc w:val="both"/>
        <w:rPr>
          <w:color w:val="auto"/>
          <w:sz w:val="22"/>
          <w:szCs w:val="22"/>
          <w:lang w:val="hr-HR"/>
        </w:rPr>
      </w:pPr>
      <w:r w:rsidRPr="00005E6C">
        <w:rPr>
          <w:color w:val="auto"/>
          <w:sz w:val="22"/>
          <w:szCs w:val="22"/>
          <w:lang w:val="en-GB"/>
        </w:rPr>
        <w:t>A</w:t>
      </w:r>
      <w:r w:rsidRPr="00005E6C">
        <w:rPr>
          <w:color w:val="auto"/>
          <w:sz w:val="22"/>
          <w:szCs w:val="22"/>
          <w:lang w:val="en-AU"/>
        </w:rPr>
        <w:t>rsenijevi</w:t>
      </w:r>
      <w:r w:rsidRPr="00005E6C">
        <w:rPr>
          <w:color w:val="auto"/>
          <w:sz w:val="22"/>
          <w:szCs w:val="22"/>
          <w:lang w:val="sr-Latn-CS"/>
        </w:rPr>
        <w:t>ć</w:t>
      </w:r>
      <w:r w:rsidRPr="00005E6C">
        <w:rPr>
          <w:color w:val="auto"/>
          <w:sz w:val="22"/>
          <w:szCs w:val="22"/>
          <w:lang w:val="hr-HR"/>
        </w:rPr>
        <w:t>,</w:t>
      </w:r>
      <w:r w:rsidRPr="00005E6C">
        <w:rPr>
          <w:color w:val="auto"/>
          <w:sz w:val="22"/>
          <w:szCs w:val="22"/>
          <w:vertAlign w:val="superscript"/>
          <w:lang w:val="hr-HR"/>
        </w:rPr>
        <w:t xml:space="preserve"> </w:t>
      </w:r>
      <w:r w:rsidRPr="00005E6C">
        <w:rPr>
          <w:color w:val="auto"/>
          <w:sz w:val="22"/>
          <w:szCs w:val="22"/>
          <w:lang w:val="en-AU"/>
        </w:rPr>
        <w:t>M</w:t>
      </w:r>
      <w:r w:rsidRPr="00005E6C">
        <w:rPr>
          <w:color w:val="auto"/>
          <w:sz w:val="22"/>
          <w:szCs w:val="22"/>
          <w:lang w:val="hr-HR"/>
        </w:rPr>
        <w:t xml:space="preserve">., </w:t>
      </w:r>
      <w:r w:rsidRPr="00005E6C">
        <w:rPr>
          <w:bCs/>
          <w:color w:val="auto"/>
          <w:sz w:val="22"/>
          <w:szCs w:val="22"/>
          <w:lang w:val="en-AU"/>
        </w:rPr>
        <w:t>Trkulјa</w:t>
      </w:r>
      <w:r w:rsidRPr="00005E6C">
        <w:rPr>
          <w:bCs/>
          <w:color w:val="auto"/>
          <w:sz w:val="22"/>
          <w:szCs w:val="22"/>
          <w:lang w:val="hr-HR"/>
        </w:rPr>
        <w:t xml:space="preserve">, </w:t>
      </w:r>
      <w:r w:rsidRPr="00005E6C">
        <w:rPr>
          <w:bCs/>
          <w:color w:val="auto"/>
          <w:sz w:val="22"/>
          <w:szCs w:val="22"/>
          <w:lang w:val="en-AU"/>
        </w:rPr>
        <w:t>V</w:t>
      </w:r>
      <w:r w:rsidRPr="00005E6C">
        <w:rPr>
          <w:bCs/>
          <w:color w:val="auto"/>
          <w:sz w:val="22"/>
          <w:szCs w:val="22"/>
          <w:lang w:val="hr-HR"/>
        </w:rPr>
        <w:t>.,</w:t>
      </w:r>
      <w:r w:rsidRPr="00005E6C">
        <w:rPr>
          <w:color w:val="auto"/>
          <w:sz w:val="22"/>
          <w:szCs w:val="22"/>
          <w:lang w:val="hr-HR"/>
        </w:rPr>
        <w:t xml:space="preserve"> </w:t>
      </w:r>
      <w:r w:rsidRPr="00005E6C">
        <w:rPr>
          <w:color w:val="auto"/>
          <w:sz w:val="22"/>
          <w:szCs w:val="22"/>
          <w:lang w:val="en-AU"/>
        </w:rPr>
        <w:t>Keserovi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AU"/>
        </w:rPr>
        <w:t>Z</w:t>
      </w:r>
      <w:r w:rsidRPr="00005E6C">
        <w:rPr>
          <w:color w:val="auto"/>
          <w:sz w:val="22"/>
          <w:szCs w:val="22"/>
          <w:lang w:val="hr-HR"/>
        </w:rPr>
        <w:t xml:space="preserve">. (1995): </w:t>
      </w:r>
      <w:r w:rsidRPr="00005E6C">
        <w:rPr>
          <w:color w:val="auto"/>
          <w:sz w:val="22"/>
          <w:szCs w:val="22"/>
          <w:lang w:val="en-AU"/>
        </w:rPr>
        <w:t>Nesazreli</w:t>
      </w:r>
      <w:r w:rsidRPr="00005E6C">
        <w:rPr>
          <w:color w:val="auto"/>
          <w:sz w:val="22"/>
          <w:szCs w:val="22"/>
          <w:lang w:val="hr-HR"/>
        </w:rPr>
        <w:t xml:space="preserve"> </w:t>
      </w:r>
      <w:r w:rsidRPr="00005E6C">
        <w:rPr>
          <w:color w:val="auto"/>
          <w:sz w:val="22"/>
          <w:szCs w:val="22"/>
          <w:lang w:val="en-AU"/>
        </w:rPr>
        <w:t>plodovi</w:t>
      </w:r>
      <w:r w:rsidRPr="00005E6C">
        <w:rPr>
          <w:color w:val="auto"/>
          <w:sz w:val="22"/>
          <w:szCs w:val="22"/>
          <w:lang w:val="hr-HR"/>
        </w:rPr>
        <w:t xml:space="preserve"> </w:t>
      </w:r>
      <w:r w:rsidRPr="00005E6C">
        <w:rPr>
          <w:color w:val="auto"/>
          <w:sz w:val="22"/>
          <w:szCs w:val="22"/>
          <w:lang w:val="en-AU"/>
        </w:rPr>
        <w:t>vo</w:t>
      </w:r>
      <w:r w:rsidRPr="00005E6C">
        <w:rPr>
          <w:color w:val="auto"/>
          <w:sz w:val="22"/>
          <w:szCs w:val="22"/>
          <w:lang w:val="sr-Latn-CS"/>
        </w:rPr>
        <w:t>ć</w:t>
      </w:r>
      <w:r w:rsidRPr="00005E6C">
        <w:rPr>
          <w:color w:val="auto"/>
          <w:sz w:val="22"/>
          <w:szCs w:val="22"/>
          <w:lang w:val="en-AU"/>
        </w:rPr>
        <w:t>aka</w:t>
      </w:r>
      <w:r w:rsidRPr="00005E6C">
        <w:rPr>
          <w:color w:val="auto"/>
          <w:sz w:val="22"/>
          <w:szCs w:val="22"/>
          <w:lang w:val="hr-HR"/>
        </w:rPr>
        <w:t xml:space="preserve"> </w:t>
      </w:r>
      <w:r w:rsidRPr="00005E6C">
        <w:rPr>
          <w:color w:val="auto"/>
          <w:sz w:val="22"/>
          <w:szCs w:val="22"/>
          <w:lang w:val="en-AU"/>
        </w:rPr>
        <w:t>kao</w:t>
      </w:r>
      <w:r w:rsidRPr="00005E6C">
        <w:rPr>
          <w:color w:val="auto"/>
          <w:sz w:val="22"/>
          <w:szCs w:val="22"/>
          <w:lang w:val="hr-HR"/>
        </w:rPr>
        <w:t xml:space="preserve"> </w:t>
      </w:r>
      <w:r w:rsidRPr="00005E6C">
        <w:rPr>
          <w:color w:val="auto"/>
          <w:sz w:val="22"/>
          <w:szCs w:val="22"/>
          <w:lang w:val="en-AU"/>
        </w:rPr>
        <w:t>test</w:t>
      </w:r>
      <w:r w:rsidRPr="00005E6C">
        <w:rPr>
          <w:color w:val="auto"/>
          <w:sz w:val="22"/>
          <w:szCs w:val="22"/>
          <w:lang w:val="hr-HR"/>
        </w:rPr>
        <w:t xml:space="preserve"> </w:t>
      </w:r>
      <w:r w:rsidRPr="00005E6C">
        <w:rPr>
          <w:color w:val="auto"/>
          <w:sz w:val="22"/>
          <w:szCs w:val="22"/>
          <w:lang w:val="en-AU"/>
        </w:rPr>
        <w:t>patogenosti</w:t>
      </w:r>
      <w:r w:rsidRPr="00005E6C">
        <w:rPr>
          <w:color w:val="auto"/>
          <w:sz w:val="22"/>
          <w:szCs w:val="22"/>
          <w:lang w:val="hr-HR"/>
        </w:rPr>
        <w:t xml:space="preserve"> </w:t>
      </w:r>
      <w:r w:rsidRPr="00005E6C">
        <w:rPr>
          <w:color w:val="auto"/>
          <w:sz w:val="22"/>
          <w:szCs w:val="22"/>
          <w:lang w:val="en-AU"/>
        </w:rPr>
        <w:t>bakterije</w:t>
      </w:r>
      <w:r w:rsidRPr="00005E6C">
        <w:rPr>
          <w:color w:val="auto"/>
          <w:sz w:val="22"/>
          <w:szCs w:val="22"/>
          <w:lang w:val="hr-HR"/>
        </w:rPr>
        <w:t xml:space="preserve"> </w:t>
      </w:r>
      <w:r w:rsidRPr="00005E6C">
        <w:rPr>
          <w:i/>
          <w:iCs/>
          <w:color w:val="auto"/>
          <w:sz w:val="22"/>
          <w:szCs w:val="22"/>
          <w:lang w:val="en-AU"/>
        </w:rPr>
        <w:t>Pseudomonas</w:t>
      </w:r>
      <w:r w:rsidRPr="00005E6C">
        <w:rPr>
          <w:i/>
          <w:iCs/>
          <w:color w:val="auto"/>
          <w:sz w:val="22"/>
          <w:szCs w:val="22"/>
          <w:lang w:val="hr-HR"/>
        </w:rPr>
        <w:t xml:space="preserve"> </w:t>
      </w:r>
      <w:r w:rsidRPr="00005E6C">
        <w:rPr>
          <w:i/>
          <w:iCs/>
          <w:color w:val="auto"/>
          <w:sz w:val="22"/>
          <w:szCs w:val="22"/>
          <w:lang w:val="en-AU"/>
        </w:rPr>
        <w:t>syringae</w:t>
      </w:r>
      <w:r w:rsidRPr="00005E6C">
        <w:rPr>
          <w:i/>
          <w:iCs/>
          <w:color w:val="auto"/>
          <w:sz w:val="22"/>
          <w:szCs w:val="22"/>
          <w:lang w:val="hr-HR"/>
        </w:rPr>
        <w:t xml:space="preserve"> </w:t>
      </w:r>
      <w:r w:rsidRPr="00005E6C">
        <w:rPr>
          <w:color w:val="auto"/>
          <w:sz w:val="22"/>
          <w:szCs w:val="22"/>
          <w:lang w:val="en-AU"/>
        </w:rPr>
        <w:t>pv</w:t>
      </w:r>
      <w:r w:rsidRPr="00005E6C">
        <w:rPr>
          <w:color w:val="auto"/>
          <w:sz w:val="22"/>
          <w:szCs w:val="22"/>
          <w:lang w:val="hr-HR"/>
        </w:rPr>
        <w:t>.</w:t>
      </w:r>
      <w:r w:rsidRPr="00005E6C">
        <w:rPr>
          <w:i/>
          <w:iCs/>
          <w:color w:val="auto"/>
          <w:sz w:val="22"/>
          <w:szCs w:val="22"/>
          <w:lang w:val="hr-HR"/>
        </w:rPr>
        <w:t xml:space="preserve"> </w:t>
      </w:r>
      <w:r w:rsidRPr="00005E6C">
        <w:rPr>
          <w:i/>
          <w:iCs/>
          <w:color w:val="auto"/>
          <w:sz w:val="22"/>
          <w:szCs w:val="22"/>
          <w:lang w:val="en-AU"/>
        </w:rPr>
        <w:t>syringae</w:t>
      </w:r>
      <w:r w:rsidRPr="00005E6C">
        <w:rPr>
          <w:color w:val="auto"/>
          <w:sz w:val="22"/>
          <w:szCs w:val="22"/>
          <w:lang w:val="hr-HR"/>
        </w:rPr>
        <w:t xml:space="preserve">. </w:t>
      </w:r>
      <w:r w:rsidRPr="00005E6C">
        <w:rPr>
          <w:color w:val="auto"/>
          <w:sz w:val="22"/>
          <w:szCs w:val="22"/>
          <w:lang w:val="en-AU"/>
        </w:rPr>
        <w:t>VII</w:t>
      </w:r>
      <w:r w:rsidRPr="00005E6C">
        <w:rPr>
          <w:color w:val="auto"/>
          <w:sz w:val="22"/>
          <w:szCs w:val="22"/>
          <w:lang w:val="hr-HR"/>
        </w:rPr>
        <w:t xml:space="preserve"> </w:t>
      </w:r>
      <w:r w:rsidRPr="00005E6C">
        <w:rPr>
          <w:color w:val="auto"/>
          <w:sz w:val="22"/>
          <w:szCs w:val="22"/>
          <w:lang w:val="en-AU"/>
        </w:rPr>
        <w:t>Kongres</w:t>
      </w:r>
      <w:r w:rsidRPr="00005E6C">
        <w:rPr>
          <w:color w:val="auto"/>
          <w:sz w:val="22"/>
          <w:szCs w:val="22"/>
          <w:lang w:val="hr-HR"/>
        </w:rPr>
        <w:t xml:space="preserve"> </w:t>
      </w:r>
      <w:r w:rsidRPr="00005E6C">
        <w:rPr>
          <w:color w:val="auto"/>
          <w:sz w:val="22"/>
          <w:szCs w:val="22"/>
          <w:lang w:val="en-AU"/>
        </w:rPr>
        <w:t>mikrobiologa</w:t>
      </w:r>
      <w:r w:rsidRPr="00005E6C">
        <w:rPr>
          <w:color w:val="auto"/>
          <w:sz w:val="22"/>
          <w:szCs w:val="22"/>
          <w:lang w:val="hr-HR"/>
        </w:rPr>
        <w:t xml:space="preserve"> </w:t>
      </w:r>
      <w:r w:rsidRPr="00005E6C">
        <w:rPr>
          <w:color w:val="auto"/>
          <w:sz w:val="22"/>
          <w:szCs w:val="22"/>
          <w:lang w:val="en-AU"/>
        </w:rPr>
        <w:t>Jugoslavije</w:t>
      </w:r>
      <w:r w:rsidRPr="00005E6C">
        <w:rPr>
          <w:color w:val="auto"/>
          <w:sz w:val="22"/>
          <w:szCs w:val="22"/>
          <w:lang w:val="hr-HR"/>
        </w:rPr>
        <w:t xml:space="preserve">, </w:t>
      </w:r>
      <w:r w:rsidRPr="00005E6C">
        <w:rPr>
          <w:color w:val="auto"/>
          <w:sz w:val="22"/>
          <w:szCs w:val="22"/>
          <w:lang w:val="en-AU"/>
        </w:rPr>
        <w:t>Herceg</w:t>
      </w:r>
      <w:r w:rsidRPr="00005E6C">
        <w:rPr>
          <w:color w:val="auto"/>
          <w:sz w:val="22"/>
          <w:szCs w:val="22"/>
          <w:lang w:val="hr-HR"/>
        </w:rPr>
        <w:t xml:space="preserve"> </w:t>
      </w:r>
      <w:r w:rsidRPr="00005E6C">
        <w:rPr>
          <w:color w:val="auto"/>
          <w:sz w:val="22"/>
          <w:szCs w:val="22"/>
          <w:lang w:val="en-AU"/>
        </w:rPr>
        <w:t>Novi</w:t>
      </w:r>
      <w:r w:rsidRPr="00005E6C">
        <w:rPr>
          <w:color w:val="auto"/>
          <w:sz w:val="22"/>
          <w:szCs w:val="22"/>
          <w:lang w:val="hr-HR"/>
        </w:rPr>
        <w:t xml:space="preserve">. </w:t>
      </w:r>
      <w:r w:rsidRPr="00005E6C">
        <w:rPr>
          <w:color w:val="auto"/>
          <w:sz w:val="22"/>
          <w:szCs w:val="22"/>
          <w:lang w:val="en-AU"/>
        </w:rPr>
        <w:t>Zbornik</w:t>
      </w:r>
      <w:r w:rsidRPr="00005E6C">
        <w:rPr>
          <w:color w:val="auto"/>
          <w:sz w:val="22"/>
          <w:szCs w:val="22"/>
          <w:lang w:val="hr-HR"/>
        </w:rPr>
        <w:t xml:space="preserve"> </w:t>
      </w:r>
      <w:r w:rsidRPr="00005E6C">
        <w:rPr>
          <w:color w:val="auto"/>
          <w:sz w:val="22"/>
          <w:szCs w:val="22"/>
          <w:lang w:val="en-AU"/>
        </w:rPr>
        <w:t>rezimea</w:t>
      </w:r>
      <w:r w:rsidRPr="00005E6C">
        <w:rPr>
          <w:color w:val="auto"/>
          <w:sz w:val="22"/>
          <w:szCs w:val="22"/>
          <w:lang w:val="hr-HR"/>
        </w:rPr>
        <w:t xml:space="preserve">: 206. </w:t>
      </w:r>
    </w:p>
    <w:p w:rsidR="008240B7" w:rsidRPr="00005E6C" w:rsidRDefault="008240B7" w:rsidP="00BF27A5">
      <w:pPr>
        <w:pStyle w:val="Default"/>
        <w:numPr>
          <w:ilvl w:val="0"/>
          <w:numId w:val="17"/>
        </w:numPr>
        <w:spacing w:before="20"/>
        <w:jc w:val="both"/>
        <w:rPr>
          <w:color w:val="auto"/>
          <w:sz w:val="22"/>
          <w:szCs w:val="22"/>
          <w:lang w:val="en-AU"/>
        </w:rPr>
      </w:pPr>
      <w:r w:rsidRPr="00005E6C">
        <w:rPr>
          <w:color w:val="auto"/>
          <w:sz w:val="22"/>
          <w:szCs w:val="22"/>
          <w:lang w:val="en-GB"/>
        </w:rPr>
        <w:t>A</w:t>
      </w:r>
      <w:r w:rsidRPr="00005E6C">
        <w:rPr>
          <w:color w:val="auto"/>
          <w:sz w:val="22"/>
          <w:szCs w:val="22"/>
          <w:lang w:val="en-AU"/>
        </w:rPr>
        <w:t>rsenijevi</w:t>
      </w:r>
      <w:r w:rsidRPr="00005E6C">
        <w:rPr>
          <w:color w:val="auto"/>
          <w:sz w:val="22"/>
          <w:szCs w:val="22"/>
          <w:lang w:val="sr-Latn-CS"/>
        </w:rPr>
        <w:t>ć</w:t>
      </w:r>
      <w:r w:rsidRPr="00005E6C">
        <w:rPr>
          <w:color w:val="auto"/>
          <w:sz w:val="22"/>
          <w:szCs w:val="22"/>
          <w:lang w:val="hr-HR"/>
        </w:rPr>
        <w:t>,</w:t>
      </w:r>
      <w:r w:rsidRPr="00005E6C">
        <w:rPr>
          <w:color w:val="auto"/>
          <w:sz w:val="22"/>
          <w:szCs w:val="22"/>
          <w:vertAlign w:val="superscript"/>
          <w:lang w:val="hr-HR"/>
        </w:rPr>
        <w:t xml:space="preserve"> </w:t>
      </w:r>
      <w:r w:rsidRPr="00005E6C">
        <w:rPr>
          <w:color w:val="auto"/>
          <w:sz w:val="22"/>
          <w:szCs w:val="22"/>
          <w:lang w:val="en-AU"/>
        </w:rPr>
        <w:t>M</w:t>
      </w:r>
      <w:r w:rsidRPr="00005E6C">
        <w:rPr>
          <w:color w:val="auto"/>
          <w:sz w:val="22"/>
          <w:szCs w:val="22"/>
          <w:lang w:val="hr-HR"/>
        </w:rPr>
        <w:t xml:space="preserve">., </w:t>
      </w:r>
      <w:r w:rsidRPr="00005E6C">
        <w:rPr>
          <w:color w:val="auto"/>
          <w:sz w:val="22"/>
          <w:szCs w:val="22"/>
          <w:lang w:val="en-AU"/>
        </w:rPr>
        <w:t>Stoj</w:t>
      </w:r>
      <w:r w:rsidRPr="00005E6C">
        <w:rPr>
          <w:color w:val="auto"/>
          <w:sz w:val="22"/>
          <w:szCs w:val="22"/>
          <w:lang w:val="sr-Latn-CS"/>
        </w:rPr>
        <w:t>č</w:t>
      </w:r>
      <w:r w:rsidRPr="00005E6C">
        <w:rPr>
          <w:color w:val="auto"/>
          <w:sz w:val="22"/>
          <w:szCs w:val="22"/>
          <w:lang w:val="en-AU"/>
        </w:rPr>
        <w:t>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AU"/>
        </w:rPr>
        <w:t>J</w:t>
      </w:r>
      <w:r w:rsidRPr="00005E6C">
        <w:rPr>
          <w:color w:val="auto"/>
          <w:sz w:val="22"/>
          <w:szCs w:val="22"/>
          <w:lang w:val="hr-HR"/>
        </w:rPr>
        <w:t>.,</w:t>
      </w:r>
      <w:r w:rsidRPr="00005E6C">
        <w:rPr>
          <w:bCs/>
          <w:color w:val="auto"/>
          <w:sz w:val="22"/>
          <w:szCs w:val="22"/>
          <w:lang w:val="hr-HR"/>
        </w:rPr>
        <w:t xml:space="preserve"> </w:t>
      </w:r>
      <w:r w:rsidRPr="00005E6C">
        <w:rPr>
          <w:bCs/>
          <w:color w:val="auto"/>
          <w:sz w:val="22"/>
          <w:szCs w:val="22"/>
          <w:lang w:val="en-AU"/>
        </w:rPr>
        <w:t>Trkulјa</w:t>
      </w:r>
      <w:r w:rsidRPr="00005E6C">
        <w:rPr>
          <w:bCs/>
          <w:color w:val="auto"/>
          <w:sz w:val="22"/>
          <w:szCs w:val="22"/>
          <w:lang w:val="hr-HR"/>
        </w:rPr>
        <w:t xml:space="preserve">, </w:t>
      </w:r>
      <w:r w:rsidRPr="00005E6C">
        <w:rPr>
          <w:bCs/>
          <w:color w:val="auto"/>
          <w:sz w:val="22"/>
          <w:szCs w:val="22"/>
          <w:lang w:val="en-AU"/>
        </w:rPr>
        <w:t>V</w:t>
      </w:r>
      <w:r w:rsidRPr="00005E6C">
        <w:rPr>
          <w:bCs/>
          <w:color w:val="auto"/>
          <w:sz w:val="22"/>
          <w:szCs w:val="22"/>
          <w:lang w:val="hr-HR"/>
        </w:rPr>
        <w:t>.,</w:t>
      </w:r>
      <w:r w:rsidRPr="00005E6C">
        <w:rPr>
          <w:color w:val="auto"/>
          <w:sz w:val="22"/>
          <w:szCs w:val="22"/>
          <w:lang w:val="hr-HR"/>
        </w:rPr>
        <w:t xml:space="preserve"> (1996): </w:t>
      </w:r>
      <w:r w:rsidRPr="00005E6C">
        <w:rPr>
          <w:color w:val="auto"/>
          <w:sz w:val="22"/>
          <w:szCs w:val="22"/>
          <w:lang w:val="en-AU"/>
        </w:rPr>
        <w:t>Pojava</w:t>
      </w:r>
      <w:r w:rsidRPr="00005E6C">
        <w:rPr>
          <w:color w:val="auto"/>
          <w:sz w:val="22"/>
          <w:szCs w:val="22"/>
          <w:lang w:val="hr-HR"/>
        </w:rPr>
        <w:t xml:space="preserve"> </w:t>
      </w:r>
      <w:r w:rsidRPr="00005E6C">
        <w:rPr>
          <w:i/>
          <w:iCs/>
          <w:color w:val="auto"/>
          <w:sz w:val="22"/>
          <w:szCs w:val="22"/>
          <w:lang w:val="en-AU"/>
        </w:rPr>
        <w:t>Epichlo</w:t>
      </w:r>
      <w:r w:rsidRPr="00005E6C">
        <w:rPr>
          <w:i/>
          <w:iCs/>
          <w:color w:val="auto"/>
          <w:sz w:val="22"/>
          <w:szCs w:val="22"/>
          <w:lang w:val="hr-HR"/>
        </w:rPr>
        <w:t xml:space="preserve">e </w:t>
      </w:r>
      <w:r w:rsidRPr="00005E6C">
        <w:rPr>
          <w:i/>
          <w:iCs/>
          <w:color w:val="auto"/>
          <w:sz w:val="22"/>
          <w:szCs w:val="22"/>
          <w:lang w:val="en-AU"/>
        </w:rPr>
        <w:t>typhina</w:t>
      </w:r>
      <w:r w:rsidRPr="00005E6C">
        <w:rPr>
          <w:i/>
          <w:iCs/>
          <w:color w:val="auto"/>
          <w:sz w:val="22"/>
          <w:szCs w:val="22"/>
          <w:lang w:val="hr-HR"/>
        </w:rPr>
        <w:t xml:space="preserve"> </w:t>
      </w:r>
      <w:r w:rsidRPr="00005E6C">
        <w:rPr>
          <w:color w:val="auto"/>
          <w:sz w:val="22"/>
          <w:szCs w:val="22"/>
          <w:lang w:val="en-AU"/>
        </w:rPr>
        <w:t>prouzrokova</w:t>
      </w:r>
      <w:r w:rsidRPr="00005E6C">
        <w:rPr>
          <w:color w:val="auto"/>
          <w:sz w:val="22"/>
          <w:szCs w:val="22"/>
          <w:lang w:val="sr-Latn-CS"/>
        </w:rPr>
        <w:t>č</w:t>
      </w:r>
      <w:r w:rsidRPr="00005E6C">
        <w:rPr>
          <w:color w:val="auto"/>
          <w:sz w:val="22"/>
          <w:szCs w:val="22"/>
          <w:lang w:val="en-AU"/>
        </w:rPr>
        <w:t>a</w:t>
      </w:r>
      <w:r w:rsidRPr="00005E6C">
        <w:rPr>
          <w:color w:val="auto"/>
          <w:sz w:val="22"/>
          <w:szCs w:val="22"/>
          <w:lang w:val="hr-HR"/>
        </w:rPr>
        <w:t xml:space="preserve"> zagu</w:t>
      </w:r>
      <w:r w:rsidRPr="00005E6C">
        <w:rPr>
          <w:color w:val="auto"/>
          <w:sz w:val="22"/>
          <w:szCs w:val="22"/>
          <w:lang w:val="sr-Latn-CS"/>
        </w:rPr>
        <w:t xml:space="preserve">šlјive </w:t>
      </w:r>
      <w:r w:rsidRPr="00005E6C">
        <w:rPr>
          <w:color w:val="auto"/>
          <w:sz w:val="22"/>
          <w:szCs w:val="22"/>
          <w:lang w:val="en-AU"/>
        </w:rPr>
        <w:t>plesnivosti</w:t>
      </w:r>
      <w:r w:rsidRPr="00005E6C">
        <w:rPr>
          <w:i/>
          <w:iCs/>
          <w:color w:val="auto"/>
          <w:sz w:val="22"/>
          <w:szCs w:val="22"/>
          <w:lang w:val="hr-HR"/>
        </w:rPr>
        <w:t xml:space="preserve"> </w:t>
      </w:r>
      <w:r w:rsidRPr="00005E6C">
        <w:rPr>
          <w:color w:val="auto"/>
          <w:sz w:val="22"/>
          <w:szCs w:val="22"/>
          <w:lang w:val="en-AU"/>
        </w:rPr>
        <w:t>je</w:t>
      </w:r>
      <w:r w:rsidRPr="00005E6C">
        <w:rPr>
          <w:color w:val="auto"/>
          <w:sz w:val="22"/>
          <w:szCs w:val="22"/>
          <w:lang w:val="sr-Latn-CS"/>
        </w:rPr>
        <w:t>ž</w:t>
      </w:r>
      <w:r w:rsidRPr="00005E6C">
        <w:rPr>
          <w:color w:val="auto"/>
          <w:sz w:val="22"/>
          <w:szCs w:val="22"/>
          <w:lang w:val="en-AU"/>
        </w:rPr>
        <w:t>evice</w:t>
      </w:r>
      <w:r w:rsidRPr="00005E6C">
        <w:rPr>
          <w:color w:val="auto"/>
          <w:sz w:val="22"/>
          <w:szCs w:val="22"/>
          <w:lang w:val="hr-HR"/>
        </w:rPr>
        <w:t xml:space="preserve">. </w:t>
      </w:r>
      <w:r w:rsidRPr="00005E6C">
        <w:rPr>
          <w:color w:val="auto"/>
          <w:sz w:val="22"/>
          <w:szCs w:val="22"/>
          <w:lang w:val="en-AU"/>
        </w:rPr>
        <w:t>X</w:t>
      </w:r>
      <w:r w:rsidRPr="00005E6C">
        <w:rPr>
          <w:color w:val="auto"/>
          <w:sz w:val="22"/>
          <w:szCs w:val="22"/>
          <w:lang w:val="hr-HR"/>
        </w:rPr>
        <w:t xml:space="preserve"> </w:t>
      </w:r>
      <w:r w:rsidRPr="00005E6C">
        <w:rPr>
          <w:color w:val="auto"/>
          <w:sz w:val="22"/>
          <w:szCs w:val="22"/>
          <w:lang w:val="en-AU"/>
        </w:rPr>
        <w:t>Jugoslovenski</w:t>
      </w:r>
      <w:r w:rsidRPr="00005E6C">
        <w:rPr>
          <w:color w:val="auto"/>
          <w:sz w:val="22"/>
          <w:szCs w:val="22"/>
          <w:lang w:val="hr-HR"/>
        </w:rPr>
        <w:t xml:space="preserve"> </w:t>
      </w:r>
      <w:r w:rsidRPr="00005E6C">
        <w:rPr>
          <w:color w:val="auto"/>
          <w:sz w:val="22"/>
          <w:szCs w:val="22"/>
          <w:lang w:val="en-AU"/>
        </w:rPr>
        <w:t>simpozijum</w:t>
      </w:r>
      <w:r w:rsidRPr="00005E6C">
        <w:rPr>
          <w:color w:val="auto"/>
          <w:sz w:val="22"/>
          <w:szCs w:val="22"/>
          <w:lang w:val="hr-HR"/>
        </w:rPr>
        <w:t xml:space="preserve"> </w:t>
      </w:r>
      <w:r w:rsidRPr="00005E6C">
        <w:rPr>
          <w:color w:val="auto"/>
          <w:sz w:val="22"/>
          <w:szCs w:val="22"/>
          <w:lang w:val="en-AU"/>
        </w:rPr>
        <w:t>o</w:t>
      </w:r>
      <w:r w:rsidRPr="00005E6C">
        <w:rPr>
          <w:color w:val="auto"/>
          <w:sz w:val="22"/>
          <w:szCs w:val="22"/>
          <w:lang w:val="hr-HR"/>
        </w:rPr>
        <w:t xml:space="preserve"> </w:t>
      </w:r>
      <w:r w:rsidRPr="00005E6C">
        <w:rPr>
          <w:color w:val="auto"/>
          <w:sz w:val="22"/>
          <w:szCs w:val="22"/>
          <w:lang w:val="en-AU"/>
        </w:rPr>
        <w:t>za</w:t>
      </w:r>
      <w:r w:rsidRPr="00005E6C">
        <w:rPr>
          <w:color w:val="auto"/>
          <w:sz w:val="22"/>
          <w:szCs w:val="22"/>
          <w:lang w:val="sr-Latn-CS"/>
        </w:rPr>
        <w:t>š</w:t>
      </w:r>
      <w:r w:rsidRPr="00005E6C">
        <w:rPr>
          <w:color w:val="auto"/>
          <w:sz w:val="22"/>
          <w:szCs w:val="22"/>
          <w:lang w:val="en-AU"/>
        </w:rPr>
        <w:t>titi</w:t>
      </w:r>
      <w:r w:rsidRPr="00005E6C">
        <w:rPr>
          <w:color w:val="auto"/>
          <w:sz w:val="22"/>
          <w:szCs w:val="22"/>
          <w:lang w:val="hr-HR"/>
        </w:rPr>
        <w:t xml:space="preserve"> </w:t>
      </w:r>
      <w:r w:rsidRPr="00005E6C">
        <w:rPr>
          <w:color w:val="auto"/>
          <w:sz w:val="22"/>
          <w:szCs w:val="22"/>
          <w:lang w:val="en-AU"/>
        </w:rPr>
        <w:t>bilјa</w:t>
      </w:r>
      <w:r w:rsidRPr="00005E6C">
        <w:rPr>
          <w:color w:val="auto"/>
          <w:sz w:val="22"/>
          <w:szCs w:val="22"/>
          <w:lang w:val="hr-HR"/>
        </w:rPr>
        <w:t xml:space="preserve">, </w:t>
      </w:r>
      <w:r w:rsidRPr="00005E6C">
        <w:rPr>
          <w:color w:val="auto"/>
          <w:sz w:val="22"/>
          <w:szCs w:val="22"/>
          <w:lang w:val="en-AU"/>
        </w:rPr>
        <w:t>Budva</w:t>
      </w:r>
      <w:r w:rsidRPr="00005E6C">
        <w:rPr>
          <w:color w:val="auto"/>
          <w:sz w:val="22"/>
          <w:szCs w:val="22"/>
          <w:lang w:val="hr-HR"/>
        </w:rPr>
        <w:t xml:space="preserve">. </w:t>
      </w:r>
      <w:r w:rsidRPr="00005E6C">
        <w:rPr>
          <w:color w:val="auto"/>
          <w:sz w:val="22"/>
          <w:szCs w:val="22"/>
          <w:lang w:val="en-AU"/>
        </w:rPr>
        <w:t>Zbornik</w:t>
      </w:r>
      <w:r w:rsidRPr="00005E6C">
        <w:rPr>
          <w:color w:val="auto"/>
          <w:sz w:val="22"/>
          <w:szCs w:val="22"/>
          <w:lang w:val="hr-HR"/>
        </w:rPr>
        <w:t xml:space="preserve"> </w:t>
      </w:r>
      <w:r w:rsidRPr="00005E6C">
        <w:rPr>
          <w:color w:val="auto"/>
          <w:sz w:val="22"/>
          <w:szCs w:val="22"/>
          <w:lang w:val="en-AU"/>
        </w:rPr>
        <w:t>rezimea</w:t>
      </w:r>
      <w:r w:rsidRPr="00005E6C">
        <w:rPr>
          <w:color w:val="auto"/>
          <w:sz w:val="22"/>
          <w:szCs w:val="22"/>
          <w:lang w:val="hr-HR"/>
        </w:rPr>
        <w:t>: 77.</w:t>
      </w:r>
      <w:r w:rsidRPr="00005E6C">
        <w:rPr>
          <w:color w:val="auto"/>
          <w:sz w:val="22"/>
          <w:szCs w:val="22"/>
          <w:lang w:val="en-AU"/>
        </w:rPr>
        <w:t xml:space="preserve"> </w:t>
      </w:r>
    </w:p>
    <w:p w:rsidR="008240B7" w:rsidRPr="00005E6C" w:rsidRDefault="008240B7" w:rsidP="00BF27A5">
      <w:pPr>
        <w:pStyle w:val="Default"/>
        <w:numPr>
          <w:ilvl w:val="0"/>
          <w:numId w:val="17"/>
        </w:numPr>
        <w:spacing w:before="20"/>
        <w:jc w:val="both"/>
        <w:rPr>
          <w:color w:val="auto"/>
          <w:sz w:val="22"/>
          <w:szCs w:val="22"/>
          <w:lang w:val="en-AU"/>
        </w:rPr>
      </w:pPr>
      <w:r w:rsidRPr="00005E6C">
        <w:rPr>
          <w:color w:val="auto"/>
          <w:sz w:val="22"/>
          <w:szCs w:val="22"/>
          <w:lang w:val="en-GB"/>
        </w:rPr>
        <w:t>A</w:t>
      </w:r>
      <w:r w:rsidRPr="00005E6C">
        <w:rPr>
          <w:color w:val="auto"/>
          <w:sz w:val="22"/>
          <w:szCs w:val="22"/>
          <w:lang w:val="en-AU"/>
        </w:rPr>
        <w:t>rsenijevi</w:t>
      </w:r>
      <w:r w:rsidRPr="00005E6C">
        <w:rPr>
          <w:color w:val="auto"/>
          <w:sz w:val="22"/>
          <w:szCs w:val="22"/>
          <w:lang w:val="sr-Latn-CS"/>
        </w:rPr>
        <w:t>ć</w:t>
      </w:r>
      <w:r w:rsidRPr="00005E6C">
        <w:rPr>
          <w:color w:val="auto"/>
          <w:sz w:val="22"/>
          <w:szCs w:val="22"/>
          <w:lang w:val="hr-HR"/>
        </w:rPr>
        <w:t>,</w:t>
      </w:r>
      <w:r w:rsidRPr="00005E6C">
        <w:rPr>
          <w:color w:val="auto"/>
          <w:sz w:val="22"/>
          <w:szCs w:val="22"/>
          <w:vertAlign w:val="superscript"/>
          <w:lang w:val="hr-HR"/>
        </w:rPr>
        <w:t xml:space="preserve"> </w:t>
      </w:r>
      <w:r w:rsidRPr="00005E6C">
        <w:rPr>
          <w:color w:val="auto"/>
          <w:sz w:val="22"/>
          <w:szCs w:val="22"/>
          <w:lang w:val="en-AU"/>
        </w:rPr>
        <w:t>M</w:t>
      </w:r>
      <w:r w:rsidRPr="00005E6C">
        <w:rPr>
          <w:color w:val="auto"/>
          <w:sz w:val="22"/>
          <w:szCs w:val="22"/>
          <w:lang w:val="hr-HR"/>
        </w:rPr>
        <w:t xml:space="preserve">., </w:t>
      </w:r>
      <w:r w:rsidRPr="00005E6C">
        <w:rPr>
          <w:bCs/>
          <w:color w:val="auto"/>
          <w:sz w:val="22"/>
          <w:szCs w:val="22"/>
          <w:lang w:val="en-AU"/>
        </w:rPr>
        <w:t>Trkulјa</w:t>
      </w:r>
      <w:r w:rsidRPr="00005E6C">
        <w:rPr>
          <w:bCs/>
          <w:color w:val="auto"/>
          <w:sz w:val="22"/>
          <w:szCs w:val="22"/>
          <w:lang w:val="hr-HR"/>
        </w:rPr>
        <w:t xml:space="preserve">, </w:t>
      </w:r>
      <w:r w:rsidRPr="00005E6C">
        <w:rPr>
          <w:bCs/>
          <w:color w:val="auto"/>
          <w:sz w:val="22"/>
          <w:szCs w:val="22"/>
          <w:lang w:val="en-AU"/>
        </w:rPr>
        <w:t>V</w:t>
      </w:r>
      <w:r w:rsidRPr="00005E6C">
        <w:rPr>
          <w:bCs/>
          <w:color w:val="auto"/>
          <w:sz w:val="22"/>
          <w:szCs w:val="22"/>
          <w:lang w:val="hr-HR"/>
        </w:rPr>
        <w:t>.,</w:t>
      </w:r>
      <w:r w:rsidRPr="00005E6C">
        <w:rPr>
          <w:color w:val="auto"/>
          <w:sz w:val="22"/>
          <w:szCs w:val="22"/>
          <w:lang w:val="hr-HR"/>
        </w:rPr>
        <w:t xml:space="preserve"> </w:t>
      </w:r>
      <w:r w:rsidRPr="00005E6C">
        <w:rPr>
          <w:color w:val="auto"/>
          <w:sz w:val="22"/>
          <w:szCs w:val="22"/>
          <w:lang w:val="en-AU"/>
        </w:rPr>
        <w:t>Mitrovi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AU"/>
        </w:rPr>
        <w:t>P</w:t>
      </w:r>
      <w:r w:rsidRPr="00005E6C">
        <w:rPr>
          <w:color w:val="auto"/>
          <w:sz w:val="22"/>
          <w:szCs w:val="22"/>
          <w:lang w:val="hr-HR"/>
        </w:rPr>
        <w:t xml:space="preserve">. (1996): </w:t>
      </w:r>
      <w:r w:rsidRPr="00005E6C">
        <w:rPr>
          <w:color w:val="auto"/>
          <w:sz w:val="22"/>
          <w:szCs w:val="22"/>
          <w:lang w:val="en-AU"/>
        </w:rPr>
        <w:t>Etiolo</w:t>
      </w:r>
      <w:r w:rsidRPr="00005E6C">
        <w:rPr>
          <w:color w:val="auto"/>
          <w:sz w:val="22"/>
          <w:szCs w:val="22"/>
          <w:lang w:val="sr-Latn-CS"/>
        </w:rPr>
        <w:t>š</w:t>
      </w:r>
      <w:r w:rsidRPr="00005E6C">
        <w:rPr>
          <w:color w:val="auto"/>
          <w:sz w:val="22"/>
          <w:szCs w:val="22"/>
          <w:lang w:val="en-AU"/>
        </w:rPr>
        <w:t>ka</w:t>
      </w:r>
      <w:r w:rsidRPr="00005E6C">
        <w:rPr>
          <w:color w:val="auto"/>
          <w:sz w:val="22"/>
          <w:szCs w:val="22"/>
          <w:lang w:val="hr-HR"/>
        </w:rPr>
        <w:t xml:space="preserve"> </w:t>
      </w:r>
      <w:r w:rsidRPr="00005E6C">
        <w:rPr>
          <w:color w:val="auto"/>
          <w:sz w:val="22"/>
          <w:szCs w:val="22"/>
          <w:lang w:val="en-AU"/>
        </w:rPr>
        <w:t>prou</w:t>
      </w:r>
      <w:r w:rsidRPr="00005E6C">
        <w:rPr>
          <w:color w:val="auto"/>
          <w:sz w:val="22"/>
          <w:szCs w:val="22"/>
          <w:lang w:val="sr-Latn-CS"/>
        </w:rPr>
        <w:t>č</w:t>
      </w:r>
      <w:r w:rsidRPr="00005E6C">
        <w:rPr>
          <w:color w:val="auto"/>
          <w:sz w:val="22"/>
          <w:szCs w:val="22"/>
          <w:lang w:val="en-AU"/>
        </w:rPr>
        <w:t>avanja</w:t>
      </w:r>
      <w:r w:rsidRPr="00005E6C">
        <w:rPr>
          <w:color w:val="auto"/>
          <w:sz w:val="22"/>
          <w:szCs w:val="22"/>
          <w:lang w:val="hr-HR"/>
        </w:rPr>
        <w:t xml:space="preserve"> </w:t>
      </w:r>
      <w:r w:rsidRPr="00005E6C">
        <w:rPr>
          <w:color w:val="auto"/>
          <w:sz w:val="22"/>
          <w:szCs w:val="22"/>
          <w:lang w:val="en-AU"/>
        </w:rPr>
        <w:t>trule</w:t>
      </w:r>
      <w:r w:rsidRPr="00005E6C">
        <w:rPr>
          <w:color w:val="auto"/>
          <w:sz w:val="22"/>
          <w:szCs w:val="22"/>
          <w:lang w:val="sr-Latn-CS"/>
        </w:rPr>
        <w:t>ž</w:t>
      </w:r>
      <w:r w:rsidRPr="00005E6C">
        <w:rPr>
          <w:color w:val="auto"/>
          <w:sz w:val="22"/>
          <w:szCs w:val="22"/>
          <w:lang w:val="en-AU"/>
        </w:rPr>
        <w:t>i</w:t>
      </w:r>
      <w:r w:rsidRPr="00005E6C">
        <w:rPr>
          <w:color w:val="auto"/>
          <w:sz w:val="22"/>
          <w:szCs w:val="22"/>
          <w:lang w:val="hr-HR"/>
        </w:rPr>
        <w:t xml:space="preserve"> </w:t>
      </w:r>
      <w:r w:rsidRPr="00005E6C">
        <w:rPr>
          <w:color w:val="auto"/>
          <w:sz w:val="22"/>
          <w:szCs w:val="22"/>
          <w:lang w:val="en-AU"/>
        </w:rPr>
        <w:t>glavica</w:t>
      </w:r>
      <w:r w:rsidRPr="00005E6C">
        <w:rPr>
          <w:color w:val="auto"/>
          <w:sz w:val="22"/>
          <w:szCs w:val="22"/>
          <w:lang w:val="hr-HR"/>
        </w:rPr>
        <w:t xml:space="preserve"> </w:t>
      </w:r>
      <w:r w:rsidRPr="00005E6C">
        <w:rPr>
          <w:color w:val="auto"/>
          <w:sz w:val="22"/>
          <w:szCs w:val="22"/>
          <w:lang w:val="en-AU"/>
        </w:rPr>
        <w:t>kupusa</w:t>
      </w:r>
      <w:r w:rsidRPr="00005E6C">
        <w:rPr>
          <w:color w:val="auto"/>
          <w:sz w:val="22"/>
          <w:szCs w:val="22"/>
          <w:lang w:val="hr-HR"/>
        </w:rPr>
        <w:t xml:space="preserve">. </w:t>
      </w:r>
      <w:r w:rsidRPr="00005E6C">
        <w:rPr>
          <w:color w:val="auto"/>
          <w:sz w:val="22"/>
          <w:szCs w:val="22"/>
          <w:lang w:val="en-AU"/>
        </w:rPr>
        <w:t>X</w:t>
      </w:r>
      <w:r w:rsidRPr="00005E6C">
        <w:rPr>
          <w:color w:val="auto"/>
          <w:sz w:val="22"/>
          <w:szCs w:val="22"/>
          <w:lang w:val="hr-HR"/>
        </w:rPr>
        <w:t xml:space="preserve"> </w:t>
      </w:r>
      <w:r w:rsidRPr="00005E6C">
        <w:rPr>
          <w:color w:val="auto"/>
          <w:sz w:val="22"/>
          <w:szCs w:val="22"/>
          <w:lang w:val="en-AU"/>
        </w:rPr>
        <w:t>Jugoslovenski</w:t>
      </w:r>
      <w:r w:rsidRPr="00005E6C">
        <w:rPr>
          <w:color w:val="auto"/>
          <w:sz w:val="22"/>
          <w:szCs w:val="22"/>
          <w:lang w:val="hr-HR"/>
        </w:rPr>
        <w:t xml:space="preserve"> </w:t>
      </w:r>
      <w:r w:rsidRPr="00005E6C">
        <w:rPr>
          <w:color w:val="auto"/>
          <w:sz w:val="22"/>
          <w:szCs w:val="22"/>
          <w:lang w:val="en-AU"/>
        </w:rPr>
        <w:t>simpozijum</w:t>
      </w:r>
      <w:r w:rsidRPr="00005E6C">
        <w:rPr>
          <w:color w:val="auto"/>
          <w:sz w:val="22"/>
          <w:szCs w:val="22"/>
          <w:lang w:val="hr-HR"/>
        </w:rPr>
        <w:t xml:space="preserve"> </w:t>
      </w:r>
      <w:r w:rsidRPr="00005E6C">
        <w:rPr>
          <w:color w:val="auto"/>
          <w:sz w:val="22"/>
          <w:szCs w:val="22"/>
          <w:lang w:val="en-AU"/>
        </w:rPr>
        <w:t>o</w:t>
      </w:r>
      <w:r w:rsidRPr="00005E6C">
        <w:rPr>
          <w:color w:val="auto"/>
          <w:sz w:val="22"/>
          <w:szCs w:val="22"/>
          <w:lang w:val="hr-HR"/>
        </w:rPr>
        <w:t xml:space="preserve"> </w:t>
      </w:r>
      <w:r w:rsidRPr="00005E6C">
        <w:rPr>
          <w:color w:val="auto"/>
          <w:sz w:val="22"/>
          <w:szCs w:val="22"/>
          <w:lang w:val="en-AU"/>
        </w:rPr>
        <w:t>za</w:t>
      </w:r>
      <w:r w:rsidRPr="00005E6C">
        <w:rPr>
          <w:color w:val="auto"/>
          <w:sz w:val="22"/>
          <w:szCs w:val="22"/>
          <w:lang w:val="sr-Latn-CS"/>
        </w:rPr>
        <w:t>š</w:t>
      </w:r>
      <w:r w:rsidRPr="00005E6C">
        <w:rPr>
          <w:color w:val="auto"/>
          <w:sz w:val="22"/>
          <w:szCs w:val="22"/>
          <w:lang w:val="en-AU"/>
        </w:rPr>
        <w:t>titi</w:t>
      </w:r>
      <w:r w:rsidRPr="00005E6C">
        <w:rPr>
          <w:color w:val="auto"/>
          <w:sz w:val="22"/>
          <w:szCs w:val="22"/>
          <w:lang w:val="hr-HR"/>
        </w:rPr>
        <w:t xml:space="preserve"> </w:t>
      </w:r>
      <w:r w:rsidRPr="00005E6C">
        <w:rPr>
          <w:color w:val="auto"/>
          <w:sz w:val="22"/>
          <w:szCs w:val="22"/>
          <w:lang w:val="en-AU"/>
        </w:rPr>
        <w:t>bilјa</w:t>
      </w:r>
      <w:r w:rsidRPr="00005E6C">
        <w:rPr>
          <w:color w:val="auto"/>
          <w:sz w:val="22"/>
          <w:szCs w:val="22"/>
          <w:lang w:val="hr-HR"/>
        </w:rPr>
        <w:t xml:space="preserve">, </w:t>
      </w:r>
      <w:r w:rsidRPr="00005E6C">
        <w:rPr>
          <w:color w:val="auto"/>
          <w:sz w:val="22"/>
          <w:szCs w:val="22"/>
          <w:lang w:val="en-AU"/>
        </w:rPr>
        <w:t>Budva</w:t>
      </w:r>
      <w:r w:rsidRPr="00005E6C">
        <w:rPr>
          <w:color w:val="auto"/>
          <w:sz w:val="22"/>
          <w:szCs w:val="22"/>
          <w:lang w:val="hr-HR"/>
        </w:rPr>
        <w:t xml:space="preserve">. </w:t>
      </w:r>
      <w:r w:rsidRPr="00005E6C">
        <w:rPr>
          <w:color w:val="auto"/>
          <w:sz w:val="22"/>
          <w:szCs w:val="22"/>
          <w:lang w:val="en-AU"/>
        </w:rPr>
        <w:t>Zbornik</w:t>
      </w:r>
      <w:r w:rsidRPr="00005E6C">
        <w:rPr>
          <w:color w:val="auto"/>
          <w:sz w:val="22"/>
          <w:szCs w:val="22"/>
          <w:lang w:val="hr-HR"/>
        </w:rPr>
        <w:t xml:space="preserve"> </w:t>
      </w:r>
      <w:r w:rsidRPr="00005E6C">
        <w:rPr>
          <w:color w:val="auto"/>
          <w:sz w:val="22"/>
          <w:szCs w:val="22"/>
          <w:lang w:val="en-AU"/>
        </w:rPr>
        <w:t>rezimea</w:t>
      </w:r>
      <w:r w:rsidRPr="00005E6C">
        <w:rPr>
          <w:color w:val="auto"/>
          <w:sz w:val="22"/>
          <w:szCs w:val="22"/>
          <w:lang w:val="hr-HR"/>
        </w:rPr>
        <w:t>: 93.</w:t>
      </w:r>
    </w:p>
    <w:p w:rsidR="008240B7" w:rsidRPr="00005E6C" w:rsidRDefault="008240B7" w:rsidP="00BF27A5">
      <w:pPr>
        <w:pStyle w:val="Default"/>
        <w:numPr>
          <w:ilvl w:val="0"/>
          <w:numId w:val="17"/>
        </w:numPr>
        <w:spacing w:before="20"/>
        <w:jc w:val="both"/>
        <w:rPr>
          <w:color w:val="auto"/>
          <w:sz w:val="22"/>
          <w:szCs w:val="22"/>
          <w:lang w:val="hr-HR"/>
        </w:rPr>
      </w:pPr>
      <w:r w:rsidRPr="00005E6C">
        <w:rPr>
          <w:color w:val="auto"/>
          <w:sz w:val="22"/>
          <w:szCs w:val="22"/>
          <w:lang w:val="en-AU"/>
        </w:rPr>
        <w:t>Arsenijevi</w:t>
      </w:r>
      <w:r w:rsidRPr="00005E6C">
        <w:rPr>
          <w:color w:val="auto"/>
          <w:sz w:val="22"/>
          <w:szCs w:val="22"/>
          <w:lang w:val="sr-Latn-CS"/>
        </w:rPr>
        <w:t>ć</w:t>
      </w:r>
      <w:r w:rsidRPr="00005E6C">
        <w:rPr>
          <w:color w:val="auto"/>
          <w:sz w:val="22"/>
          <w:szCs w:val="22"/>
          <w:lang w:val="hr-HR"/>
        </w:rPr>
        <w:t>,</w:t>
      </w:r>
      <w:r w:rsidRPr="00005E6C">
        <w:rPr>
          <w:color w:val="auto"/>
          <w:sz w:val="22"/>
          <w:szCs w:val="22"/>
          <w:vertAlign w:val="superscript"/>
          <w:lang w:val="hr-HR"/>
        </w:rPr>
        <w:t xml:space="preserve"> </w:t>
      </w:r>
      <w:r w:rsidRPr="00005E6C">
        <w:rPr>
          <w:color w:val="auto"/>
          <w:sz w:val="22"/>
          <w:szCs w:val="22"/>
          <w:lang w:val="en-AU"/>
        </w:rPr>
        <w:t>M</w:t>
      </w:r>
      <w:r w:rsidRPr="00005E6C">
        <w:rPr>
          <w:color w:val="auto"/>
          <w:sz w:val="22"/>
          <w:szCs w:val="22"/>
          <w:lang w:val="hr-HR"/>
        </w:rPr>
        <w:t xml:space="preserve">., </w:t>
      </w:r>
      <w:r w:rsidRPr="00005E6C">
        <w:rPr>
          <w:bCs/>
          <w:color w:val="auto"/>
          <w:sz w:val="22"/>
          <w:szCs w:val="22"/>
          <w:lang w:val="en-AU"/>
        </w:rPr>
        <w:t>Trkulјa</w:t>
      </w:r>
      <w:r w:rsidRPr="00005E6C">
        <w:rPr>
          <w:bCs/>
          <w:color w:val="auto"/>
          <w:sz w:val="22"/>
          <w:szCs w:val="22"/>
          <w:lang w:val="hr-HR"/>
        </w:rPr>
        <w:t xml:space="preserve">, </w:t>
      </w:r>
      <w:r w:rsidRPr="00005E6C">
        <w:rPr>
          <w:bCs/>
          <w:color w:val="auto"/>
          <w:sz w:val="22"/>
          <w:szCs w:val="22"/>
          <w:lang w:val="en-AU"/>
        </w:rPr>
        <w:t>V</w:t>
      </w:r>
      <w:r w:rsidRPr="00005E6C">
        <w:rPr>
          <w:bCs/>
          <w:color w:val="auto"/>
          <w:sz w:val="22"/>
          <w:szCs w:val="22"/>
          <w:lang w:val="hr-HR"/>
        </w:rPr>
        <w:t>.,</w:t>
      </w:r>
      <w:r w:rsidRPr="00005E6C">
        <w:rPr>
          <w:color w:val="auto"/>
          <w:sz w:val="22"/>
          <w:szCs w:val="22"/>
          <w:lang w:val="hr-HR"/>
        </w:rPr>
        <w:t xml:space="preserve"> </w:t>
      </w:r>
      <w:r w:rsidRPr="00005E6C">
        <w:rPr>
          <w:color w:val="auto"/>
          <w:sz w:val="22"/>
          <w:szCs w:val="22"/>
          <w:lang w:val="en-AU"/>
        </w:rPr>
        <w:t>Jasni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AU"/>
        </w:rPr>
        <w:t>S</w:t>
      </w:r>
      <w:r w:rsidRPr="00005E6C">
        <w:rPr>
          <w:color w:val="auto"/>
          <w:sz w:val="22"/>
          <w:szCs w:val="22"/>
          <w:lang w:val="hr-HR"/>
        </w:rPr>
        <w:t xml:space="preserve">. (1996): </w:t>
      </w:r>
      <w:r w:rsidRPr="00005E6C">
        <w:rPr>
          <w:color w:val="auto"/>
          <w:sz w:val="22"/>
          <w:szCs w:val="22"/>
          <w:lang w:val="en-AU"/>
        </w:rPr>
        <w:t>Istra</w:t>
      </w:r>
      <w:r w:rsidRPr="00005E6C">
        <w:rPr>
          <w:color w:val="auto"/>
          <w:sz w:val="22"/>
          <w:szCs w:val="22"/>
          <w:lang w:val="sr-Latn-CS"/>
        </w:rPr>
        <w:t>ž</w:t>
      </w:r>
      <w:r w:rsidRPr="00005E6C">
        <w:rPr>
          <w:color w:val="auto"/>
          <w:sz w:val="22"/>
          <w:szCs w:val="22"/>
          <w:lang w:val="en-AU"/>
        </w:rPr>
        <w:t>ivanje</w:t>
      </w:r>
      <w:r w:rsidRPr="00005E6C">
        <w:rPr>
          <w:color w:val="auto"/>
          <w:sz w:val="22"/>
          <w:szCs w:val="22"/>
          <w:lang w:val="hr-HR"/>
        </w:rPr>
        <w:t xml:space="preserve"> </w:t>
      </w:r>
      <w:r w:rsidRPr="00005E6C">
        <w:rPr>
          <w:color w:val="auto"/>
          <w:sz w:val="22"/>
          <w:szCs w:val="22"/>
          <w:lang w:val="en-AU"/>
        </w:rPr>
        <w:t>antagonisti</w:t>
      </w:r>
      <w:r w:rsidRPr="00005E6C">
        <w:rPr>
          <w:color w:val="auto"/>
          <w:sz w:val="22"/>
          <w:szCs w:val="22"/>
          <w:lang w:val="sr-Latn-CS"/>
        </w:rPr>
        <w:t>č</w:t>
      </w:r>
      <w:r w:rsidRPr="00005E6C">
        <w:rPr>
          <w:color w:val="auto"/>
          <w:sz w:val="22"/>
          <w:szCs w:val="22"/>
          <w:lang w:val="en-AU"/>
        </w:rPr>
        <w:t>kog</w:t>
      </w:r>
      <w:r w:rsidRPr="00005E6C">
        <w:rPr>
          <w:color w:val="auto"/>
          <w:sz w:val="22"/>
          <w:szCs w:val="22"/>
          <w:lang w:val="hr-HR"/>
        </w:rPr>
        <w:t xml:space="preserve"> </w:t>
      </w:r>
      <w:r w:rsidRPr="00005E6C">
        <w:rPr>
          <w:color w:val="auto"/>
          <w:sz w:val="22"/>
          <w:szCs w:val="22"/>
          <w:lang w:val="en-AU"/>
        </w:rPr>
        <w:t>dejstva</w:t>
      </w:r>
      <w:r w:rsidRPr="00005E6C">
        <w:rPr>
          <w:color w:val="auto"/>
          <w:sz w:val="22"/>
          <w:szCs w:val="22"/>
          <w:lang w:val="hr-HR"/>
        </w:rPr>
        <w:t xml:space="preserve"> </w:t>
      </w:r>
      <w:r w:rsidRPr="00005E6C">
        <w:rPr>
          <w:color w:val="auto"/>
          <w:sz w:val="22"/>
          <w:szCs w:val="22"/>
          <w:lang w:val="en-AU"/>
        </w:rPr>
        <w:t>saprofitnih</w:t>
      </w:r>
      <w:r w:rsidRPr="00005E6C">
        <w:rPr>
          <w:color w:val="auto"/>
          <w:sz w:val="22"/>
          <w:szCs w:val="22"/>
          <w:lang w:val="hr-HR"/>
        </w:rPr>
        <w:t xml:space="preserve"> </w:t>
      </w:r>
      <w:r w:rsidRPr="00005E6C">
        <w:rPr>
          <w:color w:val="auto"/>
          <w:sz w:val="22"/>
          <w:szCs w:val="22"/>
          <w:lang w:val="en-AU"/>
        </w:rPr>
        <w:t>bakterija</w:t>
      </w:r>
      <w:r w:rsidRPr="00005E6C">
        <w:rPr>
          <w:color w:val="auto"/>
          <w:sz w:val="22"/>
          <w:szCs w:val="22"/>
          <w:lang w:val="hr-HR"/>
        </w:rPr>
        <w:t xml:space="preserve"> </w:t>
      </w:r>
      <w:r w:rsidRPr="00005E6C">
        <w:rPr>
          <w:color w:val="auto"/>
          <w:sz w:val="22"/>
          <w:szCs w:val="22"/>
          <w:lang w:val="en-AU"/>
        </w:rPr>
        <w:t>prema</w:t>
      </w:r>
      <w:r w:rsidRPr="00005E6C">
        <w:rPr>
          <w:color w:val="auto"/>
          <w:sz w:val="22"/>
          <w:szCs w:val="22"/>
          <w:lang w:val="hr-HR"/>
        </w:rPr>
        <w:t xml:space="preserve"> </w:t>
      </w:r>
      <w:r w:rsidRPr="00005E6C">
        <w:rPr>
          <w:i/>
          <w:iCs/>
          <w:color w:val="auto"/>
          <w:sz w:val="22"/>
          <w:szCs w:val="22"/>
          <w:lang w:val="en-AU"/>
        </w:rPr>
        <w:t>Monilia</w:t>
      </w:r>
      <w:r w:rsidRPr="00005E6C">
        <w:rPr>
          <w:i/>
          <w:iCs/>
          <w:color w:val="auto"/>
          <w:sz w:val="22"/>
          <w:szCs w:val="22"/>
          <w:lang w:val="hr-HR"/>
        </w:rPr>
        <w:t xml:space="preserve"> </w:t>
      </w:r>
      <w:r w:rsidRPr="00005E6C">
        <w:rPr>
          <w:i/>
          <w:iCs/>
          <w:color w:val="auto"/>
          <w:sz w:val="22"/>
          <w:szCs w:val="22"/>
          <w:lang w:val="en-AU"/>
        </w:rPr>
        <w:t>laxa</w:t>
      </w:r>
      <w:r w:rsidRPr="00005E6C">
        <w:rPr>
          <w:color w:val="auto"/>
          <w:sz w:val="22"/>
          <w:szCs w:val="22"/>
          <w:lang w:val="hr-HR"/>
        </w:rPr>
        <w:t xml:space="preserve"> </w:t>
      </w:r>
      <w:r w:rsidRPr="00005E6C">
        <w:rPr>
          <w:color w:val="auto"/>
          <w:sz w:val="22"/>
          <w:szCs w:val="22"/>
          <w:lang w:val="en-AU"/>
        </w:rPr>
        <w:t>parazitu</w:t>
      </w:r>
      <w:r w:rsidRPr="00005E6C">
        <w:rPr>
          <w:color w:val="auto"/>
          <w:sz w:val="22"/>
          <w:szCs w:val="22"/>
          <w:lang w:val="hr-HR"/>
        </w:rPr>
        <w:t xml:space="preserve"> </w:t>
      </w:r>
      <w:r w:rsidRPr="00005E6C">
        <w:rPr>
          <w:color w:val="auto"/>
          <w:sz w:val="22"/>
          <w:szCs w:val="22"/>
          <w:lang w:val="en-AU"/>
        </w:rPr>
        <w:t>vo</w:t>
      </w:r>
      <w:r w:rsidRPr="00005E6C">
        <w:rPr>
          <w:color w:val="auto"/>
          <w:sz w:val="22"/>
          <w:szCs w:val="22"/>
          <w:lang w:val="sr-Latn-CS"/>
        </w:rPr>
        <w:t>ć</w:t>
      </w:r>
      <w:r w:rsidRPr="00005E6C">
        <w:rPr>
          <w:color w:val="auto"/>
          <w:sz w:val="22"/>
          <w:szCs w:val="22"/>
          <w:lang w:val="en-AU"/>
        </w:rPr>
        <w:t>aka</w:t>
      </w:r>
      <w:r w:rsidRPr="00005E6C">
        <w:rPr>
          <w:color w:val="auto"/>
          <w:sz w:val="22"/>
          <w:szCs w:val="22"/>
          <w:lang w:val="hr-HR"/>
        </w:rPr>
        <w:t xml:space="preserve">. </w:t>
      </w:r>
      <w:r w:rsidRPr="00005E6C">
        <w:rPr>
          <w:color w:val="auto"/>
          <w:sz w:val="22"/>
          <w:szCs w:val="22"/>
          <w:lang w:val="en-GB"/>
        </w:rPr>
        <w:t>X</w:t>
      </w:r>
      <w:r w:rsidRPr="00005E6C">
        <w:rPr>
          <w:color w:val="auto"/>
          <w:sz w:val="22"/>
          <w:szCs w:val="22"/>
          <w:lang w:val="hr-HR"/>
        </w:rPr>
        <w:t xml:space="preserve"> </w:t>
      </w:r>
      <w:r w:rsidRPr="00005E6C">
        <w:rPr>
          <w:color w:val="auto"/>
          <w:sz w:val="22"/>
          <w:szCs w:val="22"/>
          <w:lang w:val="en-GB"/>
        </w:rPr>
        <w:t>Kongres</w:t>
      </w:r>
      <w:r w:rsidRPr="00005E6C">
        <w:rPr>
          <w:color w:val="auto"/>
          <w:sz w:val="22"/>
          <w:szCs w:val="22"/>
          <w:lang w:val="hr-HR"/>
        </w:rPr>
        <w:t xml:space="preserve"> </w:t>
      </w:r>
      <w:r w:rsidRPr="00005E6C">
        <w:rPr>
          <w:color w:val="auto"/>
          <w:sz w:val="22"/>
          <w:szCs w:val="22"/>
          <w:lang w:val="en-GB"/>
        </w:rPr>
        <w:t>vo</w:t>
      </w:r>
      <w:r w:rsidRPr="00005E6C">
        <w:rPr>
          <w:color w:val="auto"/>
          <w:sz w:val="22"/>
          <w:szCs w:val="22"/>
          <w:lang w:val="sr-Latn-CS"/>
        </w:rPr>
        <w:t>ć</w:t>
      </w:r>
      <w:r w:rsidRPr="00005E6C">
        <w:rPr>
          <w:color w:val="auto"/>
          <w:sz w:val="22"/>
          <w:szCs w:val="22"/>
          <w:lang w:val="en-GB"/>
        </w:rPr>
        <w:t>ara</w:t>
      </w:r>
      <w:r w:rsidRPr="00005E6C">
        <w:rPr>
          <w:color w:val="auto"/>
          <w:sz w:val="22"/>
          <w:szCs w:val="22"/>
          <w:lang w:val="hr-HR"/>
        </w:rPr>
        <w:t xml:space="preserve"> </w:t>
      </w:r>
      <w:r w:rsidRPr="00005E6C">
        <w:rPr>
          <w:color w:val="auto"/>
          <w:sz w:val="22"/>
          <w:szCs w:val="22"/>
          <w:lang w:val="en-GB"/>
        </w:rPr>
        <w:t>Jugoslavije</w:t>
      </w:r>
      <w:r w:rsidRPr="00005E6C">
        <w:rPr>
          <w:color w:val="auto"/>
          <w:sz w:val="22"/>
          <w:szCs w:val="22"/>
          <w:lang w:val="hr-HR"/>
        </w:rPr>
        <w:t xml:space="preserve">, </w:t>
      </w:r>
      <w:r w:rsidRPr="00005E6C">
        <w:rPr>
          <w:color w:val="auto"/>
          <w:sz w:val="22"/>
          <w:szCs w:val="22"/>
          <w:lang w:val="sr-Latn-CS"/>
        </w:rPr>
        <w:t>Č</w:t>
      </w:r>
      <w:r w:rsidRPr="00005E6C">
        <w:rPr>
          <w:color w:val="auto"/>
          <w:sz w:val="22"/>
          <w:szCs w:val="22"/>
          <w:lang w:val="en-GB"/>
        </w:rPr>
        <w:t>a</w:t>
      </w:r>
      <w:r w:rsidRPr="00005E6C">
        <w:rPr>
          <w:color w:val="auto"/>
          <w:sz w:val="22"/>
          <w:szCs w:val="22"/>
          <w:lang w:val="sr-Latn-CS"/>
        </w:rPr>
        <w:t>č</w:t>
      </w:r>
      <w:r w:rsidRPr="00005E6C">
        <w:rPr>
          <w:color w:val="auto"/>
          <w:sz w:val="22"/>
          <w:szCs w:val="22"/>
          <w:lang w:val="en-GB"/>
        </w:rPr>
        <w:t>ak</w:t>
      </w:r>
      <w:r w:rsidRPr="00005E6C">
        <w:rPr>
          <w:color w:val="auto"/>
          <w:sz w:val="22"/>
          <w:szCs w:val="22"/>
          <w:lang w:val="hr-HR"/>
        </w:rPr>
        <w:t xml:space="preserve">. </w:t>
      </w:r>
      <w:r w:rsidRPr="00005E6C">
        <w:rPr>
          <w:color w:val="auto"/>
          <w:sz w:val="22"/>
          <w:szCs w:val="22"/>
          <w:lang w:val="en-GB"/>
        </w:rPr>
        <w:t>Uvodni</w:t>
      </w:r>
      <w:r w:rsidRPr="00005E6C">
        <w:rPr>
          <w:color w:val="auto"/>
          <w:sz w:val="22"/>
          <w:szCs w:val="22"/>
          <w:lang w:val="hr-HR"/>
        </w:rPr>
        <w:t xml:space="preserve"> </w:t>
      </w:r>
      <w:r w:rsidRPr="00005E6C">
        <w:rPr>
          <w:color w:val="auto"/>
          <w:sz w:val="22"/>
          <w:szCs w:val="22"/>
          <w:lang w:val="en-GB"/>
        </w:rPr>
        <w:t>referati</w:t>
      </w:r>
      <w:r w:rsidRPr="00005E6C">
        <w:rPr>
          <w:color w:val="auto"/>
          <w:sz w:val="22"/>
          <w:szCs w:val="22"/>
          <w:lang w:val="hr-HR"/>
        </w:rPr>
        <w:t xml:space="preserve"> </w:t>
      </w:r>
      <w:r w:rsidRPr="00005E6C">
        <w:rPr>
          <w:color w:val="auto"/>
          <w:sz w:val="22"/>
          <w:szCs w:val="22"/>
          <w:lang w:val="en-GB"/>
        </w:rPr>
        <w:t>i</w:t>
      </w:r>
      <w:r w:rsidRPr="00005E6C">
        <w:rPr>
          <w:color w:val="auto"/>
          <w:sz w:val="22"/>
          <w:szCs w:val="22"/>
          <w:lang w:val="hr-HR"/>
        </w:rPr>
        <w:t xml:space="preserve"> </w:t>
      </w:r>
      <w:r w:rsidRPr="00005E6C">
        <w:rPr>
          <w:color w:val="auto"/>
          <w:sz w:val="22"/>
          <w:szCs w:val="22"/>
          <w:lang w:val="en-GB"/>
        </w:rPr>
        <w:t>abstrakti</w:t>
      </w:r>
      <w:r w:rsidRPr="00005E6C">
        <w:rPr>
          <w:color w:val="auto"/>
          <w:sz w:val="22"/>
          <w:szCs w:val="22"/>
          <w:lang w:val="hr-HR"/>
        </w:rPr>
        <w:t>: 214.</w:t>
      </w:r>
    </w:p>
    <w:p w:rsidR="008240B7" w:rsidRPr="00005E6C" w:rsidRDefault="008240B7" w:rsidP="00BF27A5">
      <w:pPr>
        <w:pStyle w:val="Default"/>
        <w:numPr>
          <w:ilvl w:val="0"/>
          <w:numId w:val="17"/>
        </w:numPr>
        <w:spacing w:before="20"/>
        <w:jc w:val="both"/>
        <w:rPr>
          <w:color w:val="auto"/>
          <w:sz w:val="22"/>
          <w:szCs w:val="22"/>
          <w:lang w:val="hr-HR"/>
        </w:rPr>
      </w:pPr>
      <w:r w:rsidRPr="00005E6C">
        <w:rPr>
          <w:color w:val="auto"/>
          <w:sz w:val="22"/>
          <w:szCs w:val="22"/>
          <w:lang w:val="en-GB"/>
        </w:rPr>
        <w:t>Arsenijevi</w:t>
      </w:r>
      <w:r w:rsidRPr="00005E6C">
        <w:rPr>
          <w:color w:val="auto"/>
          <w:sz w:val="22"/>
          <w:szCs w:val="22"/>
          <w:lang w:val="sr-Latn-CS"/>
        </w:rPr>
        <w:t>ć</w:t>
      </w:r>
      <w:r w:rsidRPr="00005E6C">
        <w:rPr>
          <w:color w:val="auto"/>
          <w:sz w:val="22"/>
          <w:szCs w:val="22"/>
          <w:lang w:val="hr-HR"/>
        </w:rPr>
        <w:t>,</w:t>
      </w:r>
      <w:r w:rsidRPr="00005E6C">
        <w:rPr>
          <w:color w:val="auto"/>
          <w:sz w:val="22"/>
          <w:szCs w:val="22"/>
          <w:vertAlign w:val="superscript"/>
          <w:lang w:val="hr-HR"/>
        </w:rPr>
        <w:t xml:space="preserve"> </w:t>
      </w:r>
      <w:r w:rsidRPr="00005E6C">
        <w:rPr>
          <w:color w:val="auto"/>
          <w:sz w:val="22"/>
          <w:szCs w:val="22"/>
          <w:lang w:val="en-GB"/>
        </w:rPr>
        <w:t>M</w:t>
      </w:r>
      <w:r w:rsidRPr="00005E6C">
        <w:rPr>
          <w:color w:val="auto"/>
          <w:sz w:val="22"/>
          <w:szCs w:val="22"/>
          <w:lang w:val="hr-HR"/>
        </w:rPr>
        <w:t xml:space="preserve">., </w:t>
      </w:r>
      <w:r w:rsidRPr="00005E6C">
        <w:rPr>
          <w:color w:val="auto"/>
          <w:sz w:val="22"/>
          <w:szCs w:val="22"/>
          <w:lang w:val="en-GB"/>
        </w:rPr>
        <w:t>Jan</w:t>
      </w:r>
      <w:r w:rsidRPr="00005E6C">
        <w:rPr>
          <w:color w:val="auto"/>
          <w:sz w:val="22"/>
          <w:szCs w:val="22"/>
          <w:lang w:val="sr-Latn-CS"/>
        </w:rPr>
        <w:t>č</w:t>
      </w:r>
      <w:r w:rsidRPr="00005E6C">
        <w:rPr>
          <w:color w:val="auto"/>
          <w:sz w:val="22"/>
          <w:szCs w:val="22"/>
          <w:lang w:val="en-GB"/>
        </w:rPr>
        <w:t>uri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GB"/>
        </w:rPr>
        <w:t>J</w:t>
      </w:r>
      <w:r w:rsidRPr="00005E6C">
        <w:rPr>
          <w:color w:val="auto"/>
          <w:sz w:val="22"/>
          <w:szCs w:val="22"/>
          <w:lang w:val="hr-HR"/>
        </w:rPr>
        <w:t xml:space="preserve">., </w:t>
      </w:r>
      <w:r w:rsidRPr="00005E6C">
        <w:rPr>
          <w:bCs/>
          <w:color w:val="auto"/>
          <w:sz w:val="22"/>
          <w:szCs w:val="22"/>
          <w:lang w:val="en-GB"/>
        </w:rPr>
        <w:t>Trkulјa</w:t>
      </w:r>
      <w:r w:rsidRPr="00005E6C">
        <w:rPr>
          <w:bCs/>
          <w:color w:val="auto"/>
          <w:sz w:val="22"/>
          <w:szCs w:val="22"/>
          <w:lang w:val="hr-HR"/>
        </w:rPr>
        <w:t xml:space="preserve">, </w:t>
      </w:r>
      <w:r w:rsidRPr="00005E6C">
        <w:rPr>
          <w:bCs/>
          <w:color w:val="auto"/>
          <w:sz w:val="22"/>
          <w:szCs w:val="22"/>
          <w:lang w:val="en-GB"/>
        </w:rPr>
        <w:t>V</w:t>
      </w:r>
      <w:r w:rsidRPr="00005E6C">
        <w:rPr>
          <w:bCs/>
          <w:color w:val="auto"/>
          <w:sz w:val="22"/>
          <w:szCs w:val="22"/>
          <w:lang w:val="hr-HR"/>
        </w:rPr>
        <w:t>.,</w:t>
      </w:r>
      <w:r w:rsidRPr="00005E6C">
        <w:rPr>
          <w:color w:val="auto"/>
          <w:sz w:val="22"/>
          <w:szCs w:val="22"/>
          <w:lang w:val="hr-HR"/>
        </w:rPr>
        <w:t xml:space="preserve"> </w:t>
      </w:r>
      <w:r w:rsidRPr="00005E6C">
        <w:rPr>
          <w:color w:val="auto"/>
          <w:sz w:val="22"/>
          <w:szCs w:val="22"/>
          <w:lang w:val="en-GB"/>
        </w:rPr>
        <w:t>Gavri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GB"/>
        </w:rPr>
        <w:t>V</w:t>
      </w:r>
      <w:r w:rsidRPr="00005E6C">
        <w:rPr>
          <w:color w:val="auto"/>
          <w:sz w:val="22"/>
          <w:szCs w:val="22"/>
          <w:lang w:val="hr-HR"/>
        </w:rPr>
        <w:t xml:space="preserve">. (1996): </w:t>
      </w:r>
      <w:r w:rsidRPr="00005E6C">
        <w:rPr>
          <w:color w:val="auto"/>
          <w:sz w:val="22"/>
          <w:szCs w:val="22"/>
          <w:lang w:val="en-GB"/>
        </w:rPr>
        <w:t>Mikoflora</w:t>
      </w:r>
      <w:r w:rsidRPr="00005E6C">
        <w:rPr>
          <w:color w:val="auto"/>
          <w:sz w:val="22"/>
          <w:szCs w:val="22"/>
          <w:lang w:val="hr-HR"/>
        </w:rPr>
        <w:t xml:space="preserve"> </w:t>
      </w:r>
      <w:r w:rsidRPr="00005E6C">
        <w:rPr>
          <w:color w:val="auto"/>
          <w:sz w:val="22"/>
          <w:szCs w:val="22"/>
          <w:lang w:val="en-GB"/>
        </w:rPr>
        <w:t>uskladi</w:t>
      </w:r>
      <w:r w:rsidRPr="00005E6C">
        <w:rPr>
          <w:color w:val="auto"/>
          <w:sz w:val="22"/>
          <w:szCs w:val="22"/>
          <w:lang w:val="sr-Latn-CS"/>
        </w:rPr>
        <w:t>š</w:t>
      </w:r>
      <w:r w:rsidRPr="00005E6C">
        <w:rPr>
          <w:color w:val="auto"/>
          <w:sz w:val="22"/>
          <w:szCs w:val="22"/>
          <w:lang w:val="en-GB"/>
        </w:rPr>
        <w:t>tenih</w:t>
      </w:r>
      <w:r w:rsidRPr="00005E6C">
        <w:rPr>
          <w:color w:val="auto"/>
          <w:sz w:val="22"/>
          <w:szCs w:val="22"/>
          <w:lang w:val="hr-HR"/>
        </w:rPr>
        <w:t xml:space="preserve"> </w:t>
      </w:r>
      <w:r w:rsidRPr="00005E6C">
        <w:rPr>
          <w:color w:val="auto"/>
          <w:sz w:val="22"/>
          <w:szCs w:val="22"/>
          <w:lang w:val="en-GB"/>
        </w:rPr>
        <w:t>plodova</w:t>
      </w:r>
      <w:r w:rsidRPr="00005E6C">
        <w:rPr>
          <w:color w:val="auto"/>
          <w:sz w:val="22"/>
          <w:szCs w:val="22"/>
          <w:lang w:val="hr-HR"/>
        </w:rPr>
        <w:t xml:space="preserve"> </w:t>
      </w:r>
      <w:r w:rsidRPr="00005E6C">
        <w:rPr>
          <w:color w:val="auto"/>
          <w:sz w:val="22"/>
          <w:szCs w:val="22"/>
          <w:lang w:val="en-GB"/>
        </w:rPr>
        <w:t>jabuke</w:t>
      </w:r>
      <w:r w:rsidRPr="00005E6C">
        <w:rPr>
          <w:color w:val="auto"/>
          <w:sz w:val="22"/>
          <w:szCs w:val="22"/>
          <w:lang w:val="hr-HR"/>
        </w:rPr>
        <w:t xml:space="preserve">. </w:t>
      </w:r>
      <w:r w:rsidRPr="00005E6C">
        <w:rPr>
          <w:color w:val="auto"/>
          <w:sz w:val="22"/>
          <w:szCs w:val="22"/>
          <w:lang w:val="en-GB"/>
        </w:rPr>
        <w:t>X</w:t>
      </w:r>
      <w:r w:rsidRPr="00005E6C">
        <w:rPr>
          <w:color w:val="auto"/>
          <w:sz w:val="22"/>
          <w:szCs w:val="22"/>
          <w:lang w:val="hr-HR"/>
        </w:rPr>
        <w:t xml:space="preserve"> </w:t>
      </w:r>
      <w:r w:rsidRPr="00005E6C">
        <w:rPr>
          <w:color w:val="auto"/>
          <w:sz w:val="22"/>
          <w:szCs w:val="22"/>
          <w:lang w:val="en-GB"/>
        </w:rPr>
        <w:t>Kongres</w:t>
      </w:r>
      <w:r w:rsidRPr="00005E6C">
        <w:rPr>
          <w:color w:val="auto"/>
          <w:sz w:val="22"/>
          <w:szCs w:val="22"/>
          <w:lang w:val="hr-HR"/>
        </w:rPr>
        <w:t xml:space="preserve"> </w:t>
      </w:r>
      <w:r w:rsidRPr="00005E6C">
        <w:rPr>
          <w:color w:val="auto"/>
          <w:sz w:val="22"/>
          <w:szCs w:val="22"/>
          <w:lang w:val="en-GB"/>
        </w:rPr>
        <w:t>vo</w:t>
      </w:r>
      <w:r w:rsidRPr="00005E6C">
        <w:rPr>
          <w:color w:val="auto"/>
          <w:sz w:val="22"/>
          <w:szCs w:val="22"/>
          <w:lang w:val="sr-Latn-CS"/>
        </w:rPr>
        <w:t>ć</w:t>
      </w:r>
      <w:r w:rsidRPr="00005E6C">
        <w:rPr>
          <w:color w:val="auto"/>
          <w:sz w:val="22"/>
          <w:szCs w:val="22"/>
          <w:lang w:val="en-GB"/>
        </w:rPr>
        <w:t>ara</w:t>
      </w:r>
      <w:r w:rsidRPr="00005E6C">
        <w:rPr>
          <w:color w:val="auto"/>
          <w:sz w:val="22"/>
          <w:szCs w:val="22"/>
          <w:lang w:val="hr-HR"/>
        </w:rPr>
        <w:t xml:space="preserve"> </w:t>
      </w:r>
      <w:r w:rsidRPr="00005E6C">
        <w:rPr>
          <w:color w:val="auto"/>
          <w:sz w:val="22"/>
          <w:szCs w:val="22"/>
          <w:lang w:val="en-GB"/>
        </w:rPr>
        <w:t>Jugoslavije</w:t>
      </w:r>
      <w:r w:rsidRPr="00005E6C">
        <w:rPr>
          <w:color w:val="auto"/>
          <w:sz w:val="22"/>
          <w:szCs w:val="22"/>
          <w:lang w:val="hr-HR"/>
        </w:rPr>
        <w:t xml:space="preserve">, </w:t>
      </w:r>
      <w:r w:rsidRPr="00005E6C">
        <w:rPr>
          <w:color w:val="auto"/>
          <w:sz w:val="22"/>
          <w:szCs w:val="22"/>
          <w:lang w:val="sr-Latn-CS"/>
        </w:rPr>
        <w:t>Č</w:t>
      </w:r>
      <w:r w:rsidRPr="00005E6C">
        <w:rPr>
          <w:color w:val="auto"/>
          <w:sz w:val="22"/>
          <w:szCs w:val="22"/>
          <w:lang w:val="en-GB"/>
        </w:rPr>
        <w:t>a</w:t>
      </w:r>
      <w:r w:rsidRPr="00005E6C">
        <w:rPr>
          <w:color w:val="auto"/>
          <w:sz w:val="22"/>
          <w:szCs w:val="22"/>
          <w:lang w:val="sr-Latn-CS"/>
        </w:rPr>
        <w:t>č</w:t>
      </w:r>
      <w:r w:rsidRPr="00005E6C">
        <w:rPr>
          <w:color w:val="auto"/>
          <w:sz w:val="22"/>
          <w:szCs w:val="22"/>
          <w:lang w:val="en-GB"/>
        </w:rPr>
        <w:t>ak</w:t>
      </w:r>
      <w:r w:rsidRPr="00005E6C">
        <w:rPr>
          <w:color w:val="auto"/>
          <w:sz w:val="22"/>
          <w:szCs w:val="22"/>
          <w:lang w:val="hr-HR"/>
        </w:rPr>
        <w:t xml:space="preserve">. </w:t>
      </w:r>
      <w:r w:rsidRPr="00005E6C">
        <w:rPr>
          <w:color w:val="auto"/>
          <w:sz w:val="22"/>
          <w:szCs w:val="22"/>
          <w:lang w:val="en-GB"/>
        </w:rPr>
        <w:t>Uvodni</w:t>
      </w:r>
      <w:r w:rsidRPr="00005E6C">
        <w:rPr>
          <w:color w:val="auto"/>
          <w:sz w:val="22"/>
          <w:szCs w:val="22"/>
          <w:lang w:val="hr-HR"/>
        </w:rPr>
        <w:t xml:space="preserve"> </w:t>
      </w:r>
      <w:r w:rsidRPr="00005E6C">
        <w:rPr>
          <w:color w:val="auto"/>
          <w:sz w:val="22"/>
          <w:szCs w:val="22"/>
          <w:lang w:val="en-GB"/>
        </w:rPr>
        <w:t>referati</w:t>
      </w:r>
      <w:r w:rsidRPr="00005E6C">
        <w:rPr>
          <w:color w:val="auto"/>
          <w:sz w:val="22"/>
          <w:szCs w:val="22"/>
          <w:lang w:val="hr-HR"/>
        </w:rPr>
        <w:t xml:space="preserve"> </w:t>
      </w:r>
      <w:r w:rsidRPr="00005E6C">
        <w:rPr>
          <w:color w:val="auto"/>
          <w:sz w:val="22"/>
          <w:szCs w:val="22"/>
          <w:lang w:val="en-GB"/>
        </w:rPr>
        <w:t>i</w:t>
      </w:r>
      <w:r w:rsidRPr="00005E6C">
        <w:rPr>
          <w:color w:val="auto"/>
          <w:sz w:val="22"/>
          <w:szCs w:val="22"/>
          <w:lang w:val="hr-HR"/>
        </w:rPr>
        <w:t xml:space="preserve"> </w:t>
      </w:r>
      <w:r w:rsidRPr="00005E6C">
        <w:rPr>
          <w:color w:val="auto"/>
          <w:sz w:val="22"/>
          <w:szCs w:val="22"/>
          <w:lang w:val="en-GB"/>
        </w:rPr>
        <w:t>abstrakti</w:t>
      </w:r>
      <w:r w:rsidRPr="00005E6C">
        <w:rPr>
          <w:color w:val="auto"/>
          <w:sz w:val="22"/>
          <w:szCs w:val="22"/>
          <w:lang w:val="hr-HR"/>
        </w:rPr>
        <w:t>: 217.</w:t>
      </w:r>
    </w:p>
    <w:p w:rsidR="008240B7" w:rsidRPr="00005E6C" w:rsidRDefault="008240B7" w:rsidP="00BF27A5">
      <w:pPr>
        <w:pStyle w:val="Default"/>
        <w:numPr>
          <w:ilvl w:val="0"/>
          <w:numId w:val="17"/>
        </w:numPr>
        <w:spacing w:before="20"/>
        <w:jc w:val="both"/>
        <w:rPr>
          <w:color w:val="auto"/>
          <w:sz w:val="22"/>
          <w:szCs w:val="22"/>
          <w:lang w:val="hr-HR"/>
        </w:rPr>
      </w:pPr>
      <w:r w:rsidRPr="00005E6C">
        <w:rPr>
          <w:color w:val="auto"/>
          <w:sz w:val="22"/>
          <w:szCs w:val="22"/>
          <w:lang w:val="en-GB"/>
        </w:rPr>
        <w:t>Stoj</w:t>
      </w:r>
      <w:r w:rsidRPr="00005E6C">
        <w:rPr>
          <w:color w:val="auto"/>
          <w:sz w:val="22"/>
          <w:szCs w:val="22"/>
          <w:lang w:val="sr-Latn-CS"/>
        </w:rPr>
        <w:t>č</w:t>
      </w:r>
      <w:r w:rsidRPr="00005E6C">
        <w:rPr>
          <w:color w:val="auto"/>
          <w:sz w:val="22"/>
          <w:szCs w:val="22"/>
          <w:lang w:val="en-GB"/>
        </w:rPr>
        <w:t>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GB"/>
        </w:rPr>
        <w:t>J</w:t>
      </w:r>
      <w:r w:rsidRPr="00005E6C">
        <w:rPr>
          <w:color w:val="auto"/>
          <w:sz w:val="22"/>
          <w:szCs w:val="22"/>
          <w:lang w:val="hr-HR"/>
        </w:rPr>
        <w:t>.,</w:t>
      </w:r>
      <w:r w:rsidRPr="00005E6C">
        <w:rPr>
          <w:bCs/>
          <w:color w:val="auto"/>
          <w:sz w:val="22"/>
          <w:szCs w:val="22"/>
          <w:lang w:val="hr-HR"/>
        </w:rPr>
        <w:t xml:space="preserve"> </w:t>
      </w:r>
      <w:r w:rsidRPr="00005E6C">
        <w:rPr>
          <w:bCs/>
          <w:color w:val="auto"/>
          <w:sz w:val="22"/>
          <w:szCs w:val="22"/>
          <w:lang w:val="en-GB"/>
        </w:rPr>
        <w:t>Trkulјa</w:t>
      </w:r>
      <w:r w:rsidRPr="00005E6C">
        <w:rPr>
          <w:bCs/>
          <w:color w:val="auto"/>
          <w:sz w:val="22"/>
          <w:szCs w:val="22"/>
          <w:lang w:val="hr-HR"/>
        </w:rPr>
        <w:t xml:space="preserve">, </w:t>
      </w:r>
      <w:r w:rsidRPr="00005E6C">
        <w:rPr>
          <w:bCs/>
          <w:color w:val="auto"/>
          <w:sz w:val="22"/>
          <w:szCs w:val="22"/>
          <w:lang w:val="en-GB"/>
        </w:rPr>
        <w:t>V</w:t>
      </w:r>
      <w:r w:rsidRPr="00005E6C">
        <w:rPr>
          <w:bCs/>
          <w:color w:val="auto"/>
          <w:sz w:val="22"/>
          <w:szCs w:val="22"/>
          <w:lang w:val="hr-HR"/>
        </w:rPr>
        <w:t>.,</w:t>
      </w:r>
      <w:r w:rsidRPr="00005E6C">
        <w:rPr>
          <w:color w:val="auto"/>
          <w:sz w:val="22"/>
          <w:szCs w:val="22"/>
          <w:lang w:val="hr-HR"/>
        </w:rPr>
        <w:t xml:space="preserve"> </w:t>
      </w:r>
      <w:r w:rsidRPr="00005E6C">
        <w:rPr>
          <w:color w:val="auto"/>
          <w:sz w:val="22"/>
          <w:szCs w:val="22"/>
          <w:lang w:val="en-GB"/>
        </w:rPr>
        <w:t>Nikoli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GB"/>
        </w:rPr>
        <w:t>S</w:t>
      </w:r>
      <w:r w:rsidRPr="00005E6C">
        <w:rPr>
          <w:color w:val="auto"/>
          <w:sz w:val="22"/>
          <w:szCs w:val="22"/>
          <w:lang w:val="hr-HR"/>
        </w:rPr>
        <w:t xml:space="preserve">., </w:t>
      </w:r>
      <w:r w:rsidRPr="00005E6C">
        <w:rPr>
          <w:color w:val="auto"/>
          <w:sz w:val="22"/>
          <w:szCs w:val="22"/>
          <w:lang w:val="en-GB"/>
        </w:rPr>
        <w:t>Klјe</w:t>
      </w:r>
      <w:r w:rsidRPr="00005E6C">
        <w:rPr>
          <w:color w:val="auto"/>
          <w:sz w:val="22"/>
          <w:szCs w:val="22"/>
          <w:lang w:val="sr-Latn-CS"/>
        </w:rPr>
        <w:t>č</w:t>
      </w:r>
      <w:r w:rsidRPr="00005E6C">
        <w:rPr>
          <w:color w:val="auto"/>
          <w:sz w:val="22"/>
          <w:szCs w:val="22"/>
          <w:lang w:val="en-GB"/>
        </w:rPr>
        <w:t>anin</w:t>
      </w:r>
      <w:r w:rsidRPr="00005E6C">
        <w:rPr>
          <w:color w:val="auto"/>
          <w:sz w:val="22"/>
          <w:szCs w:val="22"/>
          <w:lang w:val="hr-HR"/>
        </w:rPr>
        <w:t xml:space="preserve">, </w:t>
      </w:r>
      <w:r w:rsidRPr="00005E6C">
        <w:rPr>
          <w:color w:val="auto"/>
          <w:sz w:val="22"/>
          <w:szCs w:val="22"/>
          <w:lang w:val="en-GB"/>
        </w:rPr>
        <w:t>S</w:t>
      </w:r>
      <w:r w:rsidRPr="00005E6C">
        <w:rPr>
          <w:color w:val="auto"/>
          <w:sz w:val="22"/>
          <w:szCs w:val="22"/>
          <w:lang w:val="hr-HR"/>
        </w:rPr>
        <w:t xml:space="preserve">. (1997): </w:t>
      </w:r>
      <w:r w:rsidRPr="00005E6C">
        <w:rPr>
          <w:color w:val="auto"/>
          <w:sz w:val="22"/>
          <w:szCs w:val="22"/>
          <w:lang w:val="en-GB"/>
        </w:rPr>
        <w:t>Intezitet</w:t>
      </w:r>
      <w:r w:rsidRPr="00005E6C">
        <w:rPr>
          <w:color w:val="auto"/>
          <w:sz w:val="22"/>
          <w:szCs w:val="22"/>
          <w:lang w:val="hr-HR"/>
        </w:rPr>
        <w:t xml:space="preserve"> </w:t>
      </w:r>
      <w:r w:rsidRPr="00005E6C">
        <w:rPr>
          <w:color w:val="auto"/>
          <w:sz w:val="22"/>
          <w:szCs w:val="22"/>
          <w:lang w:val="en-GB"/>
        </w:rPr>
        <w:t>pojave</w:t>
      </w:r>
      <w:r w:rsidRPr="00005E6C">
        <w:rPr>
          <w:color w:val="auto"/>
          <w:sz w:val="22"/>
          <w:szCs w:val="22"/>
          <w:lang w:val="hr-HR"/>
        </w:rPr>
        <w:t xml:space="preserve"> </w:t>
      </w:r>
      <w:r w:rsidRPr="00005E6C">
        <w:rPr>
          <w:i/>
          <w:iCs/>
          <w:color w:val="auto"/>
          <w:sz w:val="22"/>
          <w:szCs w:val="22"/>
          <w:lang w:val="en-GB"/>
        </w:rPr>
        <w:t>Fusarium</w:t>
      </w:r>
      <w:r w:rsidRPr="00005E6C">
        <w:rPr>
          <w:color w:val="auto"/>
          <w:sz w:val="22"/>
          <w:szCs w:val="22"/>
          <w:lang w:val="hr-HR"/>
        </w:rPr>
        <w:t xml:space="preserve"> </w:t>
      </w:r>
      <w:r w:rsidRPr="00005E6C">
        <w:rPr>
          <w:color w:val="auto"/>
          <w:sz w:val="22"/>
          <w:szCs w:val="22"/>
          <w:lang w:val="en-GB"/>
        </w:rPr>
        <w:t>spp</w:t>
      </w:r>
      <w:r w:rsidRPr="00005E6C">
        <w:rPr>
          <w:color w:val="auto"/>
          <w:sz w:val="22"/>
          <w:szCs w:val="22"/>
          <w:lang w:val="hr-HR"/>
        </w:rPr>
        <w:t xml:space="preserve">. </w:t>
      </w:r>
      <w:r w:rsidRPr="00005E6C">
        <w:rPr>
          <w:color w:val="auto"/>
          <w:sz w:val="22"/>
          <w:szCs w:val="22"/>
          <w:lang w:val="en-AU"/>
        </w:rPr>
        <w:sym w:font="Times New Roman" w:char="2013"/>
      </w:r>
      <w:r w:rsidRPr="00005E6C">
        <w:rPr>
          <w:color w:val="auto"/>
          <w:sz w:val="22"/>
          <w:szCs w:val="22"/>
          <w:lang w:val="hr-HR"/>
        </w:rPr>
        <w:t xml:space="preserve"> </w:t>
      </w:r>
      <w:r w:rsidRPr="00005E6C">
        <w:rPr>
          <w:color w:val="auto"/>
          <w:sz w:val="22"/>
          <w:szCs w:val="22"/>
          <w:lang w:val="pl-PL"/>
        </w:rPr>
        <w:t>prouzrokova</w:t>
      </w:r>
      <w:r w:rsidRPr="00005E6C">
        <w:rPr>
          <w:color w:val="auto"/>
          <w:sz w:val="22"/>
          <w:szCs w:val="22"/>
          <w:lang w:val="sr-Latn-CS"/>
        </w:rPr>
        <w:t>č</w:t>
      </w:r>
      <w:r w:rsidRPr="00005E6C">
        <w:rPr>
          <w:color w:val="auto"/>
          <w:sz w:val="22"/>
          <w:szCs w:val="22"/>
          <w:lang w:val="pl-PL"/>
        </w:rPr>
        <w:t>a</w:t>
      </w:r>
      <w:r w:rsidRPr="00005E6C">
        <w:rPr>
          <w:color w:val="auto"/>
          <w:sz w:val="22"/>
          <w:szCs w:val="22"/>
          <w:lang w:val="hr-HR"/>
        </w:rPr>
        <w:t xml:space="preserve"> </w:t>
      </w:r>
      <w:r w:rsidRPr="00005E6C">
        <w:rPr>
          <w:color w:val="auto"/>
          <w:sz w:val="22"/>
          <w:szCs w:val="22"/>
          <w:lang w:val="sr-Latn-CS"/>
        </w:rPr>
        <w:t>š</w:t>
      </w:r>
      <w:r w:rsidRPr="00005E6C">
        <w:rPr>
          <w:color w:val="auto"/>
          <w:sz w:val="22"/>
          <w:szCs w:val="22"/>
          <w:lang w:val="pl-PL"/>
        </w:rPr>
        <w:t>turosti</w:t>
      </w:r>
      <w:r w:rsidRPr="00005E6C">
        <w:rPr>
          <w:color w:val="auto"/>
          <w:sz w:val="22"/>
          <w:szCs w:val="22"/>
          <w:lang w:val="hr-HR"/>
        </w:rPr>
        <w:t xml:space="preserve"> </w:t>
      </w:r>
      <w:r w:rsidRPr="00005E6C">
        <w:rPr>
          <w:color w:val="auto"/>
          <w:sz w:val="22"/>
          <w:szCs w:val="22"/>
          <w:lang w:val="pl-PL"/>
        </w:rPr>
        <w:t>klasa</w:t>
      </w:r>
      <w:r w:rsidRPr="00005E6C">
        <w:rPr>
          <w:color w:val="auto"/>
          <w:sz w:val="22"/>
          <w:szCs w:val="22"/>
          <w:lang w:val="hr-HR"/>
        </w:rPr>
        <w:t xml:space="preserve"> </w:t>
      </w:r>
      <w:r w:rsidRPr="00005E6C">
        <w:rPr>
          <w:color w:val="auto"/>
          <w:sz w:val="22"/>
          <w:szCs w:val="22"/>
          <w:lang w:val="pl-PL"/>
        </w:rPr>
        <w:t>p</w:t>
      </w:r>
      <w:r w:rsidRPr="00005E6C">
        <w:rPr>
          <w:color w:val="auto"/>
          <w:sz w:val="22"/>
          <w:szCs w:val="22"/>
          <w:lang w:val="sr-Latn-CS"/>
        </w:rPr>
        <w:t>š</w:t>
      </w:r>
      <w:r w:rsidRPr="00005E6C">
        <w:rPr>
          <w:color w:val="auto"/>
          <w:sz w:val="22"/>
          <w:szCs w:val="22"/>
          <w:lang w:val="pl-PL"/>
        </w:rPr>
        <w:t>enice</w:t>
      </w:r>
      <w:r w:rsidRPr="00005E6C">
        <w:rPr>
          <w:color w:val="auto"/>
          <w:sz w:val="22"/>
          <w:szCs w:val="22"/>
          <w:lang w:val="hr-HR"/>
        </w:rPr>
        <w:t xml:space="preserve"> </w:t>
      </w:r>
      <w:r w:rsidRPr="00005E6C">
        <w:rPr>
          <w:color w:val="auto"/>
          <w:sz w:val="22"/>
          <w:szCs w:val="22"/>
          <w:lang w:val="pl-PL"/>
        </w:rPr>
        <w:t>na</w:t>
      </w:r>
      <w:r w:rsidRPr="00005E6C">
        <w:rPr>
          <w:color w:val="auto"/>
          <w:sz w:val="22"/>
          <w:szCs w:val="22"/>
          <w:lang w:val="hr-HR"/>
        </w:rPr>
        <w:t xml:space="preserve"> </w:t>
      </w:r>
      <w:r w:rsidRPr="00005E6C">
        <w:rPr>
          <w:color w:val="auto"/>
          <w:sz w:val="22"/>
          <w:szCs w:val="22"/>
          <w:lang w:val="pl-PL"/>
        </w:rPr>
        <w:t>podru</w:t>
      </w:r>
      <w:r w:rsidRPr="00005E6C">
        <w:rPr>
          <w:color w:val="auto"/>
          <w:sz w:val="22"/>
          <w:szCs w:val="22"/>
          <w:lang w:val="sr-Latn-CS"/>
        </w:rPr>
        <w:t>č</w:t>
      </w:r>
      <w:r w:rsidRPr="00005E6C">
        <w:rPr>
          <w:color w:val="auto"/>
          <w:sz w:val="22"/>
          <w:szCs w:val="22"/>
          <w:lang w:val="pl-PL"/>
        </w:rPr>
        <w:t>ju</w:t>
      </w:r>
      <w:r w:rsidRPr="00005E6C">
        <w:rPr>
          <w:color w:val="auto"/>
          <w:sz w:val="22"/>
          <w:szCs w:val="22"/>
          <w:lang w:val="hr-HR"/>
        </w:rPr>
        <w:t xml:space="preserve"> </w:t>
      </w:r>
      <w:r w:rsidRPr="00005E6C">
        <w:rPr>
          <w:color w:val="auto"/>
          <w:sz w:val="22"/>
          <w:szCs w:val="22"/>
          <w:lang w:val="pl-PL"/>
        </w:rPr>
        <w:t>Banja</w:t>
      </w:r>
      <w:r w:rsidRPr="00005E6C">
        <w:rPr>
          <w:color w:val="auto"/>
          <w:sz w:val="22"/>
          <w:szCs w:val="22"/>
          <w:lang w:val="hr-HR"/>
        </w:rPr>
        <w:t xml:space="preserve"> </w:t>
      </w:r>
      <w:r w:rsidRPr="00005E6C">
        <w:rPr>
          <w:color w:val="auto"/>
          <w:sz w:val="22"/>
          <w:szCs w:val="22"/>
          <w:lang w:val="pl-PL"/>
        </w:rPr>
        <w:t>Luke</w:t>
      </w:r>
      <w:r w:rsidRPr="00005E6C">
        <w:rPr>
          <w:color w:val="auto"/>
          <w:sz w:val="22"/>
          <w:szCs w:val="22"/>
          <w:lang w:val="hr-HR"/>
        </w:rPr>
        <w:t xml:space="preserve"> </w:t>
      </w:r>
      <w:r w:rsidRPr="00005E6C">
        <w:rPr>
          <w:color w:val="auto"/>
          <w:sz w:val="22"/>
          <w:szCs w:val="22"/>
          <w:lang w:val="pl-PL"/>
        </w:rPr>
        <w:t>u</w:t>
      </w:r>
      <w:r w:rsidRPr="00005E6C">
        <w:rPr>
          <w:color w:val="auto"/>
          <w:sz w:val="22"/>
          <w:szCs w:val="22"/>
          <w:lang w:val="hr-HR"/>
        </w:rPr>
        <w:t xml:space="preserve"> 1996. </w:t>
      </w:r>
      <w:r w:rsidRPr="00005E6C">
        <w:rPr>
          <w:color w:val="auto"/>
          <w:sz w:val="22"/>
          <w:szCs w:val="22"/>
          <w:lang w:val="pl-PL"/>
        </w:rPr>
        <w:t>i</w:t>
      </w:r>
      <w:r w:rsidRPr="00005E6C">
        <w:rPr>
          <w:color w:val="auto"/>
          <w:sz w:val="22"/>
          <w:szCs w:val="22"/>
          <w:lang w:val="hr-HR"/>
        </w:rPr>
        <w:t xml:space="preserve"> 1997. </w:t>
      </w:r>
      <w:r w:rsidRPr="00005E6C">
        <w:rPr>
          <w:color w:val="auto"/>
          <w:sz w:val="22"/>
          <w:szCs w:val="22"/>
          <w:lang w:val="pl-PL"/>
        </w:rPr>
        <w:t>godini</w:t>
      </w:r>
      <w:r w:rsidRPr="00005E6C">
        <w:rPr>
          <w:color w:val="auto"/>
          <w:sz w:val="22"/>
          <w:szCs w:val="22"/>
          <w:lang w:val="hr-HR"/>
        </w:rPr>
        <w:t xml:space="preserve">. </w:t>
      </w:r>
      <w:r w:rsidRPr="00005E6C">
        <w:rPr>
          <w:color w:val="auto"/>
          <w:sz w:val="22"/>
          <w:szCs w:val="22"/>
          <w:lang w:val="en-GB"/>
        </w:rPr>
        <w:t>III</w:t>
      </w:r>
      <w:r w:rsidRPr="00005E6C">
        <w:rPr>
          <w:color w:val="auto"/>
          <w:sz w:val="22"/>
          <w:szCs w:val="22"/>
          <w:lang w:val="hr-HR"/>
        </w:rPr>
        <w:t xml:space="preserve"> </w:t>
      </w:r>
      <w:r w:rsidRPr="00005E6C">
        <w:rPr>
          <w:color w:val="auto"/>
          <w:sz w:val="22"/>
          <w:szCs w:val="22"/>
          <w:lang w:val="pl-PL"/>
        </w:rPr>
        <w:t>Jugoslovensko</w:t>
      </w:r>
      <w:r w:rsidRPr="00005E6C">
        <w:rPr>
          <w:color w:val="auto"/>
          <w:sz w:val="22"/>
          <w:szCs w:val="22"/>
          <w:lang w:val="hr-HR"/>
        </w:rPr>
        <w:t xml:space="preserve"> </w:t>
      </w:r>
      <w:r w:rsidRPr="00005E6C">
        <w:rPr>
          <w:color w:val="auto"/>
          <w:sz w:val="22"/>
          <w:szCs w:val="22"/>
          <w:lang w:val="pl-PL"/>
        </w:rPr>
        <w:t>savetovanje</w:t>
      </w:r>
      <w:r w:rsidRPr="00005E6C">
        <w:rPr>
          <w:color w:val="auto"/>
          <w:sz w:val="22"/>
          <w:szCs w:val="22"/>
          <w:lang w:val="hr-HR"/>
        </w:rPr>
        <w:t xml:space="preserve"> </w:t>
      </w:r>
      <w:r w:rsidRPr="00005E6C">
        <w:rPr>
          <w:color w:val="auto"/>
          <w:sz w:val="22"/>
          <w:szCs w:val="22"/>
          <w:lang w:val="pl-PL"/>
        </w:rPr>
        <w:t>o</w:t>
      </w:r>
      <w:r w:rsidRPr="00005E6C">
        <w:rPr>
          <w:color w:val="auto"/>
          <w:sz w:val="22"/>
          <w:szCs w:val="22"/>
          <w:lang w:val="hr-HR"/>
        </w:rPr>
        <w:t xml:space="preserve"> </w:t>
      </w:r>
      <w:r w:rsidRPr="00005E6C">
        <w:rPr>
          <w:color w:val="auto"/>
          <w:sz w:val="22"/>
          <w:szCs w:val="22"/>
          <w:lang w:val="pl-PL"/>
        </w:rPr>
        <w:t>za</w:t>
      </w:r>
      <w:r w:rsidRPr="00005E6C">
        <w:rPr>
          <w:color w:val="auto"/>
          <w:sz w:val="22"/>
          <w:szCs w:val="22"/>
          <w:lang w:val="sr-Latn-CS"/>
        </w:rPr>
        <w:t>š</w:t>
      </w:r>
      <w:r w:rsidRPr="00005E6C">
        <w:rPr>
          <w:color w:val="auto"/>
          <w:sz w:val="22"/>
          <w:szCs w:val="22"/>
          <w:lang w:val="pl-PL"/>
        </w:rPr>
        <w:t>titi</w:t>
      </w:r>
      <w:r w:rsidRPr="00005E6C">
        <w:rPr>
          <w:color w:val="auto"/>
          <w:sz w:val="22"/>
          <w:szCs w:val="22"/>
          <w:lang w:val="hr-HR"/>
        </w:rPr>
        <w:t xml:space="preserve"> </w:t>
      </w:r>
      <w:r w:rsidRPr="00005E6C">
        <w:rPr>
          <w:color w:val="auto"/>
          <w:sz w:val="22"/>
          <w:szCs w:val="22"/>
          <w:lang w:val="pl-PL"/>
        </w:rPr>
        <w:t>bilјa, Zlatibor</w:t>
      </w:r>
      <w:r w:rsidRPr="00005E6C">
        <w:rPr>
          <w:color w:val="auto"/>
          <w:sz w:val="22"/>
          <w:szCs w:val="22"/>
          <w:lang w:val="hr-HR"/>
        </w:rPr>
        <w:t xml:space="preserve">. </w:t>
      </w:r>
      <w:r w:rsidRPr="00005E6C">
        <w:rPr>
          <w:color w:val="auto"/>
          <w:sz w:val="22"/>
          <w:szCs w:val="22"/>
          <w:lang w:val="pl-PL"/>
        </w:rPr>
        <w:t>Zbornik</w:t>
      </w:r>
      <w:r w:rsidRPr="00005E6C">
        <w:rPr>
          <w:color w:val="auto"/>
          <w:sz w:val="22"/>
          <w:szCs w:val="22"/>
          <w:lang w:val="hr-HR"/>
        </w:rPr>
        <w:t xml:space="preserve"> </w:t>
      </w:r>
      <w:r w:rsidRPr="00005E6C">
        <w:rPr>
          <w:color w:val="auto"/>
          <w:sz w:val="22"/>
          <w:szCs w:val="22"/>
          <w:lang w:val="pl-PL"/>
        </w:rPr>
        <w:t>rezimea</w:t>
      </w:r>
      <w:r w:rsidRPr="00005E6C">
        <w:rPr>
          <w:color w:val="auto"/>
          <w:sz w:val="22"/>
          <w:szCs w:val="22"/>
          <w:lang w:val="hr-HR"/>
        </w:rPr>
        <w:t>: 56</w:t>
      </w:r>
      <w:r w:rsidRPr="00005E6C">
        <w:rPr>
          <w:color w:val="auto"/>
          <w:sz w:val="22"/>
          <w:szCs w:val="22"/>
          <w:lang w:val="en-AU"/>
        </w:rPr>
        <w:sym w:font="Times New Roman" w:char="2013"/>
      </w:r>
      <w:r w:rsidRPr="00005E6C">
        <w:rPr>
          <w:color w:val="auto"/>
          <w:sz w:val="22"/>
          <w:szCs w:val="22"/>
          <w:lang w:val="hr-HR"/>
        </w:rPr>
        <w:t>57.</w:t>
      </w:r>
    </w:p>
    <w:p w:rsidR="008240B7" w:rsidRPr="00005E6C" w:rsidRDefault="008240B7" w:rsidP="00BF27A5">
      <w:pPr>
        <w:pStyle w:val="Default"/>
        <w:numPr>
          <w:ilvl w:val="0"/>
          <w:numId w:val="17"/>
        </w:numPr>
        <w:spacing w:before="20"/>
        <w:jc w:val="both"/>
        <w:rPr>
          <w:color w:val="auto"/>
          <w:sz w:val="22"/>
          <w:szCs w:val="22"/>
          <w:lang w:val="hr-HR"/>
        </w:rPr>
      </w:pPr>
      <w:r w:rsidRPr="00005E6C">
        <w:rPr>
          <w:bCs/>
          <w:color w:val="auto"/>
          <w:sz w:val="22"/>
          <w:szCs w:val="22"/>
          <w:lang w:val="en-GB"/>
        </w:rPr>
        <w:t>Trkulјa</w:t>
      </w:r>
      <w:r w:rsidRPr="00005E6C">
        <w:rPr>
          <w:bCs/>
          <w:color w:val="auto"/>
          <w:sz w:val="22"/>
          <w:szCs w:val="22"/>
          <w:lang w:val="hr-HR"/>
        </w:rPr>
        <w:t xml:space="preserve">, </w:t>
      </w:r>
      <w:r w:rsidRPr="00005E6C">
        <w:rPr>
          <w:bCs/>
          <w:color w:val="auto"/>
          <w:sz w:val="22"/>
          <w:szCs w:val="22"/>
          <w:lang w:val="en-GB"/>
        </w:rPr>
        <w:t>V</w:t>
      </w:r>
      <w:r w:rsidRPr="00005E6C">
        <w:rPr>
          <w:bCs/>
          <w:color w:val="auto"/>
          <w:sz w:val="22"/>
          <w:szCs w:val="22"/>
          <w:lang w:val="hr-HR"/>
        </w:rPr>
        <w:t>.,</w:t>
      </w:r>
      <w:r w:rsidRPr="00005E6C">
        <w:rPr>
          <w:color w:val="auto"/>
          <w:sz w:val="22"/>
          <w:szCs w:val="22"/>
          <w:lang w:val="hr-HR"/>
        </w:rPr>
        <w:t xml:space="preserve"> </w:t>
      </w:r>
      <w:r w:rsidRPr="00005E6C">
        <w:rPr>
          <w:color w:val="auto"/>
          <w:sz w:val="22"/>
          <w:szCs w:val="22"/>
          <w:lang w:val="en-GB"/>
        </w:rPr>
        <w:t>Stoj</w:t>
      </w:r>
      <w:r w:rsidRPr="00005E6C">
        <w:rPr>
          <w:color w:val="auto"/>
          <w:sz w:val="22"/>
          <w:szCs w:val="22"/>
          <w:lang w:val="sr-Latn-CS"/>
        </w:rPr>
        <w:t>č</w:t>
      </w:r>
      <w:r w:rsidRPr="00005E6C">
        <w:rPr>
          <w:color w:val="auto"/>
          <w:sz w:val="22"/>
          <w:szCs w:val="22"/>
          <w:lang w:val="en-GB"/>
        </w:rPr>
        <w:t>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GB"/>
        </w:rPr>
        <w:t>J</w:t>
      </w:r>
      <w:r w:rsidRPr="00005E6C">
        <w:rPr>
          <w:color w:val="auto"/>
          <w:sz w:val="22"/>
          <w:szCs w:val="22"/>
          <w:lang w:val="hr-HR"/>
        </w:rPr>
        <w:t>.</w:t>
      </w:r>
      <w:r w:rsidRPr="00005E6C">
        <w:rPr>
          <w:bCs/>
          <w:color w:val="auto"/>
          <w:sz w:val="22"/>
          <w:szCs w:val="22"/>
          <w:lang w:val="hr-HR"/>
        </w:rPr>
        <w:t xml:space="preserve"> </w:t>
      </w:r>
      <w:r w:rsidRPr="00005E6C">
        <w:rPr>
          <w:color w:val="auto"/>
          <w:sz w:val="22"/>
          <w:szCs w:val="22"/>
          <w:lang w:val="hr-HR"/>
        </w:rPr>
        <w:t xml:space="preserve">(1997): </w:t>
      </w:r>
      <w:r w:rsidRPr="00005E6C">
        <w:rPr>
          <w:color w:val="auto"/>
          <w:sz w:val="22"/>
          <w:szCs w:val="22"/>
          <w:lang w:val="en-GB"/>
        </w:rPr>
        <w:t>Paraziti</w:t>
      </w:r>
      <w:r w:rsidRPr="00005E6C">
        <w:rPr>
          <w:color w:val="auto"/>
          <w:sz w:val="22"/>
          <w:szCs w:val="22"/>
          <w:lang w:val="hr-HR"/>
        </w:rPr>
        <w:t xml:space="preserve"> </w:t>
      </w:r>
      <w:r w:rsidRPr="00005E6C">
        <w:rPr>
          <w:color w:val="auto"/>
          <w:sz w:val="22"/>
          <w:szCs w:val="22"/>
          <w:lang w:val="en-GB"/>
        </w:rPr>
        <w:t>mu</w:t>
      </w:r>
      <w:r w:rsidRPr="00005E6C">
        <w:rPr>
          <w:color w:val="auto"/>
          <w:sz w:val="22"/>
          <w:szCs w:val="22"/>
          <w:lang w:val="hr-HR"/>
        </w:rPr>
        <w:t>š</w:t>
      </w:r>
      <w:r w:rsidRPr="00005E6C">
        <w:rPr>
          <w:color w:val="auto"/>
          <w:sz w:val="22"/>
          <w:szCs w:val="22"/>
          <w:lang w:val="en-GB"/>
        </w:rPr>
        <w:t>katle</w:t>
      </w:r>
      <w:r w:rsidRPr="00005E6C">
        <w:rPr>
          <w:color w:val="auto"/>
          <w:sz w:val="22"/>
          <w:szCs w:val="22"/>
          <w:lang w:val="hr-HR"/>
        </w:rPr>
        <w:t xml:space="preserve"> (</w:t>
      </w:r>
      <w:r w:rsidRPr="00005E6C">
        <w:rPr>
          <w:i/>
          <w:iCs/>
          <w:color w:val="auto"/>
          <w:sz w:val="22"/>
          <w:szCs w:val="22"/>
          <w:lang w:val="en-GB"/>
        </w:rPr>
        <w:t>Pelargonium</w:t>
      </w:r>
      <w:r w:rsidRPr="00005E6C">
        <w:rPr>
          <w:color w:val="auto"/>
          <w:sz w:val="22"/>
          <w:szCs w:val="22"/>
          <w:lang w:val="hr-HR"/>
        </w:rPr>
        <w:t xml:space="preserve"> </w:t>
      </w:r>
      <w:r w:rsidRPr="00005E6C">
        <w:rPr>
          <w:color w:val="auto"/>
          <w:sz w:val="22"/>
          <w:szCs w:val="22"/>
          <w:lang w:val="en-GB"/>
        </w:rPr>
        <w:t>spp</w:t>
      </w:r>
      <w:r w:rsidRPr="00005E6C">
        <w:rPr>
          <w:color w:val="auto"/>
          <w:sz w:val="22"/>
          <w:szCs w:val="22"/>
          <w:lang w:val="hr-HR"/>
        </w:rPr>
        <w:t xml:space="preserve">.) </w:t>
      </w:r>
      <w:r w:rsidRPr="00005E6C">
        <w:rPr>
          <w:color w:val="auto"/>
          <w:sz w:val="22"/>
          <w:szCs w:val="22"/>
          <w:lang w:val="en-AU"/>
        </w:rPr>
        <w:t>i</w:t>
      </w:r>
      <w:r w:rsidRPr="00005E6C">
        <w:rPr>
          <w:color w:val="auto"/>
          <w:sz w:val="22"/>
          <w:szCs w:val="22"/>
          <w:lang w:val="hr-HR"/>
        </w:rPr>
        <w:t xml:space="preserve"> </w:t>
      </w:r>
      <w:r w:rsidRPr="00005E6C">
        <w:rPr>
          <w:color w:val="auto"/>
          <w:sz w:val="22"/>
          <w:szCs w:val="22"/>
          <w:lang w:val="en-AU"/>
        </w:rPr>
        <w:t>mogu</w:t>
      </w:r>
      <w:r w:rsidRPr="00005E6C">
        <w:rPr>
          <w:color w:val="auto"/>
          <w:sz w:val="22"/>
          <w:szCs w:val="22"/>
          <w:lang w:val="hr-HR"/>
        </w:rPr>
        <w:t>ć</w:t>
      </w:r>
      <w:r w:rsidRPr="00005E6C">
        <w:rPr>
          <w:color w:val="auto"/>
          <w:sz w:val="22"/>
          <w:szCs w:val="22"/>
          <w:lang w:val="en-AU"/>
        </w:rPr>
        <w:t>nosti</w:t>
      </w:r>
      <w:r w:rsidRPr="00005E6C">
        <w:rPr>
          <w:color w:val="auto"/>
          <w:sz w:val="22"/>
          <w:szCs w:val="22"/>
          <w:lang w:val="hr-HR"/>
        </w:rPr>
        <w:t xml:space="preserve"> </w:t>
      </w:r>
      <w:r w:rsidRPr="00005E6C">
        <w:rPr>
          <w:color w:val="auto"/>
          <w:sz w:val="22"/>
          <w:szCs w:val="22"/>
          <w:lang w:val="en-AU"/>
        </w:rPr>
        <w:t>njihovog</w:t>
      </w:r>
      <w:r w:rsidRPr="00005E6C">
        <w:rPr>
          <w:color w:val="auto"/>
          <w:sz w:val="22"/>
          <w:szCs w:val="22"/>
          <w:lang w:val="hr-HR"/>
        </w:rPr>
        <w:t xml:space="preserve"> </w:t>
      </w:r>
      <w:r w:rsidRPr="00005E6C">
        <w:rPr>
          <w:color w:val="auto"/>
          <w:sz w:val="22"/>
          <w:szCs w:val="22"/>
          <w:lang w:val="en-AU"/>
        </w:rPr>
        <w:t>suzbijanja</w:t>
      </w:r>
      <w:r w:rsidRPr="00005E6C">
        <w:rPr>
          <w:color w:val="auto"/>
          <w:sz w:val="22"/>
          <w:szCs w:val="22"/>
          <w:lang w:val="hr-HR"/>
        </w:rPr>
        <w:t xml:space="preserve">. </w:t>
      </w:r>
      <w:r w:rsidRPr="00005E6C">
        <w:rPr>
          <w:color w:val="auto"/>
          <w:sz w:val="22"/>
          <w:szCs w:val="22"/>
          <w:lang w:val="en-GB"/>
        </w:rPr>
        <w:t>III</w:t>
      </w:r>
      <w:r w:rsidRPr="00005E6C">
        <w:rPr>
          <w:color w:val="auto"/>
          <w:sz w:val="22"/>
          <w:szCs w:val="22"/>
          <w:lang w:val="hr-HR"/>
        </w:rPr>
        <w:t xml:space="preserve"> </w:t>
      </w:r>
      <w:r w:rsidRPr="00005E6C">
        <w:rPr>
          <w:color w:val="auto"/>
          <w:sz w:val="22"/>
          <w:szCs w:val="22"/>
          <w:lang w:val="pl-PL"/>
        </w:rPr>
        <w:t>Jugoslovensko</w:t>
      </w:r>
      <w:r w:rsidRPr="00005E6C">
        <w:rPr>
          <w:color w:val="auto"/>
          <w:sz w:val="22"/>
          <w:szCs w:val="22"/>
          <w:lang w:val="hr-HR"/>
        </w:rPr>
        <w:t xml:space="preserve"> </w:t>
      </w:r>
      <w:r w:rsidRPr="00005E6C">
        <w:rPr>
          <w:color w:val="auto"/>
          <w:sz w:val="22"/>
          <w:szCs w:val="22"/>
          <w:lang w:val="pl-PL"/>
        </w:rPr>
        <w:t>savetovanje</w:t>
      </w:r>
      <w:r w:rsidRPr="00005E6C">
        <w:rPr>
          <w:color w:val="auto"/>
          <w:sz w:val="22"/>
          <w:szCs w:val="22"/>
          <w:lang w:val="hr-HR"/>
        </w:rPr>
        <w:t xml:space="preserve"> </w:t>
      </w:r>
      <w:r w:rsidRPr="00005E6C">
        <w:rPr>
          <w:color w:val="auto"/>
          <w:sz w:val="22"/>
          <w:szCs w:val="22"/>
          <w:lang w:val="pl-PL"/>
        </w:rPr>
        <w:t>o</w:t>
      </w:r>
      <w:r w:rsidRPr="00005E6C">
        <w:rPr>
          <w:color w:val="auto"/>
          <w:sz w:val="22"/>
          <w:szCs w:val="22"/>
          <w:lang w:val="hr-HR"/>
        </w:rPr>
        <w:t xml:space="preserve"> </w:t>
      </w:r>
      <w:r w:rsidRPr="00005E6C">
        <w:rPr>
          <w:color w:val="auto"/>
          <w:sz w:val="22"/>
          <w:szCs w:val="22"/>
          <w:lang w:val="pl-PL"/>
        </w:rPr>
        <w:t>za</w:t>
      </w:r>
      <w:r w:rsidRPr="00005E6C">
        <w:rPr>
          <w:color w:val="auto"/>
          <w:sz w:val="22"/>
          <w:szCs w:val="22"/>
          <w:lang w:val="sr-Latn-CS"/>
        </w:rPr>
        <w:t>š</w:t>
      </w:r>
      <w:r w:rsidRPr="00005E6C">
        <w:rPr>
          <w:color w:val="auto"/>
          <w:sz w:val="22"/>
          <w:szCs w:val="22"/>
          <w:lang w:val="pl-PL"/>
        </w:rPr>
        <w:t>titi</w:t>
      </w:r>
      <w:r w:rsidRPr="00005E6C">
        <w:rPr>
          <w:color w:val="auto"/>
          <w:sz w:val="22"/>
          <w:szCs w:val="22"/>
          <w:lang w:val="hr-HR"/>
        </w:rPr>
        <w:t xml:space="preserve"> </w:t>
      </w:r>
      <w:r w:rsidRPr="00005E6C">
        <w:rPr>
          <w:color w:val="auto"/>
          <w:sz w:val="22"/>
          <w:szCs w:val="22"/>
          <w:lang w:val="pl-PL"/>
        </w:rPr>
        <w:t>bilјa</w:t>
      </w:r>
      <w:r w:rsidRPr="00005E6C">
        <w:rPr>
          <w:color w:val="auto"/>
          <w:sz w:val="22"/>
          <w:szCs w:val="22"/>
          <w:lang w:val="hr-HR"/>
        </w:rPr>
        <w:t xml:space="preserve">, </w:t>
      </w:r>
      <w:r w:rsidRPr="00005E6C">
        <w:rPr>
          <w:color w:val="auto"/>
          <w:sz w:val="22"/>
          <w:szCs w:val="22"/>
          <w:lang w:val="pl-PL"/>
        </w:rPr>
        <w:t>Zlatibor</w:t>
      </w:r>
      <w:r w:rsidRPr="00005E6C">
        <w:rPr>
          <w:color w:val="auto"/>
          <w:sz w:val="22"/>
          <w:szCs w:val="22"/>
          <w:lang w:val="hr-HR"/>
        </w:rPr>
        <w:t xml:space="preserve">. </w:t>
      </w:r>
      <w:r w:rsidRPr="00005E6C">
        <w:rPr>
          <w:color w:val="auto"/>
          <w:sz w:val="22"/>
          <w:szCs w:val="22"/>
          <w:lang w:val="pl-PL"/>
        </w:rPr>
        <w:t>Zbornik</w:t>
      </w:r>
      <w:r w:rsidRPr="00005E6C">
        <w:rPr>
          <w:color w:val="auto"/>
          <w:sz w:val="22"/>
          <w:szCs w:val="22"/>
          <w:lang w:val="hr-HR"/>
        </w:rPr>
        <w:t xml:space="preserve"> </w:t>
      </w:r>
      <w:r w:rsidRPr="00005E6C">
        <w:rPr>
          <w:color w:val="auto"/>
          <w:sz w:val="22"/>
          <w:szCs w:val="22"/>
          <w:lang w:val="pl-PL"/>
        </w:rPr>
        <w:t>rezimea</w:t>
      </w:r>
      <w:r w:rsidRPr="00005E6C">
        <w:rPr>
          <w:color w:val="auto"/>
          <w:sz w:val="22"/>
          <w:szCs w:val="22"/>
          <w:lang w:val="hr-HR"/>
        </w:rPr>
        <w:t>: 117.</w:t>
      </w:r>
    </w:p>
    <w:p w:rsidR="008240B7" w:rsidRPr="00005E6C" w:rsidRDefault="008240B7" w:rsidP="00BF27A5">
      <w:pPr>
        <w:pStyle w:val="Default"/>
        <w:numPr>
          <w:ilvl w:val="0"/>
          <w:numId w:val="17"/>
        </w:numPr>
        <w:spacing w:before="20"/>
        <w:jc w:val="both"/>
        <w:rPr>
          <w:color w:val="auto"/>
          <w:sz w:val="22"/>
          <w:szCs w:val="22"/>
          <w:lang w:val="hr-HR"/>
        </w:rPr>
      </w:pPr>
      <w:r w:rsidRPr="00005E6C">
        <w:rPr>
          <w:color w:val="auto"/>
          <w:sz w:val="22"/>
          <w:szCs w:val="22"/>
          <w:lang w:val="en-GB"/>
        </w:rPr>
        <w:t>Stoj</w:t>
      </w:r>
      <w:r w:rsidRPr="00005E6C">
        <w:rPr>
          <w:color w:val="auto"/>
          <w:sz w:val="22"/>
          <w:szCs w:val="22"/>
          <w:lang w:val="sr-Latn-CS"/>
        </w:rPr>
        <w:t>č</w:t>
      </w:r>
      <w:r w:rsidRPr="00005E6C">
        <w:rPr>
          <w:color w:val="auto"/>
          <w:sz w:val="22"/>
          <w:szCs w:val="22"/>
          <w:lang w:val="en-GB"/>
        </w:rPr>
        <w:t>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GB"/>
        </w:rPr>
        <w:t>J</w:t>
      </w:r>
      <w:r w:rsidRPr="00005E6C">
        <w:rPr>
          <w:color w:val="auto"/>
          <w:sz w:val="22"/>
          <w:szCs w:val="22"/>
          <w:lang w:val="hr-HR"/>
        </w:rPr>
        <w:t>.,</w:t>
      </w:r>
      <w:r w:rsidRPr="00005E6C">
        <w:rPr>
          <w:bCs/>
          <w:color w:val="auto"/>
          <w:sz w:val="22"/>
          <w:szCs w:val="22"/>
          <w:lang w:val="hr-HR"/>
        </w:rPr>
        <w:t xml:space="preserve"> </w:t>
      </w:r>
      <w:r w:rsidRPr="00005E6C">
        <w:rPr>
          <w:color w:val="auto"/>
          <w:sz w:val="22"/>
          <w:szCs w:val="22"/>
          <w:lang w:val="en-GB"/>
        </w:rPr>
        <w:t>Teinovi</w:t>
      </w:r>
      <w:r w:rsidRPr="00005E6C">
        <w:rPr>
          <w:color w:val="auto"/>
          <w:sz w:val="22"/>
          <w:szCs w:val="22"/>
          <w:lang w:val="sr-Latn-CS"/>
        </w:rPr>
        <w:t>ć</w:t>
      </w:r>
      <w:r w:rsidR="00FF7C77" w:rsidRPr="00005E6C">
        <w:rPr>
          <w:color w:val="auto"/>
          <w:sz w:val="22"/>
          <w:szCs w:val="22"/>
          <w:lang w:val="sr-Latn-CS"/>
        </w:rPr>
        <w:t>,</w:t>
      </w:r>
      <w:r w:rsidRPr="00005E6C">
        <w:rPr>
          <w:color w:val="auto"/>
          <w:sz w:val="22"/>
          <w:szCs w:val="22"/>
          <w:lang w:val="hr-HR"/>
        </w:rPr>
        <w:t xml:space="preserve"> </w:t>
      </w:r>
      <w:r w:rsidRPr="00005E6C">
        <w:rPr>
          <w:color w:val="auto"/>
          <w:sz w:val="22"/>
          <w:szCs w:val="22"/>
          <w:lang w:val="en-GB"/>
        </w:rPr>
        <w:t>R</w:t>
      </w:r>
      <w:r w:rsidR="00FF7C77" w:rsidRPr="00005E6C">
        <w:rPr>
          <w:color w:val="auto"/>
          <w:sz w:val="22"/>
          <w:szCs w:val="22"/>
          <w:lang w:val="en-GB"/>
        </w:rPr>
        <w:t>.</w:t>
      </w:r>
      <w:r w:rsidRPr="00005E6C">
        <w:rPr>
          <w:color w:val="auto"/>
          <w:sz w:val="22"/>
          <w:szCs w:val="22"/>
          <w:lang w:val="hr-HR"/>
        </w:rPr>
        <w:t xml:space="preserve">, </w:t>
      </w:r>
      <w:r w:rsidRPr="00005E6C">
        <w:rPr>
          <w:color w:val="auto"/>
          <w:sz w:val="22"/>
          <w:szCs w:val="22"/>
          <w:lang w:val="en-GB"/>
        </w:rPr>
        <w:t>Radanovi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GB"/>
        </w:rPr>
        <w:t>S</w:t>
      </w:r>
      <w:r w:rsidRPr="00005E6C">
        <w:rPr>
          <w:color w:val="auto"/>
          <w:sz w:val="22"/>
          <w:szCs w:val="22"/>
          <w:lang w:val="hr-HR"/>
        </w:rPr>
        <w:t xml:space="preserve">., </w:t>
      </w:r>
      <w:r w:rsidRPr="00005E6C">
        <w:rPr>
          <w:bCs/>
          <w:color w:val="auto"/>
          <w:sz w:val="22"/>
          <w:szCs w:val="22"/>
          <w:lang w:val="en-GB"/>
        </w:rPr>
        <w:t>Trkulјa</w:t>
      </w:r>
      <w:r w:rsidRPr="00005E6C">
        <w:rPr>
          <w:bCs/>
          <w:color w:val="auto"/>
          <w:sz w:val="22"/>
          <w:szCs w:val="22"/>
          <w:lang w:val="hr-HR"/>
        </w:rPr>
        <w:t xml:space="preserve">, </w:t>
      </w:r>
      <w:r w:rsidRPr="00005E6C">
        <w:rPr>
          <w:bCs/>
          <w:color w:val="auto"/>
          <w:sz w:val="22"/>
          <w:szCs w:val="22"/>
          <w:lang w:val="en-GB"/>
        </w:rPr>
        <w:t>V</w:t>
      </w:r>
      <w:r w:rsidRPr="00005E6C">
        <w:rPr>
          <w:bCs/>
          <w:color w:val="auto"/>
          <w:sz w:val="22"/>
          <w:szCs w:val="22"/>
          <w:lang w:val="hr-HR"/>
        </w:rPr>
        <w:t xml:space="preserve">. </w:t>
      </w:r>
      <w:r w:rsidRPr="00005E6C">
        <w:rPr>
          <w:color w:val="auto"/>
          <w:sz w:val="22"/>
          <w:szCs w:val="22"/>
          <w:lang w:val="hr-HR"/>
        </w:rPr>
        <w:t xml:space="preserve">(1997): </w:t>
      </w:r>
      <w:r w:rsidRPr="00005E6C">
        <w:rPr>
          <w:color w:val="auto"/>
          <w:sz w:val="22"/>
          <w:szCs w:val="22"/>
          <w:lang w:val="en-GB"/>
        </w:rPr>
        <w:t>Stanje</w:t>
      </w:r>
      <w:r w:rsidRPr="00005E6C">
        <w:rPr>
          <w:color w:val="auto"/>
          <w:sz w:val="22"/>
          <w:szCs w:val="22"/>
          <w:lang w:val="hr-HR"/>
        </w:rPr>
        <w:t xml:space="preserve"> </w:t>
      </w:r>
      <w:r w:rsidRPr="00005E6C">
        <w:rPr>
          <w:color w:val="auto"/>
          <w:sz w:val="22"/>
          <w:szCs w:val="22"/>
          <w:lang w:val="en-GB"/>
        </w:rPr>
        <w:t>i</w:t>
      </w:r>
      <w:r w:rsidRPr="00005E6C">
        <w:rPr>
          <w:color w:val="auto"/>
          <w:sz w:val="22"/>
          <w:szCs w:val="22"/>
          <w:lang w:val="hr-HR"/>
        </w:rPr>
        <w:t xml:space="preserve"> </w:t>
      </w:r>
      <w:r w:rsidRPr="00005E6C">
        <w:rPr>
          <w:color w:val="auto"/>
          <w:sz w:val="22"/>
          <w:szCs w:val="22"/>
          <w:lang w:val="en-GB"/>
        </w:rPr>
        <w:t>perspektive</w:t>
      </w:r>
      <w:r w:rsidRPr="00005E6C">
        <w:rPr>
          <w:color w:val="auto"/>
          <w:sz w:val="22"/>
          <w:szCs w:val="22"/>
          <w:lang w:val="hr-HR"/>
        </w:rPr>
        <w:t xml:space="preserve"> </w:t>
      </w:r>
      <w:r w:rsidRPr="00005E6C">
        <w:rPr>
          <w:color w:val="auto"/>
          <w:sz w:val="22"/>
          <w:szCs w:val="22"/>
          <w:lang w:val="en-GB"/>
        </w:rPr>
        <w:t>proizvodnje</w:t>
      </w:r>
      <w:r w:rsidRPr="00005E6C">
        <w:rPr>
          <w:color w:val="auto"/>
          <w:sz w:val="22"/>
          <w:szCs w:val="22"/>
          <w:lang w:val="hr-HR"/>
        </w:rPr>
        <w:t xml:space="preserve"> </w:t>
      </w:r>
      <w:r w:rsidRPr="00005E6C">
        <w:rPr>
          <w:color w:val="auto"/>
          <w:sz w:val="22"/>
          <w:szCs w:val="22"/>
          <w:lang w:val="en-GB"/>
        </w:rPr>
        <w:t>kukuruza</w:t>
      </w:r>
      <w:r w:rsidRPr="00005E6C">
        <w:rPr>
          <w:color w:val="auto"/>
          <w:sz w:val="22"/>
          <w:szCs w:val="22"/>
          <w:lang w:val="hr-HR"/>
        </w:rPr>
        <w:t xml:space="preserve"> </w:t>
      </w:r>
      <w:r w:rsidRPr="00005E6C">
        <w:rPr>
          <w:color w:val="auto"/>
          <w:sz w:val="22"/>
          <w:szCs w:val="22"/>
          <w:lang w:val="en-GB"/>
        </w:rPr>
        <w:t>u</w:t>
      </w:r>
      <w:r w:rsidRPr="00005E6C">
        <w:rPr>
          <w:color w:val="auto"/>
          <w:sz w:val="22"/>
          <w:szCs w:val="22"/>
          <w:lang w:val="hr-HR"/>
        </w:rPr>
        <w:t xml:space="preserve"> </w:t>
      </w:r>
      <w:r w:rsidRPr="00005E6C">
        <w:rPr>
          <w:color w:val="auto"/>
          <w:sz w:val="22"/>
          <w:szCs w:val="22"/>
          <w:lang w:val="en-GB"/>
        </w:rPr>
        <w:t>Republici</w:t>
      </w:r>
      <w:r w:rsidRPr="00005E6C">
        <w:rPr>
          <w:color w:val="auto"/>
          <w:sz w:val="22"/>
          <w:szCs w:val="22"/>
          <w:lang w:val="hr-HR"/>
        </w:rPr>
        <w:t xml:space="preserve"> </w:t>
      </w:r>
      <w:r w:rsidRPr="00005E6C">
        <w:rPr>
          <w:color w:val="auto"/>
          <w:sz w:val="22"/>
          <w:szCs w:val="22"/>
          <w:lang w:val="en-GB"/>
        </w:rPr>
        <w:t>Srpskoj</w:t>
      </w:r>
      <w:r w:rsidRPr="00005E6C">
        <w:rPr>
          <w:color w:val="auto"/>
          <w:sz w:val="22"/>
          <w:szCs w:val="22"/>
          <w:lang w:val="hr-HR"/>
        </w:rPr>
        <w:t xml:space="preserve">. </w:t>
      </w:r>
      <w:r w:rsidRPr="00005E6C">
        <w:rPr>
          <w:color w:val="auto"/>
          <w:sz w:val="22"/>
          <w:szCs w:val="22"/>
          <w:lang w:val="en-GB"/>
        </w:rPr>
        <w:t>III</w:t>
      </w:r>
      <w:r w:rsidRPr="00005E6C">
        <w:rPr>
          <w:color w:val="auto"/>
          <w:sz w:val="22"/>
          <w:szCs w:val="22"/>
          <w:lang w:val="hr-HR"/>
        </w:rPr>
        <w:t xml:space="preserve"> </w:t>
      </w:r>
      <w:r w:rsidRPr="00005E6C">
        <w:rPr>
          <w:color w:val="auto"/>
          <w:sz w:val="22"/>
          <w:szCs w:val="22"/>
          <w:lang w:val="en-GB"/>
        </w:rPr>
        <w:t>Savjetovanje</w:t>
      </w:r>
      <w:r w:rsidRPr="00005E6C">
        <w:rPr>
          <w:color w:val="auto"/>
          <w:sz w:val="22"/>
          <w:szCs w:val="22"/>
          <w:lang w:val="hr-HR"/>
        </w:rPr>
        <w:t xml:space="preserve"> </w:t>
      </w:r>
      <w:r w:rsidRPr="00005E6C">
        <w:rPr>
          <w:color w:val="auto"/>
          <w:sz w:val="22"/>
          <w:szCs w:val="22"/>
          <w:lang w:val="en-GB"/>
        </w:rPr>
        <w:t>agronoma</w:t>
      </w:r>
      <w:r w:rsidRPr="00005E6C">
        <w:rPr>
          <w:color w:val="auto"/>
          <w:sz w:val="22"/>
          <w:szCs w:val="22"/>
          <w:lang w:val="hr-HR"/>
        </w:rPr>
        <w:t xml:space="preserve"> </w:t>
      </w:r>
      <w:r w:rsidRPr="00005E6C">
        <w:rPr>
          <w:color w:val="auto"/>
          <w:sz w:val="22"/>
          <w:szCs w:val="22"/>
          <w:lang w:val="en-GB"/>
        </w:rPr>
        <w:t>Republike</w:t>
      </w:r>
      <w:r w:rsidRPr="00005E6C">
        <w:rPr>
          <w:color w:val="auto"/>
          <w:sz w:val="22"/>
          <w:szCs w:val="22"/>
          <w:lang w:val="hr-HR"/>
        </w:rPr>
        <w:t xml:space="preserve"> </w:t>
      </w:r>
      <w:r w:rsidRPr="00005E6C">
        <w:rPr>
          <w:color w:val="auto"/>
          <w:sz w:val="22"/>
          <w:szCs w:val="22"/>
          <w:lang w:val="en-GB"/>
        </w:rPr>
        <w:t>Srpske</w:t>
      </w:r>
      <w:r w:rsidRPr="00005E6C">
        <w:rPr>
          <w:color w:val="auto"/>
          <w:sz w:val="22"/>
          <w:szCs w:val="22"/>
          <w:lang w:val="hr-HR"/>
        </w:rPr>
        <w:t xml:space="preserve">, </w:t>
      </w:r>
      <w:r w:rsidRPr="00005E6C">
        <w:rPr>
          <w:color w:val="auto"/>
          <w:sz w:val="22"/>
          <w:szCs w:val="22"/>
          <w:lang w:val="en-GB"/>
        </w:rPr>
        <w:t>Tesli</w:t>
      </w:r>
      <w:r w:rsidRPr="00005E6C">
        <w:rPr>
          <w:color w:val="auto"/>
          <w:sz w:val="22"/>
          <w:szCs w:val="22"/>
          <w:lang w:val="sr-Latn-CS"/>
        </w:rPr>
        <w:t>ć,</w:t>
      </w:r>
      <w:r w:rsidRPr="00005E6C">
        <w:rPr>
          <w:color w:val="auto"/>
          <w:sz w:val="22"/>
          <w:szCs w:val="22"/>
          <w:lang w:val="en-GB"/>
        </w:rPr>
        <w:t xml:space="preserve"> Zbornik</w:t>
      </w:r>
      <w:r w:rsidRPr="00005E6C">
        <w:rPr>
          <w:color w:val="auto"/>
          <w:sz w:val="22"/>
          <w:szCs w:val="22"/>
          <w:lang w:val="hr-HR"/>
        </w:rPr>
        <w:t xml:space="preserve"> </w:t>
      </w:r>
      <w:r w:rsidRPr="00005E6C">
        <w:rPr>
          <w:color w:val="auto"/>
          <w:sz w:val="22"/>
          <w:szCs w:val="22"/>
          <w:lang w:val="en-GB"/>
        </w:rPr>
        <w:t>rezimea</w:t>
      </w:r>
      <w:r w:rsidR="004B2443" w:rsidRPr="00005E6C">
        <w:rPr>
          <w:color w:val="auto"/>
          <w:sz w:val="22"/>
          <w:szCs w:val="22"/>
          <w:lang w:val="hr-HR"/>
        </w:rPr>
        <w:t>: 7</w:t>
      </w:r>
      <w:r w:rsidR="004B2443" w:rsidRPr="00005E6C">
        <w:rPr>
          <w:color w:val="auto"/>
          <w:sz w:val="22"/>
          <w:szCs w:val="22"/>
          <w:lang w:val="sr-Cyrl-BA"/>
        </w:rPr>
        <w:t>3</w:t>
      </w:r>
      <w:r w:rsidR="004B2443" w:rsidRPr="00005E6C">
        <w:rPr>
          <w:color w:val="auto"/>
          <w:sz w:val="22"/>
          <w:szCs w:val="22"/>
          <w:lang w:val="hr-HR"/>
        </w:rPr>
        <w:t>.</w:t>
      </w:r>
    </w:p>
    <w:p w:rsidR="008240B7" w:rsidRPr="00005E6C" w:rsidRDefault="008240B7" w:rsidP="00BF27A5">
      <w:pPr>
        <w:pStyle w:val="Default"/>
        <w:numPr>
          <w:ilvl w:val="0"/>
          <w:numId w:val="17"/>
        </w:numPr>
        <w:spacing w:before="20"/>
        <w:jc w:val="both"/>
        <w:rPr>
          <w:color w:val="auto"/>
          <w:sz w:val="22"/>
          <w:szCs w:val="22"/>
          <w:lang w:val="hr-HR"/>
        </w:rPr>
      </w:pPr>
      <w:r w:rsidRPr="00005E6C">
        <w:rPr>
          <w:color w:val="auto"/>
          <w:sz w:val="22"/>
          <w:szCs w:val="22"/>
          <w:lang w:val="en-GB"/>
        </w:rPr>
        <w:lastRenderedPageBreak/>
        <w:t>Stoj</w:t>
      </w:r>
      <w:r w:rsidRPr="00005E6C">
        <w:rPr>
          <w:color w:val="auto"/>
          <w:sz w:val="22"/>
          <w:szCs w:val="22"/>
          <w:lang w:val="sr-Latn-CS"/>
        </w:rPr>
        <w:t>č</w:t>
      </w:r>
      <w:r w:rsidRPr="00005E6C">
        <w:rPr>
          <w:color w:val="auto"/>
          <w:sz w:val="22"/>
          <w:szCs w:val="22"/>
          <w:lang w:val="en-GB"/>
        </w:rPr>
        <w:t>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GB"/>
        </w:rPr>
        <w:t>J</w:t>
      </w:r>
      <w:r w:rsidRPr="00005E6C">
        <w:rPr>
          <w:color w:val="auto"/>
          <w:sz w:val="22"/>
          <w:szCs w:val="22"/>
          <w:lang w:val="hr-HR"/>
        </w:rPr>
        <w:t>.,</w:t>
      </w:r>
      <w:r w:rsidRPr="00005E6C">
        <w:rPr>
          <w:bCs/>
          <w:color w:val="auto"/>
          <w:sz w:val="22"/>
          <w:szCs w:val="22"/>
          <w:lang w:val="hr-HR"/>
        </w:rPr>
        <w:t xml:space="preserve"> </w:t>
      </w:r>
      <w:r w:rsidRPr="00005E6C">
        <w:rPr>
          <w:color w:val="auto"/>
          <w:sz w:val="22"/>
          <w:szCs w:val="22"/>
          <w:lang w:val="en-GB"/>
        </w:rPr>
        <w:t>Radanovi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GB"/>
        </w:rPr>
        <w:t>S</w:t>
      </w:r>
      <w:r w:rsidRPr="00005E6C">
        <w:rPr>
          <w:color w:val="auto"/>
          <w:sz w:val="22"/>
          <w:szCs w:val="22"/>
          <w:lang w:val="hr-HR"/>
        </w:rPr>
        <w:t xml:space="preserve">., </w:t>
      </w:r>
      <w:r w:rsidRPr="00005E6C">
        <w:rPr>
          <w:color w:val="auto"/>
          <w:sz w:val="22"/>
          <w:szCs w:val="22"/>
          <w:lang w:val="en-GB"/>
        </w:rPr>
        <w:t>Teinovi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en-GB"/>
        </w:rPr>
        <w:t>Ru</w:t>
      </w:r>
      <w:r w:rsidRPr="00005E6C">
        <w:rPr>
          <w:color w:val="auto"/>
          <w:sz w:val="22"/>
          <w:szCs w:val="22"/>
          <w:lang w:val="sr-Latn-CS"/>
        </w:rPr>
        <w:t>ž</w:t>
      </w:r>
      <w:r w:rsidRPr="00005E6C">
        <w:rPr>
          <w:color w:val="auto"/>
          <w:sz w:val="22"/>
          <w:szCs w:val="22"/>
          <w:lang w:val="en-GB"/>
        </w:rPr>
        <w:t>ica</w:t>
      </w:r>
      <w:r w:rsidRPr="00005E6C">
        <w:rPr>
          <w:color w:val="auto"/>
          <w:sz w:val="22"/>
          <w:szCs w:val="22"/>
          <w:lang w:val="hr-HR"/>
        </w:rPr>
        <w:t xml:space="preserve">, </w:t>
      </w:r>
      <w:r w:rsidRPr="00005E6C">
        <w:rPr>
          <w:bCs/>
          <w:color w:val="auto"/>
          <w:sz w:val="22"/>
          <w:szCs w:val="22"/>
          <w:lang w:val="en-GB"/>
        </w:rPr>
        <w:t>Trkulјa</w:t>
      </w:r>
      <w:r w:rsidRPr="00005E6C">
        <w:rPr>
          <w:bCs/>
          <w:color w:val="auto"/>
          <w:sz w:val="22"/>
          <w:szCs w:val="22"/>
          <w:lang w:val="hr-HR"/>
        </w:rPr>
        <w:t xml:space="preserve">, </w:t>
      </w:r>
      <w:r w:rsidRPr="00005E6C">
        <w:rPr>
          <w:bCs/>
          <w:color w:val="auto"/>
          <w:sz w:val="22"/>
          <w:szCs w:val="22"/>
          <w:lang w:val="en-GB"/>
        </w:rPr>
        <w:t>V</w:t>
      </w:r>
      <w:r w:rsidRPr="00005E6C">
        <w:rPr>
          <w:bCs/>
          <w:color w:val="auto"/>
          <w:sz w:val="22"/>
          <w:szCs w:val="22"/>
          <w:lang w:val="hr-HR"/>
        </w:rPr>
        <w:t xml:space="preserve">. </w:t>
      </w:r>
      <w:r w:rsidRPr="00005E6C">
        <w:rPr>
          <w:color w:val="auto"/>
          <w:sz w:val="22"/>
          <w:szCs w:val="22"/>
          <w:lang w:val="hr-HR"/>
        </w:rPr>
        <w:t xml:space="preserve">(1997): </w:t>
      </w:r>
      <w:r w:rsidRPr="00005E6C">
        <w:rPr>
          <w:color w:val="auto"/>
          <w:sz w:val="22"/>
          <w:szCs w:val="22"/>
          <w:lang w:val="en-GB"/>
        </w:rPr>
        <w:t>Oplemenjivanje</w:t>
      </w:r>
      <w:r w:rsidRPr="00005E6C">
        <w:rPr>
          <w:color w:val="auto"/>
          <w:sz w:val="22"/>
          <w:szCs w:val="22"/>
          <w:lang w:val="hr-HR"/>
        </w:rPr>
        <w:t xml:space="preserve"> </w:t>
      </w:r>
      <w:r w:rsidRPr="00005E6C">
        <w:rPr>
          <w:color w:val="auto"/>
          <w:sz w:val="22"/>
          <w:szCs w:val="22"/>
          <w:lang w:val="en-GB"/>
        </w:rPr>
        <w:t>kukuruza</w:t>
      </w:r>
      <w:r w:rsidRPr="00005E6C">
        <w:rPr>
          <w:color w:val="auto"/>
          <w:sz w:val="22"/>
          <w:szCs w:val="22"/>
          <w:lang w:val="hr-HR"/>
        </w:rPr>
        <w:t xml:space="preserve"> </w:t>
      </w:r>
      <w:r w:rsidRPr="00005E6C">
        <w:rPr>
          <w:color w:val="auto"/>
          <w:sz w:val="22"/>
          <w:szCs w:val="22"/>
          <w:lang w:val="en-GB"/>
        </w:rPr>
        <w:t>u</w:t>
      </w:r>
      <w:r w:rsidRPr="00005E6C">
        <w:rPr>
          <w:bCs/>
          <w:color w:val="auto"/>
          <w:sz w:val="22"/>
          <w:szCs w:val="22"/>
          <w:lang w:val="hr-HR"/>
        </w:rPr>
        <w:t xml:space="preserve"> </w:t>
      </w:r>
      <w:r w:rsidRPr="00005E6C">
        <w:rPr>
          <w:color w:val="auto"/>
          <w:sz w:val="22"/>
          <w:szCs w:val="22"/>
          <w:lang w:val="en-GB"/>
        </w:rPr>
        <w:t>Republici</w:t>
      </w:r>
      <w:r w:rsidRPr="00005E6C">
        <w:rPr>
          <w:color w:val="auto"/>
          <w:sz w:val="22"/>
          <w:szCs w:val="22"/>
          <w:lang w:val="hr-HR"/>
        </w:rPr>
        <w:t xml:space="preserve"> </w:t>
      </w:r>
      <w:r w:rsidRPr="00005E6C">
        <w:rPr>
          <w:color w:val="auto"/>
          <w:sz w:val="22"/>
          <w:szCs w:val="22"/>
          <w:lang w:val="en-GB"/>
        </w:rPr>
        <w:t>Srpskoj</w:t>
      </w:r>
      <w:r w:rsidRPr="00005E6C">
        <w:rPr>
          <w:color w:val="auto"/>
          <w:sz w:val="22"/>
          <w:szCs w:val="22"/>
          <w:lang w:val="hr-HR"/>
        </w:rPr>
        <w:t xml:space="preserve">. </w:t>
      </w:r>
      <w:r w:rsidRPr="00005E6C">
        <w:rPr>
          <w:color w:val="auto"/>
          <w:sz w:val="22"/>
          <w:szCs w:val="22"/>
          <w:lang w:val="en-GB"/>
        </w:rPr>
        <w:t>III</w:t>
      </w:r>
      <w:r w:rsidRPr="00005E6C">
        <w:rPr>
          <w:color w:val="auto"/>
          <w:sz w:val="22"/>
          <w:szCs w:val="22"/>
          <w:lang w:val="hr-HR"/>
        </w:rPr>
        <w:t xml:space="preserve"> </w:t>
      </w:r>
      <w:r w:rsidRPr="00005E6C">
        <w:rPr>
          <w:color w:val="auto"/>
          <w:sz w:val="22"/>
          <w:szCs w:val="22"/>
          <w:lang w:val="en-GB"/>
        </w:rPr>
        <w:t>Savjetovanje</w:t>
      </w:r>
      <w:r w:rsidRPr="00005E6C">
        <w:rPr>
          <w:color w:val="auto"/>
          <w:sz w:val="22"/>
          <w:szCs w:val="22"/>
          <w:lang w:val="hr-HR"/>
        </w:rPr>
        <w:t xml:space="preserve"> </w:t>
      </w:r>
      <w:r w:rsidRPr="00005E6C">
        <w:rPr>
          <w:color w:val="auto"/>
          <w:sz w:val="22"/>
          <w:szCs w:val="22"/>
          <w:lang w:val="en-GB"/>
        </w:rPr>
        <w:t>agronoma</w:t>
      </w:r>
      <w:r w:rsidRPr="00005E6C">
        <w:rPr>
          <w:color w:val="auto"/>
          <w:sz w:val="22"/>
          <w:szCs w:val="22"/>
          <w:lang w:val="hr-HR"/>
        </w:rPr>
        <w:t xml:space="preserve"> </w:t>
      </w:r>
      <w:r w:rsidRPr="00005E6C">
        <w:rPr>
          <w:color w:val="auto"/>
          <w:sz w:val="22"/>
          <w:szCs w:val="22"/>
          <w:lang w:val="en-GB"/>
        </w:rPr>
        <w:t>Republike</w:t>
      </w:r>
      <w:r w:rsidRPr="00005E6C">
        <w:rPr>
          <w:color w:val="auto"/>
          <w:sz w:val="22"/>
          <w:szCs w:val="22"/>
          <w:lang w:val="hr-HR"/>
        </w:rPr>
        <w:t xml:space="preserve"> </w:t>
      </w:r>
      <w:r w:rsidRPr="00005E6C">
        <w:rPr>
          <w:color w:val="auto"/>
          <w:sz w:val="22"/>
          <w:szCs w:val="22"/>
          <w:lang w:val="en-GB"/>
        </w:rPr>
        <w:t>Srpske</w:t>
      </w:r>
      <w:r w:rsidRPr="00005E6C">
        <w:rPr>
          <w:color w:val="auto"/>
          <w:sz w:val="22"/>
          <w:szCs w:val="22"/>
          <w:lang w:val="hr-HR"/>
        </w:rPr>
        <w:t xml:space="preserve">, </w:t>
      </w:r>
      <w:r w:rsidRPr="00005E6C">
        <w:rPr>
          <w:color w:val="auto"/>
          <w:sz w:val="22"/>
          <w:szCs w:val="22"/>
          <w:lang w:val="en-GB"/>
        </w:rPr>
        <w:t>Tesli</w:t>
      </w:r>
      <w:r w:rsidRPr="00005E6C">
        <w:rPr>
          <w:color w:val="auto"/>
          <w:sz w:val="22"/>
          <w:szCs w:val="22"/>
          <w:lang w:val="sr-Latn-CS"/>
        </w:rPr>
        <w:t>ć,</w:t>
      </w:r>
      <w:r w:rsidRPr="00005E6C">
        <w:rPr>
          <w:color w:val="auto"/>
          <w:sz w:val="22"/>
          <w:szCs w:val="22"/>
          <w:lang w:val="en-GB"/>
        </w:rPr>
        <w:t xml:space="preserve"> Zbornik</w:t>
      </w:r>
      <w:r w:rsidRPr="00005E6C">
        <w:rPr>
          <w:color w:val="auto"/>
          <w:sz w:val="22"/>
          <w:szCs w:val="22"/>
          <w:lang w:val="hr-HR"/>
        </w:rPr>
        <w:t xml:space="preserve"> </w:t>
      </w:r>
      <w:r w:rsidRPr="00005E6C">
        <w:rPr>
          <w:color w:val="auto"/>
          <w:sz w:val="22"/>
          <w:szCs w:val="22"/>
          <w:lang w:val="en-GB"/>
        </w:rPr>
        <w:t>rezimea</w:t>
      </w:r>
      <w:r w:rsidR="004B2443" w:rsidRPr="00005E6C">
        <w:rPr>
          <w:color w:val="auto"/>
          <w:sz w:val="22"/>
          <w:szCs w:val="22"/>
          <w:lang w:val="hr-HR"/>
        </w:rPr>
        <w:t xml:space="preserve">: </w:t>
      </w:r>
      <w:r w:rsidR="004B2443" w:rsidRPr="00005E6C">
        <w:rPr>
          <w:color w:val="auto"/>
          <w:sz w:val="22"/>
          <w:szCs w:val="22"/>
          <w:lang w:val="sr-Cyrl-BA"/>
        </w:rPr>
        <w:t>3</w:t>
      </w:r>
      <w:r w:rsidR="004B2443" w:rsidRPr="00005E6C">
        <w:rPr>
          <w:color w:val="auto"/>
          <w:sz w:val="22"/>
          <w:szCs w:val="22"/>
          <w:lang w:val="hr-HR"/>
        </w:rPr>
        <w:t>7.</w:t>
      </w:r>
    </w:p>
    <w:p w:rsidR="008240B7" w:rsidRPr="00005E6C" w:rsidRDefault="008240B7" w:rsidP="00BF27A5">
      <w:pPr>
        <w:pStyle w:val="Default"/>
        <w:numPr>
          <w:ilvl w:val="0"/>
          <w:numId w:val="17"/>
        </w:numPr>
        <w:spacing w:before="20"/>
        <w:jc w:val="both"/>
        <w:rPr>
          <w:color w:val="auto"/>
          <w:sz w:val="22"/>
          <w:szCs w:val="22"/>
          <w:lang w:val="hr-HR"/>
        </w:rPr>
      </w:pPr>
      <w:r w:rsidRPr="00005E6C">
        <w:rPr>
          <w:color w:val="auto"/>
          <w:sz w:val="22"/>
          <w:szCs w:val="22"/>
          <w:lang w:val="pl-PL"/>
        </w:rPr>
        <w:t>Stoj</w:t>
      </w:r>
      <w:r w:rsidRPr="00005E6C">
        <w:rPr>
          <w:color w:val="auto"/>
          <w:sz w:val="22"/>
          <w:szCs w:val="22"/>
          <w:lang w:val="sr-Latn-CS"/>
        </w:rPr>
        <w:t>č</w:t>
      </w:r>
      <w:r w:rsidRPr="00005E6C">
        <w:rPr>
          <w:color w:val="auto"/>
          <w:sz w:val="22"/>
          <w:szCs w:val="22"/>
          <w:lang w:val="pl-PL"/>
        </w:rPr>
        <w:t>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pl-PL"/>
        </w:rPr>
        <w:t>J</w:t>
      </w:r>
      <w:r w:rsidRPr="00005E6C">
        <w:rPr>
          <w:color w:val="auto"/>
          <w:sz w:val="22"/>
          <w:szCs w:val="22"/>
          <w:lang w:val="hr-HR"/>
        </w:rPr>
        <w:t xml:space="preserve">., </w:t>
      </w:r>
      <w:r w:rsidRPr="00005E6C">
        <w:rPr>
          <w:color w:val="auto"/>
          <w:sz w:val="22"/>
          <w:szCs w:val="22"/>
          <w:lang w:val="pl-PL"/>
        </w:rPr>
        <w:t>Teinovi</w:t>
      </w:r>
      <w:r w:rsidRPr="00005E6C">
        <w:rPr>
          <w:color w:val="auto"/>
          <w:sz w:val="22"/>
          <w:szCs w:val="22"/>
          <w:lang w:val="sr-Latn-CS"/>
        </w:rPr>
        <w:t>ć</w:t>
      </w:r>
      <w:r w:rsidR="00FF7C77" w:rsidRPr="00005E6C">
        <w:rPr>
          <w:color w:val="auto"/>
          <w:sz w:val="22"/>
          <w:szCs w:val="22"/>
          <w:lang w:val="sr-Latn-CS"/>
        </w:rPr>
        <w:t>,</w:t>
      </w:r>
      <w:r w:rsidRPr="00005E6C">
        <w:rPr>
          <w:color w:val="auto"/>
          <w:sz w:val="22"/>
          <w:szCs w:val="22"/>
          <w:lang w:val="hr-HR"/>
        </w:rPr>
        <w:t xml:space="preserve"> </w:t>
      </w:r>
      <w:r w:rsidRPr="00005E6C">
        <w:rPr>
          <w:color w:val="auto"/>
          <w:sz w:val="22"/>
          <w:szCs w:val="22"/>
          <w:lang w:val="pl-PL"/>
        </w:rPr>
        <w:t>R</w:t>
      </w:r>
      <w:r w:rsidR="00FF7C77" w:rsidRPr="00005E6C">
        <w:rPr>
          <w:color w:val="auto"/>
          <w:sz w:val="22"/>
          <w:szCs w:val="22"/>
          <w:lang w:val="pl-PL"/>
        </w:rPr>
        <w:t>.</w:t>
      </w:r>
      <w:r w:rsidRPr="00005E6C">
        <w:rPr>
          <w:color w:val="auto"/>
          <w:sz w:val="22"/>
          <w:szCs w:val="22"/>
          <w:lang w:val="hr-HR"/>
        </w:rPr>
        <w:t xml:space="preserve">, </w:t>
      </w:r>
      <w:r w:rsidRPr="00005E6C">
        <w:rPr>
          <w:color w:val="auto"/>
          <w:sz w:val="22"/>
          <w:szCs w:val="22"/>
          <w:lang w:val="pl-PL"/>
        </w:rPr>
        <w:t>Radanovi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pl-PL"/>
        </w:rPr>
        <w:t>S</w:t>
      </w:r>
      <w:r w:rsidRPr="00005E6C">
        <w:rPr>
          <w:color w:val="auto"/>
          <w:sz w:val="22"/>
          <w:szCs w:val="22"/>
          <w:lang w:val="hr-HR"/>
        </w:rPr>
        <w:t xml:space="preserve">., </w:t>
      </w:r>
      <w:r w:rsidRPr="00005E6C">
        <w:rPr>
          <w:bCs/>
          <w:color w:val="auto"/>
          <w:sz w:val="22"/>
          <w:szCs w:val="22"/>
          <w:lang w:val="pl-PL"/>
        </w:rPr>
        <w:t>Trkulјa</w:t>
      </w:r>
      <w:r w:rsidRPr="00005E6C">
        <w:rPr>
          <w:bCs/>
          <w:color w:val="auto"/>
          <w:sz w:val="22"/>
          <w:szCs w:val="22"/>
          <w:lang w:val="hr-HR"/>
        </w:rPr>
        <w:t xml:space="preserve">, </w:t>
      </w:r>
      <w:r w:rsidRPr="00005E6C">
        <w:rPr>
          <w:bCs/>
          <w:color w:val="auto"/>
          <w:sz w:val="22"/>
          <w:szCs w:val="22"/>
          <w:lang w:val="pl-PL"/>
        </w:rPr>
        <w:t>V</w:t>
      </w:r>
      <w:r w:rsidRPr="00005E6C">
        <w:rPr>
          <w:bCs/>
          <w:color w:val="auto"/>
          <w:sz w:val="22"/>
          <w:szCs w:val="22"/>
          <w:lang w:val="hr-HR"/>
        </w:rPr>
        <w:t>.</w:t>
      </w:r>
      <w:r w:rsidRPr="00005E6C">
        <w:rPr>
          <w:color w:val="auto"/>
          <w:sz w:val="22"/>
          <w:szCs w:val="22"/>
          <w:lang w:val="hr-HR"/>
        </w:rPr>
        <w:t xml:space="preserve"> (1998): </w:t>
      </w:r>
      <w:r w:rsidRPr="00005E6C">
        <w:rPr>
          <w:color w:val="auto"/>
          <w:sz w:val="22"/>
          <w:szCs w:val="22"/>
          <w:lang w:val="pl-PL"/>
        </w:rPr>
        <w:t>Vi</w:t>
      </w:r>
      <w:r w:rsidRPr="00005E6C">
        <w:rPr>
          <w:color w:val="auto"/>
          <w:sz w:val="22"/>
          <w:szCs w:val="22"/>
          <w:lang w:val="sr-Latn-CS"/>
        </w:rPr>
        <w:t>š</w:t>
      </w:r>
      <w:r w:rsidRPr="00005E6C">
        <w:rPr>
          <w:color w:val="auto"/>
          <w:sz w:val="22"/>
          <w:szCs w:val="22"/>
          <w:lang w:val="pl-PL"/>
        </w:rPr>
        <w:t>egodi</w:t>
      </w:r>
      <w:r w:rsidRPr="00005E6C">
        <w:rPr>
          <w:color w:val="auto"/>
          <w:sz w:val="22"/>
          <w:szCs w:val="22"/>
          <w:lang w:val="sr-Latn-CS"/>
        </w:rPr>
        <w:t>š</w:t>
      </w:r>
      <w:r w:rsidRPr="00005E6C">
        <w:rPr>
          <w:color w:val="auto"/>
          <w:sz w:val="22"/>
          <w:szCs w:val="22"/>
          <w:lang w:val="pl-PL"/>
        </w:rPr>
        <w:t>nja</w:t>
      </w:r>
      <w:r w:rsidRPr="00005E6C">
        <w:rPr>
          <w:color w:val="auto"/>
          <w:sz w:val="22"/>
          <w:szCs w:val="22"/>
          <w:lang w:val="hr-HR"/>
        </w:rPr>
        <w:t xml:space="preserve"> </w:t>
      </w:r>
      <w:r w:rsidRPr="00005E6C">
        <w:rPr>
          <w:color w:val="auto"/>
          <w:sz w:val="22"/>
          <w:szCs w:val="22"/>
          <w:lang w:val="pl-PL"/>
        </w:rPr>
        <w:t>istra</w:t>
      </w:r>
      <w:r w:rsidRPr="00005E6C">
        <w:rPr>
          <w:color w:val="auto"/>
          <w:sz w:val="22"/>
          <w:szCs w:val="22"/>
          <w:lang w:val="sr-Latn-CS"/>
        </w:rPr>
        <w:t>ž</w:t>
      </w:r>
      <w:r w:rsidRPr="00005E6C">
        <w:rPr>
          <w:color w:val="auto"/>
          <w:sz w:val="22"/>
          <w:szCs w:val="22"/>
          <w:lang w:val="pl-PL"/>
        </w:rPr>
        <w:t>ivanja</w:t>
      </w:r>
      <w:r w:rsidRPr="00005E6C">
        <w:rPr>
          <w:color w:val="auto"/>
          <w:sz w:val="22"/>
          <w:szCs w:val="22"/>
          <w:lang w:val="hr-HR"/>
        </w:rPr>
        <w:t xml:space="preserve"> </w:t>
      </w:r>
      <w:r w:rsidRPr="00005E6C">
        <w:rPr>
          <w:color w:val="auto"/>
          <w:sz w:val="22"/>
          <w:szCs w:val="22"/>
          <w:lang w:val="pl-PL"/>
        </w:rPr>
        <w:t>ranih</w:t>
      </w:r>
      <w:r w:rsidRPr="00005E6C">
        <w:rPr>
          <w:color w:val="auto"/>
          <w:sz w:val="22"/>
          <w:szCs w:val="22"/>
          <w:lang w:val="hr-HR"/>
        </w:rPr>
        <w:t xml:space="preserve"> </w:t>
      </w:r>
      <w:r w:rsidRPr="00005E6C">
        <w:rPr>
          <w:color w:val="auto"/>
          <w:sz w:val="22"/>
          <w:szCs w:val="22"/>
          <w:lang w:val="pl-PL"/>
        </w:rPr>
        <w:t>i</w:t>
      </w:r>
      <w:r w:rsidRPr="00005E6C">
        <w:rPr>
          <w:color w:val="auto"/>
          <w:sz w:val="22"/>
          <w:szCs w:val="22"/>
          <w:lang w:val="hr-HR"/>
        </w:rPr>
        <w:t xml:space="preserve"> </w:t>
      </w:r>
      <w:r w:rsidRPr="00005E6C">
        <w:rPr>
          <w:color w:val="auto"/>
          <w:sz w:val="22"/>
          <w:szCs w:val="22"/>
          <w:lang w:val="pl-PL"/>
        </w:rPr>
        <w:t>srednje</w:t>
      </w:r>
      <w:r w:rsidRPr="00005E6C">
        <w:rPr>
          <w:color w:val="auto"/>
          <w:sz w:val="22"/>
          <w:szCs w:val="22"/>
          <w:lang w:val="hr-HR"/>
        </w:rPr>
        <w:t xml:space="preserve"> </w:t>
      </w:r>
      <w:r w:rsidRPr="00005E6C">
        <w:rPr>
          <w:color w:val="auto"/>
          <w:sz w:val="22"/>
          <w:szCs w:val="22"/>
          <w:lang w:val="pl-PL"/>
        </w:rPr>
        <w:t>ranih</w:t>
      </w:r>
      <w:r w:rsidRPr="00005E6C">
        <w:rPr>
          <w:color w:val="auto"/>
          <w:sz w:val="22"/>
          <w:szCs w:val="22"/>
          <w:lang w:val="hr-HR"/>
        </w:rPr>
        <w:t xml:space="preserve"> </w:t>
      </w:r>
      <w:r w:rsidRPr="00005E6C">
        <w:rPr>
          <w:color w:val="auto"/>
          <w:sz w:val="22"/>
          <w:szCs w:val="22"/>
          <w:lang w:val="pl-PL"/>
        </w:rPr>
        <w:t>hibrida</w:t>
      </w:r>
      <w:r w:rsidRPr="00005E6C">
        <w:rPr>
          <w:color w:val="auto"/>
          <w:sz w:val="22"/>
          <w:szCs w:val="22"/>
          <w:lang w:val="hr-HR"/>
        </w:rPr>
        <w:t xml:space="preserve"> </w:t>
      </w:r>
      <w:r w:rsidRPr="00005E6C">
        <w:rPr>
          <w:color w:val="auto"/>
          <w:sz w:val="22"/>
          <w:szCs w:val="22"/>
          <w:lang w:val="pl-PL"/>
        </w:rPr>
        <w:t>i</w:t>
      </w:r>
      <w:r w:rsidRPr="00005E6C">
        <w:rPr>
          <w:color w:val="auto"/>
          <w:sz w:val="22"/>
          <w:szCs w:val="22"/>
          <w:lang w:val="hr-HR"/>
        </w:rPr>
        <w:t xml:space="preserve"> </w:t>
      </w:r>
      <w:r w:rsidRPr="00005E6C">
        <w:rPr>
          <w:color w:val="auto"/>
          <w:sz w:val="22"/>
          <w:szCs w:val="22"/>
          <w:lang w:val="pl-PL"/>
        </w:rPr>
        <w:t>zna</w:t>
      </w:r>
      <w:r w:rsidRPr="00005E6C">
        <w:rPr>
          <w:color w:val="auto"/>
          <w:sz w:val="22"/>
          <w:szCs w:val="22"/>
          <w:lang w:val="sr-Latn-CS"/>
        </w:rPr>
        <w:t>č</w:t>
      </w:r>
      <w:r w:rsidRPr="00005E6C">
        <w:rPr>
          <w:color w:val="auto"/>
          <w:sz w:val="22"/>
          <w:szCs w:val="22"/>
          <w:lang w:val="pl-PL"/>
        </w:rPr>
        <w:t>aj</w:t>
      </w:r>
      <w:r w:rsidRPr="00005E6C">
        <w:rPr>
          <w:color w:val="auto"/>
          <w:sz w:val="22"/>
          <w:szCs w:val="22"/>
          <w:lang w:val="hr-HR"/>
        </w:rPr>
        <w:t xml:space="preserve"> </w:t>
      </w:r>
      <w:r w:rsidRPr="00005E6C">
        <w:rPr>
          <w:color w:val="auto"/>
          <w:sz w:val="22"/>
          <w:szCs w:val="22"/>
          <w:lang w:val="pl-PL"/>
        </w:rPr>
        <w:t>genotipova</w:t>
      </w:r>
      <w:r w:rsidRPr="00005E6C">
        <w:rPr>
          <w:color w:val="auto"/>
          <w:sz w:val="22"/>
          <w:szCs w:val="22"/>
          <w:lang w:val="hr-HR"/>
        </w:rPr>
        <w:t xml:space="preserve"> </w:t>
      </w:r>
      <w:r w:rsidRPr="00005E6C">
        <w:rPr>
          <w:color w:val="auto"/>
          <w:sz w:val="22"/>
          <w:szCs w:val="22"/>
          <w:lang w:val="pl-PL"/>
        </w:rPr>
        <w:t>za</w:t>
      </w:r>
      <w:r w:rsidRPr="00005E6C">
        <w:rPr>
          <w:color w:val="auto"/>
          <w:sz w:val="22"/>
          <w:szCs w:val="22"/>
          <w:lang w:val="hr-HR"/>
        </w:rPr>
        <w:t xml:space="preserve"> </w:t>
      </w:r>
      <w:r w:rsidRPr="00005E6C">
        <w:rPr>
          <w:color w:val="auto"/>
          <w:sz w:val="22"/>
          <w:szCs w:val="22"/>
          <w:lang w:val="pl-PL"/>
        </w:rPr>
        <w:t>proizvodnju</w:t>
      </w:r>
      <w:r w:rsidRPr="00005E6C">
        <w:rPr>
          <w:color w:val="auto"/>
          <w:sz w:val="22"/>
          <w:szCs w:val="22"/>
          <w:lang w:val="hr-HR"/>
        </w:rPr>
        <w:t xml:space="preserve"> </w:t>
      </w:r>
      <w:r w:rsidRPr="00005E6C">
        <w:rPr>
          <w:color w:val="auto"/>
          <w:sz w:val="22"/>
          <w:szCs w:val="22"/>
          <w:lang w:val="pl-PL"/>
        </w:rPr>
        <w:t>kukuruza</w:t>
      </w:r>
      <w:r w:rsidRPr="00005E6C">
        <w:rPr>
          <w:color w:val="auto"/>
          <w:sz w:val="22"/>
          <w:szCs w:val="22"/>
          <w:lang w:val="hr-HR"/>
        </w:rPr>
        <w:t xml:space="preserve"> </w:t>
      </w:r>
      <w:r w:rsidRPr="00005E6C">
        <w:rPr>
          <w:color w:val="auto"/>
          <w:sz w:val="22"/>
          <w:szCs w:val="22"/>
          <w:lang w:val="pl-PL"/>
        </w:rPr>
        <w:t>u</w:t>
      </w:r>
      <w:r w:rsidRPr="00005E6C">
        <w:rPr>
          <w:color w:val="auto"/>
          <w:sz w:val="22"/>
          <w:szCs w:val="22"/>
          <w:lang w:val="hr-HR"/>
        </w:rPr>
        <w:t xml:space="preserve"> </w:t>
      </w:r>
      <w:r w:rsidRPr="00005E6C">
        <w:rPr>
          <w:color w:val="auto"/>
          <w:sz w:val="22"/>
          <w:szCs w:val="22"/>
          <w:lang w:val="pl-PL"/>
        </w:rPr>
        <w:t>Republici</w:t>
      </w:r>
      <w:r w:rsidRPr="00005E6C">
        <w:rPr>
          <w:color w:val="auto"/>
          <w:sz w:val="22"/>
          <w:szCs w:val="22"/>
          <w:lang w:val="hr-HR"/>
        </w:rPr>
        <w:t xml:space="preserve"> </w:t>
      </w:r>
      <w:r w:rsidRPr="00005E6C">
        <w:rPr>
          <w:color w:val="auto"/>
          <w:sz w:val="22"/>
          <w:szCs w:val="22"/>
          <w:lang w:val="pl-PL"/>
        </w:rPr>
        <w:t>Srpskoj</w:t>
      </w:r>
      <w:r w:rsidRPr="00005E6C">
        <w:rPr>
          <w:color w:val="auto"/>
          <w:sz w:val="22"/>
          <w:szCs w:val="22"/>
          <w:lang w:val="hr-HR"/>
        </w:rPr>
        <w:t xml:space="preserve">. </w:t>
      </w:r>
      <w:r w:rsidRPr="00005E6C">
        <w:rPr>
          <w:color w:val="auto"/>
          <w:sz w:val="22"/>
          <w:szCs w:val="22"/>
          <w:lang w:val="sr-Latn-CS"/>
        </w:rPr>
        <w:t>IV</w:t>
      </w:r>
      <w:r w:rsidRPr="00005E6C">
        <w:rPr>
          <w:color w:val="auto"/>
          <w:sz w:val="22"/>
          <w:szCs w:val="22"/>
          <w:lang w:val="hr-HR"/>
        </w:rPr>
        <w:t xml:space="preserve"> </w:t>
      </w:r>
      <w:r w:rsidRPr="00005E6C">
        <w:rPr>
          <w:color w:val="auto"/>
          <w:sz w:val="22"/>
          <w:szCs w:val="22"/>
          <w:lang w:val="pl-PL"/>
        </w:rPr>
        <w:t>Savjetovanje</w:t>
      </w:r>
      <w:r w:rsidRPr="00005E6C">
        <w:rPr>
          <w:color w:val="auto"/>
          <w:sz w:val="22"/>
          <w:szCs w:val="22"/>
          <w:lang w:val="hr-HR"/>
        </w:rPr>
        <w:t xml:space="preserve"> </w:t>
      </w:r>
      <w:r w:rsidRPr="00005E6C">
        <w:rPr>
          <w:color w:val="auto"/>
          <w:sz w:val="22"/>
          <w:szCs w:val="22"/>
          <w:lang w:val="pl-PL"/>
        </w:rPr>
        <w:t>agronoma</w:t>
      </w:r>
      <w:r w:rsidRPr="00005E6C">
        <w:rPr>
          <w:color w:val="auto"/>
          <w:sz w:val="22"/>
          <w:szCs w:val="22"/>
          <w:lang w:val="hr-HR"/>
        </w:rPr>
        <w:t xml:space="preserve"> </w:t>
      </w:r>
      <w:r w:rsidRPr="00005E6C">
        <w:rPr>
          <w:color w:val="auto"/>
          <w:sz w:val="22"/>
          <w:szCs w:val="22"/>
          <w:lang w:val="pl-PL"/>
        </w:rPr>
        <w:t>Republike</w:t>
      </w:r>
      <w:r w:rsidRPr="00005E6C">
        <w:rPr>
          <w:color w:val="auto"/>
          <w:sz w:val="22"/>
          <w:szCs w:val="22"/>
          <w:lang w:val="hr-HR"/>
        </w:rPr>
        <w:t xml:space="preserve"> </w:t>
      </w:r>
      <w:r w:rsidRPr="00005E6C">
        <w:rPr>
          <w:color w:val="auto"/>
          <w:sz w:val="22"/>
          <w:szCs w:val="22"/>
          <w:lang w:val="pl-PL"/>
        </w:rPr>
        <w:t>Srpske</w:t>
      </w:r>
      <w:r w:rsidRPr="00005E6C">
        <w:rPr>
          <w:color w:val="auto"/>
          <w:sz w:val="22"/>
          <w:szCs w:val="22"/>
          <w:lang w:val="hr-HR"/>
        </w:rPr>
        <w:t xml:space="preserve">, </w:t>
      </w:r>
      <w:r w:rsidRPr="00005E6C">
        <w:rPr>
          <w:color w:val="auto"/>
          <w:sz w:val="22"/>
          <w:szCs w:val="22"/>
          <w:lang w:val="pl-PL"/>
        </w:rPr>
        <w:t>Tesli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pl-PL"/>
        </w:rPr>
        <w:t>Zbornik</w:t>
      </w:r>
      <w:r w:rsidRPr="00005E6C">
        <w:rPr>
          <w:color w:val="auto"/>
          <w:sz w:val="22"/>
          <w:szCs w:val="22"/>
          <w:lang w:val="hr-HR"/>
        </w:rPr>
        <w:t xml:space="preserve"> </w:t>
      </w:r>
      <w:r w:rsidRPr="00005E6C">
        <w:rPr>
          <w:color w:val="auto"/>
          <w:sz w:val="22"/>
          <w:szCs w:val="22"/>
          <w:lang w:val="pl-PL"/>
        </w:rPr>
        <w:t>rezimea</w:t>
      </w:r>
      <w:r w:rsidRPr="00005E6C">
        <w:rPr>
          <w:color w:val="auto"/>
          <w:sz w:val="22"/>
          <w:szCs w:val="22"/>
          <w:lang w:val="hr-HR"/>
        </w:rPr>
        <w:t>: 53.</w:t>
      </w:r>
    </w:p>
    <w:p w:rsidR="008240B7" w:rsidRPr="00005E6C" w:rsidRDefault="008240B7" w:rsidP="00BF27A5">
      <w:pPr>
        <w:pStyle w:val="Default"/>
        <w:numPr>
          <w:ilvl w:val="0"/>
          <w:numId w:val="17"/>
        </w:numPr>
        <w:spacing w:before="20"/>
        <w:jc w:val="both"/>
        <w:rPr>
          <w:color w:val="auto"/>
          <w:spacing w:val="-2"/>
          <w:sz w:val="22"/>
          <w:szCs w:val="22"/>
          <w:lang w:val="hr-HR"/>
        </w:rPr>
      </w:pPr>
      <w:r w:rsidRPr="00005E6C">
        <w:rPr>
          <w:bCs/>
          <w:color w:val="auto"/>
          <w:spacing w:val="-2"/>
          <w:sz w:val="22"/>
          <w:szCs w:val="22"/>
          <w:lang w:val="pl-PL"/>
        </w:rPr>
        <w:t>Trkulјa</w:t>
      </w:r>
      <w:r w:rsidRPr="00005E6C">
        <w:rPr>
          <w:bCs/>
          <w:color w:val="auto"/>
          <w:spacing w:val="-2"/>
          <w:sz w:val="22"/>
          <w:szCs w:val="22"/>
          <w:lang w:val="hr-HR"/>
        </w:rPr>
        <w:t xml:space="preserve">, </w:t>
      </w:r>
      <w:r w:rsidRPr="00005E6C">
        <w:rPr>
          <w:bCs/>
          <w:color w:val="auto"/>
          <w:spacing w:val="-2"/>
          <w:sz w:val="22"/>
          <w:szCs w:val="22"/>
          <w:lang w:val="pl-PL"/>
        </w:rPr>
        <w:t>V</w:t>
      </w:r>
      <w:r w:rsidRPr="00005E6C">
        <w:rPr>
          <w:bCs/>
          <w:color w:val="auto"/>
          <w:spacing w:val="-2"/>
          <w:sz w:val="22"/>
          <w:szCs w:val="22"/>
          <w:lang w:val="hr-HR"/>
        </w:rPr>
        <w:t>.</w:t>
      </w:r>
      <w:r w:rsidRPr="00005E6C">
        <w:rPr>
          <w:color w:val="auto"/>
          <w:spacing w:val="-2"/>
          <w:sz w:val="22"/>
          <w:szCs w:val="22"/>
          <w:lang w:val="hr-HR"/>
        </w:rPr>
        <w:t xml:space="preserve">, </w:t>
      </w:r>
      <w:r w:rsidRPr="00005E6C">
        <w:rPr>
          <w:color w:val="auto"/>
          <w:spacing w:val="-2"/>
          <w:sz w:val="22"/>
          <w:szCs w:val="22"/>
          <w:lang w:val="pl-PL"/>
        </w:rPr>
        <w:t>Stoj</w:t>
      </w:r>
      <w:r w:rsidRPr="00005E6C">
        <w:rPr>
          <w:color w:val="auto"/>
          <w:spacing w:val="-2"/>
          <w:sz w:val="22"/>
          <w:szCs w:val="22"/>
          <w:lang w:val="sr-Latn-CS"/>
        </w:rPr>
        <w:t>č</w:t>
      </w:r>
      <w:r w:rsidRPr="00005E6C">
        <w:rPr>
          <w:color w:val="auto"/>
          <w:spacing w:val="-2"/>
          <w:sz w:val="22"/>
          <w:szCs w:val="22"/>
          <w:lang w:val="pl-PL"/>
        </w:rPr>
        <w:t>i</w:t>
      </w:r>
      <w:r w:rsidRPr="00005E6C">
        <w:rPr>
          <w:color w:val="auto"/>
          <w:spacing w:val="-2"/>
          <w:sz w:val="22"/>
          <w:szCs w:val="22"/>
          <w:lang w:val="sr-Latn-CS"/>
        </w:rPr>
        <w:t>ć</w:t>
      </w:r>
      <w:r w:rsidRPr="00005E6C">
        <w:rPr>
          <w:color w:val="auto"/>
          <w:spacing w:val="-2"/>
          <w:sz w:val="22"/>
          <w:szCs w:val="22"/>
          <w:lang w:val="hr-HR"/>
        </w:rPr>
        <w:t xml:space="preserve">, </w:t>
      </w:r>
      <w:r w:rsidRPr="00005E6C">
        <w:rPr>
          <w:color w:val="auto"/>
          <w:spacing w:val="-2"/>
          <w:sz w:val="22"/>
          <w:szCs w:val="22"/>
          <w:lang w:val="pl-PL"/>
        </w:rPr>
        <w:t>J</w:t>
      </w:r>
      <w:r w:rsidRPr="00005E6C">
        <w:rPr>
          <w:color w:val="auto"/>
          <w:spacing w:val="-2"/>
          <w:sz w:val="22"/>
          <w:szCs w:val="22"/>
          <w:lang w:val="hr-HR"/>
        </w:rPr>
        <w:t xml:space="preserve">. (1998): </w:t>
      </w:r>
      <w:r w:rsidRPr="00005E6C">
        <w:rPr>
          <w:color w:val="auto"/>
          <w:spacing w:val="-2"/>
          <w:sz w:val="22"/>
          <w:szCs w:val="22"/>
          <w:lang w:val="pl-PL"/>
        </w:rPr>
        <w:t>Paraziti</w:t>
      </w:r>
      <w:r w:rsidRPr="00005E6C">
        <w:rPr>
          <w:color w:val="auto"/>
          <w:spacing w:val="-2"/>
          <w:sz w:val="22"/>
          <w:szCs w:val="22"/>
          <w:lang w:val="hr-HR"/>
        </w:rPr>
        <w:t xml:space="preserve"> </w:t>
      </w:r>
      <w:r w:rsidRPr="00005E6C">
        <w:rPr>
          <w:color w:val="auto"/>
          <w:spacing w:val="-2"/>
          <w:sz w:val="22"/>
          <w:szCs w:val="22"/>
          <w:lang w:val="pl-PL"/>
        </w:rPr>
        <w:t>krompira</w:t>
      </w:r>
      <w:r w:rsidRPr="00005E6C">
        <w:rPr>
          <w:color w:val="auto"/>
          <w:spacing w:val="-2"/>
          <w:sz w:val="22"/>
          <w:szCs w:val="22"/>
          <w:lang w:val="hr-HR"/>
        </w:rPr>
        <w:t xml:space="preserve">. </w:t>
      </w:r>
      <w:r w:rsidRPr="00005E6C">
        <w:rPr>
          <w:color w:val="auto"/>
          <w:spacing w:val="-2"/>
          <w:sz w:val="22"/>
          <w:szCs w:val="22"/>
          <w:lang w:val="sr-Latn-CS"/>
        </w:rPr>
        <w:t>IV</w:t>
      </w:r>
      <w:r w:rsidRPr="00005E6C">
        <w:rPr>
          <w:color w:val="auto"/>
          <w:spacing w:val="-2"/>
          <w:sz w:val="22"/>
          <w:szCs w:val="22"/>
          <w:lang w:val="hr-HR"/>
        </w:rPr>
        <w:t xml:space="preserve"> </w:t>
      </w:r>
      <w:r w:rsidRPr="00005E6C">
        <w:rPr>
          <w:color w:val="auto"/>
          <w:spacing w:val="-2"/>
          <w:sz w:val="22"/>
          <w:szCs w:val="22"/>
          <w:lang w:val="pl-PL"/>
        </w:rPr>
        <w:t>Savjetovanje</w:t>
      </w:r>
      <w:r w:rsidRPr="00005E6C">
        <w:rPr>
          <w:color w:val="auto"/>
          <w:spacing w:val="-2"/>
          <w:sz w:val="22"/>
          <w:szCs w:val="22"/>
          <w:lang w:val="hr-HR"/>
        </w:rPr>
        <w:t xml:space="preserve"> </w:t>
      </w:r>
      <w:r w:rsidRPr="00005E6C">
        <w:rPr>
          <w:color w:val="auto"/>
          <w:spacing w:val="-2"/>
          <w:sz w:val="22"/>
          <w:szCs w:val="22"/>
          <w:lang w:val="pl-PL"/>
        </w:rPr>
        <w:t>agronoma</w:t>
      </w:r>
      <w:r w:rsidRPr="00005E6C">
        <w:rPr>
          <w:color w:val="auto"/>
          <w:spacing w:val="-2"/>
          <w:sz w:val="22"/>
          <w:szCs w:val="22"/>
          <w:lang w:val="hr-HR"/>
        </w:rPr>
        <w:t xml:space="preserve"> </w:t>
      </w:r>
      <w:r w:rsidRPr="00005E6C">
        <w:rPr>
          <w:color w:val="auto"/>
          <w:spacing w:val="-2"/>
          <w:sz w:val="22"/>
          <w:szCs w:val="22"/>
          <w:lang w:val="pl-PL"/>
        </w:rPr>
        <w:t>Republike</w:t>
      </w:r>
      <w:r w:rsidRPr="00005E6C">
        <w:rPr>
          <w:color w:val="auto"/>
          <w:spacing w:val="-2"/>
          <w:sz w:val="22"/>
          <w:szCs w:val="22"/>
          <w:lang w:val="hr-HR"/>
        </w:rPr>
        <w:t xml:space="preserve"> </w:t>
      </w:r>
      <w:r w:rsidRPr="00005E6C">
        <w:rPr>
          <w:color w:val="auto"/>
          <w:spacing w:val="-2"/>
          <w:sz w:val="22"/>
          <w:szCs w:val="22"/>
          <w:lang w:val="pl-PL"/>
        </w:rPr>
        <w:t>Srpske</w:t>
      </w:r>
      <w:r w:rsidRPr="00005E6C">
        <w:rPr>
          <w:color w:val="auto"/>
          <w:spacing w:val="-2"/>
          <w:sz w:val="22"/>
          <w:szCs w:val="22"/>
          <w:lang w:val="hr-HR"/>
        </w:rPr>
        <w:t xml:space="preserve">, </w:t>
      </w:r>
      <w:r w:rsidRPr="00005E6C">
        <w:rPr>
          <w:color w:val="auto"/>
          <w:spacing w:val="-2"/>
          <w:sz w:val="22"/>
          <w:szCs w:val="22"/>
          <w:lang w:val="pl-PL"/>
        </w:rPr>
        <w:t>Tesli</w:t>
      </w:r>
      <w:r w:rsidRPr="00005E6C">
        <w:rPr>
          <w:color w:val="auto"/>
          <w:spacing w:val="-2"/>
          <w:sz w:val="22"/>
          <w:szCs w:val="22"/>
          <w:lang w:val="sr-Latn-CS"/>
        </w:rPr>
        <w:t>ć</w:t>
      </w:r>
      <w:r w:rsidRPr="00005E6C">
        <w:rPr>
          <w:color w:val="auto"/>
          <w:spacing w:val="-2"/>
          <w:sz w:val="22"/>
          <w:szCs w:val="22"/>
          <w:lang w:val="hr-HR"/>
        </w:rPr>
        <w:t xml:space="preserve">. </w:t>
      </w:r>
      <w:r w:rsidRPr="00005E6C">
        <w:rPr>
          <w:color w:val="auto"/>
          <w:spacing w:val="-2"/>
          <w:sz w:val="22"/>
          <w:szCs w:val="22"/>
          <w:lang w:val="pl-PL"/>
        </w:rPr>
        <w:t>Zbornik</w:t>
      </w:r>
      <w:r w:rsidRPr="00005E6C">
        <w:rPr>
          <w:color w:val="auto"/>
          <w:spacing w:val="-2"/>
          <w:sz w:val="22"/>
          <w:szCs w:val="22"/>
          <w:lang w:val="hr-HR"/>
        </w:rPr>
        <w:t xml:space="preserve"> </w:t>
      </w:r>
      <w:r w:rsidRPr="00005E6C">
        <w:rPr>
          <w:color w:val="auto"/>
          <w:spacing w:val="-2"/>
          <w:sz w:val="22"/>
          <w:szCs w:val="22"/>
          <w:lang w:val="pl-PL"/>
        </w:rPr>
        <w:t>rezimea</w:t>
      </w:r>
      <w:r w:rsidRPr="00005E6C">
        <w:rPr>
          <w:color w:val="auto"/>
          <w:spacing w:val="-2"/>
          <w:sz w:val="22"/>
          <w:szCs w:val="22"/>
          <w:lang w:val="hr-HR"/>
        </w:rPr>
        <w:t>: 127</w:t>
      </w:r>
      <w:r w:rsidRPr="00005E6C">
        <w:rPr>
          <w:color w:val="auto"/>
          <w:spacing w:val="-2"/>
          <w:sz w:val="22"/>
          <w:szCs w:val="22"/>
          <w:lang w:val="en-AU"/>
        </w:rPr>
        <w:sym w:font="Times New Roman" w:char="2013"/>
      </w:r>
      <w:r w:rsidRPr="00005E6C">
        <w:rPr>
          <w:color w:val="auto"/>
          <w:spacing w:val="-2"/>
          <w:sz w:val="22"/>
          <w:szCs w:val="22"/>
          <w:lang w:val="hr-HR"/>
        </w:rPr>
        <w:t>128.</w:t>
      </w:r>
    </w:p>
    <w:p w:rsidR="008240B7" w:rsidRPr="00005E6C" w:rsidRDefault="008240B7" w:rsidP="00BF27A5">
      <w:pPr>
        <w:pStyle w:val="Default"/>
        <w:numPr>
          <w:ilvl w:val="0"/>
          <w:numId w:val="17"/>
        </w:numPr>
        <w:spacing w:before="20"/>
        <w:jc w:val="both"/>
        <w:rPr>
          <w:color w:val="auto"/>
          <w:sz w:val="22"/>
          <w:szCs w:val="22"/>
          <w:lang w:val="hr-HR"/>
        </w:rPr>
      </w:pPr>
      <w:r w:rsidRPr="00005E6C">
        <w:rPr>
          <w:color w:val="auto"/>
          <w:sz w:val="22"/>
          <w:szCs w:val="22"/>
          <w:lang w:val="pl-PL"/>
        </w:rPr>
        <w:t>Stoj</w:t>
      </w:r>
      <w:r w:rsidRPr="00005E6C">
        <w:rPr>
          <w:color w:val="auto"/>
          <w:sz w:val="22"/>
          <w:szCs w:val="22"/>
          <w:lang w:val="sr-Latn-CS"/>
        </w:rPr>
        <w:t>č</w:t>
      </w:r>
      <w:r w:rsidRPr="00005E6C">
        <w:rPr>
          <w:color w:val="auto"/>
          <w:sz w:val="22"/>
          <w:szCs w:val="22"/>
          <w:lang w:val="pl-PL"/>
        </w:rPr>
        <w:t>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pl-PL"/>
        </w:rPr>
        <w:t>J</w:t>
      </w:r>
      <w:r w:rsidRPr="00005E6C">
        <w:rPr>
          <w:color w:val="auto"/>
          <w:sz w:val="22"/>
          <w:szCs w:val="22"/>
          <w:lang w:val="hr-HR"/>
        </w:rPr>
        <w:t xml:space="preserve">., </w:t>
      </w:r>
      <w:r w:rsidRPr="00005E6C">
        <w:rPr>
          <w:bCs/>
          <w:color w:val="auto"/>
          <w:sz w:val="22"/>
          <w:szCs w:val="22"/>
          <w:lang w:val="pl-PL"/>
        </w:rPr>
        <w:t>Trkulјa</w:t>
      </w:r>
      <w:r w:rsidRPr="00005E6C">
        <w:rPr>
          <w:bCs/>
          <w:color w:val="auto"/>
          <w:sz w:val="22"/>
          <w:szCs w:val="22"/>
          <w:lang w:val="hr-HR"/>
        </w:rPr>
        <w:t xml:space="preserve">, </w:t>
      </w:r>
      <w:r w:rsidRPr="00005E6C">
        <w:rPr>
          <w:bCs/>
          <w:color w:val="auto"/>
          <w:sz w:val="22"/>
          <w:szCs w:val="22"/>
          <w:lang w:val="pl-PL"/>
        </w:rPr>
        <w:t>V</w:t>
      </w:r>
      <w:r w:rsidRPr="00005E6C">
        <w:rPr>
          <w:bCs/>
          <w:color w:val="auto"/>
          <w:sz w:val="22"/>
          <w:szCs w:val="22"/>
          <w:lang w:val="hr-HR"/>
        </w:rPr>
        <w:t>.</w:t>
      </w:r>
      <w:r w:rsidRPr="00005E6C">
        <w:rPr>
          <w:color w:val="auto"/>
          <w:sz w:val="22"/>
          <w:szCs w:val="22"/>
          <w:lang w:val="hr-HR"/>
        </w:rPr>
        <w:t xml:space="preserve"> (1998): </w:t>
      </w:r>
      <w:r w:rsidRPr="00005E6C">
        <w:rPr>
          <w:i/>
          <w:iCs/>
          <w:color w:val="auto"/>
          <w:sz w:val="22"/>
          <w:szCs w:val="22"/>
          <w:lang w:val="pl-PL"/>
        </w:rPr>
        <w:t>Plasmodiophora</w:t>
      </w:r>
      <w:r w:rsidRPr="00005E6C">
        <w:rPr>
          <w:i/>
          <w:iCs/>
          <w:color w:val="auto"/>
          <w:sz w:val="22"/>
          <w:szCs w:val="22"/>
          <w:lang w:val="hr-HR"/>
        </w:rPr>
        <w:t xml:space="preserve"> </w:t>
      </w:r>
      <w:r w:rsidRPr="00005E6C">
        <w:rPr>
          <w:i/>
          <w:iCs/>
          <w:color w:val="auto"/>
          <w:sz w:val="22"/>
          <w:szCs w:val="22"/>
          <w:lang w:val="pl-PL"/>
        </w:rPr>
        <w:t>brassicae</w:t>
      </w:r>
      <w:r w:rsidRPr="00005E6C">
        <w:rPr>
          <w:color w:val="auto"/>
          <w:sz w:val="22"/>
          <w:szCs w:val="22"/>
          <w:lang w:val="hr-HR"/>
        </w:rPr>
        <w:t xml:space="preserve"> </w:t>
      </w:r>
      <w:r w:rsidRPr="00005E6C">
        <w:rPr>
          <w:color w:val="auto"/>
          <w:sz w:val="22"/>
          <w:szCs w:val="22"/>
          <w:lang w:val="en-AU"/>
        </w:rPr>
        <w:sym w:font="Times New Roman" w:char="2013"/>
      </w:r>
      <w:r w:rsidRPr="00005E6C">
        <w:rPr>
          <w:color w:val="auto"/>
          <w:sz w:val="22"/>
          <w:szCs w:val="22"/>
          <w:lang w:val="hr-HR"/>
        </w:rPr>
        <w:t xml:space="preserve"> </w:t>
      </w:r>
      <w:r w:rsidRPr="00005E6C">
        <w:rPr>
          <w:color w:val="auto"/>
          <w:sz w:val="22"/>
          <w:szCs w:val="22"/>
          <w:lang w:val="pl-PL"/>
        </w:rPr>
        <w:t>prouzrokova</w:t>
      </w:r>
      <w:r w:rsidRPr="00005E6C">
        <w:rPr>
          <w:color w:val="auto"/>
          <w:sz w:val="22"/>
          <w:szCs w:val="22"/>
          <w:lang w:val="sr-Latn-CS"/>
        </w:rPr>
        <w:t>č</w:t>
      </w:r>
      <w:r w:rsidRPr="00005E6C">
        <w:rPr>
          <w:color w:val="auto"/>
          <w:sz w:val="22"/>
          <w:szCs w:val="22"/>
          <w:lang w:val="hr-HR"/>
        </w:rPr>
        <w:t xml:space="preserve"> </w:t>
      </w:r>
      <w:r w:rsidRPr="00005E6C">
        <w:rPr>
          <w:color w:val="auto"/>
          <w:sz w:val="22"/>
          <w:szCs w:val="22"/>
          <w:lang w:val="pl-PL"/>
        </w:rPr>
        <w:t>kile</w:t>
      </w:r>
      <w:r w:rsidRPr="00005E6C">
        <w:rPr>
          <w:color w:val="auto"/>
          <w:sz w:val="22"/>
          <w:szCs w:val="22"/>
          <w:lang w:val="hr-HR"/>
        </w:rPr>
        <w:t xml:space="preserve"> </w:t>
      </w:r>
      <w:r w:rsidRPr="00005E6C">
        <w:rPr>
          <w:color w:val="auto"/>
          <w:sz w:val="22"/>
          <w:szCs w:val="22"/>
          <w:lang w:val="pl-PL"/>
        </w:rPr>
        <w:t>kupusa</w:t>
      </w:r>
      <w:r w:rsidRPr="00005E6C">
        <w:rPr>
          <w:color w:val="auto"/>
          <w:sz w:val="22"/>
          <w:szCs w:val="22"/>
          <w:lang w:val="hr-HR"/>
        </w:rPr>
        <w:t xml:space="preserve"> </w:t>
      </w:r>
      <w:r w:rsidRPr="00005E6C">
        <w:rPr>
          <w:color w:val="auto"/>
          <w:sz w:val="22"/>
          <w:szCs w:val="22"/>
          <w:lang w:val="pl-PL"/>
        </w:rPr>
        <w:t>i</w:t>
      </w:r>
      <w:r w:rsidRPr="00005E6C">
        <w:rPr>
          <w:color w:val="auto"/>
          <w:sz w:val="22"/>
          <w:szCs w:val="22"/>
          <w:lang w:val="hr-HR"/>
        </w:rPr>
        <w:t xml:space="preserve"> </w:t>
      </w:r>
      <w:r w:rsidRPr="00005E6C">
        <w:rPr>
          <w:color w:val="auto"/>
          <w:sz w:val="22"/>
          <w:szCs w:val="22"/>
          <w:lang w:val="pl-PL"/>
        </w:rPr>
        <w:t>mogu</w:t>
      </w:r>
      <w:r w:rsidRPr="00005E6C">
        <w:rPr>
          <w:color w:val="auto"/>
          <w:sz w:val="22"/>
          <w:szCs w:val="22"/>
          <w:lang w:val="sr-Latn-CS"/>
        </w:rPr>
        <w:t>ć</w:t>
      </w:r>
      <w:r w:rsidRPr="00005E6C">
        <w:rPr>
          <w:color w:val="auto"/>
          <w:sz w:val="22"/>
          <w:szCs w:val="22"/>
          <w:lang w:val="pl-PL"/>
        </w:rPr>
        <w:t>nosti</w:t>
      </w:r>
      <w:r w:rsidRPr="00005E6C">
        <w:rPr>
          <w:color w:val="auto"/>
          <w:sz w:val="22"/>
          <w:szCs w:val="22"/>
          <w:lang w:val="hr-HR"/>
        </w:rPr>
        <w:t xml:space="preserve"> </w:t>
      </w:r>
      <w:r w:rsidRPr="00005E6C">
        <w:rPr>
          <w:color w:val="auto"/>
          <w:sz w:val="22"/>
          <w:szCs w:val="22"/>
          <w:lang w:val="pl-PL"/>
        </w:rPr>
        <w:t>njenog</w:t>
      </w:r>
      <w:r w:rsidRPr="00005E6C">
        <w:rPr>
          <w:color w:val="auto"/>
          <w:sz w:val="22"/>
          <w:szCs w:val="22"/>
          <w:lang w:val="hr-HR"/>
        </w:rPr>
        <w:t xml:space="preserve"> </w:t>
      </w:r>
      <w:r w:rsidRPr="00005E6C">
        <w:rPr>
          <w:color w:val="auto"/>
          <w:sz w:val="22"/>
          <w:szCs w:val="22"/>
          <w:lang w:val="pl-PL"/>
        </w:rPr>
        <w:t>suzbijanja</w:t>
      </w:r>
      <w:r w:rsidRPr="00005E6C">
        <w:rPr>
          <w:color w:val="auto"/>
          <w:sz w:val="22"/>
          <w:szCs w:val="22"/>
          <w:lang w:val="hr-HR"/>
        </w:rPr>
        <w:t xml:space="preserve">. </w:t>
      </w:r>
      <w:r w:rsidRPr="00005E6C">
        <w:rPr>
          <w:color w:val="auto"/>
          <w:sz w:val="22"/>
          <w:szCs w:val="22"/>
          <w:lang w:val="sr-Latn-CS"/>
        </w:rPr>
        <w:t>IV</w:t>
      </w:r>
      <w:r w:rsidRPr="00005E6C">
        <w:rPr>
          <w:color w:val="auto"/>
          <w:sz w:val="22"/>
          <w:szCs w:val="22"/>
          <w:lang w:val="hr-HR"/>
        </w:rPr>
        <w:t xml:space="preserve"> </w:t>
      </w:r>
      <w:r w:rsidRPr="00005E6C">
        <w:rPr>
          <w:color w:val="auto"/>
          <w:sz w:val="22"/>
          <w:szCs w:val="22"/>
          <w:lang w:val="pl-PL"/>
        </w:rPr>
        <w:t>Savjetovanje</w:t>
      </w:r>
      <w:r w:rsidRPr="00005E6C">
        <w:rPr>
          <w:color w:val="auto"/>
          <w:sz w:val="22"/>
          <w:szCs w:val="22"/>
          <w:lang w:val="hr-HR"/>
        </w:rPr>
        <w:t xml:space="preserve"> </w:t>
      </w:r>
      <w:r w:rsidRPr="00005E6C">
        <w:rPr>
          <w:color w:val="auto"/>
          <w:sz w:val="22"/>
          <w:szCs w:val="22"/>
          <w:lang w:val="pl-PL"/>
        </w:rPr>
        <w:t>agronoma</w:t>
      </w:r>
      <w:r w:rsidRPr="00005E6C">
        <w:rPr>
          <w:color w:val="auto"/>
          <w:sz w:val="22"/>
          <w:szCs w:val="22"/>
          <w:lang w:val="hr-HR"/>
        </w:rPr>
        <w:t xml:space="preserve"> </w:t>
      </w:r>
      <w:r w:rsidRPr="00005E6C">
        <w:rPr>
          <w:color w:val="auto"/>
          <w:sz w:val="22"/>
          <w:szCs w:val="22"/>
          <w:lang w:val="pl-PL"/>
        </w:rPr>
        <w:t>Republike</w:t>
      </w:r>
      <w:r w:rsidRPr="00005E6C">
        <w:rPr>
          <w:color w:val="auto"/>
          <w:sz w:val="22"/>
          <w:szCs w:val="22"/>
          <w:lang w:val="hr-HR"/>
        </w:rPr>
        <w:t xml:space="preserve"> </w:t>
      </w:r>
      <w:r w:rsidRPr="00005E6C">
        <w:rPr>
          <w:color w:val="auto"/>
          <w:sz w:val="22"/>
          <w:szCs w:val="22"/>
          <w:lang w:val="pl-PL"/>
        </w:rPr>
        <w:t>Srpske</w:t>
      </w:r>
      <w:r w:rsidRPr="00005E6C">
        <w:rPr>
          <w:color w:val="auto"/>
          <w:sz w:val="22"/>
          <w:szCs w:val="22"/>
          <w:lang w:val="hr-HR"/>
        </w:rPr>
        <w:t xml:space="preserve">, </w:t>
      </w:r>
      <w:r w:rsidRPr="00005E6C">
        <w:rPr>
          <w:color w:val="auto"/>
          <w:sz w:val="22"/>
          <w:szCs w:val="22"/>
          <w:lang w:val="pl-PL"/>
        </w:rPr>
        <w:t>Tesli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pl-PL"/>
        </w:rPr>
        <w:t>Zbornik</w:t>
      </w:r>
      <w:r w:rsidRPr="00005E6C">
        <w:rPr>
          <w:color w:val="auto"/>
          <w:sz w:val="22"/>
          <w:szCs w:val="22"/>
          <w:lang w:val="hr-HR"/>
        </w:rPr>
        <w:t xml:space="preserve"> </w:t>
      </w:r>
      <w:r w:rsidRPr="00005E6C">
        <w:rPr>
          <w:color w:val="auto"/>
          <w:sz w:val="22"/>
          <w:szCs w:val="22"/>
          <w:lang w:val="pl-PL"/>
        </w:rPr>
        <w:t>rezimea</w:t>
      </w:r>
      <w:r w:rsidRPr="00005E6C">
        <w:rPr>
          <w:color w:val="auto"/>
          <w:sz w:val="22"/>
          <w:szCs w:val="22"/>
          <w:lang w:val="hr-HR"/>
        </w:rPr>
        <w:t>: 129.</w:t>
      </w:r>
    </w:p>
    <w:p w:rsidR="008240B7" w:rsidRPr="00005E6C" w:rsidRDefault="008240B7" w:rsidP="00BF27A5">
      <w:pPr>
        <w:pStyle w:val="Default"/>
        <w:numPr>
          <w:ilvl w:val="0"/>
          <w:numId w:val="17"/>
        </w:numPr>
        <w:spacing w:before="20"/>
        <w:jc w:val="both"/>
        <w:rPr>
          <w:color w:val="auto"/>
          <w:sz w:val="22"/>
          <w:szCs w:val="22"/>
          <w:lang w:val="hr-HR"/>
        </w:rPr>
      </w:pPr>
      <w:r w:rsidRPr="00005E6C">
        <w:rPr>
          <w:color w:val="auto"/>
          <w:sz w:val="22"/>
          <w:szCs w:val="22"/>
          <w:lang w:val="pl-PL"/>
        </w:rPr>
        <w:t>Stoj</w:t>
      </w:r>
      <w:r w:rsidRPr="00005E6C">
        <w:rPr>
          <w:color w:val="auto"/>
          <w:sz w:val="22"/>
          <w:szCs w:val="22"/>
          <w:lang w:val="sr-Latn-CS"/>
        </w:rPr>
        <w:t>č</w:t>
      </w:r>
      <w:r w:rsidRPr="00005E6C">
        <w:rPr>
          <w:color w:val="auto"/>
          <w:sz w:val="22"/>
          <w:szCs w:val="22"/>
          <w:lang w:val="pl-PL"/>
        </w:rPr>
        <w:t>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pl-PL"/>
        </w:rPr>
        <w:t>J</w:t>
      </w:r>
      <w:r w:rsidRPr="00005E6C">
        <w:rPr>
          <w:color w:val="auto"/>
          <w:sz w:val="22"/>
          <w:szCs w:val="22"/>
          <w:lang w:val="hr-HR"/>
        </w:rPr>
        <w:t xml:space="preserve">., </w:t>
      </w:r>
      <w:r w:rsidRPr="00005E6C">
        <w:rPr>
          <w:bCs/>
          <w:color w:val="auto"/>
          <w:sz w:val="22"/>
          <w:szCs w:val="22"/>
          <w:lang w:val="pl-PL"/>
        </w:rPr>
        <w:t>Trkulјa</w:t>
      </w:r>
      <w:r w:rsidRPr="00005E6C">
        <w:rPr>
          <w:bCs/>
          <w:color w:val="auto"/>
          <w:sz w:val="22"/>
          <w:szCs w:val="22"/>
          <w:lang w:val="hr-HR"/>
        </w:rPr>
        <w:t xml:space="preserve">, </w:t>
      </w:r>
      <w:r w:rsidRPr="00005E6C">
        <w:rPr>
          <w:bCs/>
          <w:color w:val="auto"/>
          <w:sz w:val="22"/>
          <w:szCs w:val="22"/>
          <w:lang w:val="pl-PL"/>
        </w:rPr>
        <w:t>V</w:t>
      </w:r>
      <w:r w:rsidRPr="00005E6C">
        <w:rPr>
          <w:bCs/>
          <w:color w:val="auto"/>
          <w:sz w:val="22"/>
          <w:szCs w:val="22"/>
          <w:lang w:val="hr-HR"/>
        </w:rPr>
        <w:t>.</w:t>
      </w:r>
      <w:r w:rsidRPr="00005E6C">
        <w:rPr>
          <w:color w:val="auto"/>
          <w:sz w:val="22"/>
          <w:szCs w:val="22"/>
          <w:lang w:val="hr-HR"/>
        </w:rPr>
        <w:t xml:space="preserve"> (1998): </w:t>
      </w:r>
      <w:r w:rsidRPr="00005E6C">
        <w:rPr>
          <w:color w:val="auto"/>
          <w:sz w:val="22"/>
          <w:szCs w:val="22"/>
          <w:lang w:val="pl-PL"/>
        </w:rPr>
        <w:t>Pojava</w:t>
      </w:r>
      <w:r w:rsidRPr="00005E6C">
        <w:rPr>
          <w:color w:val="auto"/>
          <w:sz w:val="22"/>
          <w:szCs w:val="22"/>
          <w:lang w:val="hr-HR"/>
        </w:rPr>
        <w:t xml:space="preserve"> </w:t>
      </w:r>
      <w:r w:rsidRPr="00005E6C">
        <w:rPr>
          <w:color w:val="auto"/>
          <w:sz w:val="22"/>
          <w:szCs w:val="22"/>
          <w:lang w:val="pl-PL"/>
        </w:rPr>
        <w:t>bakteriozne</w:t>
      </w:r>
      <w:r w:rsidRPr="00005E6C">
        <w:rPr>
          <w:color w:val="auto"/>
          <w:sz w:val="22"/>
          <w:szCs w:val="22"/>
          <w:lang w:val="hr-HR"/>
        </w:rPr>
        <w:t xml:space="preserve"> </w:t>
      </w:r>
      <w:r w:rsidRPr="00005E6C">
        <w:rPr>
          <w:color w:val="auto"/>
          <w:sz w:val="22"/>
          <w:szCs w:val="22"/>
          <w:lang w:val="pl-PL"/>
        </w:rPr>
        <w:t>trule</w:t>
      </w:r>
      <w:r w:rsidRPr="00005E6C">
        <w:rPr>
          <w:color w:val="auto"/>
          <w:sz w:val="22"/>
          <w:szCs w:val="22"/>
          <w:lang w:val="sr-Latn-CS"/>
        </w:rPr>
        <w:t>ž</w:t>
      </w:r>
      <w:r w:rsidRPr="00005E6C">
        <w:rPr>
          <w:color w:val="auto"/>
          <w:sz w:val="22"/>
          <w:szCs w:val="22"/>
          <w:lang w:val="pl-PL"/>
        </w:rPr>
        <w:t>i</w:t>
      </w:r>
      <w:r w:rsidRPr="00005E6C">
        <w:rPr>
          <w:color w:val="auto"/>
          <w:sz w:val="22"/>
          <w:szCs w:val="22"/>
          <w:lang w:val="hr-HR"/>
        </w:rPr>
        <w:t xml:space="preserve"> </w:t>
      </w:r>
      <w:r w:rsidRPr="00005E6C">
        <w:rPr>
          <w:color w:val="auto"/>
          <w:sz w:val="22"/>
          <w:szCs w:val="22"/>
          <w:lang w:val="pl-PL"/>
        </w:rPr>
        <w:t>prizemnog</w:t>
      </w:r>
      <w:r w:rsidRPr="00005E6C">
        <w:rPr>
          <w:color w:val="auto"/>
          <w:sz w:val="22"/>
          <w:szCs w:val="22"/>
          <w:lang w:val="hr-HR"/>
        </w:rPr>
        <w:t xml:space="preserve"> </w:t>
      </w:r>
      <w:r w:rsidRPr="00005E6C">
        <w:rPr>
          <w:color w:val="auto"/>
          <w:sz w:val="22"/>
          <w:szCs w:val="22"/>
          <w:lang w:val="pl-PL"/>
        </w:rPr>
        <w:t>dijela</w:t>
      </w:r>
      <w:r w:rsidRPr="00005E6C">
        <w:rPr>
          <w:color w:val="auto"/>
          <w:sz w:val="22"/>
          <w:szCs w:val="22"/>
          <w:lang w:val="hr-HR"/>
        </w:rPr>
        <w:t xml:space="preserve"> </w:t>
      </w:r>
      <w:r w:rsidRPr="00005E6C">
        <w:rPr>
          <w:color w:val="auto"/>
          <w:sz w:val="22"/>
          <w:szCs w:val="22"/>
          <w:lang w:val="pl-PL"/>
        </w:rPr>
        <w:t>stabla</w:t>
      </w:r>
      <w:r w:rsidRPr="00005E6C">
        <w:rPr>
          <w:color w:val="auto"/>
          <w:sz w:val="22"/>
          <w:szCs w:val="22"/>
          <w:lang w:val="hr-HR"/>
        </w:rPr>
        <w:t xml:space="preserve"> ("</w:t>
      </w:r>
      <w:r w:rsidRPr="00005E6C">
        <w:rPr>
          <w:color w:val="auto"/>
          <w:sz w:val="22"/>
          <w:szCs w:val="22"/>
          <w:lang w:val="pl-PL"/>
        </w:rPr>
        <w:t>crne</w:t>
      </w:r>
      <w:r w:rsidRPr="00005E6C">
        <w:rPr>
          <w:color w:val="auto"/>
          <w:sz w:val="22"/>
          <w:szCs w:val="22"/>
          <w:lang w:val="hr-HR"/>
        </w:rPr>
        <w:t xml:space="preserve"> </w:t>
      </w:r>
      <w:r w:rsidRPr="00005E6C">
        <w:rPr>
          <w:color w:val="auto"/>
          <w:sz w:val="22"/>
          <w:szCs w:val="22"/>
          <w:lang w:val="pl-PL"/>
        </w:rPr>
        <w:t>noge</w:t>
      </w:r>
      <w:r w:rsidRPr="00005E6C">
        <w:rPr>
          <w:color w:val="auto"/>
          <w:sz w:val="22"/>
          <w:szCs w:val="22"/>
          <w:lang w:val="hr-HR"/>
        </w:rPr>
        <w:t xml:space="preserve">") </w:t>
      </w:r>
      <w:r w:rsidRPr="00005E6C">
        <w:rPr>
          <w:color w:val="auto"/>
          <w:sz w:val="22"/>
          <w:szCs w:val="22"/>
          <w:lang w:val="pl-PL"/>
        </w:rPr>
        <w:t>krompira</w:t>
      </w:r>
      <w:r w:rsidRPr="00005E6C">
        <w:rPr>
          <w:color w:val="auto"/>
          <w:sz w:val="22"/>
          <w:szCs w:val="22"/>
          <w:lang w:val="hr-HR"/>
        </w:rPr>
        <w:t xml:space="preserve"> </w:t>
      </w:r>
      <w:r w:rsidRPr="00005E6C">
        <w:rPr>
          <w:color w:val="auto"/>
          <w:sz w:val="22"/>
          <w:szCs w:val="22"/>
          <w:lang w:val="pl-PL"/>
        </w:rPr>
        <w:t>u</w:t>
      </w:r>
      <w:r w:rsidRPr="00005E6C">
        <w:rPr>
          <w:color w:val="auto"/>
          <w:sz w:val="22"/>
          <w:szCs w:val="22"/>
          <w:lang w:val="hr-HR"/>
        </w:rPr>
        <w:t xml:space="preserve"> </w:t>
      </w:r>
      <w:r w:rsidRPr="00005E6C">
        <w:rPr>
          <w:color w:val="auto"/>
          <w:sz w:val="22"/>
          <w:szCs w:val="22"/>
          <w:lang w:val="pl-PL"/>
        </w:rPr>
        <w:t>okolini</w:t>
      </w:r>
      <w:r w:rsidRPr="00005E6C">
        <w:rPr>
          <w:color w:val="auto"/>
          <w:sz w:val="22"/>
          <w:szCs w:val="22"/>
          <w:lang w:val="hr-HR"/>
        </w:rPr>
        <w:t xml:space="preserve"> </w:t>
      </w:r>
      <w:r w:rsidRPr="00005E6C">
        <w:rPr>
          <w:color w:val="auto"/>
          <w:sz w:val="22"/>
          <w:szCs w:val="22"/>
          <w:lang w:val="pl-PL"/>
        </w:rPr>
        <w:t>Banja</w:t>
      </w:r>
      <w:r w:rsidRPr="00005E6C">
        <w:rPr>
          <w:color w:val="auto"/>
          <w:sz w:val="22"/>
          <w:szCs w:val="22"/>
          <w:lang w:val="hr-HR"/>
        </w:rPr>
        <w:t xml:space="preserve"> </w:t>
      </w:r>
      <w:r w:rsidRPr="00005E6C">
        <w:rPr>
          <w:color w:val="auto"/>
          <w:sz w:val="22"/>
          <w:szCs w:val="22"/>
          <w:lang w:val="pl-PL"/>
        </w:rPr>
        <w:t>Luke</w:t>
      </w:r>
      <w:r w:rsidRPr="00005E6C">
        <w:rPr>
          <w:color w:val="auto"/>
          <w:sz w:val="22"/>
          <w:szCs w:val="22"/>
          <w:lang w:val="hr-HR"/>
        </w:rPr>
        <w:t xml:space="preserve">. </w:t>
      </w:r>
      <w:r w:rsidRPr="00005E6C">
        <w:rPr>
          <w:color w:val="auto"/>
          <w:sz w:val="22"/>
          <w:szCs w:val="22"/>
          <w:lang w:val="sr-Latn-CS"/>
        </w:rPr>
        <w:t>IV</w:t>
      </w:r>
      <w:r w:rsidRPr="00005E6C">
        <w:rPr>
          <w:color w:val="auto"/>
          <w:sz w:val="22"/>
          <w:szCs w:val="22"/>
          <w:lang w:val="hr-HR"/>
        </w:rPr>
        <w:t xml:space="preserve"> </w:t>
      </w:r>
      <w:r w:rsidRPr="00005E6C">
        <w:rPr>
          <w:color w:val="auto"/>
          <w:sz w:val="22"/>
          <w:szCs w:val="22"/>
          <w:lang w:val="pl-PL"/>
        </w:rPr>
        <w:t>Jugoslovenski</w:t>
      </w:r>
      <w:r w:rsidRPr="00005E6C">
        <w:rPr>
          <w:color w:val="auto"/>
          <w:sz w:val="22"/>
          <w:szCs w:val="22"/>
          <w:lang w:val="hr-HR"/>
        </w:rPr>
        <w:t xml:space="preserve"> </w:t>
      </w:r>
      <w:r w:rsidRPr="00005E6C">
        <w:rPr>
          <w:color w:val="auto"/>
          <w:sz w:val="22"/>
          <w:szCs w:val="22"/>
          <w:lang w:val="pl-PL"/>
        </w:rPr>
        <w:t>kongres</w:t>
      </w:r>
      <w:r w:rsidRPr="00005E6C">
        <w:rPr>
          <w:color w:val="auto"/>
          <w:sz w:val="22"/>
          <w:szCs w:val="22"/>
          <w:lang w:val="hr-HR"/>
        </w:rPr>
        <w:t xml:space="preserve"> </w:t>
      </w:r>
      <w:r w:rsidRPr="00005E6C">
        <w:rPr>
          <w:color w:val="auto"/>
          <w:sz w:val="22"/>
          <w:szCs w:val="22"/>
          <w:lang w:val="pl-PL"/>
        </w:rPr>
        <w:t>o</w:t>
      </w:r>
      <w:r w:rsidRPr="00005E6C">
        <w:rPr>
          <w:color w:val="auto"/>
          <w:sz w:val="22"/>
          <w:szCs w:val="22"/>
          <w:lang w:val="hr-HR"/>
        </w:rPr>
        <w:t xml:space="preserve"> </w:t>
      </w:r>
      <w:r w:rsidRPr="00005E6C">
        <w:rPr>
          <w:color w:val="auto"/>
          <w:sz w:val="22"/>
          <w:szCs w:val="22"/>
          <w:lang w:val="pl-PL"/>
        </w:rPr>
        <w:t>za</w:t>
      </w:r>
      <w:r w:rsidRPr="00005E6C">
        <w:rPr>
          <w:color w:val="auto"/>
          <w:sz w:val="22"/>
          <w:szCs w:val="22"/>
          <w:lang w:val="sr-Latn-CS"/>
        </w:rPr>
        <w:t>š</w:t>
      </w:r>
      <w:r w:rsidRPr="00005E6C">
        <w:rPr>
          <w:color w:val="auto"/>
          <w:sz w:val="22"/>
          <w:szCs w:val="22"/>
          <w:lang w:val="pl-PL"/>
        </w:rPr>
        <w:t>iti</w:t>
      </w:r>
      <w:r w:rsidRPr="00005E6C">
        <w:rPr>
          <w:color w:val="auto"/>
          <w:sz w:val="22"/>
          <w:szCs w:val="22"/>
          <w:lang w:val="hr-HR"/>
        </w:rPr>
        <w:t xml:space="preserve"> </w:t>
      </w:r>
      <w:r w:rsidRPr="00005E6C">
        <w:rPr>
          <w:color w:val="auto"/>
          <w:sz w:val="22"/>
          <w:szCs w:val="22"/>
          <w:lang w:val="pl-PL"/>
        </w:rPr>
        <w:t>bilјa</w:t>
      </w:r>
      <w:r w:rsidRPr="00005E6C">
        <w:rPr>
          <w:color w:val="auto"/>
          <w:sz w:val="22"/>
          <w:szCs w:val="22"/>
          <w:lang w:val="hr-HR"/>
        </w:rPr>
        <w:t xml:space="preserve">, </w:t>
      </w:r>
      <w:r w:rsidRPr="00005E6C">
        <w:rPr>
          <w:color w:val="auto"/>
          <w:sz w:val="22"/>
          <w:szCs w:val="22"/>
          <w:lang w:val="pl-PL"/>
        </w:rPr>
        <w:t>Vrnja</w:t>
      </w:r>
      <w:r w:rsidRPr="00005E6C">
        <w:rPr>
          <w:color w:val="auto"/>
          <w:sz w:val="22"/>
          <w:szCs w:val="22"/>
          <w:lang w:val="sr-Latn-CS"/>
        </w:rPr>
        <w:t>č</w:t>
      </w:r>
      <w:r w:rsidRPr="00005E6C">
        <w:rPr>
          <w:color w:val="auto"/>
          <w:sz w:val="22"/>
          <w:szCs w:val="22"/>
          <w:lang w:val="pl-PL"/>
        </w:rPr>
        <w:t>ka</w:t>
      </w:r>
      <w:r w:rsidRPr="00005E6C">
        <w:rPr>
          <w:color w:val="auto"/>
          <w:sz w:val="22"/>
          <w:szCs w:val="22"/>
          <w:lang w:val="hr-HR"/>
        </w:rPr>
        <w:t xml:space="preserve"> </w:t>
      </w:r>
      <w:r w:rsidRPr="00005E6C">
        <w:rPr>
          <w:color w:val="auto"/>
          <w:sz w:val="22"/>
          <w:szCs w:val="22"/>
          <w:lang w:val="pl-PL"/>
        </w:rPr>
        <w:t>Banja</w:t>
      </w:r>
      <w:r w:rsidRPr="00005E6C">
        <w:rPr>
          <w:color w:val="auto"/>
          <w:sz w:val="22"/>
          <w:szCs w:val="22"/>
          <w:lang w:val="sr-Latn-CS"/>
        </w:rPr>
        <w:t>.</w:t>
      </w:r>
      <w:r w:rsidRPr="00005E6C">
        <w:rPr>
          <w:color w:val="auto"/>
          <w:sz w:val="22"/>
          <w:szCs w:val="22"/>
          <w:lang w:val="hr-HR"/>
        </w:rPr>
        <w:t xml:space="preserve"> Z</w:t>
      </w:r>
      <w:r w:rsidRPr="00005E6C">
        <w:rPr>
          <w:color w:val="auto"/>
          <w:sz w:val="22"/>
          <w:szCs w:val="22"/>
          <w:lang w:val="sr-Latn-CS"/>
        </w:rPr>
        <w:t>bornik rezimea: 41</w:t>
      </w:r>
      <w:r w:rsidRPr="00005E6C">
        <w:rPr>
          <w:color w:val="auto"/>
          <w:sz w:val="22"/>
          <w:szCs w:val="22"/>
          <w:lang w:val="hr-HR"/>
        </w:rPr>
        <w:t>.</w:t>
      </w:r>
    </w:p>
    <w:p w:rsidR="008240B7" w:rsidRPr="00005E6C" w:rsidRDefault="008240B7" w:rsidP="00BF27A5">
      <w:pPr>
        <w:pStyle w:val="Default"/>
        <w:numPr>
          <w:ilvl w:val="0"/>
          <w:numId w:val="17"/>
        </w:numPr>
        <w:spacing w:before="20"/>
        <w:jc w:val="both"/>
        <w:rPr>
          <w:color w:val="auto"/>
          <w:sz w:val="22"/>
          <w:szCs w:val="22"/>
          <w:lang w:val="hr-HR"/>
        </w:rPr>
      </w:pPr>
      <w:r w:rsidRPr="00005E6C">
        <w:rPr>
          <w:bCs/>
          <w:color w:val="auto"/>
          <w:sz w:val="22"/>
          <w:szCs w:val="22"/>
          <w:lang w:val="pl-PL"/>
        </w:rPr>
        <w:t>Trkulјa</w:t>
      </w:r>
      <w:r w:rsidRPr="00005E6C">
        <w:rPr>
          <w:bCs/>
          <w:color w:val="auto"/>
          <w:sz w:val="22"/>
          <w:szCs w:val="22"/>
          <w:lang w:val="hr-HR"/>
        </w:rPr>
        <w:t xml:space="preserve">, </w:t>
      </w:r>
      <w:r w:rsidRPr="00005E6C">
        <w:rPr>
          <w:bCs/>
          <w:color w:val="auto"/>
          <w:sz w:val="22"/>
          <w:szCs w:val="22"/>
          <w:lang w:val="pl-PL"/>
        </w:rPr>
        <w:t>V</w:t>
      </w:r>
      <w:r w:rsidRPr="00005E6C">
        <w:rPr>
          <w:bCs/>
          <w:color w:val="auto"/>
          <w:sz w:val="22"/>
          <w:szCs w:val="22"/>
          <w:lang w:val="hr-HR"/>
        </w:rPr>
        <w:t>.</w:t>
      </w:r>
      <w:r w:rsidRPr="00005E6C">
        <w:rPr>
          <w:color w:val="auto"/>
          <w:sz w:val="22"/>
          <w:szCs w:val="22"/>
          <w:lang w:val="hr-HR"/>
        </w:rPr>
        <w:t xml:space="preserve"> (1998): </w:t>
      </w:r>
      <w:bookmarkStart w:id="0" w:name="_Toc379111174"/>
      <w:bookmarkStart w:id="1" w:name="_Toc376078684"/>
      <w:r w:rsidRPr="00005E6C">
        <w:rPr>
          <w:color w:val="auto"/>
          <w:sz w:val="22"/>
          <w:szCs w:val="22"/>
          <w:lang w:val="pl-PL"/>
        </w:rPr>
        <w:t>Uticaj</w:t>
      </w:r>
      <w:r w:rsidRPr="00005E6C">
        <w:rPr>
          <w:color w:val="auto"/>
          <w:sz w:val="22"/>
          <w:szCs w:val="22"/>
          <w:lang w:val="hr-HR"/>
        </w:rPr>
        <w:t xml:space="preserve"> </w:t>
      </w:r>
      <w:r w:rsidRPr="00005E6C">
        <w:rPr>
          <w:color w:val="auto"/>
          <w:sz w:val="22"/>
          <w:szCs w:val="22"/>
          <w:lang w:val="pl-PL"/>
        </w:rPr>
        <w:t>razli</w:t>
      </w:r>
      <w:r w:rsidRPr="00005E6C">
        <w:rPr>
          <w:color w:val="auto"/>
          <w:sz w:val="22"/>
          <w:szCs w:val="22"/>
          <w:lang w:val="sr-Latn-CS"/>
        </w:rPr>
        <w:t>č</w:t>
      </w:r>
      <w:r w:rsidRPr="00005E6C">
        <w:rPr>
          <w:color w:val="auto"/>
          <w:sz w:val="22"/>
          <w:szCs w:val="22"/>
          <w:lang w:val="pl-PL"/>
        </w:rPr>
        <w:t>itih</w:t>
      </w:r>
      <w:r w:rsidRPr="00005E6C">
        <w:rPr>
          <w:color w:val="auto"/>
          <w:sz w:val="22"/>
          <w:szCs w:val="22"/>
          <w:lang w:val="hr-HR"/>
        </w:rPr>
        <w:t xml:space="preserve"> </w:t>
      </w:r>
      <w:r w:rsidRPr="00005E6C">
        <w:rPr>
          <w:color w:val="auto"/>
          <w:sz w:val="22"/>
          <w:szCs w:val="22"/>
          <w:lang w:val="pl-PL"/>
        </w:rPr>
        <w:t>metoda</w:t>
      </w:r>
      <w:r w:rsidRPr="00005E6C">
        <w:rPr>
          <w:color w:val="auto"/>
          <w:sz w:val="22"/>
          <w:szCs w:val="22"/>
          <w:lang w:val="hr-HR"/>
        </w:rPr>
        <w:t xml:space="preserve"> </w:t>
      </w:r>
      <w:r w:rsidRPr="00005E6C">
        <w:rPr>
          <w:color w:val="auto"/>
          <w:sz w:val="22"/>
          <w:szCs w:val="22"/>
          <w:lang w:val="pl-PL"/>
        </w:rPr>
        <w:t>prou</w:t>
      </w:r>
      <w:r w:rsidRPr="00005E6C">
        <w:rPr>
          <w:color w:val="auto"/>
          <w:sz w:val="22"/>
          <w:szCs w:val="22"/>
          <w:lang w:val="sr-Latn-CS"/>
        </w:rPr>
        <w:t>č</w:t>
      </w:r>
      <w:r w:rsidRPr="00005E6C">
        <w:rPr>
          <w:color w:val="auto"/>
          <w:sz w:val="22"/>
          <w:szCs w:val="22"/>
          <w:lang w:val="pl-PL"/>
        </w:rPr>
        <w:t>avanja</w:t>
      </w:r>
      <w:r w:rsidRPr="00005E6C">
        <w:rPr>
          <w:color w:val="auto"/>
          <w:sz w:val="22"/>
          <w:szCs w:val="22"/>
          <w:lang w:val="hr-HR"/>
        </w:rPr>
        <w:t xml:space="preserve"> </w:t>
      </w:r>
      <w:r w:rsidRPr="00005E6C">
        <w:rPr>
          <w:color w:val="auto"/>
          <w:sz w:val="22"/>
          <w:szCs w:val="22"/>
          <w:lang w:val="pl-PL"/>
        </w:rPr>
        <w:t>antagonisti</w:t>
      </w:r>
      <w:r w:rsidRPr="00005E6C">
        <w:rPr>
          <w:color w:val="auto"/>
          <w:sz w:val="22"/>
          <w:szCs w:val="22"/>
          <w:lang w:val="sr-Latn-CS"/>
        </w:rPr>
        <w:t>č</w:t>
      </w:r>
      <w:r w:rsidRPr="00005E6C">
        <w:rPr>
          <w:color w:val="auto"/>
          <w:sz w:val="22"/>
          <w:szCs w:val="22"/>
          <w:lang w:val="pl-PL"/>
        </w:rPr>
        <w:t>kog</w:t>
      </w:r>
      <w:r w:rsidRPr="00005E6C">
        <w:rPr>
          <w:color w:val="auto"/>
          <w:sz w:val="22"/>
          <w:szCs w:val="22"/>
          <w:lang w:val="hr-HR"/>
        </w:rPr>
        <w:t xml:space="preserve"> </w:t>
      </w:r>
      <w:r w:rsidRPr="00005E6C">
        <w:rPr>
          <w:color w:val="auto"/>
          <w:sz w:val="22"/>
          <w:szCs w:val="22"/>
          <w:lang w:val="pl-PL"/>
        </w:rPr>
        <w:t>dejstva</w:t>
      </w:r>
      <w:r w:rsidRPr="00005E6C">
        <w:rPr>
          <w:color w:val="auto"/>
          <w:sz w:val="22"/>
          <w:szCs w:val="22"/>
          <w:lang w:val="hr-HR"/>
        </w:rPr>
        <w:t xml:space="preserve"> </w:t>
      </w:r>
      <w:r w:rsidRPr="00005E6C">
        <w:rPr>
          <w:color w:val="auto"/>
          <w:sz w:val="22"/>
          <w:szCs w:val="22"/>
          <w:lang w:val="pl-PL"/>
        </w:rPr>
        <w:t>saprofitnih</w:t>
      </w:r>
      <w:r w:rsidRPr="00005E6C">
        <w:rPr>
          <w:color w:val="auto"/>
          <w:sz w:val="22"/>
          <w:szCs w:val="22"/>
          <w:lang w:val="hr-HR"/>
        </w:rPr>
        <w:t xml:space="preserve"> </w:t>
      </w:r>
      <w:r w:rsidRPr="00005E6C">
        <w:rPr>
          <w:color w:val="auto"/>
          <w:sz w:val="22"/>
          <w:szCs w:val="22"/>
          <w:lang w:val="pl-PL"/>
        </w:rPr>
        <w:t>bakterija</w:t>
      </w:r>
      <w:r w:rsidRPr="00005E6C">
        <w:rPr>
          <w:color w:val="auto"/>
          <w:sz w:val="22"/>
          <w:szCs w:val="22"/>
          <w:lang w:val="hr-HR"/>
        </w:rPr>
        <w:t xml:space="preserve"> </w:t>
      </w:r>
      <w:r w:rsidRPr="00005E6C">
        <w:rPr>
          <w:color w:val="auto"/>
          <w:sz w:val="22"/>
          <w:szCs w:val="22"/>
          <w:lang w:val="pl-PL"/>
        </w:rPr>
        <w:t>prema</w:t>
      </w:r>
      <w:r w:rsidRPr="00005E6C">
        <w:rPr>
          <w:color w:val="auto"/>
          <w:sz w:val="22"/>
          <w:szCs w:val="22"/>
          <w:lang w:val="hr-HR"/>
        </w:rPr>
        <w:t xml:space="preserve"> </w:t>
      </w:r>
      <w:r w:rsidRPr="00005E6C">
        <w:rPr>
          <w:i/>
          <w:iCs/>
          <w:color w:val="auto"/>
          <w:sz w:val="22"/>
          <w:szCs w:val="22"/>
          <w:lang w:val="pl-PL"/>
        </w:rPr>
        <w:t>Monilia</w:t>
      </w:r>
      <w:r w:rsidRPr="00005E6C">
        <w:rPr>
          <w:color w:val="auto"/>
          <w:sz w:val="22"/>
          <w:szCs w:val="22"/>
          <w:lang w:val="hr-HR"/>
        </w:rPr>
        <w:t xml:space="preserve"> </w:t>
      </w:r>
      <w:r w:rsidRPr="00005E6C">
        <w:rPr>
          <w:i/>
          <w:iCs/>
          <w:color w:val="auto"/>
          <w:sz w:val="22"/>
          <w:szCs w:val="22"/>
          <w:lang w:val="pl-PL"/>
        </w:rPr>
        <w:t>fructigena</w:t>
      </w:r>
      <w:r w:rsidRPr="00005E6C">
        <w:rPr>
          <w:i/>
          <w:iCs/>
          <w:color w:val="auto"/>
          <w:sz w:val="22"/>
          <w:szCs w:val="22"/>
          <w:lang w:val="hr-HR"/>
        </w:rPr>
        <w:t xml:space="preserve"> </w:t>
      </w:r>
      <w:r w:rsidRPr="00005E6C">
        <w:rPr>
          <w:color w:val="auto"/>
          <w:sz w:val="22"/>
          <w:szCs w:val="22"/>
          <w:lang w:val="hr-HR"/>
        </w:rPr>
        <w:t>"</w:t>
      </w:r>
      <w:r w:rsidRPr="00005E6C">
        <w:rPr>
          <w:i/>
          <w:iCs/>
          <w:color w:val="auto"/>
          <w:sz w:val="22"/>
          <w:szCs w:val="22"/>
          <w:lang w:val="pl-PL"/>
        </w:rPr>
        <w:t>in</w:t>
      </w:r>
      <w:r w:rsidRPr="00005E6C">
        <w:rPr>
          <w:i/>
          <w:iCs/>
          <w:color w:val="auto"/>
          <w:sz w:val="22"/>
          <w:szCs w:val="22"/>
          <w:lang w:val="hr-HR"/>
        </w:rPr>
        <w:t xml:space="preserve"> </w:t>
      </w:r>
      <w:r w:rsidRPr="00005E6C">
        <w:rPr>
          <w:i/>
          <w:iCs/>
          <w:color w:val="auto"/>
          <w:sz w:val="22"/>
          <w:szCs w:val="22"/>
          <w:lang w:val="pl-PL"/>
        </w:rPr>
        <w:t>vitro</w:t>
      </w:r>
      <w:r w:rsidRPr="00005E6C">
        <w:rPr>
          <w:color w:val="auto"/>
          <w:sz w:val="22"/>
          <w:szCs w:val="22"/>
          <w:lang w:val="hr-HR"/>
        </w:rPr>
        <w:t>"</w:t>
      </w:r>
      <w:bookmarkEnd w:id="0"/>
      <w:bookmarkEnd w:id="1"/>
      <w:r w:rsidRPr="00005E6C">
        <w:rPr>
          <w:color w:val="auto"/>
          <w:sz w:val="22"/>
          <w:szCs w:val="22"/>
          <w:lang w:val="hr-HR"/>
        </w:rPr>
        <w:t xml:space="preserve">. </w:t>
      </w:r>
      <w:r w:rsidRPr="00005E6C">
        <w:rPr>
          <w:color w:val="auto"/>
          <w:sz w:val="22"/>
          <w:szCs w:val="22"/>
          <w:lang w:val="sr-Latn-CS"/>
        </w:rPr>
        <w:t>IV</w:t>
      </w:r>
      <w:r w:rsidRPr="00005E6C">
        <w:rPr>
          <w:color w:val="auto"/>
          <w:sz w:val="22"/>
          <w:szCs w:val="22"/>
          <w:lang w:val="hr-HR"/>
        </w:rPr>
        <w:t xml:space="preserve"> </w:t>
      </w:r>
      <w:r w:rsidRPr="00005E6C">
        <w:rPr>
          <w:color w:val="auto"/>
          <w:sz w:val="22"/>
          <w:szCs w:val="22"/>
          <w:lang w:val="pl-PL"/>
        </w:rPr>
        <w:t>Jugoslovenski</w:t>
      </w:r>
      <w:r w:rsidRPr="00005E6C">
        <w:rPr>
          <w:color w:val="auto"/>
          <w:sz w:val="22"/>
          <w:szCs w:val="22"/>
          <w:lang w:val="hr-HR"/>
        </w:rPr>
        <w:t xml:space="preserve"> </w:t>
      </w:r>
      <w:r w:rsidRPr="00005E6C">
        <w:rPr>
          <w:color w:val="auto"/>
          <w:sz w:val="22"/>
          <w:szCs w:val="22"/>
          <w:lang w:val="pl-PL"/>
        </w:rPr>
        <w:t>kongres</w:t>
      </w:r>
      <w:r w:rsidRPr="00005E6C">
        <w:rPr>
          <w:color w:val="auto"/>
          <w:sz w:val="22"/>
          <w:szCs w:val="22"/>
          <w:lang w:val="hr-HR"/>
        </w:rPr>
        <w:t xml:space="preserve"> </w:t>
      </w:r>
      <w:r w:rsidRPr="00005E6C">
        <w:rPr>
          <w:color w:val="auto"/>
          <w:sz w:val="22"/>
          <w:szCs w:val="22"/>
          <w:lang w:val="pl-PL"/>
        </w:rPr>
        <w:t>o</w:t>
      </w:r>
      <w:r w:rsidRPr="00005E6C">
        <w:rPr>
          <w:color w:val="auto"/>
          <w:sz w:val="22"/>
          <w:szCs w:val="22"/>
          <w:lang w:val="hr-HR"/>
        </w:rPr>
        <w:t xml:space="preserve"> </w:t>
      </w:r>
      <w:r w:rsidRPr="00005E6C">
        <w:rPr>
          <w:color w:val="auto"/>
          <w:sz w:val="22"/>
          <w:szCs w:val="22"/>
          <w:lang w:val="pl-PL"/>
        </w:rPr>
        <w:t>za</w:t>
      </w:r>
      <w:r w:rsidRPr="00005E6C">
        <w:rPr>
          <w:color w:val="auto"/>
          <w:sz w:val="22"/>
          <w:szCs w:val="22"/>
          <w:lang w:val="sr-Latn-CS"/>
        </w:rPr>
        <w:t>š</w:t>
      </w:r>
      <w:r w:rsidRPr="00005E6C">
        <w:rPr>
          <w:color w:val="auto"/>
          <w:sz w:val="22"/>
          <w:szCs w:val="22"/>
          <w:lang w:val="pl-PL"/>
        </w:rPr>
        <w:t>iti</w:t>
      </w:r>
      <w:r w:rsidRPr="00005E6C">
        <w:rPr>
          <w:color w:val="auto"/>
          <w:sz w:val="22"/>
          <w:szCs w:val="22"/>
          <w:lang w:val="hr-HR"/>
        </w:rPr>
        <w:t xml:space="preserve"> </w:t>
      </w:r>
      <w:r w:rsidRPr="00005E6C">
        <w:rPr>
          <w:color w:val="auto"/>
          <w:sz w:val="22"/>
          <w:szCs w:val="22"/>
          <w:lang w:val="pl-PL"/>
        </w:rPr>
        <w:t>bilјa</w:t>
      </w:r>
      <w:r w:rsidRPr="00005E6C">
        <w:rPr>
          <w:color w:val="auto"/>
          <w:sz w:val="22"/>
          <w:szCs w:val="22"/>
          <w:lang w:val="hr-HR"/>
        </w:rPr>
        <w:t xml:space="preserve">, </w:t>
      </w:r>
      <w:r w:rsidRPr="00005E6C">
        <w:rPr>
          <w:color w:val="auto"/>
          <w:sz w:val="22"/>
          <w:szCs w:val="22"/>
          <w:lang w:val="pl-PL"/>
        </w:rPr>
        <w:t>Vrnja</w:t>
      </w:r>
      <w:r w:rsidRPr="00005E6C">
        <w:rPr>
          <w:color w:val="auto"/>
          <w:sz w:val="22"/>
          <w:szCs w:val="22"/>
          <w:lang w:val="sr-Latn-CS"/>
        </w:rPr>
        <w:t>č</w:t>
      </w:r>
      <w:r w:rsidRPr="00005E6C">
        <w:rPr>
          <w:color w:val="auto"/>
          <w:sz w:val="22"/>
          <w:szCs w:val="22"/>
          <w:lang w:val="pl-PL"/>
        </w:rPr>
        <w:t>ka</w:t>
      </w:r>
      <w:r w:rsidRPr="00005E6C">
        <w:rPr>
          <w:color w:val="auto"/>
          <w:sz w:val="22"/>
          <w:szCs w:val="22"/>
          <w:lang w:val="hr-HR"/>
        </w:rPr>
        <w:t xml:space="preserve"> </w:t>
      </w:r>
      <w:r w:rsidRPr="00005E6C">
        <w:rPr>
          <w:color w:val="auto"/>
          <w:sz w:val="22"/>
          <w:szCs w:val="22"/>
          <w:lang w:val="pl-PL"/>
        </w:rPr>
        <w:t>Banja</w:t>
      </w:r>
      <w:r w:rsidRPr="00005E6C">
        <w:rPr>
          <w:color w:val="auto"/>
          <w:sz w:val="22"/>
          <w:szCs w:val="22"/>
          <w:lang w:val="hr-HR"/>
        </w:rPr>
        <w:t xml:space="preserve">. </w:t>
      </w:r>
      <w:r w:rsidRPr="00005E6C">
        <w:rPr>
          <w:color w:val="auto"/>
          <w:sz w:val="22"/>
          <w:szCs w:val="22"/>
          <w:lang w:val="pl-PL"/>
        </w:rPr>
        <w:t>Zbornik</w:t>
      </w:r>
      <w:r w:rsidRPr="00005E6C">
        <w:rPr>
          <w:color w:val="auto"/>
          <w:sz w:val="22"/>
          <w:szCs w:val="22"/>
          <w:lang w:val="hr-HR"/>
        </w:rPr>
        <w:t xml:space="preserve"> </w:t>
      </w:r>
      <w:r w:rsidRPr="00005E6C">
        <w:rPr>
          <w:color w:val="auto"/>
          <w:sz w:val="22"/>
          <w:szCs w:val="22"/>
          <w:lang w:val="pl-PL"/>
        </w:rPr>
        <w:t>rezimea</w:t>
      </w:r>
      <w:r w:rsidRPr="00005E6C">
        <w:rPr>
          <w:color w:val="auto"/>
          <w:sz w:val="22"/>
          <w:szCs w:val="22"/>
          <w:lang w:val="hr-HR"/>
        </w:rPr>
        <w:t>: 127.</w:t>
      </w:r>
    </w:p>
    <w:p w:rsidR="008240B7" w:rsidRPr="00005E6C" w:rsidRDefault="008240B7" w:rsidP="00BF27A5">
      <w:pPr>
        <w:pStyle w:val="Default"/>
        <w:numPr>
          <w:ilvl w:val="0"/>
          <w:numId w:val="17"/>
        </w:numPr>
        <w:spacing w:before="20"/>
        <w:jc w:val="both"/>
        <w:rPr>
          <w:color w:val="auto"/>
          <w:sz w:val="22"/>
          <w:szCs w:val="22"/>
          <w:lang w:val="hr-HR"/>
        </w:rPr>
      </w:pPr>
      <w:r w:rsidRPr="00005E6C">
        <w:rPr>
          <w:bCs/>
          <w:color w:val="auto"/>
          <w:sz w:val="22"/>
          <w:szCs w:val="22"/>
          <w:lang w:val="pl-PL"/>
        </w:rPr>
        <w:t>Trkulјa</w:t>
      </w:r>
      <w:r w:rsidRPr="00005E6C">
        <w:rPr>
          <w:bCs/>
          <w:color w:val="auto"/>
          <w:sz w:val="22"/>
          <w:szCs w:val="22"/>
          <w:lang w:val="hr-HR"/>
        </w:rPr>
        <w:t xml:space="preserve">, </w:t>
      </w:r>
      <w:r w:rsidRPr="00005E6C">
        <w:rPr>
          <w:bCs/>
          <w:color w:val="auto"/>
          <w:sz w:val="22"/>
          <w:szCs w:val="22"/>
          <w:lang w:val="pl-PL"/>
        </w:rPr>
        <w:t>V</w:t>
      </w:r>
      <w:r w:rsidRPr="00005E6C">
        <w:rPr>
          <w:bCs/>
          <w:color w:val="auto"/>
          <w:sz w:val="22"/>
          <w:szCs w:val="22"/>
          <w:lang w:val="hr-HR"/>
        </w:rPr>
        <w:t>.</w:t>
      </w:r>
      <w:r w:rsidRPr="00005E6C">
        <w:rPr>
          <w:color w:val="auto"/>
          <w:sz w:val="22"/>
          <w:szCs w:val="22"/>
          <w:lang w:val="hr-HR"/>
        </w:rPr>
        <w:t xml:space="preserve"> (1998): </w:t>
      </w:r>
      <w:r w:rsidRPr="00005E6C">
        <w:rPr>
          <w:color w:val="auto"/>
          <w:sz w:val="22"/>
          <w:szCs w:val="22"/>
          <w:lang w:val="pl-PL"/>
        </w:rPr>
        <w:t>Prou</w:t>
      </w:r>
      <w:r w:rsidRPr="00005E6C">
        <w:rPr>
          <w:color w:val="auto"/>
          <w:sz w:val="22"/>
          <w:szCs w:val="22"/>
          <w:lang w:val="sr-Latn-CS"/>
        </w:rPr>
        <w:t>č</w:t>
      </w:r>
      <w:r w:rsidRPr="00005E6C">
        <w:rPr>
          <w:color w:val="auto"/>
          <w:sz w:val="22"/>
          <w:szCs w:val="22"/>
          <w:lang w:val="pl-PL"/>
        </w:rPr>
        <w:t>avanje</w:t>
      </w:r>
      <w:r w:rsidRPr="00005E6C">
        <w:rPr>
          <w:color w:val="auto"/>
          <w:sz w:val="22"/>
          <w:szCs w:val="22"/>
          <w:lang w:val="hr-HR"/>
        </w:rPr>
        <w:t xml:space="preserve"> </w:t>
      </w:r>
      <w:r w:rsidRPr="00005E6C">
        <w:rPr>
          <w:color w:val="auto"/>
          <w:sz w:val="22"/>
          <w:szCs w:val="22"/>
          <w:lang w:val="pl-PL"/>
        </w:rPr>
        <w:t>antagonisti</w:t>
      </w:r>
      <w:r w:rsidRPr="00005E6C">
        <w:rPr>
          <w:color w:val="auto"/>
          <w:sz w:val="22"/>
          <w:szCs w:val="22"/>
          <w:lang w:val="sr-Latn-CS"/>
        </w:rPr>
        <w:t>č</w:t>
      </w:r>
      <w:r w:rsidRPr="00005E6C">
        <w:rPr>
          <w:color w:val="auto"/>
          <w:sz w:val="22"/>
          <w:szCs w:val="22"/>
          <w:lang w:val="pl-PL"/>
        </w:rPr>
        <w:t>kog</w:t>
      </w:r>
      <w:r w:rsidRPr="00005E6C">
        <w:rPr>
          <w:color w:val="auto"/>
          <w:sz w:val="22"/>
          <w:szCs w:val="22"/>
          <w:lang w:val="hr-HR"/>
        </w:rPr>
        <w:t xml:space="preserve"> </w:t>
      </w:r>
      <w:r w:rsidRPr="00005E6C">
        <w:rPr>
          <w:color w:val="auto"/>
          <w:sz w:val="22"/>
          <w:szCs w:val="22"/>
          <w:lang w:val="pl-PL"/>
        </w:rPr>
        <w:t>dejstva</w:t>
      </w:r>
      <w:r w:rsidRPr="00005E6C">
        <w:rPr>
          <w:color w:val="auto"/>
          <w:sz w:val="22"/>
          <w:szCs w:val="22"/>
          <w:lang w:val="hr-HR"/>
        </w:rPr>
        <w:t xml:space="preserve"> </w:t>
      </w:r>
      <w:r w:rsidRPr="00005E6C">
        <w:rPr>
          <w:color w:val="auto"/>
          <w:sz w:val="22"/>
          <w:szCs w:val="22"/>
          <w:lang w:val="pl-PL"/>
        </w:rPr>
        <w:t>fitopatogenih</w:t>
      </w:r>
      <w:r w:rsidRPr="00005E6C">
        <w:rPr>
          <w:color w:val="auto"/>
          <w:sz w:val="22"/>
          <w:szCs w:val="22"/>
          <w:lang w:val="hr-HR"/>
        </w:rPr>
        <w:t xml:space="preserve"> </w:t>
      </w:r>
      <w:r w:rsidRPr="00005E6C">
        <w:rPr>
          <w:color w:val="auto"/>
          <w:sz w:val="22"/>
          <w:szCs w:val="22"/>
          <w:lang w:val="pl-PL"/>
        </w:rPr>
        <w:t>bakterija</w:t>
      </w:r>
      <w:r w:rsidRPr="00005E6C">
        <w:rPr>
          <w:color w:val="auto"/>
          <w:sz w:val="22"/>
          <w:szCs w:val="22"/>
          <w:lang w:val="hr-HR"/>
        </w:rPr>
        <w:t xml:space="preserve"> </w:t>
      </w:r>
      <w:r w:rsidRPr="00005E6C">
        <w:rPr>
          <w:color w:val="auto"/>
          <w:sz w:val="22"/>
          <w:szCs w:val="22"/>
          <w:lang w:val="pl-PL"/>
        </w:rPr>
        <w:t>prema</w:t>
      </w:r>
      <w:r w:rsidRPr="00005E6C">
        <w:rPr>
          <w:color w:val="auto"/>
          <w:sz w:val="22"/>
          <w:szCs w:val="22"/>
          <w:lang w:val="hr-HR"/>
        </w:rPr>
        <w:t xml:space="preserve"> </w:t>
      </w:r>
      <w:r w:rsidRPr="00005E6C">
        <w:rPr>
          <w:i/>
          <w:iCs/>
          <w:color w:val="auto"/>
          <w:sz w:val="22"/>
          <w:szCs w:val="22"/>
          <w:lang w:val="pl-PL"/>
        </w:rPr>
        <w:t>Monilia</w:t>
      </w:r>
      <w:r w:rsidRPr="00005E6C">
        <w:rPr>
          <w:i/>
          <w:iCs/>
          <w:color w:val="auto"/>
          <w:sz w:val="22"/>
          <w:szCs w:val="22"/>
          <w:lang w:val="hr-HR"/>
        </w:rPr>
        <w:t xml:space="preserve"> </w:t>
      </w:r>
      <w:r w:rsidRPr="00005E6C">
        <w:rPr>
          <w:i/>
          <w:iCs/>
          <w:color w:val="auto"/>
          <w:sz w:val="22"/>
          <w:szCs w:val="22"/>
          <w:lang w:val="pl-PL"/>
        </w:rPr>
        <w:t>laxa</w:t>
      </w:r>
      <w:r w:rsidRPr="00005E6C">
        <w:rPr>
          <w:color w:val="auto"/>
          <w:sz w:val="22"/>
          <w:szCs w:val="22"/>
          <w:lang w:val="hr-HR"/>
        </w:rPr>
        <w:t xml:space="preserve"> "</w:t>
      </w:r>
      <w:r w:rsidRPr="00005E6C">
        <w:rPr>
          <w:i/>
          <w:iCs/>
          <w:color w:val="auto"/>
          <w:sz w:val="22"/>
          <w:szCs w:val="22"/>
          <w:lang w:val="pl-PL"/>
        </w:rPr>
        <w:t>in</w:t>
      </w:r>
      <w:r w:rsidRPr="00005E6C">
        <w:rPr>
          <w:i/>
          <w:iCs/>
          <w:color w:val="auto"/>
          <w:sz w:val="22"/>
          <w:szCs w:val="22"/>
          <w:lang w:val="hr-HR"/>
        </w:rPr>
        <w:t xml:space="preserve"> </w:t>
      </w:r>
      <w:r w:rsidRPr="00005E6C">
        <w:rPr>
          <w:i/>
          <w:iCs/>
          <w:color w:val="auto"/>
          <w:sz w:val="22"/>
          <w:szCs w:val="22"/>
          <w:lang w:val="pl-PL"/>
        </w:rPr>
        <w:t>vitro</w:t>
      </w:r>
      <w:r w:rsidRPr="00005E6C">
        <w:rPr>
          <w:color w:val="auto"/>
          <w:sz w:val="22"/>
          <w:szCs w:val="22"/>
          <w:lang w:val="hr-HR"/>
        </w:rPr>
        <w:t xml:space="preserve">". </w:t>
      </w:r>
      <w:r w:rsidRPr="00005E6C">
        <w:rPr>
          <w:color w:val="auto"/>
          <w:sz w:val="22"/>
          <w:szCs w:val="22"/>
          <w:lang w:val="sr-Latn-CS"/>
        </w:rPr>
        <w:t>IV</w:t>
      </w:r>
      <w:r w:rsidRPr="00005E6C">
        <w:rPr>
          <w:color w:val="auto"/>
          <w:sz w:val="22"/>
          <w:szCs w:val="22"/>
          <w:lang w:val="hr-HR"/>
        </w:rPr>
        <w:t xml:space="preserve"> </w:t>
      </w:r>
      <w:r w:rsidRPr="00005E6C">
        <w:rPr>
          <w:color w:val="auto"/>
          <w:sz w:val="22"/>
          <w:szCs w:val="22"/>
          <w:lang w:val="pl-PL"/>
        </w:rPr>
        <w:t>Jugoslovenski</w:t>
      </w:r>
      <w:r w:rsidRPr="00005E6C">
        <w:rPr>
          <w:color w:val="auto"/>
          <w:sz w:val="22"/>
          <w:szCs w:val="22"/>
          <w:lang w:val="hr-HR"/>
        </w:rPr>
        <w:t xml:space="preserve"> </w:t>
      </w:r>
      <w:r w:rsidRPr="00005E6C">
        <w:rPr>
          <w:color w:val="auto"/>
          <w:sz w:val="22"/>
          <w:szCs w:val="22"/>
          <w:lang w:val="pl-PL"/>
        </w:rPr>
        <w:t>kongres</w:t>
      </w:r>
      <w:r w:rsidRPr="00005E6C">
        <w:rPr>
          <w:color w:val="auto"/>
          <w:sz w:val="22"/>
          <w:szCs w:val="22"/>
          <w:lang w:val="hr-HR"/>
        </w:rPr>
        <w:t xml:space="preserve"> </w:t>
      </w:r>
      <w:r w:rsidRPr="00005E6C">
        <w:rPr>
          <w:color w:val="auto"/>
          <w:sz w:val="22"/>
          <w:szCs w:val="22"/>
          <w:lang w:val="pl-PL"/>
        </w:rPr>
        <w:t>o</w:t>
      </w:r>
      <w:r w:rsidRPr="00005E6C">
        <w:rPr>
          <w:color w:val="auto"/>
          <w:sz w:val="22"/>
          <w:szCs w:val="22"/>
          <w:lang w:val="hr-HR"/>
        </w:rPr>
        <w:t xml:space="preserve"> </w:t>
      </w:r>
      <w:r w:rsidRPr="00005E6C">
        <w:rPr>
          <w:color w:val="auto"/>
          <w:sz w:val="22"/>
          <w:szCs w:val="22"/>
          <w:lang w:val="pl-PL"/>
        </w:rPr>
        <w:t>za</w:t>
      </w:r>
      <w:r w:rsidRPr="00005E6C">
        <w:rPr>
          <w:color w:val="auto"/>
          <w:sz w:val="22"/>
          <w:szCs w:val="22"/>
          <w:lang w:val="sr-Latn-CS"/>
        </w:rPr>
        <w:t>š</w:t>
      </w:r>
      <w:r w:rsidRPr="00005E6C">
        <w:rPr>
          <w:color w:val="auto"/>
          <w:sz w:val="22"/>
          <w:szCs w:val="22"/>
          <w:lang w:val="pl-PL"/>
        </w:rPr>
        <w:t>iti</w:t>
      </w:r>
      <w:r w:rsidRPr="00005E6C">
        <w:rPr>
          <w:color w:val="auto"/>
          <w:sz w:val="22"/>
          <w:szCs w:val="22"/>
          <w:lang w:val="hr-HR"/>
        </w:rPr>
        <w:t xml:space="preserve"> </w:t>
      </w:r>
      <w:r w:rsidRPr="00005E6C">
        <w:rPr>
          <w:color w:val="auto"/>
          <w:sz w:val="22"/>
          <w:szCs w:val="22"/>
          <w:lang w:val="pl-PL"/>
        </w:rPr>
        <w:t>bilјa</w:t>
      </w:r>
      <w:r w:rsidRPr="00005E6C">
        <w:rPr>
          <w:color w:val="auto"/>
          <w:sz w:val="22"/>
          <w:szCs w:val="22"/>
          <w:lang w:val="hr-HR"/>
        </w:rPr>
        <w:t xml:space="preserve">, </w:t>
      </w:r>
      <w:r w:rsidRPr="00005E6C">
        <w:rPr>
          <w:color w:val="auto"/>
          <w:sz w:val="22"/>
          <w:szCs w:val="22"/>
          <w:lang w:val="pl-PL"/>
        </w:rPr>
        <w:t>Vrnja</w:t>
      </w:r>
      <w:r w:rsidRPr="00005E6C">
        <w:rPr>
          <w:color w:val="auto"/>
          <w:sz w:val="22"/>
          <w:szCs w:val="22"/>
          <w:lang w:val="sr-Latn-CS"/>
        </w:rPr>
        <w:t>č</w:t>
      </w:r>
      <w:r w:rsidRPr="00005E6C">
        <w:rPr>
          <w:color w:val="auto"/>
          <w:sz w:val="22"/>
          <w:szCs w:val="22"/>
          <w:lang w:val="pl-PL"/>
        </w:rPr>
        <w:t>ka</w:t>
      </w:r>
      <w:r w:rsidRPr="00005E6C">
        <w:rPr>
          <w:color w:val="auto"/>
          <w:sz w:val="22"/>
          <w:szCs w:val="22"/>
          <w:lang w:val="hr-HR"/>
        </w:rPr>
        <w:t xml:space="preserve"> </w:t>
      </w:r>
      <w:r w:rsidRPr="00005E6C">
        <w:rPr>
          <w:color w:val="auto"/>
          <w:sz w:val="22"/>
          <w:szCs w:val="22"/>
          <w:lang w:val="pl-PL"/>
        </w:rPr>
        <w:t>Banja</w:t>
      </w:r>
      <w:r w:rsidRPr="00005E6C">
        <w:rPr>
          <w:color w:val="auto"/>
          <w:sz w:val="22"/>
          <w:szCs w:val="22"/>
          <w:lang w:val="hr-HR"/>
        </w:rPr>
        <w:t xml:space="preserve">. </w:t>
      </w:r>
      <w:r w:rsidRPr="00005E6C">
        <w:rPr>
          <w:color w:val="auto"/>
          <w:sz w:val="22"/>
          <w:szCs w:val="22"/>
          <w:lang w:val="pl-PL"/>
        </w:rPr>
        <w:t>Zbornik</w:t>
      </w:r>
      <w:r w:rsidRPr="00005E6C">
        <w:rPr>
          <w:color w:val="auto"/>
          <w:sz w:val="22"/>
          <w:szCs w:val="22"/>
          <w:lang w:val="hr-HR"/>
        </w:rPr>
        <w:t xml:space="preserve"> </w:t>
      </w:r>
      <w:r w:rsidRPr="00005E6C">
        <w:rPr>
          <w:color w:val="auto"/>
          <w:sz w:val="22"/>
          <w:szCs w:val="22"/>
          <w:lang w:val="pl-PL"/>
        </w:rPr>
        <w:t>rezimea</w:t>
      </w:r>
      <w:r w:rsidRPr="00005E6C">
        <w:rPr>
          <w:color w:val="auto"/>
          <w:sz w:val="22"/>
          <w:szCs w:val="22"/>
          <w:lang w:val="hr-HR"/>
        </w:rPr>
        <w:t>: 128.</w:t>
      </w:r>
    </w:p>
    <w:p w:rsidR="008240B7" w:rsidRPr="00005E6C" w:rsidRDefault="008240B7" w:rsidP="00BF27A5">
      <w:pPr>
        <w:pStyle w:val="Default"/>
        <w:numPr>
          <w:ilvl w:val="0"/>
          <w:numId w:val="17"/>
        </w:numPr>
        <w:spacing w:before="20"/>
        <w:jc w:val="both"/>
        <w:rPr>
          <w:color w:val="auto"/>
          <w:sz w:val="22"/>
          <w:szCs w:val="22"/>
          <w:lang w:val="hr-HR"/>
        </w:rPr>
      </w:pPr>
      <w:r w:rsidRPr="00005E6C">
        <w:rPr>
          <w:color w:val="auto"/>
          <w:sz w:val="22"/>
          <w:szCs w:val="22"/>
          <w:lang w:val="pl-PL"/>
        </w:rPr>
        <w:t>Stoj</w:t>
      </w:r>
      <w:r w:rsidRPr="00005E6C">
        <w:rPr>
          <w:color w:val="auto"/>
          <w:sz w:val="22"/>
          <w:szCs w:val="22"/>
          <w:lang w:val="sr-Latn-CS"/>
        </w:rPr>
        <w:t>č</w:t>
      </w:r>
      <w:r w:rsidRPr="00005E6C">
        <w:rPr>
          <w:color w:val="auto"/>
          <w:sz w:val="22"/>
          <w:szCs w:val="22"/>
          <w:lang w:val="pl-PL"/>
        </w:rPr>
        <w:t>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pl-PL"/>
        </w:rPr>
        <w:t>J</w:t>
      </w:r>
      <w:r w:rsidRPr="00005E6C">
        <w:rPr>
          <w:color w:val="auto"/>
          <w:sz w:val="22"/>
          <w:szCs w:val="22"/>
          <w:lang w:val="hr-HR"/>
        </w:rPr>
        <w:t xml:space="preserve">., </w:t>
      </w:r>
      <w:r w:rsidRPr="00005E6C">
        <w:rPr>
          <w:bCs/>
          <w:color w:val="auto"/>
          <w:sz w:val="22"/>
          <w:szCs w:val="22"/>
          <w:lang w:val="pl-PL"/>
        </w:rPr>
        <w:t>Trkulјa</w:t>
      </w:r>
      <w:r w:rsidRPr="00005E6C">
        <w:rPr>
          <w:bCs/>
          <w:color w:val="auto"/>
          <w:sz w:val="22"/>
          <w:szCs w:val="22"/>
          <w:lang w:val="hr-HR"/>
        </w:rPr>
        <w:t xml:space="preserve">, </w:t>
      </w:r>
      <w:r w:rsidRPr="00005E6C">
        <w:rPr>
          <w:bCs/>
          <w:color w:val="auto"/>
          <w:sz w:val="22"/>
          <w:szCs w:val="22"/>
          <w:lang w:val="pl-PL"/>
        </w:rPr>
        <w:t>V</w:t>
      </w:r>
      <w:r w:rsidRPr="00005E6C">
        <w:rPr>
          <w:bCs/>
          <w:color w:val="auto"/>
          <w:sz w:val="22"/>
          <w:szCs w:val="22"/>
          <w:lang w:val="hr-HR"/>
        </w:rPr>
        <w:t>.</w:t>
      </w:r>
      <w:r w:rsidRPr="00005E6C">
        <w:rPr>
          <w:color w:val="auto"/>
          <w:sz w:val="22"/>
          <w:szCs w:val="22"/>
          <w:lang w:val="hr-HR"/>
        </w:rPr>
        <w:t xml:space="preserve">, </w:t>
      </w:r>
      <w:r w:rsidRPr="00005E6C">
        <w:rPr>
          <w:color w:val="auto"/>
          <w:sz w:val="22"/>
          <w:szCs w:val="22"/>
          <w:lang w:val="pl-PL"/>
        </w:rPr>
        <w:t>Nedovi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pl-PL"/>
        </w:rPr>
        <w:t>B</w:t>
      </w:r>
      <w:r w:rsidRPr="00005E6C">
        <w:rPr>
          <w:color w:val="auto"/>
          <w:sz w:val="22"/>
          <w:szCs w:val="22"/>
          <w:lang w:val="hr-HR"/>
        </w:rPr>
        <w:t xml:space="preserve">. (1999): </w:t>
      </w:r>
      <w:r w:rsidRPr="00005E6C">
        <w:rPr>
          <w:color w:val="auto"/>
          <w:sz w:val="22"/>
          <w:szCs w:val="22"/>
          <w:lang w:val="pl-PL"/>
        </w:rPr>
        <w:t>Pojava</w:t>
      </w:r>
      <w:r w:rsidRPr="00005E6C">
        <w:rPr>
          <w:color w:val="auto"/>
          <w:sz w:val="22"/>
          <w:szCs w:val="22"/>
          <w:lang w:val="hr-HR"/>
        </w:rPr>
        <w:t xml:space="preserve"> </w:t>
      </w:r>
      <w:r w:rsidRPr="00005E6C">
        <w:rPr>
          <w:i/>
          <w:iCs/>
          <w:color w:val="auto"/>
          <w:sz w:val="22"/>
          <w:szCs w:val="22"/>
          <w:lang w:val="pl-PL"/>
        </w:rPr>
        <w:t>Tilletia</w:t>
      </w:r>
      <w:r w:rsidRPr="00005E6C">
        <w:rPr>
          <w:color w:val="auto"/>
          <w:sz w:val="22"/>
          <w:szCs w:val="22"/>
          <w:lang w:val="hr-HR"/>
        </w:rPr>
        <w:t xml:space="preserve"> </w:t>
      </w:r>
      <w:r w:rsidRPr="00005E6C">
        <w:rPr>
          <w:color w:val="auto"/>
          <w:sz w:val="22"/>
          <w:szCs w:val="22"/>
          <w:lang w:val="pl-PL"/>
        </w:rPr>
        <w:t>sp</w:t>
      </w:r>
      <w:r w:rsidRPr="00005E6C">
        <w:rPr>
          <w:color w:val="auto"/>
          <w:sz w:val="22"/>
          <w:szCs w:val="22"/>
          <w:lang w:val="hr-HR"/>
        </w:rPr>
        <w:t xml:space="preserve">., </w:t>
      </w:r>
      <w:r w:rsidRPr="00005E6C">
        <w:rPr>
          <w:color w:val="auto"/>
          <w:sz w:val="22"/>
          <w:szCs w:val="22"/>
          <w:lang w:val="pl-PL"/>
        </w:rPr>
        <w:t>prouzrokova</w:t>
      </w:r>
      <w:r w:rsidRPr="00005E6C">
        <w:rPr>
          <w:color w:val="auto"/>
          <w:sz w:val="22"/>
          <w:szCs w:val="22"/>
          <w:lang w:val="sr-Latn-CS"/>
        </w:rPr>
        <w:t>č</w:t>
      </w:r>
      <w:r w:rsidRPr="00005E6C">
        <w:rPr>
          <w:color w:val="auto"/>
          <w:sz w:val="22"/>
          <w:szCs w:val="22"/>
          <w:lang w:val="pl-PL"/>
        </w:rPr>
        <w:t>a</w:t>
      </w:r>
      <w:r w:rsidRPr="00005E6C">
        <w:rPr>
          <w:color w:val="auto"/>
          <w:sz w:val="22"/>
          <w:szCs w:val="22"/>
          <w:lang w:val="hr-HR"/>
        </w:rPr>
        <w:t xml:space="preserve"> </w:t>
      </w:r>
      <w:r w:rsidRPr="00005E6C">
        <w:rPr>
          <w:color w:val="auto"/>
          <w:sz w:val="22"/>
          <w:szCs w:val="22"/>
          <w:lang w:val="pl-PL"/>
        </w:rPr>
        <w:t>glavnice</w:t>
      </w:r>
      <w:r w:rsidRPr="00005E6C">
        <w:rPr>
          <w:color w:val="auto"/>
          <w:sz w:val="22"/>
          <w:szCs w:val="22"/>
          <w:lang w:val="hr-HR"/>
        </w:rPr>
        <w:t xml:space="preserve"> </w:t>
      </w:r>
      <w:r w:rsidRPr="00005E6C">
        <w:rPr>
          <w:color w:val="auto"/>
          <w:sz w:val="22"/>
          <w:szCs w:val="22"/>
          <w:lang w:val="pl-PL"/>
        </w:rPr>
        <w:t>p</w:t>
      </w:r>
      <w:r w:rsidRPr="00005E6C">
        <w:rPr>
          <w:color w:val="auto"/>
          <w:sz w:val="22"/>
          <w:szCs w:val="22"/>
          <w:lang w:val="sr-Latn-CS"/>
        </w:rPr>
        <w:t>š</w:t>
      </w:r>
      <w:r w:rsidRPr="00005E6C">
        <w:rPr>
          <w:color w:val="auto"/>
          <w:sz w:val="22"/>
          <w:szCs w:val="22"/>
          <w:lang w:val="pl-PL"/>
        </w:rPr>
        <w:t>enice</w:t>
      </w:r>
      <w:r w:rsidRPr="00005E6C">
        <w:rPr>
          <w:color w:val="auto"/>
          <w:sz w:val="22"/>
          <w:szCs w:val="22"/>
          <w:lang w:val="hr-HR"/>
        </w:rPr>
        <w:t xml:space="preserve"> </w:t>
      </w:r>
      <w:r w:rsidRPr="00005E6C">
        <w:rPr>
          <w:color w:val="auto"/>
          <w:sz w:val="22"/>
          <w:szCs w:val="22"/>
          <w:lang w:val="pl-PL"/>
        </w:rPr>
        <w:t>kao</w:t>
      </w:r>
      <w:r w:rsidRPr="00005E6C">
        <w:rPr>
          <w:color w:val="auto"/>
          <w:sz w:val="22"/>
          <w:szCs w:val="22"/>
          <w:lang w:val="hr-HR"/>
        </w:rPr>
        <w:t xml:space="preserve"> </w:t>
      </w:r>
      <w:r w:rsidRPr="00005E6C">
        <w:rPr>
          <w:color w:val="auto"/>
          <w:sz w:val="22"/>
          <w:szCs w:val="22"/>
          <w:lang w:val="pl-PL"/>
        </w:rPr>
        <w:t>indirektna</w:t>
      </w:r>
      <w:r w:rsidRPr="00005E6C">
        <w:rPr>
          <w:color w:val="auto"/>
          <w:sz w:val="22"/>
          <w:szCs w:val="22"/>
          <w:lang w:val="hr-HR"/>
        </w:rPr>
        <w:t xml:space="preserve"> </w:t>
      </w:r>
      <w:r w:rsidRPr="00005E6C">
        <w:rPr>
          <w:color w:val="auto"/>
          <w:sz w:val="22"/>
          <w:szCs w:val="22"/>
          <w:lang w:val="pl-PL"/>
        </w:rPr>
        <w:t>poslјedica</w:t>
      </w:r>
      <w:r w:rsidRPr="00005E6C">
        <w:rPr>
          <w:color w:val="auto"/>
          <w:sz w:val="22"/>
          <w:szCs w:val="22"/>
          <w:lang w:val="hr-HR"/>
        </w:rPr>
        <w:t xml:space="preserve"> </w:t>
      </w:r>
      <w:r w:rsidRPr="00005E6C">
        <w:rPr>
          <w:color w:val="auto"/>
          <w:sz w:val="22"/>
          <w:szCs w:val="22"/>
          <w:lang w:val="pl-PL"/>
        </w:rPr>
        <w:t>rata</w:t>
      </w:r>
      <w:r w:rsidRPr="00005E6C">
        <w:rPr>
          <w:color w:val="auto"/>
          <w:sz w:val="22"/>
          <w:szCs w:val="22"/>
          <w:lang w:val="hr-HR"/>
        </w:rPr>
        <w:t xml:space="preserve">. </w:t>
      </w:r>
      <w:r w:rsidRPr="00005E6C">
        <w:rPr>
          <w:color w:val="auto"/>
          <w:sz w:val="22"/>
          <w:szCs w:val="22"/>
          <w:lang w:val="pl-PL"/>
        </w:rPr>
        <w:t>II</w:t>
      </w:r>
      <w:r w:rsidRPr="00005E6C">
        <w:rPr>
          <w:color w:val="auto"/>
          <w:sz w:val="22"/>
          <w:szCs w:val="22"/>
          <w:lang w:val="hr-HR"/>
        </w:rPr>
        <w:t xml:space="preserve"> </w:t>
      </w:r>
      <w:r w:rsidRPr="00005E6C">
        <w:rPr>
          <w:color w:val="auto"/>
          <w:sz w:val="22"/>
          <w:szCs w:val="22"/>
          <w:lang w:val="pl-PL"/>
        </w:rPr>
        <w:t>Nau</w:t>
      </w:r>
      <w:r w:rsidRPr="00005E6C">
        <w:rPr>
          <w:color w:val="auto"/>
          <w:sz w:val="22"/>
          <w:szCs w:val="22"/>
          <w:lang w:val="sr-Latn-CS"/>
        </w:rPr>
        <w:t>č</w:t>
      </w:r>
      <w:r w:rsidRPr="00005E6C">
        <w:rPr>
          <w:color w:val="auto"/>
          <w:sz w:val="22"/>
          <w:szCs w:val="22"/>
          <w:lang w:val="pl-PL"/>
        </w:rPr>
        <w:t>no</w:t>
      </w:r>
      <w:r w:rsidRPr="00005E6C">
        <w:rPr>
          <w:color w:val="auto"/>
          <w:sz w:val="22"/>
          <w:szCs w:val="22"/>
          <w:lang w:val="hr-HR"/>
        </w:rPr>
        <w:t>-</w:t>
      </w:r>
      <w:r w:rsidRPr="00005E6C">
        <w:rPr>
          <w:color w:val="auto"/>
          <w:sz w:val="22"/>
          <w:szCs w:val="22"/>
          <w:lang w:val="pl-PL"/>
        </w:rPr>
        <w:t>stru</w:t>
      </w:r>
      <w:r w:rsidRPr="00005E6C">
        <w:rPr>
          <w:color w:val="auto"/>
          <w:sz w:val="22"/>
          <w:szCs w:val="22"/>
          <w:lang w:val="sr-Latn-CS"/>
        </w:rPr>
        <w:t>č</w:t>
      </w:r>
      <w:r w:rsidRPr="00005E6C">
        <w:rPr>
          <w:color w:val="auto"/>
          <w:sz w:val="22"/>
          <w:szCs w:val="22"/>
          <w:lang w:val="pl-PL"/>
        </w:rPr>
        <w:t>no</w:t>
      </w:r>
      <w:r w:rsidRPr="00005E6C">
        <w:rPr>
          <w:color w:val="auto"/>
          <w:sz w:val="22"/>
          <w:szCs w:val="22"/>
          <w:lang w:val="hr-HR"/>
        </w:rPr>
        <w:t xml:space="preserve"> </w:t>
      </w:r>
      <w:r w:rsidRPr="00005E6C">
        <w:rPr>
          <w:color w:val="auto"/>
          <w:sz w:val="22"/>
          <w:szCs w:val="22"/>
          <w:lang w:val="pl-PL"/>
        </w:rPr>
        <w:t>savetovanje</w:t>
      </w:r>
      <w:r w:rsidRPr="00005E6C">
        <w:rPr>
          <w:color w:val="auto"/>
          <w:sz w:val="22"/>
          <w:szCs w:val="22"/>
          <w:lang w:val="hr-HR"/>
        </w:rPr>
        <w:t xml:space="preserve">: </w:t>
      </w:r>
      <w:r w:rsidRPr="00005E6C">
        <w:rPr>
          <w:color w:val="auto"/>
          <w:sz w:val="22"/>
          <w:szCs w:val="22"/>
          <w:lang w:val="pl-PL"/>
        </w:rPr>
        <w:t>Ekolo</w:t>
      </w:r>
      <w:r w:rsidRPr="00005E6C">
        <w:rPr>
          <w:color w:val="auto"/>
          <w:sz w:val="22"/>
          <w:szCs w:val="22"/>
          <w:lang w:val="sr-Latn-CS"/>
        </w:rPr>
        <w:t>š</w:t>
      </w:r>
      <w:r w:rsidRPr="00005E6C">
        <w:rPr>
          <w:color w:val="auto"/>
          <w:sz w:val="22"/>
          <w:szCs w:val="22"/>
          <w:lang w:val="pl-PL"/>
        </w:rPr>
        <w:t>ke</w:t>
      </w:r>
      <w:r w:rsidRPr="00005E6C">
        <w:rPr>
          <w:color w:val="auto"/>
          <w:sz w:val="22"/>
          <w:szCs w:val="22"/>
          <w:lang w:val="hr-HR"/>
        </w:rPr>
        <w:t xml:space="preserve"> </w:t>
      </w:r>
      <w:r w:rsidRPr="00005E6C">
        <w:rPr>
          <w:color w:val="auto"/>
          <w:sz w:val="22"/>
          <w:szCs w:val="22"/>
          <w:lang w:val="pl-PL"/>
        </w:rPr>
        <w:t>poslјedice</w:t>
      </w:r>
      <w:r w:rsidRPr="00005E6C">
        <w:rPr>
          <w:color w:val="auto"/>
          <w:sz w:val="22"/>
          <w:szCs w:val="22"/>
          <w:lang w:val="hr-HR"/>
        </w:rPr>
        <w:t xml:space="preserve"> </w:t>
      </w:r>
      <w:r w:rsidRPr="00005E6C">
        <w:rPr>
          <w:color w:val="auto"/>
          <w:sz w:val="22"/>
          <w:szCs w:val="22"/>
          <w:lang w:val="pl-PL"/>
        </w:rPr>
        <w:t>rata</w:t>
      </w:r>
      <w:r w:rsidRPr="00005E6C">
        <w:rPr>
          <w:color w:val="auto"/>
          <w:sz w:val="22"/>
          <w:szCs w:val="22"/>
          <w:lang w:val="hr-HR"/>
        </w:rPr>
        <w:t xml:space="preserve"> </w:t>
      </w:r>
      <w:r w:rsidRPr="00005E6C">
        <w:rPr>
          <w:color w:val="auto"/>
          <w:sz w:val="22"/>
          <w:szCs w:val="22"/>
          <w:lang w:val="pl-PL"/>
        </w:rPr>
        <w:t>u</w:t>
      </w:r>
      <w:r w:rsidRPr="00005E6C">
        <w:rPr>
          <w:color w:val="auto"/>
          <w:sz w:val="22"/>
          <w:szCs w:val="22"/>
          <w:lang w:val="hr-HR"/>
        </w:rPr>
        <w:t xml:space="preserve"> </w:t>
      </w:r>
      <w:r w:rsidRPr="00005E6C">
        <w:rPr>
          <w:color w:val="auto"/>
          <w:sz w:val="22"/>
          <w:szCs w:val="22"/>
          <w:lang w:val="sr-Latn-CS"/>
        </w:rPr>
        <w:t>ž</w:t>
      </w:r>
      <w:r w:rsidRPr="00005E6C">
        <w:rPr>
          <w:color w:val="auto"/>
          <w:sz w:val="22"/>
          <w:szCs w:val="22"/>
          <w:lang w:val="pl-PL"/>
        </w:rPr>
        <w:t>ivotnoj</w:t>
      </w:r>
      <w:r w:rsidRPr="00005E6C">
        <w:rPr>
          <w:color w:val="auto"/>
          <w:sz w:val="22"/>
          <w:szCs w:val="22"/>
          <w:lang w:val="hr-HR"/>
        </w:rPr>
        <w:t xml:space="preserve"> </w:t>
      </w:r>
      <w:r w:rsidRPr="00005E6C">
        <w:rPr>
          <w:color w:val="auto"/>
          <w:sz w:val="22"/>
          <w:szCs w:val="22"/>
          <w:lang w:val="pl-PL"/>
        </w:rPr>
        <w:t>sredini</w:t>
      </w:r>
      <w:r w:rsidRPr="00005E6C">
        <w:rPr>
          <w:color w:val="auto"/>
          <w:sz w:val="22"/>
          <w:szCs w:val="22"/>
          <w:lang w:val="hr-HR"/>
        </w:rPr>
        <w:t xml:space="preserve">, </w:t>
      </w:r>
      <w:r w:rsidRPr="00005E6C">
        <w:rPr>
          <w:color w:val="auto"/>
          <w:sz w:val="22"/>
          <w:szCs w:val="22"/>
          <w:lang w:val="pl-PL"/>
        </w:rPr>
        <w:t>Tesli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pl-PL"/>
        </w:rPr>
        <w:t>Zbornik</w:t>
      </w:r>
      <w:r w:rsidRPr="00005E6C">
        <w:rPr>
          <w:color w:val="auto"/>
          <w:sz w:val="22"/>
          <w:szCs w:val="22"/>
          <w:lang w:val="hr-HR"/>
        </w:rPr>
        <w:t xml:space="preserve">  </w:t>
      </w:r>
      <w:r w:rsidRPr="00005E6C">
        <w:rPr>
          <w:color w:val="auto"/>
          <w:sz w:val="22"/>
          <w:szCs w:val="22"/>
          <w:lang w:val="pl-PL"/>
        </w:rPr>
        <w:t>rezimea</w:t>
      </w:r>
      <w:r w:rsidRPr="00005E6C">
        <w:rPr>
          <w:color w:val="auto"/>
          <w:sz w:val="22"/>
          <w:szCs w:val="22"/>
          <w:lang w:val="hr-HR"/>
        </w:rPr>
        <w:t>: 62</w:t>
      </w:r>
      <w:r w:rsidRPr="00005E6C">
        <w:rPr>
          <w:color w:val="auto"/>
          <w:sz w:val="22"/>
          <w:szCs w:val="22"/>
          <w:lang w:val="en-AU"/>
        </w:rPr>
        <w:sym w:font="Times New Roman" w:char="2013"/>
      </w:r>
      <w:r w:rsidRPr="00005E6C">
        <w:rPr>
          <w:color w:val="auto"/>
          <w:sz w:val="22"/>
          <w:szCs w:val="22"/>
          <w:lang w:val="hr-HR"/>
        </w:rPr>
        <w:t xml:space="preserve">64. </w:t>
      </w:r>
    </w:p>
    <w:p w:rsidR="008240B7" w:rsidRPr="00005E6C" w:rsidRDefault="008240B7" w:rsidP="00BF27A5">
      <w:pPr>
        <w:pStyle w:val="Default"/>
        <w:numPr>
          <w:ilvl w:val="0"/>
          <w:numId w:val="17"/>
        </w:numPr>
        <w:spacing w:before="20"/>
        <w:jc w:val="both"/>
        <w:rPr>
          <w:color w:val="auto"/>
          <w:sz w:val="22"/>
          <w:szCs w:val="22"/>
          <w:lang w:val="hr-HR"/>
        </w:rPr>
      </w:pPr>
      <w:r w:rsidRPr="00005E6C">
        <w:rPr>
          <w:color w:val="auto"/>
          <w:sz w:val="22"/>
          <w:szCs w:val="22"/>
          <w:lang w:val="pl-PL"/>
        </w:rPr>
        <w:t>Stoj</w:t>
      </w:r>
      <w:r w:rsidRPr="00005E6C">
        <w:rPr>
          <w:color w:val="auto"/>
          <w:sz w:val="22"/>
          <w:szCs w:val="22"/>
          <w:lang w:val="sr-Latn-CS"/>
        </w:rPr>
        <w:t>č</w:t>
      </w:r>
      <w:r w:rsidRPr="00005E6C">
        <w:rPr>
          <w:color w:val="auto"/>
          <w:sz w:val="22"/>
          <w:szCs w:val="22"/>
          <w:lang w:val="pl-PL"/>
        </w:rPr>
        <w:t>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pl-PL"/>
        </w:rPr>
        <w:t>J</w:t>
      </w:r>
      <w:r w:rsidRPr="00005E6C">
        <w:rPr>
          <w:color w:val="auto"/>
          <w:sz w:val="22"/>
          <w:szCs w:val="22"/>
          <w:lang w:val="hr-HR"/>
        </w:rPr>
        <w:t xml:space="preserve">., </w:t>
      </w:r>
      <w:r w:rsidRPr="00005E6C">
        <w:rPr>
          <w:bCs/>
          <w:color w:val="auto"/>
          <w:sz w:val="22"/>
          <w:szCs w:val="22"/>
          <w:lang w:val="pl-PL"/>
        </w:rPr>
        <w:t>Trkulјa</w:t>
      </w:r>
      <w:r w:rsidRPr="00005E6C">
        <w:rPr>
          <w:bCs/>
          <w:color w:val="auto"/>
          <w:sz w:val="22"/>
          <w:szCs w:val="22"/>
          <w:lang w:val="hr-HR"/>
        </w:rPr>
        <w:t xml:space="preserve">, </w:t>
      </w:r>
      <w:r w:rsidRPr="00005E6C">
        <w:rPr>
          <w:bCs/>
          <w:color w:val="auto"/>
          <w:sz w:val="22"/>
          <w:szCs w:val="22"/>
          <w:lang w:val="pl-PL"/>
        </w:rPr>
        <w:t>V</w:t>
      </w:r>
      <w:r w:rsidRPr="00005E6C">
        <w:rPr>
          <w:bCs/>
          <w:color w:val="auto"/>
          <w:sz w:val="22"/>
          <w:szCs w:val="22"/>
          <w:lang w:val="hr-HR"/>
        </w:rPr>
        <w:t>.,</w:t>
      </w:r>
      <w:r w:rsidRPr="00005E6C">
        <w:rPr>
          <w:color w:val="auto"/>
          <w:sz w:val="22"/>
          <w:szCs w:val="22"/>
          <w:lang w:val="hr-HR"/>
        </w:rPr>
        <w:t xml:space="preserve"> </w:t>
      </w:r>
      <w:r w:rsidRPr="00005E6C">
        <w:rPr>
          <w:color w:val="auto"/>
          <w:sz w:val="22"/>
          <w:szCs w:val="22"/>
          <w:lang w:val="pl-PL"/>
        </w:rPr>
        <w:t>Kr</w:t>
      </w:r>
      <w:r w:rsidRPr="00005E6C">
        <w:rPr>
          <w:color w:val="auto"/>
          <w:sz w:val="22"/>
          <w:szCs w:val="22"/>
          <w:lang w:val="sr-Latn-CS"/>
        </w:rPr>
        <w:t>š</w:t>
      </w:r>
      <w:r w:rsidRPr="00005E6C">
        <w:rPr>
          <w:color w:val="auto"/>
          <w:sz w:val="22"/>
          <w:szCs w:val="22"/>
          <w:lang w:val="pl-PL"/>
        </w:rPr>
        <w:t>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pl-PL"/>
        </w:rPr>
        <w:t>Svjetlana</w:t>
      </w:r>
      <w:r w:rsidRPr="00005E6C">
        <w:rPr>
          <w:bCs/>
          <w:color w:val="auto"/>
          <w:sz w:val="22"/>
          <w:szCs w:val="22"/>
          <w:lang w:val="hr-HR"/>
        </w:rPr>
        <w:t xml:space="preserve"> </w:t>
      </w:r>
      <w:r w:rsidRPr="00005E6C">
        <w:rPr>
          <w:color w:val="auto"/>
          <w:sz w:val="22"/>
          <w:szCs w:val="22"/>
          <w:lang w:val="hr-HR"/>
        </w:rPr>
        <w:t xml:space="preserve">(1999): </w:t>
      </w:r>
      <w:r w:rsidRPr="00005E6C">
        <w:rPr>
          <w:color w:val="auto"/>
          <w:sz w:val="22"/>
          <w:szCs w:val="22"/>
          <w:lang w:val="pl-PL"/>
        </w:rPr>
        <w:t>Etiolo</w:t>
      </w:r>
      <w:r w:rsidRPr="00005E6C">
        <w:rPr>
          <w:color w:val="auto"/>
          <w:sz w:val="22"/>
          <w:szCs w:val="22"/>
          <w:lang w:val="sr-Latn-CS"/>
        </w:rPr>
        <w:t>š</w:t>
      </w:r>
      <w:r w:rsidRPr="00005E6C">
        <w:rPr>
          <w:color w:val="auto"/>
          <w:sz w:val="22"/>
          <w:szCs w:val="22"/>
          <w:lang w:val="pl-PL"/>
        </w:rPr>
        <w:t>ka</w:t>
      </w:r>
      <w:r w:rsidRPr="00005E6C">
        <w:rPr>
          <w:color w:val="auto"/>
          <w:sz w:val="22"/>
          <w:szCs w:val="22"/>
          <w:lang w:val="hr-HR"/>
        </w:rPr>
        <w:t xml:space="preserve"> </w:t>
      </w:r>
      <w:r w:rsidRPr="00005E6C">
        <w:rPr>
          <w:color w:val="auto"/>
          <w:sz w:val="22"/>
          <w:szCs w:val="22"/>
          <w:lang w:val="pl-PL"/>
        </w:rPr>
        <w:t>prou</w:t>
      </w:r>
      <w:r w:rsidRPr="00005E6C">
        <w:rPr>
          <w:color w:val="auto"/>
          <w:sz w:val="22"/>
          <w:szCs w:val="22"/>
          <w:lang w:val="sr-Latn-CS"/>
        </w:rPr>
        <w:t>č</w:t>
      </w:r>
      <w:r w:rsidRPr="00005E6C">
        <w:rPr>
          <w:color w:val="auto"/>
          <w:sz w:val="22"/>
          <w:szCs w:val="22"/>
          <w:lang w:val="pl-PL"/>
        </w:rPr>
        <w:t>avanja</w:t>
      </w:r>
      <w:r w:rsidRPr="00005E6C">
        <w:rPr>
          <w:color w:val="auto"/>
          <w:sz w:val="22"/>
          <w:szCs w:val="22"/>
          <w:lang w:val="hr-HR"/>
        </w:rPr>
        <w:t xml:space="preserve"> </w:t>
      </w:r>
      <w:r w:rsidRPr="00005E6C">
        <w:rPr>
          <w:color w:val="auto"/>
          <w:sz w:val="22"/>
          <w:szCs w:val="22"/>
          <w:lang w:val="pl-PL"/>
        </w:rPr>
        <w:t>pojave</w:t>
      </w:r>
      <w:r w:rsidRPr="00005E6C">
        <w:rPr>
          <w:color w:val="auto"/>
          <w:sz w:val="22"/>
          <w:szCs w:val="22"/>
          <w:lang w:val="hr-HR"/>
        </w:rPr>
        <w:t xml:space="preserve"> </w:t>
      </w:r>
      <w:r w:rsidRPr="00005E6C">
        <w:rPr>
          <w:color w:val="auto"/>
          <w:sz w:val="22"/>
          <w:szCs w:val="22"/>
          <w:lang w:val="pl-PL"/>
        </w:rPr>
        <w:t>antraknoze</w:t>
      </w:r>
      <w:r w:rsidRPr="00005E6C">
        <w:rPr>
          <w:color w:val="auto"/>
          <w:sz w:val="22"/>
          <w:szCs w:val="22"/>
          <w:lang w:val="hr-HR"/>
        </w:rPr>
        <w:t xml:space="preserve"> </w:t>
      </w:r>
      <w:r w:rsidRPr="00005E6C">
        <w:rPr>
          <w:color w:val="auto"/>
          <w:sz w:val="22"/>
          <w:szCs w:val="22"/>
          <w:lang w:val="pl-PL"/>
        </w:rPr>
        <w:t>ploda</w:t>
      </w:r>
      <w:r w:rsidRPr="00005E6C">
        <w:rPr>
          <w:color w:val="auto"/>
          <w:sz w:val="22"/>
          <w:szCs w:val="22"/>
          <w:lang w:val="hr-HR"/>
        </w:rPr>
        <w:t xml:space="preserve"> </w:t>
      </w:r>
      <w:r w:rsidRPr="00005E6C">
        <w:rPr>
          <w:color w:val="auto"/>
          <w:sz w:val="22"/>
          <w:szCs w:val="22"/>
          <w:lang w:val="pl-PL"/>
        </w:rPr>
        <w:t>paprike</w:t>
      </w:r>
      <w:r w:rsidRPr="00005E6C">
        <w:rPr>
          <w:color w:val="auto"/>
          <w:sz w:val="22"/>
          <w:szCs w:val="22"/>
          <w:lang w:val="hr-HR"/>
        </w:rPr>
        <w:t xml:space="preserve"> </w:t>
      </w:r>
      <w:r w:rsidRPr="00005E6C">
        <w:rPr>
          <w:color w:val="auto"/>
          <w:sz w:val="22"/>
          <w:szCs w:val="22"/>
          <w:lang w:val="pl-PL"/>
        </w:rPr>
        <w:t>u</w:t>
      </w:r>
      <w:r w:rsidRPr="00005E6C">
        <w:rPr>
          <w:color w:val="auto"/>
          <w:sz w:val="22"/>
          <w:szCs w:val="22"/>
          <w:lang w:val="hr-HR"/>
        </w:rPr>
        <w:t xml:space="preserve"> </w:t>
      </w:r>
      <w:r w:rsidRPr="00005E6C">
        <w:rPr>
          <w:color w:val="auto"/>
          <w:sz w:val="22"/>
          <w:szCs w:val="22"/>
          <w:lang w:val="pl-PL"/>
        </w:rPr>
        <w:t>okolini</w:t>
      </w:r>
      <w:r w:rsidRPr="00005E6C">
        <w:rPr>
          <w:color w:val="auto"/>
          <w:sz w:val="22"/>
          <w:szCs w:val="22"/>
          <w:lang w:val="hr-HR"/>
        </w:rPr>
        <w:t xml:space="preserve"> </w:t>
      </w:r>
      <w:r w:rsidRPr="00005E6C">
        <w:rPr>
          <w:color w:val="auto"/>
          <w:sz w:val="22"/>
          <w:szCs w:val="22"/>
          <w:lang w:val="pl-PL"/>
        </w:rPr>
        <w:t>Banja</w:t>
      </w:r>
      <w:r w:rsidRPr="00005E6C">
        <w:rPr>
          <w:color w:val="auto"/>
          <w:sz w:val="22"/>
          <w:szCs w:val="22"/>
          <w:lang w:val="hr-HR"/>
        </w:rPr>
        <w:t xml:space="preserve"> </w:t>
      </w:r>
      <w:r w:rsidRPr="00005E6C">
        <w:rPr>
          <w:color w:val="auto"/>
          <w:sz w:val="22"/>
          <w:szCs w:val="22"/>
          <w:lang w:val="pl-PL"/>
        </w:rPr>
        <w:t>Luke</w:t>
      </w:r>
      <w:r w:rsidRPr="00005E6C">
        <w:rPr>
          <w:color w:val="auto"/>
          <w:sz w:val="22"/>
          <w:szCs w:val="22"/>
          <w:lang w:val="hr-HR"/>
        </w:rPr>
        <w:t xml:space="preserve">. </w:t>
      </w:r>
      <w:r w:rsidRPr="00005E6C">
        <w:rPr>
          <w:color w:val="auto"/>
          <w:sz w:val="22"/>
          <w:szCs w:val="22"/>
          <w:lang w:val="sr-Latn-CS"/>
        </w:rPr>
        <w:t>IV</w:t>
      </w:r>
      <w:r w:rsidRPr="00005E6C">
        <w:rPr>
          <w:color w:val="auto"/>
          <w:sz w:val="22"/>
          <w:szCs w:val="22"/>
          <w:lang w:val="hr-HR"/>
        </w:rPr>
        <w:t xml:space="preserve"> </w:t>
      </w:r>
      <w:r w:rsidRPr="00005E6C">
        <w:rPr>
          <w:color w:val="auto"/>
          <w:sz w:val="22"/>
          <w:szCs w:val="22"/>
          <w:lang w:val="pl-PL"/>
        </w:rPr>
        <w:t>Jugoslovensko</w:t>
      </w:r>
      <w:r w:rsidRPr="00005E6C">
        <w:rPr>
          <w:color w:val="auto"/>
          <w:sz w:val="22"/>
          <w:szCs w:val="22"/>
          <w:lang w:val="hr-HR"/>
        </w:rPr>
        <w:t xml:space="preserve"> </w:t>
      </w:r>
      <w:r w:rsidRPr="00005E6C">
        <w:rPr>
          <w:color w:val="auto"/>
          <w:sz w:val="22"/>
          <w:szCs w:val="22"/>
          <w:lang w:val="pl-PL"/>
        </w:rPr>
        <w:t>savetovanje</w:t>
      </w:r>
      <w:r w:rsidRPr="00005E6C">
        <w:rPr>
          <w:color w:val="auto"/>
          <w:sz w:val="22"/>
          <w:szCs w:val="22"/>
          <w:lang w:val="hr-HR"/>
        </w:rPr>
        <w:t xml:space="preserve"> </w:t>
      </w:r>
      <w:r w:rsidRPr="00005E6C">
        <w:rPr>
          <w:color w:val="auto"/>
          <w:sz w:val="22"/>
          <w:szCs w:val="22"/>
          <w:lang w:val="pl-PL"/>
        </w:rPr>
        <w:t>o</w:t>
      </w:r>
      <w:r w:rsidRPr="00005E6C">
        <w:rPr>
          <w:color w:val="auto"/>
          <w:sz w:val="22"/>
          <w:szCs w:val="22"/>
          <w:lang w:val="hr-HR"/>
        </w:rPr>
        <w:t xml:space="preserve"> </w:t>
      </w:r>
      <w:r w:rsidRPr="00005E6C">
        <w:rPr>
          <w:color w:val="auto"/>
          <w:sz w:val="22"/>
          <w:szCs w:val="22"/>
          <w:lang w:val="pl-PL"/>
        </w:rPr>
        <w:t>za</w:t>
      </w:r>
      <w:r w:rsidRPr="00005E6C">
        <w:rPr>
          <w:color w:val="auto"/>
          <w:sz w:val="22"/>
          <w:szCs w:val="22"/>
          <w:lang w:val="sr-Latn-CS"/>
        </w:rPr>
        <w:t>š</w:t>
      </w:r>
      <w:r w:rsidRPr="00005E6C">
        <w:rPr>
          <w:color w:val="auto"/>
          <w:sz w:val="22"/>
          <w:szCs w:val="22"/>
          <w:lang w:val="pl-PL"/>
        </w:rPr>
        <w:t>titi</w:t>
      </w:r>
      <w:r w:rsidRPr="00005E6C">
        <w:rPr>
          <w:color w:val="auto"/>
          <w:sz w:val="22"/>
          <w:szCs w:val="22"/>
          <w:lang w:val="hr-HR"/>
        </w:rPr>
        <w:t xml:space="preserve"> </w:t>
      </w:r>
      <w:r w:rsidRPr="00005E6C">
        <w:rPr>
          <w:color w:val="auto"/>
          <w:sz w:val="22"/>
          <w:szCs w:val="22"/>
          <w:lang w:val="pl-PL"/>
        </w:rPr>
        <w:t>bilјa</w:t>
      </w:r>
      <w:r w:rsidRPr="00005E6C">
        <w:rPr>
          <w:color w:val="auto"/>
          <w:sz w:val="22"/>
          <w:szCs w:val="22"/>
          <w:lang w:val="hr-HR"/>
        </w:rPr>
        <w:t xml:space="preserve">, </w:t>
      </w:r>
      <w:r w:rsidRPr="00005E6C">
        <w:rPr>
          <w:color w:val="auto"/>
          <w:sz w:val="22"/>
          <w:szCs w:val="22"/>
          <w:lang w:val="pl-PL"/>
        </w:rPr>
        <w:t>Zlatibor</w:t>
      </w:r>
      <w:r w:rsidRPr="00005E6C">
        <w:rPr>
          <w:color w:val="auto"/>
          <w:sz w:val="22"/>
          <w:szCs w:val="22"/>
          <w:lang w:val="hr-HR"/>
        </w:rPr>
        <w:t xml:space="preserve">. </w:t>
      </w:r>
      <w:r w:rsidRPr="00005E6C">
        <w:rPr>
          <w:color w:val="auto"/>
          <w:sz w:val="22"/>
          <w:szCs w:val="22"/>
          <w:lang w:val="pl-PL"/>
        </w:rPr>
        <w:t>Zbornik</w:t>
      </w:r>
      <w:r w:rsidRPr="00005E6C">
        <w:rPr>
          <w:color w:val="auto"/>
          <w:sz w:val="22"/>
          <w:szCs w:val="22"/>
          <w:lang w:val="hr-HR"/>
        </w:rPr>
        <w:t xml:space="preserve"> </w:t>
      </w:r>
      <w:r w:rsidRPr="00005E6C">
        <w:rPr>
          <w:color w:val="auto"/>
          <w:sz w:val="22"/>
          <w:szCs w:val="22"/>
          <w:lang w:val="pl-PL"/>
        </w:rPr>
        <w:t>rezimea</w:t>
      </w:r>
      <w:r w:rsidRPr="00005E6C">
        <w:rPr>
          <w:color w:val="auto"/>
          <w:sz w:val="22"/>
          <w:szCs w:val="22"/>
          <w:lang w:val="hr-HR"/>
        </w:rPr>
        <w:t>: 85.</w:t>
      </w:r>
    </w:p>
    <w:p w:rsidR="008240B7" w:rsidRPr="00005E6C" w:rsidRDefault="008240B7" w:rsidP="00BF27A5">
      <w:pPr>
        <w:pStyle w:val="Default"/>
        <w:numPr>
          <w:ilvl w:val="0"/>
          <w:numId w:val="17"/>
        </w:numPr>
        <w:spacing w:before="20"/>
        <w:jc w:val="both"/>
        <w:rPr>
          <w:color w:val="auto"/>
          <w:sz w:val="22"/>
          <w:szCs w:val="22"/>
          <w:lang w:val="hr-HR"/>
        </w:rPr>
      </w:pPr>
      <w:r w:rsidRPr="00005E6C">
        <w:rPr>
          <w:color w:val="auto"/>
          <w:sz w:val="22"/>
          <w:szCs w:val="22"/>
          <w:lang w:val="sr-Latn-CS"/>
        </w:rPr>
        <w:t xml:space="preserve">Bača, F., Stojčić, J., </w:t>
      </w:r>
      <w:r w:rsidRPr="00005E6C">
        <w:rPr>
          <w:bCs/>
          <w:color w:val="auto"/>
          <w:sz w:val="22"/>
          <w:szCs w:val="22"/>
          <w:lang w:val="sr-Latn-CS"/>
        </w:rPr>
        <w:t>Trkulјa, V.</w:t>
      </w:r>
      <w:r w:rsidRPr="00005E6C">
        <w:rPr>
          <w:color w:val="auto"/>
          <w:sz w:val="22"/>
          <w:szCs w:val="22"/>
          <w:lang w:val="sr-Latn-CS"/>
        </w:rPr>
        <w:t>, Radanović, S., Lopandić,  D., Živanović</w:t>
      </w:r>
      <w:r w:rsidR="00FF7C77" w:rsidRPr="00005E6C">
        <w:rPr>
          <w:color w:val="auto"/>
          <w:sz w:val="22"/>
          <w:szCs w:val="22"/>
          <w:lang w:val="sr-Latn-CS"/>
        </w:rPr>
        <w:t>,</w:t>
      </w:r>
      <w:r w:rsidRPr="00005E6C">
        <w:rPr>
          <w:color w:val="auto"/>
          <w:sz w:val="22"/>
          <w:szCs w:val="22"/>
          <w:lang w:val="sr-Latn-CS"/>
        </w:rPr>
        <w:t xml:space="preserve"> D</w:t>
      </w:r>
      <w:r w:rsidR="00FF7C77" w:rsidRPr="00005E6C">
        <w:rPr>
          <w:color w:val="auto"/>
          <w:sz w:val="22"/>
          <w:szCs w:val="22"/>
          <w:lang w:val="sr-Latn-CS"/>
        </w:rPr>
        <w:t>.</w:t>
      </w:r>
      <w:r w:rsidRPr="00005E6C">
        <w:rPr>
          <w:color w:val="auto"/>
          <w:sz w:val="22"/>
          <w:szCs w:val="22"/>
          <w:lang w:val="sr-Latn-CS"/>
        </w:rPr>
        <w:t>, Paravac, D. (2000): Rezultati praćenja pojave i širenja kukuruzne zlatice</w:t>
      </w:r>
      <w:r w:rsidRPr="00005E6C">
        <w:rPr>
          <w:i/>
          <w:iCs/>
          <w:color w:val="auto"/>
          <w:sz w:val="22"/>
          <w:szCs w:val="22"/>
          <w:lang w:val="sr-Latn-CS"/>
        </w:rPr>
        <w:t xml:space="preserve"> Diabrotica virgifera virgifera </w:t>
      </w:r>
      <w:r w:rsidRPr="00005E6C">
        <w:rPr>
          <w:color w:val="auto"/>
          <w:sz w:val="22"/>
          <w:szCs w:val="22"/>
          <w:lang w:val="sr-Latn-CS"/>
        </w:rPr>
        <w:t>Le Conte u Republici Srpskoj u 1998. i 1999. godini. Naučno-stručno savjetovanje agronoma Republike Srpske: Polјoprivreda Republike Srpske 2000. godine sa pravcima razvoja, Teslić. Agroznanje: 81</w:t>
      </w:r>
      <w:r w:rsidRPr="00005E6C">
        <w:rPr>
          <w:color w:val="auto"/>
          <w:sz w:val="22"/>
          <w:szCs w:val="22"/>
          <w:lang w:val="en-AU"/>
        </w:rPr>
        <w:sym w:font="Times New Roman" w:char="2013"/>
      </w:r>
      <w:r w:rsidRPr="00005E6C">
        <w:rPr>
          <w:color w:val="auto"/>
          <w:sz w:val="22"/>
          <w:szCs w:val="22"/>
          <w:lang w:val="sr-Latn-CS"/>
        </w:rPr>
        <w:t>83.</w:t>
      </w:r>
    </w:p>
    <w:p w:rsidR="008240B7" w:rsidRPr="00005E6C" w:rsidRDefault="008240B7" w:rsidP="00BF27A5">
      <w:pPr>
        <w:pStyle w:val="Default"/>
        <w:numPr>
          <w:ilvl w:val="0"/>
          <w:numId w:val="17"/>
        </w:numPr>
        <w:spacing w:before="20"/>
        <w:jc w:val="both"/>
        <w:rPr>
          <w:color w:val="auto"/>
          <w:sz w:val="22"/>
          <w:szCs w:val="22"/>
          <w:lang w:val="hr-HR"/>
        </w:rPr>
      </w:pPr>
      <w:r w:rsidRPr="00005E6C">
        <w:rPr>
          <w:color w:val="auto"/>
          <w:sz w:val="22"/>
          <w:szCs w:val="22"/>
          <w:lang w:val="sr-Latn-CS"/>
        </w:rPr>
        <w:t xml:space="preserve">Stojčić, J., </w:t>
      </w:r>
      <w:r w:rsidRPr="00005E6C">
        <w:rPr>
          <w:bCs/>
          <w:color w:val="auto"/>
          <w:sz w:val="22"/>
          <w:szCs w:val="22"/>
          <w:lang w:val="sr-Latn-CS"/>
        </w:rPr>
        <w:t>Trkulјa, V.</w:t>
      </w:r>
      <w:r w:rsidRPr="00005E6C">
        <w:rPr>
          <w:color w:val="auto"/>
          <w:sz w:val="22"/>
          <w:szCs w:val="22"/>
          <w:lang w:val="sr-Latn-CS"/>
        </w:rPr>
        <w:t xml:space="preserve">, Bulthuis, J.W. (2000): Holandska iskustva u suzbijanju </w:t>
      </w:r>
      <w:r w:rsidRPr="00005E6C">
        <w:rPr>
          <w:i/>
          <w:iCs/>
          <w:color w:val="auto"/>
          <w:sz w:val="22"/>
          <w:szCs w:val="22"/>
          <w:lang w:val="sr-Latn-CS"/>
        </w:rPr>
        <w:t>Phytophthora infestans</w:t>
      </w:r>
      <w:r w:rsidRPr="00005E6C">
        <w:rPr>
          <w:color w:val="auto"/>
          <w:sz w:val="22"/>
          <w:szCs w:val="22"/>
          <w:lang w:val="sr-Latn-CS"/>
        </w:rPr>
        <w:t xml:space="preserve"> prouzrokovača plamenjače krompira. Naučno-stručno savjetovanje agronoma Republike Srpske: Polјoprivreda Republike Srpske 2000. godine sa pravcima razvoja, Teslić. Agroznanje: 76</w:t>
      </w:r>
      <w:r w:rsidRPr="00005E6C">
        <w:rPr>
          <w:color w:val="auto"/>
          <w:sz w:val="22"/>
          <w:szCs w:val="22"/>
          <w:lang w:val="en-AU"/>
        </w:rPr>
        <w:sym w:font="Times New Roman" w:char="2013"/>
      </w:r>
      <w:r w:rsidRPr="00005E6C">
        <w:rPr>
          <w:color w:val="auto"/>
          <w:sz w:val="22"/>
          <w:szCs w:val="22"/>
          <w:lang w:val="sr-Latn-CS"/>
        </w:rPr>
        <w:t>78.</w:t>
      </w:r>
    </w:p>
    <w:p w:rsidR="008240B7" w:rsidRPr="00005E6C" w:rsidRDefault="008240B7" w:rsidP="00BF27A5">
      <w:pPr>
        <w:pStyle w:val="Default"/>
        <w:numPr>
          <w:ilvl w:val="0"/>
          <w:numId w:val="17"/>
        </w:numPr>
        <w:spacing w:before="20"/>
        <w:jc w:val="both"/>
        <w:rPr>
          <w:color w:val="auto"/>
          <w:sz w:val="22"/>
          <w:szCs w:val="22"/>
          <w:lang w:val="hr-HR"/>
        </w:rPr>
      </w:pPr>
      <w:r w:rsidRPr="00005E6C">
        <w:rPr>
          <w:color w:val="auto"/>
          <w:sz w:val="22"/>
          <w:szCs w:val="22"/>
          <w:lang w:val="sr-Latn-CS"/>
        </w:rPr>
        <w:t xml:space="preserve">Milošević, D., </w:t>
      </w:r>
      <w:r w:rsidRPr="00005E6C">
        <w:rPr>
          <w:bCs/>
          <w:color w:val="auto"/>
          <w:sz w:val="22"/>
          <w:szCs w:val="22"/>
          <w:lang w:val="sr-Latn-CS"/>
        </w:rPr>
        <w:t xml:space="preserve">Trkulјa, V. </w:t>
      </w:r>
      <w:r w:rsidRPr="00005E6C">
        <w:rPr>
          <w:color w:val="auto"/>
          <w:sz w:val="22"/>
          <w:szCs w:val="22"/>
          <w:lang w:val="sr-Latn-CS"/>
        </w:rPr>
        <w:t>(2000): Epifitotična pojava plamenjače krompira na području SR Jugoslavije i Republike Srpske u 1999. godini. Naučno-stručno savjetovanje agronoma Republike Srpske: Polјoprivreda Republike Srpske 2000. godine sa pravcima razvoja, Teslić. Agroznanje: 78</w:t>
      </w:r>
      <w:r w:rsidRPr="00005E6C">
        <w:rPr>
          <w:color w:val="auto"/>
          <w:sz w:val="22"/>
          <w:szCs w:val="22"/>
          <w:lang w:val="en-AU"/>
        </w:rPr>
        <w:sym w:font="Times New Roman" w:char="2013"/>
      </w:r>
      <w:r w:rsidRPr="00005E6C">
        <w:rPr>
          <w:color w:val="auto"/>
          <w:sz w:val="22"/>
          <w:szCs w:val="22"/>
          <w:lang w:val="sr-Latn-CS"/>
        </w:rPr>
        <w:t>79.</w:t>
      </w:r>
    </w:p>
    <w:p w:rsidR="006D72EC" w:rsidRPr="00005E6C" w:rsidRDefault="008240B7" w:rsidP="00BF27A5">
      <w:pPr>
        <w:pStyle w:val="Default"/>
        <w:numPr>
          <w:ilvl w:val="0"/>
          <w:numId w:val="17"/>
        </w:numPr>
        <w:spacing w:before="20"/>
        <w:jc w:val="both"/>
        <w:rPr>
          <w:color w:val="auto"/>
          <w:sz w:val="22"/>
          <w:szCs w:val="22"/>
          <w:lang w:val="hr-HR"/>
        </w:rPr>
      </w:pPr>
      <w:r w:rsidRPr="00005E6C">
        <w:rPr>
          <w:bCs/>
          <w:color w:val="auto"/>
          <w:sz w:val="22"/>
          <w:szCs w:val="22"/>
          <w:lang w:val="sr-Latn-CS"/>
        </w:rPr>
        <w:t>Trkulјa, V.</w:t>
      </w:r>
      <w:r w:rsidRPr="00005E6C">
        <w:rPr>
          <w:color w:val="auto"/>
          <w:sz w:val="22"/>
          <w:szCs w:val="22"/>
          <w:lang w:val="sr-Latn-CS"/>
        </w:rPr>
        <w:t xml:space="preserve"> (2000): Pojava </w:t>
      </w:r>
      <w:r w:rsidRPr="00005E6C">
        <w:rPr>
          <w:i/>
          <w:iCs/>
          <w:color w:val="auto"/>
          <w:sz w:val="22"/>
          <w:szCs w:val="22"/>
          <w:lang w:val="sr-Latn-CS"/>
        </w:rPr>
        <w:t xml:space="preserve">Colletotrichum gloeosporioides </w:t>
      </w:r>
      <w:r w:rsidRPr="00005E6C">
        <w:rPr>
          <w:color w:val="auto"/>
          <w:sz w:val="22"/>
          <w:szCs w:val="22"/>
          <w:lang w:val="sr-Latn-CS"/>
        </w:rPr>
        <w:t>prouzrokovača gorke truleži plodova jabuke u voćnjacima u okolini Banja Luke. Naučno-stručno savjetovanje agronoma Republike Srpske: Polјoprivreda Republike Srpske 2000. godine sa pravcima razvoja, Teslić. Agroznanje: 141</w:t>
      </w:r>
      <w:r w:rsidRPr="00005E6C">
        <w:rPr>
          <w:color w:val="auto"/>
          <w:sz w:val="22"/>
          <w:szCs w:val="22"/>
          <w:lang w:val="en-AU"/>
        </w:rPr>
        <w:sym w:font="Times New Roman" w:char="2013"/>
      </w:r>
      <w:r w:rsidRPr="00005E6C">
        <w:rPr>
          <w:color w:val="auto"/>
          <w:sz w:val="22"/>
          <w:szCs w:val="22"/>
          <w:lang w:val="sr-Latn-CS"/>
        </w:rPr>
        <w:t>142.</w:t>
      </w:r>
    </w:p>
    <w:p w:rsidR="008240B7" w:rsidRPr="00005E6C" w:rsidRDefault="008240B7" w:rsidP="00BF27A5">
      <w:pPr>
        <w:pStyle w:val="Default"/>
        <w:numPr>
          <w:ilvl w:val="0"/>
          <w:numId w:val="17"/>
        </w:numPr>
        <w:spacing w:before="20"/>
        <w:jc w:val="both"/>
        <w:rPr>
          <w:color w:val="auto"/>
          <w:sz w:val="22"/>
          <w:szCs w:val="22"/>
          <w:lang w:val="hr-HR"/>
        </w:rPr>
      </w:pPr>
      <w:r w:rsidRPr="00005E6C">
        <w:rPr>
          <w:bCs/>
          <w:color w:val="auto"/>
          <w:sz w:val="22"/>
          <w:szCs w:val="22"/>
          <w:lang w:val="sr-Latn-CS"/>
        </w:rPr>
        <w:t>Trkulјa, V.</w:t>
      </w:r>
      <w:r w:rsidRPr="00005E6C">
        <w:rPr>
          <w:color w:val="auto"/>
          <w:sz w:val="22"/>
          <w:szCs w:val="22"/>
          <w:lang w:val="sr-Latn-CS"/>
        </w:rPr>
        <w:t xml:space="preserve"> (2000): </w:t>
      </w:r>
      <w:r w:rsidRPr="00005E6C">
        <w:rPr>
          <w:i/>
          <w:iCs/>
          <w:color w:val="auto"/>
          <w:sz w:val="22"/>
          <w:szCs w:val="22"/>
          <w:lang w:val="sr-Latn-CS"/>
        </w:rPr>
        <w:t xml:space="preserve">Colletotrichum acutatum </w:t>
      </w:r>
      <w:r w:rsidRPr="00005E6C">
        <w:rPr>
          <w:color w:val="auto"/>
          <w:sz w:val="22"/>
          <w:szCs w:val="22"/>
          <w:lang w:val="sr-Latn-CS"/>
        </w:rPr>
        <w:t>– nov parazit jabuke kod nas. XI Jugoslovenski simpozijum o zaštiti bilјa i savetovanje o primeni pesticida, Zlatibor. Zbornik rezimea: 34.</w:t>
      </w:r>
    </w:p>
    <w:p w:rsidR="008240B7" w:rsidRPr="00005E6C" w:rsidRDefault="008240B7" w:rsidP="00BF27A5">
      <w:pPr>
        <w:pStyle w:val="Default"/>
        <w:numPr>
          <w:ilvl w:val="0"/>
          <w:numId w:val="17"/>
        </w:numPr>
        <w:spacing w:before="20"/>
        <w:jc w:val="both"/>
        <w:rPr>
          <w:color w:val="auto"/>
          <w:sz w:val="22"/>
          <w:szCs w:val="22"/>
          <w:lang w:val="it-IT"/>
        </w:rPr>
      </w:pPr>
      <w:r w:rsidRPr="00005E6C">
        <w:rPr>
          <w:color w:val="auto"/>
          <w:sz w:val="22"/>
          <w:szCs w:val="22"/>
          <w:lang w:val="sr-Latn-CS"/>
        </w:rPr>
        <w:t>Stojčić, J.,</w:t>
      </w:r>
      <w:r w:rsidRPr="00005E6C">
        <w:rPr>
          <w:bCs/>
          <w:color w:val="auto"/>
          <w:sz w:val="22"/>
          <w:szCs w:val="22"/>
          <w:lang w:val="sr-Latn-CS"/>
        </w:rPr>
        <w:t xml:space="preserve"> Trkulјa, V., </w:t>
      </w:r>
      <w:r w:rsidRPr="00005E6C">
        <w:rPr>
          <w:color w:val="auto"/>
          <w:sz w:val="22"/>
          <w:szCs w:val="22"/>
          <w:lang w:val="sr-Latn-CS"/>
        </w:rPr>
        <w:t xml:space="preserve">Čovičković, Ž. (2000): Etiološka proučavanja pojave alternariozne truleži ploda jabuke u okolini Banja Luke. </w:t>
      </w:r>
      <w:r w:rsidRPr="00005E6C">
        <w:rPr>
          <w:color w:val="auto"/>
          <w:sz w:val="22"/>
          <w:szCs w:val="22"/>
          <w:lang w:val="it-IT"/>
        </w:rPr>
        <w:t>XI Jugoslovenski simpozijum o za</w:t>
      </w:r>
      <w:r w:rsidRPr="00005E6C">
        <w:rPr>
          <w:color w:val="auto"/>
          <w:sz w:val="22"/>
          <w:szCs w:val="22"/>
          <w:lang w:val="sr-Latn-CS"/>
        </w:rPr>
        <w:t>š</w:t>
      </w:r>
      <w:r w:rsidRPr="00005E6C">
        <w:rPr>
          <w:color w:val="auto"/>
          <w:sz w:val="22"/>
          <w:szCs w:val="22"/>
          <w:lang w:val="it-IT"/>
        </w:rPr>
        <w:t>titi bilјa i savetovanje o primeni pesticida, Zlatibor. Zbornik rezimea: 35.</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 xml:space="preserve">Stojčić, J., Radanović, S., Teinović Ružica, </w:t>
      </w:r>
      <w:r w:rsidRPr="00005E6C">
        <w:rPr>
          <w:bCs/>
          <w:color w:val="auto"/>
          <w:sz w:val="22"/>
          <w:szCs w:val="22"/>
          <w:lang w:val="sr-Latn-CS"/>
        </w:rPr>
        <w:t>Trkulјa, V.</w:t>
      </w:r>
      <w:r w:rsidRPr="00005E6C">
        <w:rPr>
          <w:color w:val="auto"/>
          <w:sz w:val="22"/>
          <w:szCs w:val="22"/>
          <w:lang w:val="sr-Latn-CS"/>
        </w:rPr>
        <w:t xml:space="preserve"> (2001): Suša i njene poslјedice na proizvodnju kukuruza u Republici Srpskoj u 2000. godini. Naučno-stručno savjetovanje agronoma Republike Srpske: Polјoprivreda Republike Srpske u novom milenijumu, Teslić. Agroznanje 3: 65</w:t>
      </w:r>
      <w:r w:rsidRPr="00005E6C">
        <w:rPr>
          <w:color w:val="auto"/>
          <w:sz w:val="22"/>
          <w:szCs w:val="22"/>
          <w:lang w:val="en-AU"/>
        </w:rPr>
        <w:sym w:font="Times New Roman" w:char="2013"/>
      </w:r>
      <w:r w:rsidRPr="00005E6C">
        <w:rPr>
          <w:color w:val="auto"/>
          <w:sz w:val="22"/>
          <w:szCs w:val="22"/>
          <w:lang w:val="sr-Latn-CS"/>
        </w:rPr>
        <w:t>66.</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 xml:space="preserve">Stojčić, J., Radanović, S., Teinović Ružica, </w:t>
      </w:r>
      <w:r w:rsidRPr="00005E6C">
        <w:rPr>
          <w:bCs/>
          <w:color w:val="auto"/>
          <w:sz w:val="22"/>
          <w:szCs w:val="22"/>
          <w:lang w:val="sr-Latn-CS"/>
        </w:rPr>
        <w:t>Trkulјa, V.</w:t>
      </w:r>
      <w:r w:rsidRPr="00005E6C">
        <w:rPr>
          <w:color w:val="auto"/>
          <w:sz w:val="22"/>
          <w:szCs w:val="22"/>
          <w:lang w:val="sr-Latn-CS"/>
        </w:rPr>
        <w:t xml:space="preserve"> (2001): Potrebe i mogućnosti proizvodnje sjemena hibridnog kukuruza u Republici Srpskoj. Naučno-stručno savjetovanje agronoma </w:t>
      </w:r>
      <w:r w:rsidRPr="00005E6C">
        <w:rPr>
          <w:color w:val="auto"/>
          <w:sz w:val="22"/>
          <w:szCs w:val="22"/>
          <w:lang w:val="sr-Latn-CS"/>
        </w:rPr>
        <w:lastRenderedPageBreak/>
        <w:t>Republike Srpske: Polјoprivreda Republike Srpske u novom milenijumu, Teslić. Agroznanje 3: 67</w:t>
      </w:r>
      <w:r w:rsidRPr="00005E6C">
        <w:rPr>
          <w:color w:val="auto"/>
          <w:sz w:val="22"/>
          <w:szCs w:val="22"/>
          <w:lang w:val="en-AU"/>
        </w:rPr>
        <w:sym w:font="Times New Roman" w:char="2013"/>
      </w:r>
      <w:r w:rsidRPr="00005E6C">
        <w:rPr>
          <w:color w:val="auto"/>
          <w:sz w:val="22"/>
          <w:szCs w:val="22"/>
          <w:lang w:val="sr-Latn-CS"/>
        </w:rPr>
        <w:t>68.</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 xml:space="preserve">Stojčić, J., </w:t>
      </w:r>
      <w:r w:rsidRPr="00005E6C">
        <w:rPr>
          <w:bCs/>
          <w:color w:val="auto"/>
          <w:sz w:val="22"/>
          <w:szCs w:val="22"/>
          <w:lang w:val="sr-Latn-CS"/>
        </w:rPr>
        <w:t>Trkulјa, V.</w:t>
      </w:r>
      <w:r w:rsidRPr="00005E6C">
        <w:rPr>
          <w:color w:val="auto"/>
          <w:sz w:val="22"/>
          <w:szCs w:val="22"/>
          <w:lang w:val="sr-Latn-CS"/>
        </w:rPr>
        <w:t xml:space="preserve"> (2001): Najznačajniji paraziti kupusa u Republici Srpskoj. Naučno-stručno savjetovanje agronoma Republike Srpske: Polјoprivreda Republike Srpske u novom milenijumu, Teslić. Agroznanje 3: 101.</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 xml:space="preserve">Bača, F., Stojčić, J., </w:t>
      </w:r>
      <w:r w:rsidRPr="00005E6C">
        <w:rPr>
          <w:bCs/>
          <w:color w:val="auto"/>
          <w:sz w:val="22"/>
          <w:szCs w:val="22"/>
          <w:lang w:val="sr-Latn-CS"/>
        </w:rPr>
        <w:t>Trkulјa, V.,</w:t>
      </w:r>
      <w:r w:rsidRPr="00005E6C">
        <w:rPr>
          <w:color w:val="auto"/>
          <w:sz w:val="22"/>
          <w:szCs w:val="22"/>
          <w:lang w:val="sr-Latn-CS"/>
        </w:rPr>
        <w:t xml:space="preserve"> Radanović, S., Lopandić, D., Živanović</w:t>
      </w:r>
      <w:r w:rsidR="00BF4B2C" w:rsidRPr="00005E6C">
        <w:rPr>
          <w:color w:val="auto"/>
          <w:sz w:val="22"/>
          <w:szCs w:val="22"/>
          <w:lang w:val="sr-Latn-CS"/>
        </w:rPr>
        <w:t>, D.</w:t>
      </w:r>
      <w:r w:rsidRPr="00005E6C">
        <w:rPr>
          <w:color w:val="auto"/>
          <w:sz w:val="22"/>
          <w:szCs w:val="22"/>
          <w:lang w:val="sr-Latn-CS"/>
        </w:rPr>
        <w:t xml:space="preserve">, Paravac, D. (2001): Dinamika populacije imaga kukuruzne zlatice </w:t>
      </w:r>
      <w:r w:rsidRPr="00005E6C">
        <w:rPr>
          <w:i/>
          <w:iCs/>
          <w:color w:val="auto"/>
          <w:sz w:val="22"/>
          <w:szCs w:val="22"/>
          <w:lang w:val="sr-Latn-CS"/>
        </w:rPr>
        <w:t>Diaborotica</w:t>
      </w:r>
      <w:r w:rsidRPr="00005E6C">
        <w:rPr>
          <w:color w:val="auto"/>
          <w:sz w:val="22"/>
          <w:szCs w:val="22"/>
          <w:lang w:val="sr-Latn-CS"/>
        </w:rPr>
        <w:t xml:space="preserve"> </w:t>
      </w:r>
      <w:r w:rsidRPr="00005E6C">
        <w:rPr>
          <w:i/>
          <w:iCs/>
          <w:color w:val="auto"/>
          <w:sz w:val="22"/>
          <w:szCs w:val="22"/>
          <w:lang w:val="sr-Latn-CS"/>
        </w:rPr>
        <w:t xml:space="preserve">virgifera virgifera </w:t>
      </w:r>
      <w:r w:rsidRPr="00005E6C">
        <w:rPr>
          <w:color w:val="auto"/>
          <w:sz w:val="22"/>
          <w:szCs w:val="22"/>
          <w:lang w:val="sr-Latn-CS"/>
        </w:rPr>
        <w:t>LeConte u Republici Srpskoj u 2000. godini. Naučno-stručno savjetovanje agronoma Republike Srpske: Polјoprivreda Republike Srpske u novom milenijumu, Teslić. Agroznanje 3: 106</w:t>
      </w:r>
      <w:r w:rsidRPr="00005E6C">
        <w:rPr>
          <w:color w:val="auto"/>
          <w:sz w:val="22"/>
          <w:szCs w:val="22"/>
          <w:lang w:val="en-AU"/>
        </w:rPr>
        <w:sym w:font="Times New Roman" w:char="2013"/>
      </w:r>
      <w:r w:rsidRPr="00005E6C">
        <w:rPr>
          <w:color w:val="auto"/>
          <w:sz w:val="22"/>
          <w:szCs w:val="22"/>
          <w:lang w:val="sr-Latn-CS"/>
        </w:rPr>
        <w:t>107.</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 xml:space="preserve">Stojčić, J., </w:t>
      </w:r>
      <w:r w:rsidRPr="00005E6C">
        <w:rPr>
          <w:bCs/>
          <w:color w:val="auto"/>
          <w:sz w:val="22"/>
          <w:szCs w:val="22"/>
          <w:lang w:val="sr-Latn-CS"/>
        </w:rPr>
        <w:t>Trkulјa, V.</w:t>
      </w:r>
      <w:r w:rsidRPr="00005E6C">
        <w:rPr>
          <w:color w:val="auto"/>
          <w:sz w:val="22"/>
          <w:szCs w:val="22"/>
          <w:lang w:val="sr-Latn-CS"/>
        </w:rPr>
        <w:t xml:space="preserve"> (2001): Pojava </w:t>
      </w:r>
      <w:r w:rsidRPr="00005E6C">
        <w:rPr>
          <w:i/>
          <w:iCs/>
          <w:color w:val="auto"/>
          <w:sz w:val="22"/>
          <w:szCs w:val="22"/>
          <w:lang w:val="sr-Latn-CS"/>
        </w:rPr>
        <w:t>Pyrenophora teres</w:t>
      </w:r>
      <w:r w:rsidRPr="00005E6C">
        <w:rPr>
          <w:color w:val="auto"/>
          <w:sz w:val="22"/>
          <w:szCs w:val="22"/>
          <w:lang w:val="sr-Latn-CS"/>
        </w:rPr>
        <w:t xml:space="preserve"> kao jedan od uzoraka žućenja i propadanja ječma u Republici Srpskoj krajem 2000. godine. Naučno-stručno savjetovanje agronoma Republike Srpske: Polјoprivreda Republike Srpske u novom milenijumu, Teslić. Agroznanje 3: 110.</w:t>
      </w:r>
    </w:p>
    <w:p w:rsidR="008240B7" w:rsidRPr="00005E6C" w:rsidRDefault="008240B7" w:rsidP="00BF27A5">
      <w:pPr>
        <w:pStyle w:val="Default"/>
        <w:numPr>
          <w:ilvl w:val="0"/>
          <w:numId w:val="17"/>
        </w:numPr>
        <w:spacing w:before="20"/>
        <w:jc w:val="both"/>
        <w:rPr>
          <w:color w:val="auto"/>
          <w:sz w:val="22"/>
          <w:szCs w:val="22"/>
          <w:lang w:val="sr-Latn-CS"/>
        </w:rPr>
      </w:pPr>
      <w:r w:rsidRPr="00005E6C">
        <w:rPr>
          <w:bCs/>
          <w:color w:val="auto"/>
          <w:sz w:val="22"/>
          <w:szCs w:val="22"/>
          <w:lang w:val="sr-Latn-CS"/>
        </w:rPr>
        <w:t>Trkulјa, V.</w:t>
      </w:r>
      <w:r w:rsidRPr="00005E6C">
        <w:rPr>
          <w:color w:val="auto"/>
          <w:sz w:val="22"/>
          <w:szCs w:val="22"/>
          <w:lang w:val="sr-Latn-CS"/>
        </w:rPr>
        <w:t xml:space="preserve"> (2001): Uzroci masovne pojave truleži plodova jabuke u skladištima privatnih proizvođača u okoloni Gradiške krajem 2000. godine. Naučno-stručno savjetovanje agronoma Republike Srpske: Polјoprivreda Republike Srpske u novom milenijumu, Teslić. Agroznanje 3: 137</w:t>
      </w:r>
      <w:r w:rsidRPr="00005E6C">
        <w:rPr>
          <w:color w:val="auto"/>
          <w:sz w:val="22"/>
          <w:szCs w:val="22"/>
          <w:lang w:val="en-AU"/>
        </w:rPr>
        <w:sym w:font="Times New Roman" w:char="2013"/>
      </w:r>
      <w:r w:rsidRPr="00005E6C">
        <w:rPr>
          <w:color w:val="auto"/>
          <w:sz w:val="22"/>
          <w:szCs w:val="22"/>
          <w:lang w:val="sr-Latn-CS"/>
        </w:rPr>
        <w:t>138.</w:t>
      </w:r>
    </w:p>
    <w:p w:rsidR="008240B7" w:rsidRPr="00005E6C" w:rsidRDefault="008240B7" w:rsidP="00BF27A5">
      <w:pPr>
        <w:pStyle w:val="Default"/>
        <w:numPr>
          <w:ilvl w:val="0"/>
          <w:numId w:val="17"/>
        </w:numPr>
        <w:spacing w:before="20"/>
        <w:jc w:val="both"/>
        <w:rPr>
          <w:color w:val="auto"/>
          <w:sz w:val="22"/>
          <w:szCs w:val="22"/>
          <w:lang w:val="sr-Latn-CS"/>
        </w:rPr>
      </w:pPr>
      <w:r w:rsidRPr="00005E6C">
        <w:rPr>
          <w:bCs/>
          <w:color w:val="auto"/>
          <w:sz w:val="22"/>
          <w:szCs w:val="22"/>
          <w:lang w:val="sr-Latn-CS"/>
        </w:rPr>
        <w:t>Trkulјa, V.,</w:t>
      </w:r>
      <w:r w:rsidRPr="00005E6C">
        <w:rPr>
          <w:color w:val="auto"/>
          <w:sz w:val="22"/>
          <w:szCs w:val="22"/>
          <w:lang w:val="sr-Latn-CS"/>
        </w:rPr>
        <w:t xml:space="preserve"> Stojčić, J. (2001): Značaj i opasnost od pojave </w:t>
      </w:r>
      <w:r w:rsidRPr="00005E6C">
        <w:rPr>
          <w:i/>
          <w:iCs/>
          <w:color w:val="auto"/>
          <w:sz w:val="22"/>
          <w:szCs w:val="22"/>
          <w:lang w:val="sr-Latn-CS"/>
        </w:rPr>
        <w:t xml:space="preserve">Erwinia amylovora </w:t>
      </w:r>
      <w:r w:rsidRPr="00005E6C">
        <w:rPr>
          <w:color w:val="auto"/>
          <w:sz w:val="22"/>
          <w:szCs w:val="22"/>
          <w:lang w:val="sr-Latn-CS"/>
        </w:rPr>
        <w:t xml:space="preserve">– prouzrokovača bakteriozne plamenjače jebuke i kruške i drugih </w:t>
      </w:r>
      <w:r w:rsidRPr="00005E6C">
        <w:rPr>
          <w:i/>
          <w:iCs/>
          <w:color w:val="auto"/>
          <w:sz w:val="22"/>
          <w:szCs w:val="22"/>
          <w:lang w:val="sr-Latn-CS"/>
        </w:rPr>
        <w:t>Rosaceae</w:t>
      </w:r>
      <w:r w:rsidRPr="00005E6C">
        <w:rPr>
          <w:color w:val="auto"/>
          <w:sz w:val="22"/>
          <w:szCs w:val="22"/>
          <w:lang w:val="sr-Latn-CS"/>
        </w:rPr>
        <w:t>-a u Republici Srpskoj u 2000. godini. Naučno-stručno savjetovanje agronoma Republike Srpske: Polјoprivreda Republike Srpske u novom milenijumu, Teslić. Agroznanje 3: 139</w:t>
      </w:r>
      <w:r w:rsidRPr="00005E6C">
        <w:rPr>
          <w:color w:val="auto"/>
          <w:sz w:val="22"/>
          <w:szCs w:val="22"/>
          <w:lang w:val="en-AU"/>
        </w:rPr>
        <w:sym w:font="Times New Roman" w:char="2013"/>
      </w:r>
      <w:r w:rsidRPr="00005E6C">
        <w:rPr>
          <w:color w:val="auto"/>
          <w:sz w:val="22"/>
          <w:szCs w:val="22"/>
          <w:lang w:val="sr-Latn-CS"/>
        </w:rPr>
        <w:t>140.</w:t>
      </w:r>
    </w:p>
    <w:p w:rsidR="008240B7" w:rsidRPr="00005E6C" w:rsidRDefault="008240B7" w:rsidP="00BF27A5">
      <w:pPr>
        <w:pStyle w:val="Default"/>
        <w:numPr>
          <w:ilvl w:val="0"/>
          <w:numId w:val="17"/>
        </w:numPr>
        <w:spacing w:before="20"/>
        <w:jc w:val="both"/>
        <w:rPr>
          <w:color w:val="auto"/>
          <w:sz w:val="22"/>
          <w:szCs w:val="22"/>
          <w:lang w:val="en-AU"/>
        </w:rPr>
      </w:pPr>
      <w:r w:rsidRPr="00005E6C">
        <w:rPr>
          <w:bCs/>
          <w:color w:val="auto"/>
          <w:sz w:val="22"/>
          <w:szCs w:val="22"/>
          <w:lang w:val="en-AU"/>
        </w:rPr>
        <w:t xml:space="preserve">Trkulјa, V., </w:t>
      </w:r>
      <w:r w:rsidRPr="00005E6C">
        <w:rPr>
          <w:color w:val="auto"/>
          <w:sz w:val="22"/>
          <w:szCs w:val="22"/>
          <w:lang w:val="en-AU"/>
        </w:rPr>
        <w:t>Stoj</w:t>
      </w:r>
      <w:r w:rsidRPr="00005E6C">
        <w:rPr>
          <w:color w:val="auto"/>
          <w:sz w:val="22"/>
          <w:szCs w:val="22"/>
          <w:lang w:val="sr-Latn-CS"/>
        </w:rPr>
        <w:t>č</w:t>
      </w:r>
      <w:r w:rsidRPr="00005E6C">
        <w:rPr>
          <w:color w:val="auto"/>
          <w:sz w:val="22"/>
          <w:szCs w:val="22"/>
          <w:lang w:val="en-AU"/>
        </w:rPr>
        <w:t>i</w:t>
      </w:r>
      <w:r w:rsidRPr="00005E6C">
        <w:rPr>
          <w:color w:val="auto"/>
          <w:sz w:val="22"/>
          <w:szCs w:val="22"/>
          <w:lang w:val="sr-Latn-CS"/>
        </w:rPr>
        <w:t>ć</w:t>
      </w:r>
      <w:r w:rsidRPr="00005E6C">
        <w:rPr>
          <w:color w:val="auto"/>
          <w:sz w:val="22"/>
          <w:szCs w:val="22"/>
          <w:lang w:val="en-AU"/>
        </w:rPr>
        <w:t>, J.,</w:t>
      </w:r>
      <w:r w:rsidRPr="00005E6C">
        <w:rPr>
          <w:bCs/>
          <w:color w:val="auto"/>
          <w:sz w:val="22"/>
          <w:szCs w:val="22"/>
          <w:lang w:val="en-AU"/>
        </w:rPr>
        <w:t xml:space="preserve"> </w:t>
      </w:r>
      <w:r w:rsidRPr="00005E6C">
        <w:rPr>
          <w:color w:val="auto"/>
          <w:sz w:val="22"/>
          <w:szCs w:val="22"/>
          <w:lang w:val="en-AU"/>
        </w:rPr>
        <w:t>Dardi</w:t>
      </w:r>
      <w:r w:rsidRPr="00005E6C">
        <w:rPr>
          <w:color w:val="auto"/>
          <w:sz w:val="22"/>
          <w:szCs w:val="22"/>
          <w:lang w:val="sr-Latn-CS"/>
        </w:rPr>
        <w:t>ć</w:t>
      </w:r>
      <w:r w:rsidRPr="00005E6C">
        <w:rPr>
          <w:color w:val="auto"/>
          <w:sz w:val="22"/>
          <w:szCs w:val="22"/>
          <w:lang w:val="en-AU"/>
        </w:rPr>
        <w:t>, M., Jerini</w:t>
      </w:r>
      <w:r w:rsidRPr="00005E6C">
        <w:rPr>
          <w:color w:val="auto"/>
          <w:sz w:val="22"/>
          <w:szCs w:val="22"/>
          <w:lang w:val="sr-Latn-CS"/>
        </w:rPr>
        <w:t>ć</w:t>
      </w:r>
      <w:r w:rsidR="00FF7C77" w:rsidRPr="00005E6C">
        <w:rPr>
          <w:color w:val="auto"/>
          <w:sz w:val="22"/>
          <w:szCs w:val="22"/>
          <w:lang w:val="sr-Latn-CS"/>
        </w:rPr>
        <w:t>,</w:t>
      </w:r>
      <w:r w:rsidRPr="00005E6C">
        <w:rPr>
          <w:color w:val="auto"/>
          <w:sz w:val="22"/>
          <w:szCs w:val="22"/>
          <w:lang w:val="en-AU"/>
        </w:rPr>
        <w:t xml:space="preserve"> N</w:t>
      </w:r>
      <w:r w:rsidR="00FF7C77" w:rsidRPr="00005E6C">
        <w:rPr>
          <w:color w:val="auto"/>
          <w:sz w:val="22"/>
          <w:szCs w:val="22"/>
          <w:lang w:val="en-AU"/>
        </w:rPr>
        <w:t>.</w:t>
      </w:r>
      <w:r w:rsidRPr="00005E6C">
        <w:rPr>
          <w:color w:val="auto"/>
          <w:sz w:val="22"/>
          <w:szCs w:val="22"/>
          <w:lang w:val="en-AU"/>
        </w:rPr>
        <w:t xml:space="preserve"> (2001): Etiolo</w:t>
      </w:r>
      <w:r w:rsidRPr="00005E6C">
        <w:rPr>
          <w:color w:val="auto"/>
          <w:sz w:val="22"/>
          <w:szCs w:val="22"/>
          <w:lang w:val="sr-Latn-CS"/>
        </w:rPr>
        <w:t>š</w:t>
      </w:r>
      <w:r w:rsidRPr="00005E6C">
        <w:rPr>
          <w:color w:val="auto"/>
          <w:sz w:val="22"/>
          <w:szCs w:val="22"/>
          <w:lang w:val="en-AU"/>
        </w:rPr>
        <w:t>ka prou</w:t>
      </w:r>
      <w:r w:rsidRPr="00005E6C">
        <w:rPr>
          <w:color w:val="auto"/>
          <w:sz w:val="22"/>
          <w:szCs w:val="22"/>
          <w:lang w:val="sr-Latn-CS"/>
        </w:rPr>
        <w:t>č</w:t>
      </w:r>
      <w:r w:rsidRPr="00005E6C">
        <w:rPr>
          <w:color w:val="auto"/>
          <w:sz w:val="22"/>
          <w:szCs w:val="22"/>
          <w:lang w:val="en-AU"/>
        </w:rPr>
        <w:t xml:space="preserve">avanja pojave </w:t>
      </w:r>
      <w:r w:rsidRPr="00005E6C">
        <w:rPr>
          <w:color w:val="auto"/>
          <w:sz w:val="22"/>
          <w:szCs w:val="22"/>
          <w:lang w:val="sr-Latn-CS"/>
        </w:rPr>
        <w:t>ž</w:t>
      </w:r>
      <w:r w:rsidRPr="00005E6C">
        <w:rPr>
          <w:color w:val="auto"/>
          <w:sz w:val="22"/>
          <w:szCs w:val="22"/>
          <w:lang w:val="en-AU"/>
        </w:rPr>
        <w:t>utog uvenu</w:t>
      </w:r>
      <w:r w:rsidRPr="00005E6C">
        <w:rPr>
          <w:color w:val="auto"/>
          <w:sz w:val="22"/>
          <w:szCs w:val="22"/>
          <w:lang w:val="sr-Latn-CS"/>
        </w:rPr>
        <w:t>ć</w:t>
      </w:r>
      <w:r w:rsidRPr="00005E6C">
        <w:rPr>
          <w:color w:val="auto"/>
          <w:sz w:val="22"/>
          <w:szCs w:val="22"/>
          <w:lang w:val="en-AU"/>
        </w:rPr>
        <w:t>a kupusa u okolini Banja Luke. V Jugoslovensko savetovanje o  za</w:t>
      </w:r>
      <w:r w:rsidRPr="00005E6C">
        <w:rPr>
          <w:color w:val="auto"/>
          <w:sz w:val="22"/>
          <w:szCs w:val="22"/>
          <w:lang w:val="sr-Latn-CS"/>
        </w:rPr>
        <w:t>š</w:t>
      </w:r>
      <w:r w:rsidRPr="00005E6C">
        <w:rPr>
          <w:color w:val="auto"/>
          <w:sz w:val="22"/>
          <w:szCs w:val="22"/>
          <w:lang w:val="en-AU"/>
        </w:rPr>
        <w:t>titi bilјa, Zlatibor. Zbornik rezimea: 35</w:t>
      </w:r>
      <w:r w:rsidRPr="00005E6C">
        <w:rPr>
          <w:color w:val="auto"/>
          <w:sz w:val="22"/>
          <w:szCs w:val="22"/>
          <w:lang w:val="en-AU"/>
        </w:rPr>
        <w:sym w:font="Times New Roman" w:char="2013"/>
      </w:r>
      <w:r w:rsidRPr="00005E6C">
        <w:rPr>
          <w:color w:val="auto"/>
          <w:sz w:val="22"/>
          <w:szCs w:val="22"/>
          <w:lang w:val="en-AU"/>
        </w:rPr>
        <w:t>36.</w:t>
      </w:r>
    </w:p>
    <w:p w:rsidR="008240B7" w:rsidRPr="00005E6C" w:rsidRDefault="008240B7" w:rsidP="00BF27A5">
      <w:pPr>
        <w:pStyle w:val="Default"/>
        <w:numPr>
          <w:ilvl w:val="0"/>
          <w:numId w:val="17"/>
        </w:numPr>
        <w:spacing w:before="20"/>
        <w:jc w:val="both"/>
        <w:rPr>
          <w:color w:val="auto"/>
          <w:sz w:val="22"/>
          <w:szCs w:val="22"/>
          <w:lang w:val="en-AU"/>
        </w:rPr>
      </w:pPr>
      <w:r w:rsidRPr="00005E6C">
        <w:rPr>
          <w:color w:val="auto"/>
          <w:sz w:val="22"/>
          <w:szCs w:val="22"/>
          <w:lang w:val="en-AU"/>
        </w:rPr>
        <w:t>Stoj</w:t>
      </w:r>
      <w:r w:rsidRPr="00005E6C">
        <w:rPr>
          <w:color w:val="auto"/>
          <w:sz w:val="22"/>
          <w:szCs w:val="22"/>
          <w:lang w:val="sr-Latn-CS"/>
        </w:rPr>
        <w:t>č</w:t>
      </w:r>
      <w:r w:rsidRPr="00005E6C">
        <w:rPr>
          <w:color w:val="auto"/>
          <w:sz w:val="22"/>
          <w:szCs w:val="22"/>
          <w:lang w:val="en-AU"/>
        </w:rPr>
        <w:t>i</w:t>
      </w:r>
      <w:r w:rsidRPr="00005E6C">
        <w:rPr>
          <w:color w:val="auto"/>
          <w:sz w:val="22"/>
          <w:szCs w:val="22"/>
          <w:lang w:val="sr-Latn-CS"/>
        </w:rPr>
        <w:t>ć</w:t>
      </w:r>
      <w:r w:rsidRPr="00005E6C">
        <w:rPr>
          <w:color w:val="auto"/>
          <w:sz w:val="22"/>
          <w:szCs w:val="22"/>
          <w:lang w:val="en-AU"/>
        </w:rPr>
        <w:t>, J.,</w:t>
      </w:r>
      <w:r w:rsidRPr="00005E6C">
        <w:rPr>
          <w:bCs/>
          <w:color w:val="auto"/>
          <w:sz w:val="22"/>
          <w:szCs w:val="22"/>
          <w:lang w:val="en-AU"/>
        </w:rPr>
        <w:t xml:space="preserve"> Trkulјa, V., </w:t>
      </w:r>
      <w:r w:rsidR="00FF7C77" w:rsidRPr="00005E6C">
        <w:rPr>
          <w:color w:val="auto"/>
          <w:sz w:val="22"/>
          <w:szCs w:val="22"/>
          <w:lang w:val="en-AU"/>
        </w:rPr>
        <w:t>Lević, J.</w:t>
      </w:r>
      <w:r w:rsidRPr="00005E6C">
        <w:rPr>
          <w:color w:val="auto"/>
          <w:sz w:val="22"/>
          <w:szCs w:val="22"/>
          <w:lang w:val="en-AU"/>
        </w:rPr>
        <w:t>, Osti</w:t>
      </w:r>
      <w:r w:rsidRPr="00005E6C">
        <w:rPr>
          <w:color w:val="auto"/>
          <w:sz w:val="22"/>
          <w:szCs w:val="22"/>
          <w:lang w:val="sr-Latn-CS"/>
        </w:rPr>
        <w:t>ć</w:t>
      </w:r>
      <w:r w:rsidRPr="00005E6C">
        <w:rPr>
          <w:color w:val="auto"/>
          <w:sz w:val="22"/>
          <w:szCs w:val="22"/>
          <w:lang w:val="en-AU"/>
        </w:rPr>
        <w:t>, G., Petrovi</w:t>
      </w:r>
      <w:r w:rsidRPr="00005E6C">
        <w:rPr>
          <w:color w:val="auto"/>
          <w:sz w:val="22"/>
          <w:szCs w:val="22"/>
          <w:lang w:val="sr-Latn-CS"/>
        </w:rPr>
        <w:t>ć</w:t>
      </w:r>
      <w:r w:rsidRPr="00005E6C">
        <w:rPr>
          <w:color w:val="auto"/>
          <w:sz w:val="22"/>
          <w:szCs w:val="22"/>
          <w:lang w:val="en-AU"/>
        </w:rPr>
        <w:t xml:space="preserve"> Tijana (2001): Ustanovlјavanje </w:t>
      </w:r>
      <w:r w:rsidRPr="00005E6C">
        <w:rPr>
          <w:i/>
          <w:iCs/>
          <w:color w:val="auto"/>
          <w:sz w:val="22"/>
          <w:szCs w:val="22"/>
          <w:lang w:val="en-AU"/>
        </w:rPr>
        <w:t>Fusarium trichothecioides</w:t>
      </w:r>
      <w:r w:rsidRPr="00005E6C">
        <w:rPr>
          <w:color w:val="auto"/>
          <w:sz w:val="22"/>
          <w:szCs w:val="22"/>
          <w:lang w:val="en-AU"/>
        </w:rPr>
        <w:t xml:space="preserve"> u uvezenom sjemenskom krompiru. V Jugoslovensko savetovanje o za</w:t>
      </w:r>
      <w:r w:rsidRPr="00005E6C">
        <w:rPr>
          <w:color w:val="auto"/>
          <w:sz w:val="22"/>
          <w:szCs w:val="22"/>
          <w:lang w:val="sr-Latn-CS"/>
        </w:rPr>
        <w:t>š</w:t>
      </w:r>
      <w:r w:rsidRPr="00005E6C">
        <w:rPr>
          <w:color w:val="auto"/>
          <w:sz w:val="22"/>
          <w:szCs w:val="22"/>
          <w:lang w:val="en-AU"/>
        </w:rPr>
        <w:t>titi bilјa, Zlatibor. Zbornik rezimea: 79.</w:t>
      </w:r>
    </w:p>
    <w:p w:rsidR="008240B7" w:rsidRPr="00005E6C" w:rsidRDefault="008240B7" w:rsidP="00BF27A5">
      <w:pPr>
        <w:pStyle w:val="Default"/>
        <w:numPr>
          <w:ilvl w:val="0"/>
          <w:numId w:val="17"/>
        </w:numPr>
        <w:spacing w:before="20"/>
        <w:jc w:val="both"/>
        <w:rPr>
          <w:color w:val="auto"/>
          <w:sz w:val="22"/>
          <w:szCs w:val="22"/>
          <w:lang w:val="en-AU"/>
        </w:rPr>
      </w:pPr>
      <w:r w:rsidRPr="00005E6C">
        <w:rPr>
          <w:color w:val="auto"/>
          <w:sz w:val="22"/>
          <w:szCs w:val="22"/>
          <w:lang w:val="en-AU"/>
        </w:rPr>
        <w:t>Stoj</w:t>
      </w:r>
      <w:r w:rsidRPr="00005E6C">
        <w:rPr>
          <w:color w:val="auto"/>
          <w:sz w:val="22"/>
          <w:szCs w:val="22"/>
          <w:lang w:val="sr-Latn-CS"/>
        </w:rPr>
        <w:t>č</w:t>
      </w:r>
      <w:r w:rsidRPr="00005E6C">
        <w:rPr>
          <w:color w:val="auto"/>
          <w:sz w:val="22"/>
          <w:szCs w:val="22"/>
          <w:lang w:val="en-AU"/>
        </w:rPr>
        <w:t>i</w:t>
      </w:r>
      <w:r w:rsidRPr="00005E6C">
        <w:rPr>
          <w:color w:val="auto"/>
          <w:sz w:val="22"/>
          <w:szCs w:val="22"/>
          <w:lang w:val="sr-Latn-CS"/>
        </w:rPr>
        <w:t>ć</w:t>
      </w:r>
      <w:r w:rsidRPr="00005E6C">
        <w:rPr>
          <w:color w:val="auto"/>
          <w:sz w:val="22"/>
          <w:szCs w:val="22"/>
          <w:lang w:val="en-AU"/>
        </w:rPr>
        <w:t xml:space="preserve">, J., </w:t>
      </w:r>
      <w:r w:rsidRPr="00005E6C">
        <w:rPr>
          <w:bCs/>
          <w:color w:val="auto"/>
          <w:sz w:val="22"/>
          <w:szCs w:val="22"/>
          <w:lang w:val="en-AU"/>
        </w:rPr>
        <w:t>Trkulјa, V.</w:t>
      </w:r>
      <w:r w:rsidRPr="00005E6C">
        <w:rPr>
          <w:color w:val="auto"/>
          <w:sz w:val="22"/>
          <w:szCs w:val="22"/>
          <w:lang w:val="en-AU"/>
        </w:rPr>
        <w:t>, Vuk</w:t>
      </w:r>
      <w:r w:rsidRPr="00005E6C">
        <w:rPr>
          <w:color w:val="auto"/>
          <w:sz w:val="22"/>
          <w:szCs w:val="22"/>
          <w:lang w:val="sr-Latn-CS"/>
        </w:rPr>
        <w:t>š</w:t>
      </w:r>
      <w:r w:rsidRPr="00005E6C">
        <w:rPr>
          <w:color w:val="auto"/>
          <w:sz w:val="22"/>
          <w:szCs w:val="22"/>
          <w:lang w:val="en-AU"/>
        </w:rPr>
        <w:t>a,</w:t>
      </w:r>
      <w:r w:rsidRPr="00005E6C">
        <w:rPr>
          <w:color w:val="auto"/>
          <w:sz w:val="22"/>
          <w:szCs w:val="22"/>
          <w:vertAlign w:val="superscript"/>
          <w:lang w:val="en-AU"/>
        </w:rPr>
        <w:t xml:space="preserve"> </w:t>
      </w:r>
      <w:r w:rsidRPr="00005E6C">
        <w:rPr>
          <w:color w:val="auto"/>
          <w:sz w:val="22"/>
          <w:szCs w:val="22"/>
          <w:lang w:val="en-AU"/>
        </w:rPr>
        <w:t>P. (2002): Zna</w:t>
      </w:r>
      <w:r w:rsidRPr="00005E6C">
        <w:rPr>
          <w:color w:val="auto"/>
          <w:sz w:val="22"/>
          <w:szCs w:val="22"/>
          <w:lang w:val="sr-Latn-CS"/>
        </w:rPr>
        <w:t>č</w:t>
      </w:r>
      <w:r w:rsidRPr="00005E6C">
        <w:rPr>
          <w:color w:val="auto"/>
          <w:sz w:val="22"/>
          <w:szCs w:val="22"/>
          <w:lang w:val="en-AU"/>
        </w:rPr>
        <w:t>aj za</w:t>
      </w:r>
      <w:r w:rsidRPr="00005E6C">
        <w:rPr>
          <w:color w:val="auto"/>
          <w:sz w:val="22"/>
          <w:szCs w:val="22"/>
          <w:lang w:val="sr-Latn-CS"/>
        </w:rPr>
        <w:t>š</w:t>
      </w:r>
      <w:r w:rsidRPr="00005E6C">
        <w:rPr>
          <w:color w:val="auto"/>
          <w:sz w:val="22"/>
          <w:szCs w:val="22"/>
          <w:lang w:val="en-AU"/>
        </w:rPr>
        <w:t>tite bilјa u polјoprivrednoj proizvodnji Republike Srpske. Nau</w:t>
      </w:r>
      <w:r w:rsidRPr="00005E6C">
        <w:rPr>
          <w:color w:val="auto"/>
          <w:sz w:val="22"/>
          <w:szCs w:val="22"/>
          <w:lang w:val="sr-Latn-CS"/>
        </w:rPr>
        <w:t>č</w:t>
      </w:r>
      <w:r w:rsidRPr="00005E6C">
        <w:rPr>
          <w:color w:val="auto"/>
          <w:sz w:val="22"/>
          <w:szCs w:val="22"/>
          <w:lang w:val="en-AU"/>
        </w:rPr>
        <w:t>no-stru</w:t>
      </w:r>
      <w:r w:rsidRPr="00005E6C">
        <w:rPr>
          <w:color w:val="auto"/>
          <w:sz w:val="22"/>
          <w:szCs w:val="22"/>
          <w:lang w:val="sr-Latn-CS"/>
        </w:rPr>
        <w:t>č</w:t>
      </w:r>
      <w:r w:rsidRPr="00005E6C">
        <w:rPr>
          <w:color w:val="auto"/>
          <w:sz w:val="22"/>
          <w:szCs w:val="22"/>
          <w:lang w:val="en-AU"/>
        </w:rPr>
        <w:t>no savjetovanje agronoma Republike Srpske: "Valorizacija resursa za proizvodnju hrane u Republici Srpskoj", Tesli</w:t>
      </w:r>
      <w:r w:rsidRPr="00005E6C">
        <w:rPr>
          <w:color w:val="auto"/>
          <w:sz w:val="22"/>
          <w:szCs w:val="22"/>
          <w:lang w:val="sr-Latn-CS"/>
        </w:rPr>
        <w:t>ć</w:t>
      </w:r>
      <w:r w:rsidRPr="00005E6C">
        <w:rPr>
          <w:color w:val="auto"/>
          <w:sz w:val="22"/>
          <w:szCs w:val="22"/>
          <w:lang w:val="en-AU"/>
        </w:rPr>
        <w:t>. Zbornik rezimea: 12</w:t>
      </w:r>
      <w:r w:rsidRPr="00005E6C">
        <w:rPr>
          <w:color w:val="auto"/>
          <w:sz w:val="22"/>
          <w:szCs w:val="22"/>
          <w:lang w:val="en-AU"/>
        </w:rPr>
        <w:sym w:font="Times New Roman" w:char="2013"/>
      </w:r>
      <w:r w:rsidRPr="00005E6C">
        <w:rPr>
          <w:color w:val="auto"/>
          <w:sz w:val="22"/>
          <w:szCs w:val="22"/>
          <w:lang w:val="en-AU"/>
        </w:rPr>
        <w:t>13.</w:t>
      </w:r>
    </w:p>
    <w:p w:rsidR="008240B7" w:rsidRPr="00005E6C" w:rsidRDefault="008240B7" w:rsidP="00BF27A5">
      <w:pPr>
        <w:pStyle w:val="Default"/>
        <w:numPr>
          <w:ilvl w:val="0"/>
          <w:numId w:val="17"/>
        </w:numPr>
        <w:spacing w:before="20"/>
        <w:jc w:val="both"/>
        <w:rPr>
          <w:color w:val="auto"/>
          <w:sz w:val="22"/>
          <w:szCs w:val="22"/>
          <w:lang w:val="en-AU"/>
        </w:rPr>
      </w:pPr>
      <w:r w:rsidRPr="00005E6C">
        <w:rPr>
          <w:bCs/>
          <w:color w:val="auto"/>
          <w:sz w:val="22"/>
          <w:szCs w:val="22"/>
          <w:lang w:val="pl-PL"/>
        </w:rPr>
        <w:t>Trkulјa, V.</w:t>
      </w:r>
      <w:r w:rsidRPr="00005E6C">
        <w:rPr>
          <w:color w:val="auto"/>
          <w:sz w:val="22"/>
          <w:szCs w:val="22"/>
          <w:lang w:val="pl-PL"/>
        </w:rPr>
        <w:t>, Jasni</w:t>
      </w:r>
      <w:r w:rsidRPr="00005E6C">
        <w:rPr>
          <w:color w:val="auto"/>
          <w:sz w:val="22"/>
          <w:szCs w:val="22"/>
          <w:lang w:val="sr-Latn-CS"/>
        </w:rPr>
        <w:t>ć</w:t>
      </w:r>
      <w:r w:rsidRPr="00005E6C">
        <w:rPr>
          <w:color w:val="auto"/>
          <w:sz w:val="22"/>
          <w:szCs w:val="22"/>
          <w:lang w:val="pl-PL"/>
        </w:rPr>
        <w:t>, S., Stoj</w:t>
      </w:r>
      <w:r w:rsidRPr="00005E6C">
        <w:rPr>
          <w:color w:val="auto"/>
          <w:sz w:val="22"/>
          <w:szCs w:val="22"/>
          <w:lang w:val="sr-Latn-CS"/>
        </w:rPr>
        <w:t>č</w:t>
      </w:r>
      <w:r w:rsidRPr="00005E6C">
        <w:rPr>
          <w:color w:val="auto"/>
          <w:sz w:val="22"/>
          <w:szCs w:val="22"/>
          <w:lang w:val="pl-PL"/>
        </w:rPr>
        <w:t>i</w:t>
      </w:r>
      <w:r w:rsidRPr="00005E6C">
        <w:rPr>
          <w:color w:val="auto"/>
          <w:sz w:val="22"/>
          <w:szCs w:val="22"/>
          <w:lang w:val="sr-Latn-CS"/>
        </w:rPr>
        <w:t>ć</w:t>
      </w:r>
      <w:r w:rsidRPr="00005E6C">
        <w:rPr>
          <w:color w:val="auto"/>
          <w:sz w:val="22"/>
          <w:szCs w:val="22"/>
          <w:lang w:val="pl-PL"/>
        </w:rPr>
        <w:t xml:space="preserve">, J. (2002): Pojava virusa </w:t>
      </w:r>
      <w:r w:rsidRPr="00005E6C">
        <w:rPr>
          <w:color w:val="auto"/>
          <w:sz w:val="22"/>
          <w:szCs w:val="22"/>
          <w:lang w:val="sr-Latn-CS"/>
        </w:rPr>
        <w:t>ž</w:t>
      </w:r>
      <w:r w:rsidRPr="00005E6C">
        <w:rPr>
          <w:color w:val="auto"/>
          <w:sz w:val="22"/>
          <w:szCs w:val="22"/>
          <w:lang w:val="pl-PL"/>
        </w:rPr>
        <w:t>ute patulјavosti je</w:t>
      </w:r>
      <w:r w:rsidRPr="00005E6C">
        <w:rPr>
          <w:color w:val="auto"/>
          <w:sz w:val="22"/>
          <w:szCs w:val="22"/>
          <w:lang w:val="sr-Latn-CS"/>
        </w:rPr>
        <w:t>č</w:t>
      </w:r>
      <w:r w:rsidRPr="00005E6C">
        <w:rPr>
          <w:color w:val="auto"/>
          <w:sz w:val="22"/>
          <w:szCs w:val="22"/>
          <w:lang w:val="pl-PL"/>
        </w:rPr>
        <w:t>ma u Republici Srpskoj u 2001. godini. Nau</w:t>
      </w:r>
      <w:r w:rsidRPr="00005E6C">
        <w:rPr>
          <w:color w:val="auto"/>
          <w:sz w:val="22"/>
          <w:szCs w:val="22"/>
          <w:lang w:val="sr-Latn-CS"/>
        </w:rPr>
        <w:t>č</w:t>
      </w:r>
      <w:r w:rsidRPr="00005E6C">
        <w:rPr>
          <w:color w:val="auto"/>
          <w:sz w:val="22"/>
          <w:szCs w:val="22"/>
          <w:lang w:val="pl-PL"/>
        </w:rPr>
        <w:t>no-stru</w:t>
      </w:r>
      <w:r w:rsidRPr="00005E6C">
        <w:rPr>
          <w:color w:val="auto"/>
          <w:sz w:val="22"/>
          <w:szCs w:val="22"/>
          <w:lang w:val="sr-Latn-CS"/>
        </w:rPr>
        <w:t>č</w:t>
      </w:r>
      <w:r w:rsidRPr="00005E6C">
        <w:rPr>
          <w:color w:val="auto"/>
          <w:sz w:val="22"/>
          <w:szCs w:val="22"/>
          <w:lang w:val="pl-PL"/>
        </w:rPr>
        <w:t>no savjetovanje agronoma Republike Srpske: "Valorizacija resursa za proizvodnju hrane u Republici Srpskoj", Tesli</w:t>
      </w:r>
      <w:r w:rsidRPr="00005E6C">
        <w:rPr>
          <w:color w:val="auto"/>
          <w:sz w:val="22"/>
          <w:szCs w:val="22"/>
          <w:lang w:val="sr-Latn-CS"/>
        </w:rPr>
        <w:t>ć</w:t>
      </w:r>
      <w:r w:rsidRPr="00005E6C">
        <w:rPr>
          <w:color w:val="auto"/>
          <w:sz w:val="22"/>
          <w:szCs w:val="22"/>
          <w:lang w:val="pl-PL"/>
        </w:rPr>
        <w:t xml:space="preserve">. </w:t>
      </w:r>
      <w:r w:rsidRPr="00005E6C">
        <w:rPr>
          <w:color w:val="auto"/>
          <w:sz w:val="22"/>
          <w:szCs w:val="22"/>
          <w:lang w:val="en-AU"/>
        </w:rPr>
        <w:t>Zbornik rezimea: 25</w:t>
      </w:r>
      <w:r w:rsidRPr="00005E6C">
        <w:rPr>
          <w:color w:val="auto"/>
          <w:sz w:val="22"/>
          <w:szCs w:val="22"/>
          <w:lang w:val="en-AU"/>
        </w:rPr>
        <w:sym w:font="Times New Roman" w:char="2013"/>
      </w:r>
      <w:r w:rsidRPr="00005E6C">
        <w:rPr>
          <w:color w:val="auto"/>
          <w:sz w:val="22"/>
          <w:szCs w:val="22"/>
          <w:lang w:val="en-AU"/>
        </w:rPr>
        <w:t>26.</w:t>
      </w:r>
    </w:p>
    <w:p w:rsidR="008240B7" w:rsidRPr="00005E6C" w:rsidRDefault="008240B7" w:rsidP="00BF27A5">
      <w:pPr>
        <w:pStyle w:val="Default"/>
        <w:numPr>
          <w:ilvl w:val="0"/>
          <w:numId w:val="17"/>
        </w:numPr>
        <w:spacing w:before="20"/>
        <w:jc w:val="both"/>
        <w:rPr>
          <w:color w:val="auto"/>
          <w:sz w:val="22"/>
          <w:szCs w:val="22"/>
          <w:lang w:val="en-AU"/>
        </w:rPr>
      </w:pPr>
      <w:r w:rsidRPr="00005E6C">
        <w:rPr>
          <w:color w:val="auto"/>
          <w:sz w:val="22"/>
          <w:szCs w:val="22"/>
          <w:lang w:val="en-AU"/>
        </w:rPr>
        <w:t>Stoj</w:t>
      </w:r>
      <w:r w:rsidRPr="00005E6C">
        <w:rPr>
          <w:color w:val="auto"/>
          <w:sz w:val="22"/>
          <w:szCs w:val="22"/>
          <w:lang w:val="sr-Latn-CS"/>
        </w:rPr>
        <w:t>č</w:t>
      </w:r>
      <w:r w:rsidRPr="00005E6C">
        <w:rPr>
          <w:color w:val="auto"/>
          <w:sz w:val="22"/>
          <w:szCs w:val="22"/>
          <w:lang w:val="en-AU"/>
        </w:rPr>
        <w:t>i</w:t>
      </w:r>
      <w:r w:rsidRPr="00005E6C">
        <w:rPr>
          <w:color w:val="auto"/>
          <w:sz w:val="22"/>
          <w:szCs w:val="22"/>
          <w:lang w:val="sr-Latn-CS"/>
        </w:rPr>
        <w:t>ć</w:t>
      </w:r>
      <w:r w:rsidRPr="00005E6C">
        <w:rPr>
          <w:color w:val="auto"/>
          <w:sz w:val="22"/>
          <w:szCs w:val="22"/>
          <w:lang w:val="en-AU"/>
        </w:rPr>
        <w:t>, J., Radanovi</w:t>
      </w:r>
      <w:r w:rsidRPr="00005E6C">
        <w:rPr>
          <w:color w:val="auto"/>
          <w:sz w:val="22"/>
          <w:szCs w:val="22"/>
          <w:lang w:val="sr-Latn-CS"/>
        </w:rPr>
        <w:t>ć</w:t>
      </w:r>
      <w:r w:rsidRPr="00005E6C">
        <w:rPr>
          <w:color w:val="auto"/>
          <w:sz w:val="22"/>
          <w:szCs w:val="22"/>
          <w:lang w:val="en-AU"/>
        </w:rPr>
        <w:t xml:space="preserve">, S., </w:t>
      </w:r>
      <w:r w:rsidRPr="00005E6C">
        <w:rPr>
          <w:bCs/>
          <w:color w:val="auto"/>
          <w:sz w:val="22"/>
          <w:szCs w:val="22"/>
          <w:lang w:val="en-AU"/>
        </w:rPr>
        <w:t>Trkulјa, V.</w:t>
      </w:r>
      <w:r w:rsidRPr="00005E6C">
        <w:rPr>
          <w:color w:val="auto"/>
          <w:sz w:val="22"/>
          <w:szCs w:val="22"/>
          <w:lang w:val="en-AU"/>
        </w:rPr>
        <w:t>, Teinovi</w:t>
      </w:r>
      <w:r w:rsidRPr="00005E6C">
        <w:rPr>
          <w:color w:val="auto"/>
          <w:sz w:val="22"/>
          <w:szCs w:val="22"/>
          <w:lang w:val="sr-Latn-CS"/>
        </w:rPr>
        <w:t>ć</w:t>
      </w:r>
      <w:r w:rsidRPr="00005E6C">
        <w:rPr>
          <w:color w:val="auto"/>
          <w:sz w:val="22"/>
          <w:szCs w:val="22"/>
          <w:lang w:val="en-AU"/>
        </w:rPr>
        <w:t xml:space="preserve"> Ru</w:t>
      </w:r>
      <w:r w:rsidRPr="00005E6C">
        <w:rPr>
          <w:color w:val="auto"/>
          <w:sz w:val="22"/>
          <w:szCs w:val="22"/>
          <w:lang w:val="sr-Latn-CS"/>
        </w:rPr>
        <w:t>ž</w:t>
      </w:r>
      <w:r w:rsidRPr="00005E6C">
        <w:rPr>
          <w:color w:val="auto"/>
          <w:sz w:val="22"/>
          <w:szCs w:val="22"/>
          <w:lang w:val="en-AU"/>
        </w:rPr>
        <w:t>ica (2002): Aktuelni problemi proizvodnje kukuruza u Republici Srpskoj. Nau</w:t>
      </w:r>
      <w:r w:rsidRPr="00005E6C">
        <w:rPr>
          <w:color w:val="auto"/>
          <w:sz w:val="22"/>
          <w:szCs w:val="22"/>
          <w:lang w:val="sr-Latn-CS"/>
        </w:rPr>
        <w:t>č</w:t>
      </w:r>
      <w:r w:rsidRPr="00005E6C">
        <w:rPr>
          <w:color w:val="auto"/>
          <w:sz w:val="22"/>
          <w:szCs w:val="22"/>
          <w:lang w:val="en-AU"/>
        </w:rPr>
        <w:t>no-stru</w:t>
      </w:r>
      <w:r w:rsidRPr="00005E6C">
        <w:rPr>
          <w:color w:val="auto"/>
          <w:sz w:val="22"/>
          <w:szCs w:val="22"/>
          <w:lang w:val="sr-Latn-CS"/>
        </w:rPr>
        <w:t>č</w:t>
      </w:r>
      <w:r w:rsidRPr="00005E6C">
        <w:rPr>
          <w:color w:val="auto"/>
          <w:sz w:val="22"/>
          <w:szCs w:val="22"/>
          <w:lang w:val="en-AU"/>
        </w:rPr>
        <w:t>no savjetovanje agronoma Republike Srpske: "Valorizacija resursa za proizvodnju hrane u Republici Srpskoj", Tesli</w:t>
      </w:r>
      <w:r w:rsidRPr="00005E6C">
        <w:rPr>
          <w:color w:val="auto"/>
          <w:sz w:val="22"/>
          <w:szCs w:val="22"/>
          <w:lang w:val="sr-Latn-CS"/>
        </w:rPr>
        <w:t>ć</w:t>
      </w:r>
      <w:r w:rsidRPr="00005E6C">
        <w:rPr>
          <w:color w:val="auto"/>
          <w:sz w:val="22"/>
          <w:szCs w:val="22"/>
          <w:lang w:val="en-AU"/>
        </w:rPr>
        <w:t>. Zbornik rezimea: 31.</w:t>
      </w:r>
    </w:p>
    <w:p w:rsidR="008240B7" w:rsidRPr="00005E6C" w:rsidRDefault="008240B7" w:rsidP="00BF27A5">
      <w:pPr>
        <w:pStyle w:val="Default"/>
        <w:numPr>
          <w:ilvl w:val="0"/>
          <w:numId w:val="17"/>
        </w:numPr>
        <w:spacing w:before="20"/>
        <w:jc w:val="both"/>
        <w:rPr>
          <w:color w:val="auto"/>
          <w:sz w:val="22"/>
          <w:szCs w:val="22"/>
          <w:lang w:val="en-AU"/>
        </w:rPr>
      </w:pPr>
      <w:r w:rsidRPr="00005E6C">
        <w:rPr>
          <w:color w:val="auto"/>
          <w:sz w:val="22"/>
          <w:szCs w:val="22"/>
          <w:lang w:val="en-AU"/>
        </w:rPr>
        <w:t>Ba</w:t>
      </w:r>
      <w:r w:rsidRPr="00005E6C">
        <w:rPr>
          <w:color w:val="auto"/>
          <w:sz w:val="22"/>
          <w:szCs w:val="22"/>
          <w:lang w:val="sr-Latn-CS"/>
        </w:rPr>
        <w:t>č</w:t>
      </w:r>
      <w:r w:rsidRPr="00005E6C">
        <w:rPr>
          <w:color w:val="auto"/>
          <w:sz w:val="22"/>
          <w:szCs w:val="22"/>
          <w:lang w:val="en-AU"/>
        </w:rPr>
        <w:t>a, F., Stoj</w:t>
      </w:r>
      <w:r w:rsidRPr="00005E6C">
        <w:rPr>
          <w:color w:val="auto"/>
          <w:sz w:val="22"/>
          <w:szCs w:val="22"/>
          <w:lang w:val="sr-Latn-CS"/>
        </w:rPr>
        <w:t>č</w:t>
      </w:r>
      <w:r w:rsidRPr="00005E6C">
        <w:rPr>
          <w:color w:val="auto"/>
          <w:sz w:val="22"/>
          <w:szCs w:val="22"/>
          <w:lang w:val="en-AU"/>
        </w:rPr>
        <w:t>i</w:t>
      </w:r>
      <w:r w:rsidRPr="00005E6C">
        <w:rPr>
          <w:color w:val="auto"/>
          <w:sz w:val="22"/>
          <w:szCs w:val="22"/>
          <w:lang w:val="sr-Latn-CS"/>
        </w:rPr>
        <w:t>ć</w:t>
      </w:r>
      <w:r w:rsidRPr="00005E6C">
        <w:rPr>
          <w:color w:val="auto"/>
          <w:sz w:val="22"/>
          <w:szCs w:val="22"/>
          <w:lang w:val="en-AU"/>
        </w:rPr>
        <w:t xml:space="preserve">, J., </w:t>
      </w:r>
      <w:r w:rsidRPr="00005E6C">
        <w:rPr>
          <w:bCs/>
          <w:color w:val="auto"/>
          <w:sz w:val="22"/>
          <w:szCs w:val="22"/>
          <w:lang w:val="en-AU"/>
        </w:rPr>
        <w:t>Trkulјa, V.,</w:t>
      </w:r>
      <w:r w:rsidRPr="00005E6C">
        <w:rPr>
          <w:color w:val="auto"/>
          <w:sz w:val="22"/>
          <w:szCs w:val="22"/>
          <w:lang w:val="en-AU"/>
        </w:rPr>
        <w:t xml:space="preserve"> Radanovi</w:t>
      </w:r>
      <w:r w:rsidRPr="00005E6C">
        <w:rPr>
          <w:color w:val="auto"/>
          <w:sz w:val="22"/>
          <w:szCs w:val="22"/>
          <w:lang w:val="sr-Latn-CS"/>
        </w:rPr>
        <w:t>ć</w:t>
      </w:r>
      <w:r w:rsidRPr="00005E6C">
        <w:rPr>
          <w:color w:val="auto"/>
          <w:sz w:val="22"/>
          <w:szCs w:val="22"/>
          <w:lang w:val="en-AU"/>
        </w:rPr>
        <w:t>, S., Lopandi</w:t>
      </w:r>
      <w:r w:rsidRPr="00005E6C">
        <w:rPr>
          <w:color w:val="auto"/>
          <w:sz w:val="22"/>
          <w:szCs w:val="22"/>
          <w:lang w:val="sr-Latn-CS"/>
        </w:rPr>
        <w:t>ć</w:t>
      </w:r>
      <w:r w:rsidRPr="00005E6C">
        <w:rPr>
          <w:color w:val="auto"/>
          <w:sz w:val="22"/>
          <w:szCs w:val="22"/>
          <w:lang w:val="en-AU"/>
        </w:rPr>
        <w:t xml:space="preserve">, D., </w:t>
      </w:r>
      <w:r w:rsidRPr="00005E6C">
        <w:rPr>
          <w:color w:val="auto"/>
          <w:sz w:val="22"/>
          <w:szCs w:val="22"/>
          <w:lang w:val="sr-Latn-CS"/>
        </w:rPr>
        <w:t>Ž</w:t>
      </w:r>
      <w:r w:rsidRPr="00005E6C">
        <w:rPr>
          <w:color w:val="auto"/>
          <w:sz w:val="22"/>
          <w:szCs w:val="22"/>
          <w:lang w:val="en-AU"/>
        </w:rPr>
        <w:t>ivanovi</w:t>
      </w:r>
      <w:r w:rsidRPr="00005E6C">
        <w:rPr>
          <w:color w:val="auto"/>
          <w:sz w:val="22"/>
          <w:szCs w:val="22"/>
          <w:lang w:val="sr-Latn-CS"/>
        </w:rPr>
        <w:t>ć</w:t>
      </w:r>
      <w:r w:rsidR="00BF4B2C" w:rsidRPr="00005E6C">
        <w:rPr>
          <w:color w:val="auto"/>
          <w:sz w:val="22"/>
          <w:szCs w:val="22"/>
          <w:lang w:val="en-AU"/>
        </w:rPr>
        <w:t>, D.</w:t>
      </w:r>
      <w:r w:rsidRPr="00005E6C">
        <w:rPr>
          <w:color w:val="auto"/>
          <w:sz w:val="22"/>
          <w:szCs w:val="22"/>
          <w:lang w:val="en-AU"/>
        </w:rPr>
        <w:t>, Paravac, D. (2002): Rezultati pra</w:t>
      </w:r>
      <w:r w:rsidRPr="00005E6C">
        <w:rPr>
          <w:color w:val="auto"/>
          <w:sz w:val="22"/>
          <w:szCs w:val="22"/>
          <w:lang w:val="sr-Latn-CS"/>
        </w:rPr>
        <w:t>ć</w:t>
      </w:r>
      <w:r w:rsidRPr="00005E6C">
        <w:rPr>
          <w:color w:val="auto"/>
          <w:sz w:val="22"/>
          <w:szCs w:val="22"/>
          <w:lang w:val="en-AU"/>
        </w:rPr>
        <w:t xml:space="preserve">enja pojave i </w:t>
      </w:r>
      <w:r w:rsidRPr="00005E6C">
        <w:rPr>
          <w:color w:val="auto"/>
          <w:sz w:val="22"/>
          <w:szCs w:val="22"/>
          <w:lang w:val="sr-Latn-CS"/>
        </w:rPr>
        <w:t>š</w:t>
      </w:r>
      <w:r w:rsidRPr="00005E6C">
        <w:rPr>
          <w:color w:val="auto"/>
          <w:sz w:val="22"/>
          <w:szCs w:val="22"/>
          <w:lang w:val="en-AU"/>
        </w:rPr>
        <w:t xml:space="preserve">irenja kukuruzne zlatice </w:t>
      </w:r>
      <w:r w:rsidRPr="00005E6C">
        <w:rPr>
          <w:i/>
          <w:iCs/>
          <w:color w:val="auto"/>
          <w:sz w:val="22"/>
          <w:szCs w:val="22"/>
          <w:lang w:val="en-AU"/>
        </w:rPr>
        <w:t>Diaborotica</w:t>
      </w:r>
      <w:r w:rsidRPr="00005E6C">
        <w:rPr>
          <w:color w:val="auto"/>
          <w:sz w:val="22"/>
          <w:szCs w:val="22"/>
          <w:lang w:val="en-AU"/>
        </w:rPr>
        <w:t xml:space="preserve"> </w:t>
      </w:r>
      <w:r w:rsidRPr="00005E6C">
        <w:rPr>
          <w:i/>
          <w:iCs/>
          <w:color w:val="auto"/>
          <w:sz w:val="22"/>
          <w:szCs w:val="22"/>
          <w:lang w:val="en-AU"/>
        </w:rPr>
        <w:t xml:space="preserve">virgifera virgifera </w:t>
      </w:r>
      <w:r w:rsidRPr="00005E6C">
        <w:rPr>
          <w:color w:val="auto"/>
          <w:sz w:val="22"/>
          <w:szCs w:val="22"/>
          <w:lang w:val="en-AU"/>
        </w:rPr>
        <w:t>LeConte u Republici Srpskoj u 2000. i 2001. godini. Nau</w:t>
      </w:r>
      <w:r w:rsidRPr="00005E6C">
        <w:rPr>
          <w:color w:val="auto"/>
          <w:sz w:val="22"/>
          <w:szCs w:val="22"/>
          <w:lang w:val="sr-Latn-CS"/>
        </w:rPr>
        <w:t>č</w:t>
      </w:r>
      <w:r w:rsidRPr="00005E6C">
        <w:rPr>
          <w:color w:val="auto"/>
          <w:sz w:val="22"/>
          <w:szCs w:val="22"/>
          <w:lang w:val="en-AU"/>
        </w:rPr>
        <w:t>no-stru</w:t>
      </w:r>
      <w:r w:rsidRPr="00005E6C">
        <w:rPr>
          <w:color w:val="auto"/>
          <w:sz w:val="22"/>
          <w:szCs w:val="22"/>
          <w:lang w:val="sr-Latn-CS"/>
        </w:rPr>
        <w:t>č</w:t>
      </w:r>
      <w:r w:rsidRPr="00005E6C">
        <w:rPr>
          <w:color w:val="auto"/>
          <w:sz w:val="22"/>
          <w:szCs w:val="22"/>
          <w:lang w:val="en-AU"/>
        </w:rPr>
        <w:t>no savjetovanje agronoma Republike Srpske: "Valorizacija resursa za proizvodnju hrane u Republici Srpskoj", Tesli</w:t>
      </w:r>
      <w:r w:rsidRPr="00005E6C">
        <w:rPr>
          <w:color w:val="auto"/>
          <w:sz w:val="22"/>
          <w:szCs w:val="22"/>
          <w:lang w:val="sr-Latn-CS"/>
        </w:rPr>
        <w:t>ć</w:t>
      </w:r>
      <w:r w:rsidRPr="00005E6C">
        <w:rPr>
          <w:color w:val="auto"/>
          <w:sz w:val="22"/>
          <w:szCs w:val="22"/>
          <w:lang w:val="en-AU"/>
        </w:rPr>
        <w:t>. Zbornik rezimea: 55</w:t>
      </w:r>
      <w:r w:rsidRPr="00005E6C">
        <w:rPr>
          <w:color w:val="auto"/>
          <w:sz w:val="22"/>
          <w:szCs w:val="22"/>
          <w:lang w:val="en-AU"/>
        </w:rPr>
        <w:sym w:font="Times New Roman" w:char="2013"/>
      </w:r>
      <w:r w:rsidRPr="00005E6C">
        <w:rPr>
          <w:color w:val="auto"/>
          <w:sz w:val="22"/>
          <w:szCs w:val="22"/>
          <w:lang w:val="en-AU"/>
        </w:rPr>
        <w:t>56.</w:t>
      </w:r>
    </w:p>
    <w:p w:rsidR="008240B7" w:rsidRPr="00005E6C" w:rsidRDefault="008240B7" w:rsidP="00BF27A5">
      <w:pPr>
        <w:pStyle w:val="Default"/>
        <w:numPr>
          <w:ilvl w:val="0"/>
          <w:numId w:val="17"/>
        </w:numPr>
        <w:spacing w:before="20"/>
        <w:jc w:val="both"/>
        <w:rPr>
          <w:color w:val="auto"/>
          <w:sz w:val="22"/>
          <w:szCs w:val="22"/>
          <w:lang w:val="en-AU"/>
        </w:rPr>
      </w:pPr>
      <w:r w:rsidRPr="00005E6C">
        <w:rPr>
          <w:color w:val="auto"/>
          <w:sz w:val="22"/>
          <w:szCs w:val="22"/>
          <w:lang w:val="en-AU"/>
        </w:rPr>
        <w:t>Ivanovi</w:t>
      </w:r>
      <w:r w:rsidRPr="00005E6C">
        <w:rPr>
          <w:color w:val="auto"/>
          <w:sz w:val="22"/>
          <w:szCs w:val="22"/>
          <w:lang w:val="sr-Latn-CS"/>
        </w:rPr>
        <w:t>ć</w:t>
      </w:r>
      <w:r w:rsidRPr="00005E6C">
        <w:rPr>
          <w:color w:val="auto"/>
          <w:sz w:val="22"/>
          <w:szCs w:val="22"/>
          <w:lang w:val="en-AU"/>
        </w:rPr>
        <w:t>, M., Radanovi</w:t>
      </w:r>
      <w:r w:rsidRPr="00005E6C">
        <w:rPr>
          <w:color w:val="auto"/>
          <w:sz w:val="22"/>
          <w:szCs w:val="22"/>
          <w:lang w:val="sr-Latn-CS"/>
        </w:rPr>
        <w:t>ć</w:t>
      </w:r>
      <w:r w:rsidRPr="00005E6C">
        <w:rPr>
          <w:color w:val="auto"/>
          <w:sz w:val="22"/>
          <w:szCs w:val="22"/>
          <w:lang w:val="en-AU"/>
        </w:rPr>
        <w:t>. D., Dra</w:t>
      </w:r>
      <w:r w:rsidRPr="00005E6C">
        <w:rPr>
          <w:color w:val="auto"/>
          <w:sz w:val="22"/>
          <w:szCs w:val="22"/>
          <w:lang w:val="sr-Latn-CS"/>
        </w:rPr>
        <w:t>ž</w:t>
      </w:r>
      <w:r w:rsidRPr="00005E6C">
        <w:rPr>
          <w:color w:val="auto"/>
          <w:sz w:val="22"/>
          <w:szCs w:val="22"/>
          <w:lang w:val="en-AU"/>
        </w:rPr>
        <w:t>i</w:t>
      </w:r>
      <w:r w:rsidRPr="00005E6C">
        <w:rPr>
          <w:color w:val="auto"/>
          <w:sz w:val="22"/>
          <w:szCs w:val="22"/>
          <w:lang w:val="sr-Latn-CS"/>
        </w:rPr>
        <w:t>ć</w:t>
      </w:r>
      <w:r w:rsidRPr="00005E6C">
        <w:rPr>
          <w:color w:val="auto"/>
          <w:sz w:val="22"/>
          <w:szCs w:val="22"/>
          <w:lang w:val="en-AU"/>
        </w:rPr>
        <w:t>, S., Jev</w:t>
      </w:r>
      <w:r w:rsidRPr="00005E6C">
        <w:rPr>
          <w:color w:val="auto"/>
          <w:sz w:val="22"/>
          <w:szCs w:val="22"/>
          <w:lang w:val="sr-Latn-CS"/>
        </w:rPr>
        <w:t>đ</w:t>
      </w:r>
      <w:r w:rsidRPr="00005E6C">
        <w:rPr>
          <w:color w:val="auto"/>
          <w:sz w:val="22"/>
          <w:szCs w:val="22"/>
          <w:lang w:val="en-AU"/>
        </w:rPr>
        <w:t>ovi</w:t>
      </w:r>
      <w:r w:rsidRPr="00005E6C">
        <w:rPr>
          <w:color w:val="auto"/>
          <w:sz w:val="22"/>
          <w:szCs w:val="22"/>
          <w:lang w:val="sr-Latn-CS"/>
        </w:rPr>
        <w:t>ć</w:t>
      </w:r>
      <w:r w:rsidRPr="00005E6C">
        <w:rPr>
          <w:color w:val="auto"/>
          <w:sz w:val="22"/>
          <w:szCs w:val="22"/>
          <w:lang w:val="en-AU"/>
        </w:rPr>
        <w:t>, R., Stoj</w:t>
      </w:r>
      <w:r w:rsidRPr="00005E6C">
        <w:rPr>
          <w:color w:val="auto"/>
          <w:sz w:val="22"/>
          <w:szCs w:val="22"/>
          <w:lang w:val="sr-Latn-CS"/>
        </w:rPr>
        <w:t>č</w:t>
      </w:r>
      <w:r w:rsidRPr="00005E6C">
        <w:rPr>
          <w:color w:val="auto"/>
          <w:sz w:val="22"/>
          <w:szCs w:val="22"/>
          <w:lang w:val="en-AU"/>
        </w:rPr>
        <w:t>i</w:t>
      </w:r>
      <w:r w:rsidRPr="00005E6C">
        <w:rPr>
          <w:color w:val="auto"/>
          <w:sz w:val="22"/>
          <w:szCs w:val="22"/>
          <w:lang w:val="sr-Latn-CS"/>
        </w:rPr>
        <w:t>ć</w:t>
      </w:r>
      <w:r w:rsidRPr="00005E6C">
        <w:rPr>
          <w:color w:val="auto"/>
          <w:sz w:val="22"/>
          <w:szCs w:val="22"/>
          <w:lang w:val="en-AU"/>
        </w:rPr>
        <w:t xml:space="preserve">, J., </w:t>
      </w:r>
      <w:r w:rsidRPr="00005E6C">
        <w:rPr>
          <w:bCs/>
          <w:color w:val="auto"/>
          <w:sz w:val="22"/>
          <w:szCs w:val="22"/>
          <w:lang w:val="en-AU"/>
        </w:rPr>
        <w:t>Trkulјa, V.</w:t>
      </w:r>
      <w:r w:rsidRPr="00005E6C">
        <w:rPr>
          <w:color w:val="auto"/>
          <w:sz w:val="22"/>
          <w:szCs w:val="22"/>
          <w:lang w:val="en-AU"/>
        </w:rPr>
        <w:t xml:space="preserve"> (2002): Najzna</w:t>
      </w:r>
      <w:r w:rsidRPr="00005E6C">
        <w:rPr>
          <w:color w:val="auto"/>
          <w:sz w:val="22"/>
          <w:szCs w:val="22"/>
          <w:lang w:val="sr-Latn-CS"/>
        </w:rPr>
        <w:t>č</w:t>
      </w:r>
      <w:r w:rsidRPr="00005E6C">
        <w:rPr>
          <w:color w:val="auto"/>
          <w:sz w:val="22"/>
          <w:szCs w:val="22"/>
          <w:lang w:val="en-AU"/>
        </w:rPr>
        <w:t>ajnije bolesti lekovitog bilјa i njihovo suzbijanje. Nau</w:t>
      </w:r>
      <w:r w:rsidRPr="00005E6C">
        <w:rPr>
          <w:color w:val="auto"/>
          <w:sz w:val="22"/>
          <w:szCs w:val="22"/>
          <w:lang w:val="sr-Latn-CS"/>
        </w:rPr>
        <w:t>č</w:t>
      </w:r>
      <w:r w:rsidRPr="00005E6C">
        <w:rPr>
          <w:color w:val="auto"/>
          <w:sz w:val="22"/>
          <w:szCs w:val="22"/>
          <w:lang w:val="en-AU"/>
        </w:rPr>
        <w:t>no-stru</w:t>
      </w:r>
      <w:r w:rsidRPr="00005E6C">
        <w:rPr>
          <w:color w:val="auto"/>
          <w:sz w:val="22"/>
          <w:szCs w:val="22"/>
          <w:lang w:val="sr-Latn-CS"/>
        </w:rPr>
        <w:t>č</w:t>
      </w:r>
      <w:r w:rsidRPr="00005E6C">
        <w:rPr>
          <w:color w:val="auto"/>
          <w:sz w:val="22"/>
          <w:szCs w:val="22"/>
          <w:lang w:val="en-AU"/>
        </w:rPr>
        <w:t>no savjetovanje agronoma Republike Srpske: "Valorizacija resursa za proizvodnju hrane u Republici Srpskoj", Tesli</w:t>
      </w:r>
      <w:r w:rsidRPr="00005E6C">
        <w:rPr>
          <w:color w:val="auto"/>
          <w:sz w:val="22"/>
          <w:szCs w:val="22"/>
          <w:lang w:val="sr-Latn-CS"/>
        </w:rPr>
        <w:t>ć</w:t>
      </w:r>
      <w:r w:rsidRPr="00005E6C">
        <w:rPr>
          <w:color w:val="auto"/>
          <w:sz w:val="22"/>
          <w:szCs w:val="22"/>
          <w:lang w:val="en-AU"/>
        </w:rPr>
        <w:t>. Zbornik rezimea: 56</w:t>
      </w:r>
      <w:r w:rsidRPr="00005E6C">
        <w:rPr>
          <w:color w:val="auto"/>
          <w:sz w:val="22"/>
          <w:szCs w:val="22"/>
          <w:lang w:val="en-AU"/>
        </w:rPr>
        <w:sym w:font="Times New Roman" w:char="2013"/>
      </w:r>
      <w:r w:rsidRPr="00005E6C">
        <w:rPr>
          <w:color w:val="auto"/>
          <w:sz w:val="22"/>
          <w:szCs w:val="22"/>
          <w:lang w:val="en-AU"/>
        </w:rPr>
        <w:t>58.</w:t>
      </w:r>
    </w:p>
    <w:p w:rsidR="008240B7" w:rsidRPr="00005E6C" w:rsidRDefault="008240B7" w:rsidP="00BF27A5">
      <w:pPr>
        <w:pStyle w:val="Default"/>
        <w:numPr>
          <w:ilvl w:val="0"/>
          <w:numId w:val="17"/>
        </w:numPr>
        <w:spacing w:before="20"/>
        <w:jc w:val="both"/>
        <w:rPr>
          <w:color w:val="auto"/>
          <w:sz w:val="22"/>
          <w:szCs w:val="22"/>
          <w:lang w:val="en-AU"/>
        </w:rPr>
      </w:pPr>
      <w:r w:rsidRPr="00005E6C">
        <w:rPr>
          <w:color w:val="auto"/>
          <w:sz w:val="22"/>
          <w:szCs w:val="22"/>
          <w:lang w:val="en-AU"/>
        </w:rPr>
        <w:t>Stoj</w:t>
      </w:r>
      <w:r w:rsidRPr="00005E6C">
        <w:rPr>
          <w:color w:val="auto"/>
          <w:sz w:val="22"/>
          <w:szCs w:val="22"/>
          <w:lang w:val="sr-Latn-CS"/>
        </w:rPr>
        <w:t>č</w:t>
      </w:r>
      <w:r w:rsidRPr="00005E6C">
        <w:rPr>
          <w:color w:val="auto"/>
          <w:sz w:val="22"/>
          <w:szCs w:val="22"/>
          <w:lang w:val="en-AU"/>
        </w:rPr>
        <w:t>i</w:t>
      </w:r>
      <w:r w:rsidRPr="00005E6C">
        <w:rPr>
          <w:color w:val="auto"/>
          <w:sz w:val="22"/>
          <w:szCs w:val="22"/>
          <w:lang w:val="sr-Latn-CS"/>
        </w:rPr>
        <w:t>ć</w:t>
      </w:r>
      <w:r w:rsidRPr="00005E6C">
        <w:rPr>
          <w:color w:val="auto"/>
          <w:sz w:val="22"/>
          <w:szCs w:val="22"/>
          <w:lang w:val="en-AU"/>
        </w:rPr>
        <w:t xml:space="preserve">, J., </w:t>
      </w:r>
      <w:r w:rsidRPr="00005E6C">
        <w:rPr>
          <w:bCs/>
          <w:color w:val="auto"/>
          <w:sz w:val="22"/>
          <w:szCs w:val="22"/>
          <w:lang w:val="en-AU"/>
        </w:rPr>
        <w:t>Trkulјa, V.</w:t>
      </w:r>
      <w:r w:rsidRPr="00005E6C">
        <w:rPr>
          <w:color w:val="auto"/>
          <w:sz w:val="22"/>
          <w:szCs w:val="22"/>
          <w:lang w:val="en-AU"/>
        </w:rPr>
        <w:t xml:space="preserve"> (2002): Najzna</w:t>
      </w:r>
      <w:r w:rsidRPr="00005E6C">
        <w:rPr>
          <w:color w:val="auto"/>
          <w:sz w:val="22"/>
          <w:szCs w:val="22"/>
          <w:lang w:val="sr-Latn-CS"/>
        </w:rPr>
        <w:t>č</w:t>
      </w:r>
      <w:r w:rsidRPr="00005E6C">
        <w:rPr>
          <w:color w:val="auto"/>
          <w:sz w:val="22"/>
          <w:szCs w:val="22"/>
          <w:lang w:val="en-AU"/>
        </w:rPr>
        <w:t>ajniji paraziti prouzrokova</w:t>
      </w:r>
      <w:r w:rsidRPr="00005E6C">
        <w:rPr>
          <w:color w:val="auto"/>
          <w:sz w:val="22"/>
          <w:szCs w:val="22"/>
          <w:lang w:val="sr-Latn-CS"/>
        </w:rPr>
        <w:t>č</w:t>
      </w:r>
      <w:r w:rsidRPr="00005E6C">
        <w:rPr>
          <w:color w:val="auto"/>
          <w:sz w:val="22"/>
          <w:szCs w:val="22"/>
          <w:lang w:val="en-AU"/>
        </w:rPr>
        <w:t>i bolesti crnog luka. Nau</w:t>
      </w:r>
      <w:r w:rsidRPr="00005E6C">
        <w:rPr>
          <w:color w:val="auto"/>
          <w:sz w:val="22"/>
          <w:szCs w:val="22"/>
          <w:lang w:val="sr-Latn-CS"/>
        </w:rPr>
        <w:t>č</w:t>
      </w:r>
      <w:r w:rsidRPr="00005E6C">
        <w:rPr>
          <w:color w:val="auto"/>
          <w:sz w:val="22"/>
          <w:szCs w:val="22"/>
          <w:lang w:val="en-AU"/>
        </w:rPr>
        <w:t>no-stru</w:t>
      </w:r>
      <w:r w:rsidRPr="00005E6C">
        <w:rPr>
          <w:color w:val="auto"/>
          <w:sz w:val="22"/>
          <w:szCs w:val="22"/>
          <w:lang w:val="sr-Latn-CS"/>
        </w:rPr>
        <w:t>č</w:t>
      </w:r>
      <w:r w:rsidRPr="00005E6C">
        <w:rPr>
          <w:color w:val="auto"/>
          <w:sz w:val="22"/>
          <w:szCs w:val="22"/>
          <w:lang w:val="en-AU"/>
        </w:rPr>
        <w:t>no savjetovanje agronoma Republike Srpske: "Valorizacija resursa za proizvodnju hrane u Republici Srpskoj", Tesli</w:t>
      </w:r>
      <w:r w:rsidRPr="00005E6C">
        <w:rPr>
          <w:color w:val="auto"/>
          <w:sz w:val="22"/>
          <w:szCs w:val="22"/>
          <w:lang w:val="sr-Latn-CS"/>
        </w:rPr>
        <w:t>ć</w:t>
      </w:r>
      <w:r w:rsidRPr="00005E6C">
        <w:rPr>
          <w:color w:val="auto"/>
          <w:sz w:val="22"/>
          <w:szCs w:val="22"/>
          <w:lang w:val="en-AU"/>
        </w:rPr>
        <w:t>. Zbornik rezimea: 64</w:t>
      </w:r>
      <w:r w:rsidRPr="00005E6C">
        <w:rPr>
          <w:color w:val="auto"/>
          <w:sz w:val="22"/>
          <w:szCs w:val="22"/>
          <w:lang w:val="en-AU"/>
        </w:rPr>
        <w:sym w:font="Times New Roman" w:char="2013"/>
      </w:r>
      <w:r w:rsidRPr="00005E6C">
        <w:rPr>
          <w:color w:val="auto"/>
          <w:sz w:val="22"/>
          <w:szCs w:val="22"/>
          <w:lang w:val="en-AU"/>
        </w:rPr>
        <w:t>65.</w:t>
      </w:r>
    </w:p>
    <w:p w:rsidR="008240B7" w:rsidRPr="00005E6C" w:rsidRDefault="008240B7" w:rsidP="00BF27A5">
      <w:pPr>
        <w:pStyle w:val="Default"/>
        <w:numPr>
          <w:ilvl w:val="0"/>
          <w:numId w:val="17"/>
        </w:numPr>
        <w:spacing w:before="20"/>
        <w:jc w:val="both"/>
        <w:rPr>
          <w:color w:val="auto"/>
          <w:sz w:val="22"/>
          <w:szCs w:val="22"/>
          <w:lang w:val="en-AU"/>
        </w:rPr>
      </w:pPr>
      <w:r w:rsidRPr="00005E6C">
        <w:rPr>
          <w:bCs/>
          <w:color w:val="auto"/>
          <w:sz w:val="22"/>
          <w:szCs w:val="22"/>
          <w:lang w:val="en-AU"/>
        </w:rPr>
        <w:t>Trkulјa, V.</w:t>
      </w:r>
      <w:r w:rsidRPr="00005E6C">
        <w:rPr>
          <w:color w:val="auto"/>
          <w:sz w:val="22"/>
          <w:szCs w:val="22"/>
          <w:lang w:val="en-AU"/>
        </w:rPr>
        <w:t>, Stoj</w:t>
      </w:r>
      <w:r w:rsidRPr="00005E6C">
        <w:rPr>
          <w:color w:val="auto"/>
          <w:sz w:val="22"/>
          <w:szCs w:val="22"/>
          <w:lang w:val="sr-Latn-CS"/>
        </w:rPr>
        <w:t>č</w:t>
      </w:r>
      <w:r w:rsidRPr="00005E6C">
        <w:rPr>
          <w:color w:val="auto"/>
          <w:sz w:val="22"/>
          <w:szCs w:val="22"/>
          <w:lang w:val="en-AU"/>
        </w:rPr>
        <w:t>i</w:t>
      </w:r>
      <w:r w:rsidRPr="00005E6C">
        <w:rPr>
          <w:color w:val="auto"/>
          <w:sz w:val="22"/>
          <w:szCs w:val="22"/>
          <w:lang w:val="sr-Latn-CS"/>
        </w:rPr>
        <w:t>ć</w:t>
      </w:r>
      <w:r w:rsidRPr="00005E6C">
        <w:rPr>
          <w:color w:val="auto"/>
          <w:sz w:val="22"/>
          <w:szCs w:val="22"/>
          <w:lang w:val="en-AU"/>
        </w:rPr>
        <w:t>, J. (2002): Najzna</w:t>
      </w:r>
      <w:r w:rsidRPr="00005E6C">
        <w:rPr>
          <w:color w:val="auto"/>
          <w:sz w:val="22"/>
          <w:szCs w:val="22"/>
          <w:lang w:val="sr-Latn-CS"/>
        </w:rPr>
        <w:t>č</w:t>
      </w:r>
      <w:r w:rsidRPr="00005E6C">
        <w:rPr>
          <w:color w:val="auto"/>
          <w:sz w:val="22"/>
          <w:szCs w:val="22"/>
          <w:lang w:val="en-AU"/>
        </w:rPr>
        <w:t>ajniji paraziti uskladi</w:t>
      </w:r>
      <w:r w:rsidRPr="00005E6C">
        <w:rPr>
          <w:color w:val="auto"/>
          <w:sz w:val="22"/>
          <w:szCs w:val="22"/>
          <w:lang w:val="sr-Latn-CS"/>
        </w:rPr>
        <w:t>š</w:t>
      </w:r>
      <w:r w:rsidRPr="00005E6C">
        <w:rPr>
          <w:color w:val="auto"/>
          <w:sz w:val="22"/>
          <w:szCs w:val="22"/>
          <w:lang w:val="en-AU"/>
        </w:rPr>
        <w:t>tenih plodova kru</w:t>
      </w:r>
      <w:r w:rsidRPr="00005E6C">
        <w:rPr>
          <w:color w:val="auto"/>
          <w:sz w:val="22"/>
          <w:szCs w:val="22"/>
          <w:lang w:val="sr-Latn-CS"/>
        </w:rPr>
        <w:t>š</w:t>
      </w:r>
      <w:r w:rsidRPr="00005E6C">
        <w:rPr>
          <w:color w:val="auto"/>
          <w:sz w:val="22"/>
          <w:szCs w:val="22"/>
          <w:lang w:val="en-AU"/>
        </w:rPr>
        <w:t>ke i mogu</w:t>
      </w:r>
      <w:r w:rsidRPr="00005E6C">
        <w:rPr>
          <w:color w:val="auto"/>
          <w:sz w:val="22"/>
          <w:szCs w:val="22"/>
          <w:lang w:val="sr-Latn-CS"/>
        </w:rPr>
        <w:t>ć</w:t>
      </w:r>
      <w:r w:rsidRPr="00005E6C">
        <w:rPr>
          <w:color w:val="auto"/>
          <w:sz w:val="22"/>
          <w:szCs w:val="22"/>
          <w:lang w:val="en-AU"/>
        </w:rPr>
        <w:t>nosti njihovog suzbijanja. Nau</w:t>
      </w:r>
      <w:r w:rsidRPr="00005E6C">
        <w:rPr>
          <w:color w:val="auto"/>
          <w:sz w:val="22"/>
          <w:szCs w:val="22"/>
          <w:lang w:val="sr-Latn-CS"/>
        </w:rPr>
        <w:t>č</w:t>
      </w:r>
      <w:r w:rsidRPr="00005E6C">
        <w:rPr>
          <w:color w:val="auto"/>
          <w:sz w:val="22"/>
          <w:szCs w:val="22"/>
          <w:lang w:val="en-AU"/>
        </w:rPr>
        <w:t>no-stru</w:t>
      </w:r>
      <w:r w:rsidRPr="00005E6C">
        <w:rPr>
          <w:color w:val="auto"/>
          <w:sz w:val="22"/>
          <w:szCs w:val="22"/>
          <w:lang w:val="sr-Latn-CS"/>
        </w:rPr>
        <w:t>č</w:t>
      </w:r>
      <w:r w:rsidRPr="00005E6C">
        <w:rPr>
          <w:color w:val="auto"/>
          <w:sz w:val="22"/>
          <w:szCs w:val="22"/>
          <w:lang w:val="en-AU"/>
        </w:rPr>
        <w:t>no savjetovanje agronoma Republike Srpske: "Valorizacija resursa za proizvodnju hrane u Republici Srpskoj", Tesli</w:t>
      </w:r>
      <w:r w:rsidRPr="00005E6C">
        <w:rPr>
          <w:color w:val="auto"/>
          <w:sz w:val="22"/>
          <w:szCs w:val="22"/>
          <w:lang w:val="sr-Latn-CS"/>
        </w:rPr>
        <w:t>ć</w:t>
      </w:r>
      <w:r w:rsidRPr="00005E6C">
        <w:rPr>
          <w:color w:val="auto"/>
          <w:sz w:val="22"/>
          <w:szCs w:val="22"/>
          <w:lang w:val="en-AU"/>
        </w:rPr>
        <w:t>. Zbornik rezimea: 112</w:t>
      </w:r>
      <w:r w:rsidRPr="00005E6C">
        <w:rPr>
          <w:color w:val="auto"/>
          <w:sz w:val="22"/>
          <w:szCs w:val="22"/>
          <w:lang w:val="en-AU"/>
        </w:rPr>
        <w:sym w:font="Times New Roman" w:char="2013"/>
      </w:r>
      <w:r w:rsidRPr="00005E6C">
        <w:rPr>
          <w:color w:val="auto"/>
          <w:sz w:val="22"/>
          <w:szCs w:val="22"/>
          <w:lang w:val="en-AU"/>
        </w:rPr>
        <w:t>113.</w:t>
      </w:r>
    </w:p>
    <w:p w:rsidR="008240B7" w:rsidRPr="00005E6C" w:rsidRDefault="008240B7" w:rsidP="00BF27A5">
      <w:pPr>
        <w:pStyle w:val="Default"/>
        <w:numPr>
          <w:ilvl w:val="0"/>
          <w:numId w:val="17"/>
        </w:numPr>
        <w:spacing w:before="20"/>
        <w:jc w:val="both"/>
        <w:rPr>
          <w:color w:val="auto"/>
          <w:sz w:val="22"/>
          <w:szCs w:val="22"/>
          <w:lang w:val="it-IT"/>
        </w:rPr>
      </w:pPr>
      <w:r w:rsidRPr="00005E6C">
        <w:rPr>
          <w:bCs/>
          <w:color w:val="auto"/>
          <w:sz w:val="22"/>
          <w:szCs w:val="22"/>
          <w:lang w:val="en-AU"/>
        </w:rPr>
        <w:lastRenderedPageBreak/>
        <w:t xml:space="preserve">Trkulјa, V. </w:t>
      </w:r>
      <w:r w:rsidRPr="00005E6C">
        <w:rPr>
          <w:color w:val="auto"/>
          <w:sz w:val="22"/>
          <w:szCs w:val="22"/>
          <w:lang w:val="en-AU"/>
        </w:rPr>
        <w:t>(2002): Uticaj nekih faktora prije i poslije berbe vo</w:t>
      </w:r>
      <w:r w:rsidRPr="00005E6C">
        <w:rPr>
          <w:color w:val="auto"/>
          <w:sz w:val="22"/>
          <w:szCs w:val="22"/>
          <w:lang w:val="sr-Latn-CS"/>
        </w:rPr>
        <w:t>ć</w:t>
      </w:r>
      <w:r w:rsidRPr="00005E6C">
        <w:rPr>
          <w:color w:val="auto"/>
          <w:sz w:val="22"/>
          <w:szCs w:val="22"/>
          <w:lang w:val="en-AU"/>
        </w:rPr>
        <w:t>a na pojavu bolesti plodova u skladi</w:t>
      </w:r>
      <w:r w:rsidRPr="00005E6C">
        <w:rPr>
          <w:color w:val="auto"/>
          <w:sz w:val="22"/>
          <w:szCs w:val="22"/>
          <w:lang w:val="sr-Latn-CS"/>
        </w:rPr>
        <w:t>š</w:t>
      </w:r>
      <w:r w:rsidRPr="00005E6C">
        <w:rPr>
          <w:color w:val="auto"/>
          <w:sz w:val="22"/>
          <w:szCs w:val="22"/>
          <w:lang w:val="en-AU"/>
        </w:rPr>
        <w:t xml:space="preserve">tima. </w:t>
      </w:r>
      <w:r w:rsidRPr="00005E6C">
        <w:rPr>
          <w:color w:val="auto"/>
          <w:sz w:val="22"/>
          <w:szCs w:val="22"/>
          <w:lang w:val="it-IT"/>
        </w:rPr>
        <w:t>XII Simpozijum o za</w:t>
      </w:r>
      <w:r w:rsidRPr="00005E6C">
        <w:rPr>
          <w:color w:val="auto"/>
          <w:sz w:val="22"/>
          <w:szCs w:val="22"/>
          <w:lang w:val="sr-Latn-CS"/>
        </w:rPr>
        <w:t>š</w:t>
      </w:r>
      <w:r w:rsidRPr="00005E6C">
        <w:rPr>
          <w:color w:val="auto"/>
          <w:sz w:val="22"/>
          <w:szCs w:val="22"/>
          <w:lang w:val="it-IT"/>
        </w:rPr>
        <w:t>titi bilјa i savetovanje o primeni pesticida, Zlatibor. Zbornik rezimea: 36</w:t>
      </w:r>
      <w:r w:rsidRPr="00005E6C">
        <w:rPr>
          <w:color w:val="auto"/>
          <w:sz w:val="22"/>
          <w:szCs w:val="22"/>
          <w:lang w:val="en-AU"/>
        </w:rPr>
        <w:sym w:font="Times New Roman" w:char="2013"/>
      </w:r>
      <w:r w:rsidRPr="00005E6C">
        <w:rPr>
          <w:color w:val="auto"/>
          <w:sz w:val="22"/>
          <w:szCs w:val="22"/>
          <w:lang w:val="it-IT"/>
        </w:rPr>
        <w:t>37.</w:t>
      </w:r>
    </w:p>
    <w:p w:rsidR="008240B7" w:rsidRPr="00005E6C" w:rsidRDefault="008240B7" w:rsidP="00BF27A5">
      <w:pPr>
        <w:pStyle w:val="Default"/>
        <w:numPr>
          <w:ilvl w:val="0"/>
          <w:numId w:val="17"/>
        </w:numPr>
        <w:spacing w:before="20"/>
        <w:jc w:val="both"/>
        <w:rPr>
          <w:color w:val="auto"/>
          <w:sz w:val="22"/>
          <w:szCs w:val="22"/>
          <w:lang w:val="it-IT"/>
        </w:rPr>
      </w:pPr>
      <w:r w:rsidRPr="00005E6C">
        <w:rPr>
          <w:color w:val="auto"/>
          <w:sz w:val="22"/>
          <w:szCs w:val="22"/>
          <w:lang w:val="it-IT"/>
        </w:rPr>
        <w:t>Stoj</w:t>
      </w:r>
      <w:r w:rsidRPr="00005E6C">
        <w:rPr>
          <w:color w:val="auto"/>
          <w:sz w:val="22"/>
          <w:szCs w:val="22"/>
          <w:lang w:val="sr-Latn-CS"/>
        </w:rPr>
        <w:t>č</w:t>
      </w:r>
      <w:r w:rsidRPr="00005E6C">
        <w:rPr>
          <w:color w:val="auto"/>
          <w:sz w:val="22"/>
          <w:szCs w:val="22"/>
          <w:lang w:val="it-IT"/>
        </w:rPr>
        <w:t>i</w:t>
      </w:r>
      <w:r w:rsidRPr="00005E6C">
        <w:rPr>
          <w:color w:val="auto"/>
          <w:sz w:val="22"/>
          <w:szCs w:val="22"/>
          <w:lang w:val="sr-Latn-CS"/>
        </w:rPr>
        <w:t>ć</w:t>
      </w:r>
      <w:r w:rsidRPr="00005E6C">
        <w:rPr>
          <w:color w:val="auto"/>
          <w:sz w:val="22"/>
          <w:szCs w:val="22"/>
          <w:lang w:val="it-IT"/>
        </w:rPr>
        <w:t xml:space="preserve">, J., </w:t>
      </w:r>
      <w:r w:rsidRPr="00005E6C">
        <w:rPr>
          <w:bCs/>
          <w:color w:val="auto"/>
          <w:sz w:val="22"/>
          <w:szCs w:val="22"/>
          <w:lang w:val="it-IT"/>
        </w:rPr>
        <w:t xml:space="preserve">Trkulјa, V., </w:t>
      </w:r>
      <w:r w:rsidRPr="00005E6C">
        <w:rPr>
          <w:color w:val="auto"/>
          <w:sz w:val="22"/>
          <w:szCs w:val="22"/>
          <w:lang w:val="it-IT"/>
        </w:rPr>
        <w:t>Te</w:t>
      </w:r>
      <w:r w:rsidRPr="00005E6C">
        <w:rPr>
          <w:color w:val="auto"/>
          <w:sz w:val="22"/>
          <w:szCs w:val="22"/>
          <w:lang w:val="sr-Latn-CS"/>
        </w:rPr>
        <w:t>š</w:t>
      </w:r>
      <w:r w:rsidRPr="00005E6C">
        <w:rPr>
          <w:color w:val="auto"/>
          <w:sz w:val="22"/>
          <w:szCs w:val="22"/>
          <w:lang w:val="it-IT"/>
        </w:rPr>
        <w:t>anovi</w:t>
      </w:r>
      <w:r w:rsidRPr="00005E6C">
        <w:rPr>
          <w:color w:val="auto"/>
          <w:sz w:val="22"/>
          <w:szCs w:val="22"/>
          <w:lang w:val="sr-Latn-CS"/>
        </w:rPr>
        <w:t>ć</w:t>
      </w:r>
      <w:r w:rsidRPr="00005E6C">
        <w:rPr>
          <w:color w:val="auto"/>
          <w:sz w:val="22"/>
          <w:szCs w:val="22"/>
          <w:lang w:val="it-IT"/>
        </w:rPr>
        <w:t xml:space="preserve"> Dejana</w:t>
      </w:r>
      <w:r w:rsidRPr="00005E6C">
        <w:rPr>
          <w:bCs/>
          <w:color w:val="auto"/>
          <w:sz w:val="22"/>
          <w:szCs w:val="22"/>
          <w:lang w:val="it-IT"/>
        </w:rPr>
        <w:t xml:space="preserve"> </w:t>
      </w:r>
      <w:r w:rsidRPr="00005E6C">
        <w:rPr>
          <w:color w:val="auto"/>
          <w:sz w:val="22"/>
          <w:szCs w:val="22"/>
          <w:lang w:val="it-IT"/>
        </w:rPr>
        <w:t>(2002): Etiologija trule</w:t>
      </w:r>
      <w:r w:rsidRPr="00005E6C">
        <w:rPr>
          <w:color w:val="auto"/>
          <w:sz w:val="22"/>
          <w:szCs w:val="22"/>
          <w:lang w:val="sr-Latn-CS"/>
        </w:rPr>
        <w:t>ž</w:t>
      </w:r>
      <w:r w:rsidRPr="00005E6C">
        <w:rPr>
          <w:color w:val="auto"/>
          <w:sz w:val="22"/>
          <w:szCs w:val="22"/>
          <w:lang w:val="it-IT"/>
        </w:rPr>
        <w:t>i plodova breskve i nektarine na tr</w:t>
      </w:r>
      <w:r w:rsidRPr="00005E6C">
        <w:rPr>
          <w:color w:val="auto"/>
          <w:sz w:val="22"/>
          <w:szCs w:val="22"/>
          <w:lang w:val="sr-Latn-CS"/>
        </w:rPr>
        <w:t>ž</w:t>
      </w:r>
      <w:r w:rsidRPr="00005E6C">
        <w:rPr>
          <w:color w:val="auto"/>
          <w:sz w:val="22"/>
          <w:szCs w:val="22"/>
          <w:lang w:val="it-IT"/>
        </w:rPr>
        <w:t>i</w:t>
      </w:r>
      <w:r w:rsidRPr="00005E6C">
        <w:rPr>
          <w:color w:val="auto"/>
          <w:sz w:val="22"/>
          <w:szCs w:val="22"/>
          <w:lang w:val="sr-Latn-CS"/>
        </w:rPr>
        <w:t>š</w:t>
      </w:r>
      <w:r w:rsidRPr="00005E6C">
        <w:rPr>
          <w:color w:val="auto"/>
          <w:sz w:val="22"/>
          <w:szCs w:val="22"/>
          <w:lang w:val="it-IT"/>
        </w:rPr>
        <w:t>tu. XII Simpozijum o za</w:t>
      </w:r>
      <w:r w:rsidRPr="00005E6C">
        <w:rPr>
          <w:color w:val="auto"/>
          <w:sz w:val="22"/>
          <w:szCs w:val="22"/>
          <w:lang w:val="sr-Latn-CS"/>
        </w:rPr>
        <w:t>š</w:t>
      </w:r>
      <w:r w:rsidRPr="00005E6C">
        <w:rPr>
          <w:color w:val="auto"/>
          <w:sz w:val="22"/>
          <w:szCs w:val="22"/>
          <w:lang w:val="it-IT"/>
        </w:rPr>
        <w:t xml:space="preserve">titi bilјa i savetovanje o primeni pesticida, Zlatibor. Zbornik rezimea: 54. </w:t>
      </w:r>
    </w:p>
    <w:p w:rsidR="008240B7" w:rsidRPr="00005E6C" w:rsidRDefault="008240B7" w:rsidP="00BF27A5">
      <w:pPr>
        <w:pStyle w:val="Default"/>
        <w:numPr>
          <w:ilvl w:val="0"/>
          <w:numId w:val="17"/>
        </w:numPr>
        <w:spacing w:before="20"/>
        <w:jc w:val="both"/>
        <w:rPr>
          <w:color w:val="auto"/>
          <w:sz w:val="22"/>
          <w:szCs w:val="22"/>
          <w:lang w:val="it-IT"/>
        </w:rPr>
      </w:pPr>
      <w:r w:rsidRPr="00005E6C">
        <w:rPr>
          <w:color w:val="auto"/>
          <w:sz w:val="22"/>
          <w:szCs w:val="22"/>
          <w:lang w:val="it-IT"/>
        </w:rPr>
        <w:t>Stoj</w:t>
      </w:r>
      <w:r w:rsidRPr="00005E6C">
        <w:rPr>
          <w:color w:val="auto"/>
          <w:sz w:val="22"/>
          <w:szCs w:val="22"/>
          <w:lang w:val="sr-Latn-CS"/>
        </w:rPr>
        <w:t>č</w:t>
      </w:r>
      <w:r w:rsidRPr="00005E6C">
        <w:rPr>
          <w:color w:val="auto"/>
          <w:sz w:val="22"/>
          <w:szCs w:val="22"/>
          <w:lang w:val="it-IT"/>
        </w:rPr>
        <w:t>i</w:t>
      </w:r>
      <w:r w:rsidRPr="00005E6C">
        <w:rPr>
          <w:color w:val="auto"/>
          <w:sz w:val="22"/>
          <w:szCs w:val="22"/>
          <w:lang w:val="sr-Latn-CS"/>
        </w:rPr>
        <w:t>ć</w:t>
      </w:r>
      <w:r w:rsidRPr="00005E6C">
        <w:rPr>
          <w:color w:val="auto"/>
          <w:sz w:val="22"/>
          <w:szCs w:val="22"/>
          <w:lang w:val="it-IT"/>
        </w:rPr>
        <w:t>, J. Radanovi</w:t>
      </w:r>
      <w:r w:rsidRPr="00005E6C">
        <w:rPr>
          <w:color w:val="auto"/>
          <w:sz w:val="22"/>
          <w:szCs w:val="22"/>
          <w:lang w:val="sr-Latn-CS"/>
        </w:rPr>
        <w:t>ć</w:t>
      </w:r>
      <w:r w:rsidRPr="00005E6C">
        <w:rPr>
          <w:color w:val="auto"/>
          <w:sz w:val="22"/>
          <w:szCs w:val="22"/>
          <w:lang w:val="it-IT"/>
        </w:rPr>
        <w:t>, S., Teinovi</w:t>
      </w:r>
      <w:r w:rsidRPr="00005E6C">
        <w:rPr>
          <w:color w:val="auto"/>
          <w:sz w:val="22"/>
          <w:szCs w:val="22"/>
          <w:lang w:val="sr-Latn-CS"/>
        </w:rPr>
        <w:t>ć</w:t>
      </w:r>
      <w:r w:rsidRPr="00005E6C">
        <w:rPr>
          <w:color w:val="auto"/>
          <w:sz w:val="22"/>
          <w:szCs w:val="22"/>
          <w:lang w:val="it-IT"/>
        </w:rPr>
        <w:t xml:space="preserve"> Ru</w:t>
      </w:r>
      <w:r w:rsidRPr="00005E6C">
        <w:rPr>
          <w:color w:val="auto"/>
          <w:sz w:val="22"/>
          <w:szCs w:val="22"/>
          <w:lang w:val="sr-Latn-CS"/>
        </w:rPr>
        <w:t>ž</w:t>
      </w:r>
      <w:r w:rsidRPr="00005E6C">
        <w:rPr>
          <w:color w:val="auto"/>
          <w:sz w:val="22"/>
          <w:szCs w:val="22"/>
          <w:lang w:val="it-IT"/>
        </w:rPr>
        <w:t>ica,</w:t>
      </w:r>
      <w:r w:rsidRPr="00005E6C">
        <w:rPr>
          <w:bCs/>
          <w:color w:val="auto"/>
          <w:sz w:val="22"/>
          <w:szCs w:val="22"/>
          <w:lang w:val="it-IT"/>
        </w:rPr>
        <w:t xml:space="preserve"> Trkulјa, V. </w:t>
      </w:r>
      <w:r w:rsidRPr="00005E6C">
        <w:rPr>
          <w:color w:val="auto"/>
          <w:sz w:val="22"/>
          <w:szCs w:val="22"/>
          <w:lang w:val="it-IT"/>
        </w:rPr>
        <w:t>(2003): Stanje i perspektive proizvodnje kukuruza u Republici Srpskoj. Nau</w:t>
      </w:r>
      <w:r w:rsidRPr="00005E6C">
        <w:rPr>
          <w:color w:val="auto"/>
          <w:sz w:val="22"/>
          <w:szCs w:val="22"/>
          <w:lang w:val="sr-Latn-CS"/>
        </w:rPr>
        <w:t>č</w:t>
      </w:r>
      <w:r w:rsidRPr="00005E6C">
        <w:rPr>
          <w:color w:val="auto"/>
          <w:sz w:val="22"/>
          <w:szCs w:val="22"/>
          <w:lang w:val="it-IT"/>
        </w:rPr>
        <w:t>no-stru</w:t>
      </w:r>
      <w:r w:rsidRPr="00005E6C">
        <w:rPr>
          <w:color w:val="auto"/>
          <w:sz w:val="22"/>
          <w:szCs w:val="22"/>
          <w:lang w:val="sr-Latn-CS"/>
        </w:rPr>
        <w:t>č</w:t>
      </w:r>
      <w:r w:rsidRPr="00005E6C">
        <w:rPr>
          <w:color w:val="auto"/>
          <w:sz w:val="22"/>
          <w:szCs w:val="22"/>
          <w:lang w:val="it-IT"/>
        </w:rPr>
        <w:t>no savjetovanje agronoma Republike Srpske: "Nove tehnologije i edukacija u funkciji proizvodnje hrane", Tesli</w:t>
      </w:r>
      <w:r w:rsidRPr="00005E6C">
        <w:rPr>
          <w:color w:val="auto"/>
          <w:sz w:val="22"/>
          <w:szCs w:val="22"/>
          <w:lang w:val="sr-Latn-CS"/>
        </w:rPr>
        <w:t>ć</w:t>
      </w:r>
      <w:r w:rsidRPr="00005E6C">
        <w:rPr>
          <w:color w:val="auto"/>
          <w:sz w:val="22"/>
          <w:szCs w:val="22"/>
          <w:lang w:val="it-IT"/>
        </w:rPr>
        <w:t>. Zbornik rezimea: 33</w:t>
      </w:r>
      <w:r w:rsidRPr="00005E6C">
        <w:rPr>
          <w:color w:val="auto"/>
          <w:sz w:val="22"/>
          <w:szCs w:val="22"/>
          <w:lang w:val="en-AU"/>
        </w:rPr>
        <w:sym w:font="Times New Roman" w:char="2013"/>
      </w:r>
      <w:r w:rsidRPr="00005E6C">
        <w:rPr>
          <w:color w:val="auto"/>
          <w:sz w:val="22"/>
          <w:szCs w:val="22"/>
          <w:lang w:val="it-IT"/>
        </w:rPr>
        <w:t xml:space="preserve">34. </w:t>
      </w:r>
    </w:p>
    <w:p w:rsidR="008240B7" w:rsidRPr="00005E6C" w:rsidRDefault="008240B7" w:rsidP="00BF27A5">
      <w:pPr>
        <w:pStyle w:val="Default"/>
        <w:numPr>
          <w:ilvl w:val="0"/>
          <w:numId w:val="17"/>
        </w:numPr>
        <w:spacing w:before="20"/>
        <w:jc w:val="both"/>
        <w:rPr>
          <w:color w:val="auto"/>
          <w:sz w:val="22"/>
          <w:szCs w:val="22"/>
          <w:lang w:val="it-IT"/>
        </w:rPr>
      </w:pPr>
      <w:r w:rsidRPr="00005E6C">
        <w:rPr>
          <w:color w:val="auto"/>
          <w:sz w:val="22"/>
          <w:szCs w:val="22"/>
          <w:lang w:val="it-IT"/>
        </w:rPr>
        <w:t>Stoj</w:t>
      </w:r>
      <w:r w:rsidRPr="00005E6C">
        <w:rPr>
          <w:color w:val="auto"/>
          <w:sz w:val="22"/>
          <w:szCs w:val="22"/>
          <w:lang w:val="sr-Latn-CS"/>
        </w:rPr>
        <w:t>č</w:t>
      </w:r>
      <w:r w:rsidRPr="00005E6C">
        <w:rPr>
          <w:color w:val="auto"/>
          <w:sz w:val="22"/>
          <w:szCs w:val="22"/>
          <w:lang w:val="it-IT"/>
        </w:rPr>
        <w:t>i</w:t>
      </w:r>
      <w:r w:rsidRPr="00005E6C">
        <w:rPr>
          <w:color w:val="auto"/>
          <w:sz w:val="22"/>
          <w:szCs w:val="22"/>
          <w:lang w:val="sr-Latn-CS"/>
        </w:rPr>
        <w:t>ć</w:t>
      </w:r>
      <w:r w:rsidRPr="00005E6C">
        <w:rPr>
          <w:color w:val="auto"/>
          <w:sz w:val="22"/>
          <w:szCs w:val="22"/>
          <w:lang w:val="it-IT"/>
        </w:rPr>
        <w:t xml:space="preserve">, J., </w:t>
      </w:r>
      <w:r w:rsidRPr="00005E6C">
        <w:rPr>
          <w:bCs/>
          <w:color w:val="auto"/>
          <w:sz w:val="22"/>
          <w:szCs w:val="22"/>
          <w:lang w:val="it-IT"/>
        </w:rPr>
        <w:t xml:space="preserve">Trkulјa, V. </w:t>
      </w:r>
      <w:r w:rsidRPr="00005E6C">
        <w:rPr>
          <w:color w:val="auto"/>
          <w:sz w:val="22"/>
          <w:szCs w:val="22"/>
          <w:lang w:val="it-IT"/>
        </w:rPr>
        <w:t>(2003): Pojava fuzarioza klasa p</w:t>
      </w:r>
      <w:r w:rsidRPr="00005E6C">
        <w:rPr>
          <w:color w:val="auto"/>
          <w:sz w:val="22"/>
          <w:szCs w:val="22"/>
          <w:lang w:val="sr-Latn-CS"/>
        </w:rPr>
        <w:t>š</w:t>
      </w:r>
      <w:r w:rsidRPr="00005E6C">
        <w:rPr>
          <w:color w:val="auto"/>
          <w:sz w:val="22"/>
          <w:szCs w:val="22"/>
          <w:lang w:val="it-IT"/>
        </w:rPr>
        <w:t>enice i je</w:t>
      </w:r>
      <w:r w:rsidRPr="00005E6C">
        <w:rPr>
          <w:color w:val="auto"/>
          <w:sz w:val="22"/>
          <w:szCs w:val="22"/>
          <w:lang w:val="sr-Latn-CS"/>
        </w:rPr>
        <w:t>č</w:t>
      </w:r>
      <w:r w:rsidRPr="00005E6C">
        <w:rPr>
          <w:color w:val="auto"/>
          <w:sz w:val="22"/>
          <w:szCs w:val="22"/>
          <w:lang w:val="it-IT"/>
        </w:rPr>
        <w:t>ma u Republici Srpskoj u 2002. godini. Nau</w:t>
      </w:r>
      <w:r w:rsidRPr="00005E6C">
        <w:rPr>
          <w:color w:val="auto"/>
          <w:sz w:val="22"/>
          <w:szCs w:val="22"/>
          <w:lang w:val="sr-Latn-CS"/>
        </w:rPr>
        <w:t>č</w:t>
      </w:r>
      <w:r w:rsidRPr="00005E6C">
        <w:rPr>
          <w:color w:val="auto"/>
          <w:sz w:val="22"/>
          <w:szCs w:val="22"/>
          <w:lang w:val="it-IT"/>
        </w:rPr>
        <w:t>no-stru</w:t>
      </w:r>
      <w:r w:rsidRPr="00005E6C">
        <w:rPr>
          <w:color w:val="auto"/>
          <w:sz w:val="22"/>
          <w:szCs w:val="22"/>
          <w:lang w:val="sr-Latn-CS"/>
        </w:rPr>
        <w:t>č</w:t>
      </w:r>
      <w:r w:rsidRPr="00005E6C">
        <w:rPr>
          <w:color w:val="auto"/>
          <w:sz w:val="22"/>
          <w:szCs w:val="22"/>
          <w:lang w:val="it-IT"/>
        </w:rPr>
        <w:t>no savjetovanje agronoma Republike Srpske: "Nove tehnologije i edukacija u funkciji proizvodnje hrane", Tesli</w:t>
      </w:r>
      <w:r w:rsidRPr="00005E6C">
        <w:rPr>
          <w:color w:val="auto"/>
          <w:sz w:val="22"/>
          <w:szCs w:val="22"/>
          <w:lang w:val="sr-Latn-CS"/>
        </w:rPr>
        <w:t>ć</w:t>
      </w:r>
      <w:r w:rsidRPr="00005E6C">
        <w:rPr>
          <w:color w:val="auto"/>
          <w:sz w:val="22"/>
          <w:szCs w:val="22"/>
          <w:lang w:val="it-IT"/>
        </w:rPr>
        <w:t>. Zbornik rezimea: 36</w:t>
      </w:r>
      <w:r w:rsidRPr="00005E6C">
        <w:rPr>
          <w:color w:val="auto"/>
          <w:sz w:val="22"/>
          <w:szCs w:val="22"/>
          <w:lang w:val="en-AU"/>
        </w:rPr>
        <w:sym w:font="Times New Roman" w:char="2013"/>
      </w:r>
      <w:r w:rsidRPr="00005E6C">
        <w:rPr>
          <w:color w:val="auto"/>
          <w:sz w:val="22"/>
          <w:szCs w:val="22"/>
          <w:lang w:val="it-IT"/>
        </w:rPr>
        <w:t xml:space="preserve">37. </w:t>
      </w:r>
    </w:p>
    <w:p w:rsidR="008240B7" w:rsidRPr="00005E6C" w:rsidRDefault="008240B7" w:rsidP="00BF27A5">
      <w:pPr>
        <w:pStyle w:val="Default"/>
        <w:numPr>
          <w:ilvl w:val="0"/>
          <w:numId w:val="17"/>
        </w:numPr>
        <w:spacing w:before="20"/>
        <w:jc w:val="both"/>
        <w:rPr>
          <w:color w:val="auto"/>
          <w:sz w:val="22"/>
          <w:szCs w:val="22"/>
          <w:lang w:val="it-IT"/>
        </w:rPr>
      </w:pPr>
      <w:r w:rsidRPr="00005E6C">
        <w:rPr>
          <w:color w:val="auto"/>
          <w:sz w:val="22"/>
          <w:szCs w:val="22"/>
          <w:lang w:val="sr-Latn-CS"/>
        </w:rPr>
        <w:t xml:space="preserve">Ivanović, M., Duduk, B., Radanović, D., </w:t>
      </w:r>
      <w:r w:rsidR="00FF7C77" w:rsidRPr="00005E6C">
        <w:rPr>
          <w:color w:val="auto"/>
          <w:sz w:val="22"/>
          <w:szCs w:val="22"/>
          <w:lang w:val="sr-Latn-CS"/>
        </w:rPr>
        <w:t>Lević, J.</w:t>
      </w:r>
      <w:r w:rsidRPr="00005E6C">
        <w:rPr>
          <w:color w:val="auto"/>
          <w:sz w:val="22"/>
          <w:szCs w:val="22"/>
          <w:lang w:val="sr-Latn-CS"/>
        </w:rPr>
        <w:t xml:space="preserve">, </w:t>
      </w:r>
      <w:r w:rsidRPr="00005E6C">
        <w:rPr>
          <w:bCs/>
          <w:color w:val="auto"/>
          <w:sz w:val="22"/>
          <w:szCs w:val="22"/>
          <w:lang w:val="it-IT"/>
        </w:rPr>
        <w:t xml:space="preserve">Trkulјa, V. </w:t>
      </w:r>
      <w:r w:rsidRPr="00005E6C">
        <w:rPr>
          <w:color w:val="auto"/>
          <w:sz w:val="22"/>
          <w:szCs w:val="22"/>
          <w:lang w:val="it-IT"/>
        </w:rPr>
        <w:t xml:space="preserve">(2003): </w:t>
      </w:r>
      <w:r w:rsidRPr="00005E6C">
        <w:rPr>
          <w:i/>
          <w:iCs/>
          <w:color w:val="auto"/>
          <w:sz w:val="22"/>
          <w:szCs w:val="22"/>
          <w:lang w:val="it-IT"/>
        </w:rPr>
        <w:t>Glomerella cingulata</w:t>
      </w:r>
      <w:r w:rsidRPr="00005E6C">
        <w:rPr>
          <w:color w:val="auto"/>
          <w:sz w:val="22"/>
          <w:szCs w:val="22"/>
          <w:lang w:val="it-IT"/>
        </w:rPr>
        <w:t xml:space="preserve"> uzro</w:t>
      </w:r>
      <w:r w:rsidRPr="00005E6C">
        <w:rPr>
          <w:color w:val="auto"/>
          <w:sz w:val="22"/>
          <w:szCs w:val="22"/>
          <w:lang w:val="sr-Latn-CS"/>
        </w:rPr>
        <w:t>č</w:t>
      </w:r>
      <w:r w:rsidRPr="00005E6C">
        <w:rPr>
          <w:color w:val="auto"/>
          <w:sz w:val="22"/>
          <w:szCs w:val="22"/>
          <w:lang w:val="it-IT"/>
        </w:rPr>
        <w:t>nik su</w:t>
      </w:r>
      <w:r w:rsidRPr="00005E6C">
        <w:rPr>
          <w:color w:val="auto"/>
          <w:sz w:val="22"/>
          <w:szCs w:val="22"/>
          <w:lang w:val="sr-Latn-CS"/>
        </w:rPr>
        <w:t>š</w:t>
      </w:r>
      <w:r w:rsidRPr="00005E6C">
        <w:rPr>
          <w:color w:val="auto"/>
          <w:sz w:val="22"/>
          <w:szCs w:val="22"/>
          <w:lang w:val="it-IT"/>
        </w:rPr>
        <w:t>enja kantariona u Srbiji. Nau</w:t>
      </w:r>
      <w:r w:rsidRPr="00005E6C">
        <w:rPr>
          <w:color w:val="auto"/>
          <w:sz w:val="22"/>
          <w:szCs w:val="22"/>
          <w:lang w:val="sr-Latn-CS"/>
        </w:rPr>
        <w:t>č</w:t>
      </w:r>
      <w:r w:rsidRPr="00005E6C">
        <w:rPr>
          <w:color w:val="auto"/>
          <w:sz w:val="22"/>
          <w:szCs w:val="22"/>
          <w:lang w:val="it-IT"/>
        </w:rPr>
        <w:t>no-stru</w:t>
      </w:r>
      <w:r w:rsidRPr="00005E6C">
        <w:rPr>
          <w:color w:val="auto"/>
          <w:sz w:val="22"/>
          <w:szCs w:val="22"/>
          <w:lang w:val="sr-Latn-CS"/>
        </w:rPr>
        <w:t>č</w:t>
      </w:r>
      <w:r w:rsidRPr="00005E6C">
        <w:rPr>
          <w:color w:val="auto"/>
          <w:sz w:val="22"/>
          <w:szCs w:val="22"/>
          <w:lang w:val="it-IT"/>
        </w:rPr>
        <w:t>no savjetovanje agronoma Republike Srpske: "Nove tehnologije i edukacija u funkciji proizvodnje hrane", Tesli</w:t>
      </w:r>
      <w:r w:rsidRPr="00005E6C">
        <w:rPr>
          <w:color w:val="auto"/>
          <w:sz w:val="22"/>
          <w:szCs w:val="22"/>
          <w:lang w:val="sr-Latn-CS"/>
        </w:rPr>
        <w:t>ć</w:t>
      </w:r>
      <w:r w:rsidRPr="00005E6C">
        <w:rPr>
          <w:color w:val="auto"/>
          <w:sz w:val="22"/>
          <w:szCs w:val="22"/>
          <w:lang w:val="it-IT"/>
        </w:rPr>
        <w:t>. Zbornik rezimea: 37</w:t>
      </w:r>
      <w:r w:rsidRPr="00005E6C">
        <w:rPr>
          <w:color w:val="auto"/>
          <w:sz w:val="22"/>
          <w:szCs w:val="22"/>
          <w:lang w:val="en-AU"/>
        </w:rPr>
        <w:sym w:font="Times New Roman" w:char="2013"/>
      </w:r>
      <w:r w:rsidRPr="00005E6C">
        <w:rPr>
          <w:color w:val="auto"/>
          <w:sz w:val="22"/>
          <w:szCs w:val="22"/>
          <w:lang w:val="it-IT"/>
        </w:rPr>
        <w:t>38.</w:t>
      </w:r>
    </w:p>
    <w:p w:rsidR="008240B7" w:rsidRPr="00005E6C" w:rsidRDefault="008240B7" w:rsidP="00BF27A5">
      <w:pPr>
        <w:pStyle w:val="Default"/>
        <w:numPr>
          <w:ilvl w:val="0"/>
          <w:numId w:val="17"/>
        </w:numPr>
        <w:spacing w:before="20"/>
        <w:jc w:val="both"/>
        <w:rPr>
          <w:color w:val="auto"/>
          <w:sz w:val="22"/>
          <w:szCs w:val="22"/>
          <w:lang w:val="it-IT"/>
        </w:rPr>
      </w:pPr>
      <w:r w:rsidRPr="00005E6C">
        <w:rPr>
          <w:color w:val="auto"/>
          <w:sz w:val="22"/>
          <w:szCs w:val="22"/>
          <w:lang w:val="it-IT"/>
        </w:rPr>
        <w:t>Ba</w:t>
      </w:r>
      <w:r w:rsidRPr="00005E6C">
        <w:rPr>
          <w:color w:val="auto"/>
          <w:sz w:val="22"/>
          <w:szCs w:val="22"/>
          <w:lang w:val="sr-Latn-CS"/>
        </w:rPr>
        <w:t>č</w:t>
      </w:r>
      <w:r w:rsidRPr="00005E6C">
        <w:rPr>
          <w:color w:val="auto"/>
          <w:sz w:val="22"/>
          <w:szCs w:val="22"/>
          <w:lang w:val="it-IT"/>
        </w:rPr>
        <w:t>a, F., Stoj</w:t>
      </w:r>
      <w:r w:rsidRPr="00005E6C">
        <w:rPr>
          <w:color w:val="auto"/>
          <w:sz w:val="22"/>
          <w:szCs w:val="22"/>
          <w:lang w:val="sr-Latn-CS"/>
        </w:rPr>
        <w:t>č</w:t>
      </w:r>
      <w:r w:rsidRPr="00005E6C">
        <w:rPr>
          <w:color w:val="auto"/>
          <w:sz w:val="22"/>
          <w:szCs w:val="22"/>
          <w:lang w:val="it-IT"/>
        </w:rPr>
        <w:t>i</w:t>
      </w:r>
      <w:r w:rsidRPr="00005E6C">
        <w:rPr>
          <w:color w:val="auto"/>
          <w:sz w:val="22"/>
          <w:szCs w:val="22"/>
          <w:lang w:val="sr-Latn-CS"/>
        </w:rPr>
        <w:t>ć</w:t>
      </w:r>
      <w:r w:rsidRPr="00005E6C">
        <w:rPr>
          <w:color w:val="auto"/>
          <w:sz w:val="22"/>
          <w:szCs w:val="22"/>
          <w:lang w:val="it-IT"/>
        </w:rPr>
        <w:t xml:space="preserve">, J., </w:t>
      </w:r>
      <w:r w:rsidRPr="00005E6C">
        <w:rPr>
          <w:bCs/>
          <w:color w:val="auto"/>
          <w:sz w:val="22"/>
          <w:szCs w:val="22"/>
          <w:lang w:val="it-IT"/>
        </w:rPr>
        <w:t>Trkulјa, V.,</w:t>
      </w:r>
      <w:r w:rsidRPr="00005E6C">
        <w:rPr>
          <w:color w:val="auto"/>
          <w:sz w:val="22"/>
          <w:szCs w:val="22"/>
          <w:lang w:val="it-IT"/>
        </w:rPr>
        <w:t xml:space="preserve"> Radanovi</w:t>
      </w:r>
      <w:r w:rsidRPr="00005E6C">
        <w:rPr>
          <w:color w:val="auto"/>
          <w:sz w:val="22"/>
          <w:szCs w:val="22"/>
          <w:lang w:val="sr-Latn-CS"/>
        </w:rPr>
        <w:t>ć</w:t>
      </w:r>
      <w:r w:rsidRPr="00005E6C">
        <w:rPr>
          <w:color w:val="auto"/>
          <w:sz w:val="22"/>
          <w:szCs w:val="22"/>
          <w:lang w:val="it-IT"/>
        </w:rPr>
        <w:t>, S., Lopandi</w:t>
      </w:r>
      <w:r w:rsidRPr="00005E6C">
        <w:rPr>
          <w:color w:val="auto"/>
          <w:sz w:val="22"/>
          <w:szCs w:val="22"/>
          <w:lang w:val="sr-Latn-CS"/>
        </w:rPr>
        <w:t>ć</w:t>
      </w:r>
      <w:r w:rsidRPr="00005E6C">
        <w:rPr>
          <w:color w:val="auto"/>
          <w:sz w:val="22"/>
          <w:szCs w:val="22"/>
          <w:lang w:val="it-IT"/>
        </w:rPr>
        <w:t xml:space="preserve">, D., </w:t>
      </w:r>
      <w:r w:rsidRPr="00005E6C">
        <w:rPr>
          <w:color w:val="auto"/>
          <w:sz w:val="22"/>
          <w:szCs w:val="22"/>
          <w:lang w:val="sr-Latn-CS"/>
        </w:rPr>
        <w:t>Ž</w:t>
      </w:r>
      <w:r w:rsidRPr="00005E6C">
        <w:rPr>
          <w:color w:val="auto"/>
          <w:sz w:val="22"/>
          <w:szCs w:val="22"/>
          <w:lang w:val="it-IT"/>
        </w:rPr>
        <w:t>ivanovi</w:t>
      </w:r>
      <w:r w:rsidRPr="00005E6C">
        <w:rPr>
          <w:color w:val="auto"/>
          <w:sz w:val="22"/>
          <w:szCs w:val="22"/>
          <w:lang w:val="sr-Latn-CS"/>
        </w:rPr>
        <w:t>ć</w:t>
      </w:r>
      <w:r w:rsidR="00BF4B2C" w:rsidRPr="00005E6C">
        <w:rPr>
          <w:color w:val="auto"/>
          <w:sz w:val="22"/>
          <w:szCs w:val="22"/>
          <w:lang w:val="it-IT"/>
        </w:rPr>
        <w:t>, D.</w:t>
      </w:r>
      <w:r w:rsidRPr="00005E6C">
        <w:rPr>
          <w:color w:val="auto"/>
          <w:sz w:val="22"/>
          <w:szCs w:val="22"/>
          <w:lang w:val="it-IT"/>
        </w:rPr>
        <w:t xml:space="preserve">, Paravac, D. (2003): Dinamika populacije imaga kukuruzne zlatice </w:t>
      </w:r>
      <w:r w:rsidRPr="00005E6C">
        <w:rPr>
          <w:i/>
          <w:iCs/>
          <w:color w:val="auto"/>
          <w:sz w:val="22"/>
          <w:szCs w:val="22"/>
          <w:lang w:val="it-IT"/>
        </w:rPr>
        <w:t>Diaborotica</w:t>
      </w:r>
      <w:r w:rsidRPr="00005E6C">
        <w:rPr>
          <w:color w:val="auto"/>
          <w:sz w:val="22"/>
          <w:szCs w:val="22"/>
          <w:lang w:val="it-IT"/>
        </w:rPr>
        <w:t xml:space="preserve"> </w:t>
      </w:r>
      <w:r w:rsidRPr="00005E6C">
        <w:rPr>
          <w:i/>
          <w:iCs/>
          <w:color w:val="auto"/>
          <w:sz w:val="22"/>
          <w:szCs w:val="22"/>
          <w:lang w:val="it-IT"/>
        </w:rPr>
        <w:t xml:space="preserve">virgifera virgifera </w:t>
      </w:r>
      <w:r w:rsidRPr="00005E6C">
        <w:rPr>
          <w:color w:val="auto"/>
          <w:sz w:val="22"/>
          <w:szCs w:val="22"/>
          <w:lang w:val="it-IT"/>
        </w:rPr>
        <w:t>LeConte u Republici Srpskoj 1998–2002. godine. Nau</w:t>
      </w:r>
      <w:r w:rsidRPr="00005E6C">
        <w:rPr>
          <w:color w:val="auto"/>
          <w:sz w:val="22"/>
          <w:szCs w:val="22"/>
          <w:lang w:val="sr-Latn-CS"/>
        </w:rPr>
        <w:t>č</w:t>
      </w:r>
      <w:r w:rsidRPr="00005E6C">
        <w:rPr>
          <w:color w:val="auto"/>
          <w:sz w:val="22"/>
          <w:szCs w:val="22"/>
          <w:lang w:val="it-IT"/>
        </w:rPr>
        <w:t>no-stru</w:t>
      </w:r>
      <w:r w:rsidRPr="00005E6C">
        <w:rPr>
          <w:color w:val="auto"/>
          <w:sz w:val="22"/>
          <w:szCs w:val="22"/>
          <w:lang w:val="sr-Latn-CS"/>
        </w:rPr>
        <w:t>č</w:t>
      </w:r>
      <w:r w:rsidRPr="00005E6C">
        <w:rPr>
          <w:color w:val="auto"/>
          <w:sz w:val="22"/>
          <w:szCs w:val="22"/>
          <w:lang w:val="it-IT"/>
        </w:rPr>
        <w:t>no savjetovanje agronoma Republike Srpske: "Nove tehnologije i edukacija u funkciji proizvodnje hrane", Tesli</w:t>
      </w:r>
      <w:r w:rsidRPr="00005E6C">
        <w:rPr>
          <w:color w:val="auto"/>
          <w:sz w:val="22"/>
          <w:szCs w:val="22"/>
          <w:lang w:val="sr-Latn-CS"/>
        </w:rPr>
        <w:t>ć</w:t>
      </w:r>
      <w:r w:rsidRPr="00005E6C">
        <w:rPr>
          <w:color w:val="auto"/>
          <w:sz w:val="22"/>
          <w:szCs w:val="22"/>
          <w:lang w:val="it-IT"/>
        </w:rPr>
        <w:t>. Zbornik rezimea: 63</w:t>
      </w:r>
      <w:r w:rsidRPr="00005E6C">
        <w:rPr>
          <w:color w:val="auto"/>
          <w:sz w:val="22"/>
          <w:szCs w:val="22"/>
          <w:lang w:val="en-AU"/>
        </w:rPr>
        <w:sym w:font="Times New Roman" w:char="2013"/>
      </w:r>
      <w:r w:rsidRPr="00005E6C">
        <w:rPr>
          <w:color w:val="auto"/>
          <w:sz w:val="22"/>
          <w:szCs w:val="22"/>
          <w:lang w:val="it-IT"/>
        </w:rPr>
        <w:t xml:space="preserve">64. </w:t>
      </w:r>
    </w:p>
    <w:p w:rsidR="008240B7" w:rsidRPr="00005E6C" w:rsidRDefault="008240B7" w:rsidP="00BF27A5">
      <w:pPr>
        <w:pStyle w:val="Default"/>
        <w:numPr>
          <w:ilvl w:val="0"/>
          <w:numId w:val="17"/>
        </w:numPr>
        <w:spacing w:before="20"/>
        <w:jc w:val="both"/>
        <w:rPr>
          <w:color w:val="auto"/>
          <w:sz w:val="22"/>
          <w:szCs w:val="22"/>
          <w:lang w:val="it-IT"/>
        </w:rPr>
      </w:pPr>
      <w:r w:rsidRPr="00005E6C">
        <w:rPr>
          <w:color w:val="auto"/>
          <w:sz w:val="22"/>
          <w:szCs w:val="22"/>
          <w:lang w:val="it-IT"/>
        </w:rPr>
        <w:t>Stoj</w:t>
      </w:r>
      <w:r w:rsidRPr="00005E6C">
        <w:rPr>
          <w:color w:val="auto"/>
          <w:sz w:val="22"/>
          <w:szCs w:val="22"/>
          <w:lang w:val="sr-Latn-CS"/>
        </w:rPr>
        <w:t>č</w:t>
      </w:r>
      <w:r w:rsidRPr="00005E6C">
        <w:rPr>
          <w:color w:val="auto"/>
          <w:sz w:val="22"/>
          <w:szCs w:val="22"/>
          <w:lang w:val="it-IT"/>
        </w:rPr>
        <w:t>i</w:t>
      </w:r>
      <w:r w:rsidRPr="00005E6C">
        <w:rPr>
          <w:color w:val="auto"/>
          <w:sz w:val="22"/>
          <w:szCs w:val="22"/>
          <w:lang w:val="sr-Latn-CS"/>
        </w:rPr>
        <w:t>ć</w:t>
      </w:r>
      <w:r w:rsidRPr="00005E6C">
        <w:rPr>
          <w:color w:val="auto"/>
          <w:sz w:val="22"/>
          <w:szCs w:val="22"/>
          <w:lang w:val="it-IT"/>
        </w:rPr>
        <w:t xml:space="preserve">, J., </w:t>
      </w:r>
      <w:r w:rsidRPr="00005E6C">
        <w:rPr>
          <w:bCs/>
          <w:color w:val="auto"/>
          <w:sz w:val="22"/>
          <w:szCs w:val="22"/>
          <w:lang w:val="it-IT"/>
        </w:rPr>
        <w:t xml:space="preserve">Trkulјa, V. </w:t>
      </w:r>
      <w:r w:rsidRPr="00005E6C">
        <w:rPr>
          <w:color w:val="auto"/>
          <w:sz w:val="22"/>
          <w:szCs w:val="22"/>
          <w:lang w:val="it-IT"/>
        </w:rPr>
        <w:t>(2003): Najva</w:t>
      </w:r>
      <w:r w:rsidRPr="00005E6C">
        <w:rPr>
          <w:color w:val="auto"/>
          <w:sz w:val="22"/>
          <w:szCs w:val="22"/>
          <w:lang w:val="sr-Latn-CS"/>
        </w:rPr>
        <w:t>ž</w:t>
      </w:r>
      <w:r w:rsidRPr="00005E6C">
        <w:rPr>
          <w:color w:val="auto"/>
          <w:sz w:val="22"/>
          <w:szCs w:val="22"/>
          <w:lang w:val="it-IT"/>
        </w:rPr>
        <w:t>nije bolesti krastavca i mogu</w:t>
      </w:r>
      <w:r w:rsidRPr="00005E6C">
        <w:rPr>
          <w:color w:val="auto"/>
          <w:sz w:val="22"/>
          <w:szCs w:val="22"/>
          <w:lang w:val="sr-Latn-CS"/>
        </w:rPr>
        <w:t>ć</w:t>
      </w:r>
      <w:r w:rsidRPr="00005E6C">
        <w:rPr>
          <w:color w:val="auto"/>
          <w:sz w:val="22"/>
          <w:szCs w:val="22"/>
          <w:lang w:val="it-IT"/>
        </w:rPr>
        <w:t>nosti suzbijanja njihovih prouzrokova</w:t>
      </w:r>
      <w:r w:rsidRPr="00005E6C">
        <w:rPr>
          <w:color w:val="auto"/>
          <w:sz w:val="22"/>
          <w:szCs w:val="22"/>
          <w:lang w:val="sr-Latn-CS"/>
        </w:rPr>
        <w:t>č</w:t>
      </w:r>
      <w:r w:rsidRPr="00005E6C">
        <w:rPr>
          <w:color w:val="auto"/>
          <w:sz w:val="22"/>
          <w:szCs w:val="22"/>
          <w:lang w:val="it-IT"/>
        </w:rPr>
        <w:t>a. Nau</w:t>
      </w:r>
      <w:r w:rsidRPr="00005E6C">
        <w:rPr>
          <w:color w:val="auto"/>
          <w:sz w:val="22"/>
          <w:szCs w:val="22"/>
          <w:lang w:val="sr-Latn-CS"/>
        </w:rPr>
        <w:t>č</w:t>
      </w:r>
      <w:r w:rsidRPr="00005E6C">
        <w:rPr>
          <w:color w:val="auto"/>
          <w:sz w:val="22"/>
          <w:szCs w:val="22"/>
          <w:lang w:val="it-IT"/>
        </w:rPr>
        <w:t>no-stru</w:t>
      </w:r>
      <w:r w:rsidRPr="00005E6C">
        <w:rPr>
          <w:color w:val="auto"/>
          <w:sz w:val="22"/>
          <w:szCs w:val="22"/>
          <w:lang w:val="sr-Latn-CS"/>
        </w:rPr>
        <w:t>č</w:t>
      </w:r>
      <w:r w:rsidRPr="00005E6C">
        <w:rPr>
          <w:color w:val="auto"/>
          <w:sz w:val="22"/>
          <w:szCs w:val="22"/>
          <w:lang w:val="it-IT"/>
        </w:rPr>
        <w:t>no savjetovanje agronoma Republike Srpske: "Nove tehnologije i edukacija u funkciji proizvodnje hrane", Tesli</w:t>
      </w:r>
      <w:r w:rsidRPr="00005E6C">
        <w:rPr>
          <w:color w:val="auto"/>
          <w:sz w:val="22"/>
          <w:szCs w:val="22"/>
          <w:lang w:val="sr-Latn-CS"/>
        </w:rPr>
        <w:t>ć</w:t>
      </w:r>
      <w:r w:rsidRPr="00005E6C">
        <w:rPr>
          <w:color w:val="auto"/>
          <w:sz w:val="22"/>
          <w:szCs w:val="22"/>
          <w:lang w:val="it-IT"/>
        </w:rPr>
        <w:t>.  Zbornik rezimea: 82</w:t>
      </w:r>
      <w:r w:rsidRPr="00005E6C">
        <w:rPr>
          <w:color w:val="auto"/>
          <w:sz w:val="22"/>
          <w:szCs w:val="22"/>
          <w:lang w:val="en-AU"/>
        </w:rPr>
        <w:sym w:font="Times New Roman" w:char="2013"/>
      </w:r>
      <w:r w:rsidRPr="00005E6C">
        <w:rPr>
          <w:color w:val="auto"/>
          <w:sz w:val="22"/>
          <w:szCs w:val="22"/>
          <w:lang w:val="it-IT"/>
        </w:rPr>
        <w:t>83.</w:t>
      </w:r>
    </w:p>
    <w:p w:rsidR="008240B7" w:rsidRPr="00005E6C" w:rsidRDefault="008240B7" w:rsidP="00BF27A5">
      <w:pPr>
        <w:pStyle w:val="Default"/>
        <w:numPr>
          <w:ilvl w:val="0"/>
          <w:numId w:val="17"/>
        </w:numPr>
        <w:spacing w:before="20"/>
        <w:jc w:val="both"/>
        <w:rPr>
          <w:color w:val="auto"/>
          <w:sz w:val="22"/>
          <w:szCs w:val="22"/>
          <w:lang w:val="it-IT"/>
        </w:rPr>
      </w:pPr>
      <w:r w:rsidRPr="00005E6C">
        <w:rPr>
          <w:bCs/>
          <w:color w:val="auto"/>
          <w:sz w:val="22"/>
          <w:szCs w:val="22"/>
          <w:lang w:val="it-IT"/>
        </w:rPr>
        <w:t xml:space="preserve">Trkulјa, V., </w:t>
      </w:r>
      <w:r w:rsidRPr="00005E6C">
        <w:rPr>
          <w:color w:val="auto"/>
          <w:sz w:val="22"/>
          <w:szCs w:val="22"/>
          <w:lang w:val="it-IT"/>
        </w:rPr>
        <w:t>Stoj</w:t>
      </w:r>
      <w:r w:rsidRPr="00005E6C">
        <w:rPr>
          <w:color w:val="auto"/>
          <w:sz w:val="22"/>
          <w:szCs w:val="22"/>
          <w:lang w:val="sr-Latn-CS"/>
        </w:rPr>
        <w:t>č</w:t>
      </w:r>
      <w:r w:rsidRPr="00005E6C">
        <w:rPr>
          <w:color w:val="auto"/>
          <w:sz w:val="22"/>
          <w:szCs w:val="22"/>
          <w:lang w:val="it-IT"/>
        </w:rPr>
        <w:t>i</w:t>
      </w:r>
      <w:r w:rsidRPr="00005E6C">
        <w:rPr>
          <w:color w:val="auto"/>
          <w:sz w:val="22"/>
          <w:szCs w:val="22"/>
          <w:lang w:val="sr-Latn-CS"/>
        </w:rPr>
        <w:t>ć</w:t>
      </w:r>
      <w:r w:rsidRPr="00005E6C">
        <w:rPr>
          <w:color w:val="auto"/>
          <w:sz w:val="22"/>
          <w:szCs w:val="22"/>
          <w:lang w:val="it-IT"/>
        </w:rPr>
        <w:t>, J. (2003): Najzna</w:t>
      </w:r>
      <w:r w:rsidRPr="00005E6C">
        <w:rPr>
          <w:color w:val="auto"/>
          <w:sz w:val="22"/>
          <w:szCs w:val="22"/>
          <w:lang w:val="sr-Latn-CS"/>
        </w:rPr>
        <w:t>č</w:t>
      </w:r>
      <w:r w:rsidRPr="00005E6C">
        <w:rPr>
          <w:color w:val="auto"/>
          <w:sz w:val="22"/>
          <w:szCs w:val="22"/>
          <w:lang w:val="it-IT"/>
        </w:rPr>
        <w:t>ajniji paraziti jagode i mogu</w:t>
      </w:r>
      <w:r w:rsidRPr="00005E6C">
        <w:rPr>
          <w:color w:val="auto"/>
          <w:sz w:val="22"/>
          <w:szCs w:val="22"/>
          <w:lang w:val="sr-Latn-CS"/>
        </w:rPr>
        <w:t>ć</w:t>
      </w:r>
      <w:r w:rsidRPr="00005E6C">
        <w:rPr>
          <w:color w:val="auto"/>
          <w:sz w:val="22"/>
          <w:szCs w:val="22"/>
          <w:lang w:val="it-IT"/>
        </w:rPr>
        <w:t>nosti njihovog suzbijanja. Nau</w:t>
      </w:r>
      <w:r w:rsidRPr="00005E6C">
        <w:rPr>
          <w:color w:val="auto"/>
          <w:sz w:val="22"/>
          <w:szCs w:val="22"/>
          <w:lang w:val="sr-Latn-CS"/>
        </w:rPr>
        <w:t>č</w:t>
      </w:r>
      <w:r w:rsidRPr="00005E6C">
        <w:rPr>
          <w:color w:val="auto"/>
          <w:sz w:val="22"/>
          <w:szCs w:val="22"/>
          <w:lang w:val="it-IT"/>
        </w:rPr>
        <w:t>no-stru</w:t>
      </w:r>
      <w:r w:rsidRPr="00005E6C">
        <w:rPr>
          <w:color w:val="auto"/>
          <w:sz w:val="22"/>
          <w:szCs w:val="22"/>
          <w:lang w:val="sr-Latn-CS"/>
        </w:rPr>
        <w:t>č</w:t>
      </w:r>
      <w:r w:rsidRPr="00005E6C">
        <w:rPr>
          <w:color w:val="auto"/>
          <w:sz w:val="22"/>
          <w:szCs w:val="22"/>
          <w:lang w:val="it-IT"/>
        </w:rPr>
        <w:t>no savjetovanje agronoma Republike Srpske: "Nove tehnologije i edukacija u funkciji proizvodnje hrane", Tesli</w:t>
      </w:r>
      <w:r w:rsidRPr="00005E6C">
        <w:rPr>
          <w:color w:val="auto"/>
          <w:sz w:val="22"/>
          <w:szCs w:val="22"/>
          <w:lang w:val="sr-Latn-CS"/>
        </w:rPr>
        <w:t>ć</w:t>
      </w:r>
      <w:r w:rsidRPr="00005E6C">
        <w:rPr>
          <w:color w:val="auto"/>
          <w:sz w:val="22"/>
          <w:szCs w:val="22"/>
          <w:lang w:val="it-IT"/>
        </w:rPr>
        <w:t>. Zbornik rezimea: 124</w:t>
      </w:r>
      <w:r w:rsidRPr="00005E6C">
        <w:rPr>
          <w:color w:val="auto"/>
          <w:sz w:val="22"/>
          <w:szCs w:val="22"/>
          <w:lang w:val="en-AU"/>
        </w:rPr>
        <w:sym w:font="Times New Roman" w:char="2013"/>
      </w:r>
      <w:r w:rsidRPr="00005E6C">
        <w:rPr>
          <w:color w:val="auto"/>
          <w:sz w:val="22"/>
          <w:szCs w:val="22"/>
          <w:lang w:val="it-IT"/>
        </w:rPr>
        <w:t>126.</w:t>
      </w:r>
    </w:p>
    <w:p w:rsidR="008240B7" w:rsidRPr="00005E6C" w:rsidRDefault="008240B7" w:rsidP="00BF27A5">
      <w:pPr>
        <w:pStyle w:val="Default"/>
        <w:numPr>
          <w:ilvl w:val="0"/>
          <w:numId w:val="17"/>
        </w:numPr>
        <w:spacing w:before="20"/>
        <w:jc w:val="both"/>
        <w:rPr>
          <w:color w:val="auto"/>
          <w:sz w:val="22"/>
          <w:szCs w:val="22"/>
          <w:lang w:val="it-IT"/>
        </w:rPr>
      </w:pPr>
      <w:r w:rsidRPr="00005E6C">
        <w:rPr>
          <w:bCs/>
          <w:color w:val="auto"/>
          <w:sz w:val="22"/>
          <w:szCs w:val="22"/>
          <w:lang w:val="it-IT"/>
        </w:rPr>
        <w:t xml:space="preserve">Trkulјa, V., </w:t>
      </w:r>
      <w:r w:rsidRPr="00005E6C">
        <w:rPr>
          <w:color w:val="auto"/>
          <w:sz w:val="22"/>
          <w:szCs w:val="22"/>
          <w:lang w:val="it-IT"/>
        </w:rPr>
        <w:t>Stoj</w:t>
      </w:r>
      <w:r w:rsidRPr="00005E6C">
        <w:rPr>
          <w:color w:val="auto"/>
          <w:sz w:val="22"/>
          <w:szCs w:val="22"/>
          <w:lang w:val="sr-Latn-CS"/>
        </w:rPr>
        <w:t>č</w:t>
      </w:r>
      <w:r w:rsidRPr="00005E6C">
        <w:rPr>
          <w:color w:val="auto"/>
          <w:sz w:val="22"/>
          <w:szCs w:val="22"/>
          <w:lang w:val="it-IT"/>
        </w:rPr>
        <w:t>i</w:t>
      </w:r>
      <w:r w:rsidRPr="00005E6C">
        <w:rPr>
          <w:color w:val="auto"/>
          <w:sz w:val="22"/>
          <w:szCs w:val="22"/>
          <w:lang w:val="sr-Latn-CS"/>
        </w:rPr>
        <w:t>ć</w:t>
      </w:r>
      <w:r w:rsidRPr="00005E6C">
        <w:rPr>
          <w:color w:val="auto"/>
          <w:sz w:val="22"/>
          <w:szCs w:val="22"/>
          <w:lang w:val="it-IT"/>
        </w:rPr>
        <w:t>, J., Delali</w:t>
      </w:r>
      <w:r w:rsidRPr="00005E6C">
        <w:rPr>
          <w:color w:val="auto"/>
          <w:sz w:val="22"/>
          <w:szCs w:val="22"/>
          <w:lang w:val="sr-Latn-CS"/>
        </w:rPr>
        <w:t>ć</w:t>
      </w:r>
      <w:r w:rsidRPr="00005E6C">
        <w:rPr>
          <w:color w:val="auto"/>
          <w:sz w:val="22"/>
          <w:szCs w:val="22"/>
          <w:lang w:val="it-IT"/>
        </w:rPr>
        <w:t xml:space="preserve">, Zemira (2003): </w:t>
      </w:r>
      <w:r w:rsidRPr="00005E6C">
        <w:rPr>
          <w:i/>
          <w:iCs/>
          <w:color w:val="auto"/>
          <w:sz w:val="22"/>
          <w:szCs w:val="22"/>
          <w:lang w:val="it-IT"/>
        </w:rPr>
        <w:t>Tilletia tritici</w:t>
      </w:r>
      <w:r w:rsidRPr="00005E6C">
        <w:rPr>
          <w:color w:val="auto"/>
          <w:sz w:val="22"/>
          <w:szCs w:val="22"/>
          <w:lang w:val="it-IT"/>
        </w:rPr>
        <w:t xml:space="preserve"> i </w:t>
      </w:r>
      <w:r w:rsidRPr="00005E6C">
        <w:rPr>
          <w:i/>
          <w:iCs/>
          <w:color w:val="auto"/>
          <w:sz w:val="22"/>
          <w:szCs w:val="22"/>
          <w:lang w:val="it-IT"/>
        </w:rPr>
        <w:t>Tilletia controversa</w:t>
      </w:r>
      <w:r w:rsidRPr="00005E6C">
        <w:rPr>
          <w:color w:val="auto"/>
          <w:sz w:val="22"/>
          <w:szCs w:val="22"/>
          <w:lang w:val="it-IT"/>
        </w:rPr>
        <w:t xml:space="preserve"> patogeni p</w:t>
      </w:r>
      <w:r w:rsidRPr="00005E6C">
        <w:rPr>
          <w:color w:val="auto"/>
          <w:sz w:val="22"/>
          <w:szCs w:val="22"/>
          <w:lang w:val="sr-Latn-CS"/>
        </w:rPr>
        <w:t>š</w:t>
      </w:r>
      <w:r w:rsidRPr="00005E6C">
        <w:rPr>
          <w:color w:val="auto"/>
          <w:sz w:val="22"/>
          <w:szCs w:val="22"/>
          <w:lang w:val="it-IT"/>
        </w:rPr>
        <w:t>enice u sjeverozapadnom dijelu Bosne i Hercegovine. VI Savetovanje o za</w:t>
      </w:r>
      <w:r w:rsidRPr="00005E6C">
        <w:rPr>
          <w:color w:val="auto"/>
          <w:sz w:val="22"/>
          <w:szCs w:val="22"/>
          <w:lang w:val="sr-Latn-CS"/>
        </w:rPr>
        <w:t>š</w:t>
      </w:r>
      <w:r w:rsidRPr="00005E6C">
        <w:rPr>
          <w:color w:val="auto"/>
          <w:sz w:val="22"/>
          <w:szCs w:val="22"/>
          <w:lang w:val="it-IT"/>
        </w:rPr>
        <w:t>titi bilјa, Zlatibor. Zbornik rezimea: 38.</w:t>
      </w:r>
    </w:p>
    <w:p w:rsidR="008240B7" w:rsidRPr="00005E6C" w:rsidRDefault="008240B7" w:rsidP="00BF27A5">
      <w:pPr>
        <w:pStyle w:val="Default"/>
        <w:numPr>
          <w:ilvl w:val="0"/>
          <w:numId w:val="17"/>
        </w:numPr>
        <w:spacing w:before="20"/>
        <w:jc w:val="both"/>
        <w:rPr>
          <w:color w:val="auto"/>
          <w:sz w:val="22"/>
          <w:szCs w:val="22"/>
          <w:lang w:val="it-IT"/>
        </w:rPr>
      </w:pPr>
      <w:r w:rsidRPr="00005E6C">
        <w:rPr>
          <w:color w:val="auto"/>
          <w:sz w:val="22"/>
          <w:szCs w:val="22"/>
          <w:lang w:val="it-IT"/>
        </w:rPr>
        <w:t>Stoj</w:t>
      </w:r>
      <w:r w:rsidRPr="00005E6C">
        <w:rPr>
          <w:color w:val="auto"/>
          <w:sz w:val="22"/>
          <w:szCs w:val="22"/>
          <w:lang w:val="sr-Latn-CS"/>
        </w:rPr>
        <w:t>č</w:t>
      </w:r>
      <w:r w:rsidRPr="00005E6C">
        <w:rPr>
          <w:color w:val="auto"/>
          <w:sz w:val="22"/>
          <w:szCs w:val="22"/>
          <w:lang w:val="it-IT"/>
        </w:rPr>
        <w:t>i</w:t>
      </w:r>
      <w:r w:rsidRPr="00005E6C">
        <w:rPr>
          <w:color w:val="auto"/>
          <w:sz w:val="22"/>
          <w:szCs w:val="22"/>
          <w:lang w:val="sr-Latn-CS"/>
        </w:rPr>
        <w:t>ć</w:t>
      </w:r>
      <w:r w:rsidRPr="00005E6C">
        <w:rPr>
          <w:color w:val="auto"/>
          <w:sz w:val="22"/>
          <w:szCs w:val="22"/>
          <w:lang w:val="it-IT"/>
        </w:rPr>
        <w:t xml:space="preserve">, J., </w:t>
      </w:r>
      <w:r w:rsidRPr="00005E6C">
        <w:rPr>
          <w:bCs/>
          <w:color w:val="auto"/>
          <w:sz w:val="22"/>
          <w:szCs w:val="22"/>
          <w:lang w:val="it-IT"/>
        </w:rPr>
        <w:t xml:space="preserve">Trkulјa, V., </w:t>
      </w:r>
      <w:r w:rsidRPr="00005E6C">
        <w:rPr>
          <w:color w:val="auto"/>
          <w:sz w:val="22"/>
          <w:szCs w:val="22"/>
          <w:lang w:val="it-IT"/>
        </w:rPr>
        <w:t>Rogi</w:t>
      </w:r>
      <w:r w:rsidRPr="00005E6C">
        <w:rPr>
          <w:color w:val="auto"/>
          <w:sz w:val="22"/>
          <w:szCs w:val="22"/>
          <w:lang w:val="sr-Latn-CS"/>
        </w:rPr>
        <w:t>ć</w:t>
      </w:r>
      <w:r w:rsidRPr="00005E6C">
        <w:rPr>
          <w:color w:val="auto"/>
          <w:sz w:val="22"/>
          <w:szCs w:val="22"/>
          <w:lang w:val="it-IT"/>
        </w:rPr>
        <w:t xml:space="preserve"> Bilјana (2003): Etiolo</w:t>
      </w:r>
      <w:r w:rsidRPr="00005E6C">
        <w:rPr>
          <w:color w:val="auto"/>
          <w:sz w:val="22"/>
          <w:szCs w:val="22"/>
          <w:lang w:val="sr-Latn-CS"/>
        </w:rPr>
        <w:t>š</w:t>
      </w:r>
      <w:r w:rsidRPr="00005E6C">
        <w:rPr>
          <w:color w:val="auto"/>
          <w:sz w:val="22"/>
          <w:szCs w:val="22"/>
          <w:lang w:val="it-IT"/>
        </w:rPr>
        <w:t>ka prou</w:t>
      </w:r>
      <w:r w:rsidRPr="00005E6C">
        <w:rPr>
          <w:color w:val="auto"/>
          <w:sz w:val="22"/>
          <w:szCs w:val="22"/>
          <w:lang w:val="sr-Latn-CS"/>
        </w:rPr>
        <w:t>č</w:t>
      </w:r>
      <w:r w:rsidRPr="00005E6C">
        <w:rPr>
          <w:color w:val="auto"/>
          <w:sz w:val="22"/>
          <w:szCs w:val="22"/>
          <w:lang w:val="it-IT"/>
        </w:rPr>
        <w:t>avanja pojave vla</w:t>
      </w:r>
      <w:r w:rsidRPr="00005E6C">
        <w:rPr>
          <w:color w:val="auto"/>
          <w:sz w:val="22"/>
          <w:szCs w:val="22"/>
          <w:lang w:val="sr-Latn-CS"/>
        </w:rPr>
        <w:t>ž</w:t>
      </w:r>
      <w:r w:rsidRPr="00005E6C">
        <w:rPr>
          <w:color w:val="auto"/>
          <w:sz w:val="22"/>
          <w:szCs w:val="22"/>
          <w:lang w:val="it-IT"/>
        </w:rPr>
        <w:t>ne trule</w:t>
      </w:r>
      <w:r w:rsidRPr="00005E6C">
        <w:rPr>
          <w:color w:val="auto"/>
          <w:sz w:val="22"/>
          <w:szCs w:val="22"/>
          <w:lang w:val="sr-Latn-CS"/>
        </w:rPr>
        <w:t>ž</w:t>
      </w:r>
      <w:r w:rsidRPr="00005E6C">
        <w:rPr>
          <w:color w:val="auto"/>
          <w:sz w:val="22"/>
          <w:szCs w:val="22"/>
          <w:lang w:val="it-IT"/>
        </w:rPr>
        <w:t>i salate gajene na otvorenom polјu i u plasteniku. VI Savetovanje o za</w:t>
      </w:r>
      <w:r w:rsidRPr="00005E6C">
        <w:rPr>
          <w:color w:val="auto"/>
          <w:sz w:val="22"/>
          <w:szCs w:val="22"/>
          <w:lang w:val="sr-Latn-CS"/>
        </w:rPr>
        <w:t>š</w:t>
      </w:r>
      <w:r w:rsidRPr="00005E6C">
        <w:rPr>
          <w:color w:val="auto"/>
          <w:sz w:val="22"/>
          <w:szCs w:val="22"/>
          <w:lang w:val="it-IT"/>
        </w:rPr>
        <w:t>titi bilјa, Zlatibor. Zbornik rezimea: 67.</w:t>
      </w:r>
    </w:p>
    <w:p w:rsidR="008240B7" w:rsidRPr="00005E6C" w:rsidRDefault="008240B7" w:rsidP="00BF27A5">
      <w:pPr>
        <w:pStyle w:val="Default"/>
        <w:numPr>
          <w:ilvl w:val="0"/>
          <w:numId w:val="17"/>
        </w:numPr>
        <w:spacing w:before="20"/>
        <w:jc w:val="both"/>
        <w:rPr>
          <w:color w:val="auto"/>
          <w:sz w:val="22"/>
          <w:szCs w:val="22"/>
          <w:lang w:val="it-IT"/>
        </w:rPr>
      </w:pPr>
      <w:r w:rsidRPr="00005E6C">
        <w:rPr>
          <w:color w:val="auto"/>
          <w:sz w:val="22"/>
          <w:szCs w:val="22"/>
          <w:lang w:val="sr-Latn-CS"/>
        </w:rPr>
        <w:t xml:space="preserve">Ivanović, M., </w:t>
      </w:r>
      <w:r w:rsidRPr="00005E6C">
        <w:rPr>
          <w:color w:val="auto"/>
          <w:sz w:val="22"/>
          <w:szCs w:val="22"/>
          <w:lang w:val="it-IT"/>
        </w:rPr>
        <w:t>Stoj</w:t>
      </w:r>
      <w:r w:rsidRPr="00005E6C">
        <w:rPr>
          <w:color w:val="auto"/>
          <w:sz w:val="22"/>
          <w:szCs w:val="22"/>
          <w:lang w:val="sr-Latn-CS"/>
        </w:rPr>
        <w:t>č</w:t>
      </w:r>
      <w:r w:rsidRPr="00005E6C">
        <w:rPr>
          <w:color w:val="auto"/>
          <w:sz w:val="22"/>
          <w:szCs w:val="22"/>
          <w:lang w:val="it-IT"/>
        </w:rPr>
        <w:t>i</w:t>
      </w:r>
      <w:r w:rsidRPr="00005E6C">
        <w:rPr>
          <w:color w:val="auto"/>
          <w:sz w:val="22"/>
          <w:szCs w:val="22"/>
          <w:lang w:val="sr-Latn-CS"/>
        </w:rPr>
        <w:t>ć</w:t>
      </w:r>
      <w:r w:rsidRPr="00005E6C">
        <w:rPr>
          <w:color w:val="auto"/>
          <w:sz w:val="22"/>
          <w:szCs w:val="22"/>
          <w:lang w:val="it-IT"/>
        </w:rPr>
        <w:t xml:space="preserve">, J., </w:t>
      </w:r>
      <w:r w:rsidRPr="00005E6C">
        <w:rPr>
          <w:bCs/>
          <w:color w:val="auto"/>
          <w:sz w:val="22"/>
          <w:szCs w:val="22"/>
          <w:lang w:val="it-IT"/>
        </w:rPr>
        <w:t xml:space="preserve">Trkulјa, V., </w:t>
      </w:r>
      <w:r w:rsidRPr="00005E6C">
        <w:rPr>
          <w:color w:val="auto"/>
          <w:sz w:val="22"/>
          <w:szCs w:val="22"/>
          <w:lang w:val="sr-Latn-CS"/>
        </w:rPr>
        <w:t xml:space="preserve">Duduk, B., </w:t>
      </w:r>
      <w:r w:rsidRPr="00005E6C">
        <w:rPr>
          <w:color w:val="auto"/>
          <w:sz w:val="22"/>
          <w:szCs w:val="22"/>
          <w:lang w:val="it-IT"/>
        </w:rPr>
        <w:t>Deliba</w:t>
      </w:r>
      <w:r w:rsidRPr="00005E6C">
        <w:rPr>
          <w:color w:val="auto"/>
          <w:sz w:val="22"/>
          <w:szCs w:val="22"/>
          <w:lang w:val="sr-Latn-CS"/>
        </w:rPr>
        <w:t>š</w:t>
      </w:r>
      <w:r w:rsidRPr="00005E6C">
        <w:rPr>
          <w:color w:val="auto"/>
          <w:sz w:val="22"/>
          <w:szCs w:val="22"/>
          <w:lang w:val="it-IT"/>
        </w:rPr>
        <w:t>i</w:t>
      </w:r>
      <w:r w:rsidRPr="00005E6C">
        <w:rPr>
          <w:color w:val="auto"/>
          <w:sz w:val="22"/>
          <w:szCs w:val="22"/>
          <w:lang w:val="sr-Latn-CS"/>
        </w:rPr>
        <w:t>ć</w:t>
      </w:r>
      <w:r w:rsidRPr="00005E6C">
        <w:rPr>
          <w:color w:val="auto"/>
          <w:sz w:val="22"/>
          <w:szCs w:val="22"/>
          <w:lang w:val="it-IT"/>
        </w:rPr>
        <w:t>, G. (2003): Su</w:t>
      </w:r>
      <w:r w:rsidRPr="00005E6C">
        <w:rPr>
          <w:color w:val="auto"/>
          <w:sz w:val="22"/>
          <w:szCs w:val="22"/>
          <w:lang w:val="sr-Latn-CS"/>
        </w:rPr>
        <w:t>š</w:t>
      </w:r>
      <w:r w:rsidRPr="00005E6C">
        <w:rPr>
          <w:color w:val="auto"/>
          <w:sz w:val="22"/>
          <w:szCs w:val="22"/>
          <w:lang w:val="it-IT"/>
        </w:rPr>
        <w:t xml:space="preserve">enje stabala </w:t>
      </w:r>
      <w:r w:rsidRPr="00005E6C">
        <w:rPr>
          <w:color w:val="auto"/>
          <w:sz w:val="22"/>
          <w:szCs w:val="22"/>
          <w:lang w:val="sr-Latn-CS"/>
        </w:rPr>
        <w:t>š</w:t>
      </w:r>
      <w:r w:rsidRPr="00005E6C">
        <w:rPr>
          <w:color w:val="auto"/>
          <w:sz w:val="22"/>
          <w:szCs w:val="22"/>
          <w:lang w:val="it-IT"/>
        </w:rPr>
        <w:t>lјive u Srbiji i Republici Srpskoj. VI Savetovanje o za</w:t>
      </w:r>
      <w:r w:rsidRPr="00005E6C">
        <w:rPr>
          <w:color w:val="auto"/>
          <w:sz w:val="22"/>
          <w:szCs w:val="22"/>
          <w:lang w:val="sr-Latn-CS"/>
        </w:rPr>
        <w:t>š</w:t>
      </w:r>
      <w:r w:rsidRPr="00005E6C">
        <w:rPr>
          <w:color w:val="auto"/>
          <w:sz w:val="22"/>
          <w:szCs w:val="22"/>
          <w:lang w:val="it-IT"/>
        </w:rPr>
        <w:t>titi bilјa, Zlatibor. Zbornik rezimea: 85.</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 xml:space="preserve">Stojčić, J., Radanović, S., </w:t>
      </w:r>
      <w:r w:rsidRPr="00005E6C">
        <w:rPr>
          <w:bCs/>
          <w:color w:val="auto"/>
          <w:sz w:val="22"/>
          <w:szCs w:val="22"/>
          <w:lang w:val="sr-Latn-CS"/>
        </w:rPr>
        <w:t>Trkulјa, V.,</w:t>
      </w:r>
      <w:r w:rsidRPr="00005E6C">
        <w:rPr>
          <w:color w:val="auto"/>
          <w:sz w:val="22"/>
          <w:szCs w:val="22"/>
          <w:lang w:val="sr-Latn-CS"/>
        </w:rPr>
        <w:t xml:space="preserve"> Teinović Ružica, Ostić, G. (2004): </w:t>
      </w:r>
      <w:r w:rsidRPr="00005E6C">
        <w:rPr>
          <w:bCs/>
          <w:color w:val="auto"/>
          <w:sz w:val="22"/>
          <w:szCs w:val="22"/>
          <w:lang w:val="sr-Latn-CS"/>
        </w:rPr>
        <w:t>Uticaj vremenskih uslova i tehnologije proizvodnje na prinos zrna kukuruza u Republici Srpskoj u 2003. godini</w:t>
      </w:r>
      <w:r w:rsidRPr="00005E6C">
        <w:rPr>
          <w:color w:val="auto"/>
          <w:sz w:val="22"/>
          <w:szCs w:val="22"/>
          <w:lang w:val="sr-Latn-CS"/>
        </w:rPr>
        <w:t>. Naučno-stručno savjetovanje agronoma Republike Srpske: "Proizvodnja hrane u uslovima otvorenog tržišta", Teslić. Zbornik rezimea: 52</w:t>
      </w:r>
      <w:r w:rsidRPr="00005E6C">
        <w:rPr>
          <w:color w:val="auto"/>
          <w:sz w:val="22"/>
          <w:szCs w:val="22"/>
          <w:lang w:val="en-AU"/>
        </w:rPr>
        <w:sym w:font="Times New Roman" w:char="2013"/>
      </w:r>
      <w:r w:rsidRPr="00005E6C">
        <w:rPr>
          <w:color w:val="auto"/>
          <w:sz w:val="22"/>
          <w:szCs w:val="22"/>
          <w:lang w:val="sr-Latn-CS"/>
        </w:rPr>
        <w:t>53.</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 xml:space="preserve">Stojčić, J., </w:t>
      </w:r>
      <w:r w:rsidRPr="00005E6C">
        <w:rPr>
          <w:bCs/>
          <w:color w:val="auto"/>
          <w:sz w:val="22"/>
          <w:szCs w:val="22"/>
          <w:lang w:val="sr-Latn-CS"/>
        </w:rPr>
        <w:t xml:space="preserve">Trkulјa, V. </w:t>
      </w:r>
      <w:r w:rsidRPr="00005E6C">
        <w:rPr>
          <w:color w:val="auto"/>
          <w:sz w:val="22"/>
          <w:szCs w:val="22"/>
          <w:lang w:val="sr-Latn-CS"/>
        </w:rPr>
        <w:t xml:space="preserve">(2004): </w:t>
      </w:r>
      <w:r w:rsidRPr="00005E6C">
        <w:rPr>
          <w:bCs/>
          <w:color w:val="auto"/>
          <w:sz w:val="22"/>
          <w:szCs w:val="22"/>
          <w:lang w:val="sr-Latn-CS"/>
        </w:rPr>
        <w:t xml:space="preserve">Rezultati praćenja pojave </w:t>
      </w:r>
      <w:r w:rsidRPr="00005E6C">
        <w:rPr>
          <w:bCs/>
          <w:iCs/>
          <w:color w:val="auto"/>
          <w:sz w:val="22"/>
          <w:szCs w:val="22"/>
          <w:lang w:val="sr-Latn-CS"/>
        </w:rPr>
        <w:t>najznačajnijih</w:t>
      </w:r>
      <w:r w:rsidRPr="00005E6C">
        <w:rPr>
          <w:bCs/>
          <w:color w:val="auto"/>
          <w:sz w:val="22"/>
          <w:szCs w:val="22"/>
          <w:lang w:val="sr-Latn-CS"/>
        </w:rPr>
        <w:t xml:space="preserve"> bolesti gajenih bilјaka u Republici Srpskoj tokom 2003. godine</w:t>
      </w:r>
      <w:r w:rsidRPr="00005E6C">
        <w:rPr>
          <w:color w:val="auto"/>
          <w:sz w:val="22"/>
          <w:szCs w:val="22"/>
          <w:lang w:val="sr-Latn-CS"/>
        </w:rPr>
        <w:t>. Naučno-stručno savjetovanje agronoma Republike Srpske: "Proizvodnja hrane u uslovima otvorenog tržišta", Teslić. Zbornik rezimea: 64</w:t>
      </w:r>
      <w:r w:rsidRPr="00005E6C">
        <w:rPr>
          <w:color w:val="auto"/>
          <w:sz w:val="22"/>
          <w:szCs w:val="22"/>
          <w:lang w:val="en-AU"/>
        </w:rPr>
        <w:sym w:font="Times New Roman" w:char="2013"/>
      </w:r>
      <w:r w:rsidRPr="00005E6C">
        <w:rPr>
          <w:color w:val="auto"/>
          <w:sz w:val="22"/>
          <w:szCs w:val="22"/>
          <w:lang w:val="sr-Latn-CS"/>
        </w:rPr>
        <w:t>65.</w:t>
      </w:r>
    </w:p>
    <w:p w:rsidR="008240B7" w:rsidRPr="00005E6C" w:rsidRDefault="008240B7" w:rsidP="00BF27A5">
      <w:pPr>
        <w:pStyle w:val="Default"/>
        <w:numPr>
          <w:ilvl w:val="0"/>
          <w:numId w:val="17"/>
        </w:numPr>
        <w:spacing w:before="20"/>
        <w:jc w:val="both"/>
        <w:rPr>
          <w:color w:val="auto"/>
          <w:sz w:val="22"/>
          <w:szCs w:val="22"/>
          <w:lang w:val="sr-Latn-CS"/>
        </w:rPr>
      </w:pPr>
      <w:r w:rsidRPr="00005E6C">
        <w:rPr>
          <w:bCs/>
          <w:color w:val="auto"/>
          <w:sz w:val="22"/>
          <w:szCs w:val="22"/>
          <w:lang w:val="sr-Latn-CS"/>
        </w:rPr>
        <w:t xml:space="preserve">Delalić Zemira, </w:t>
      </w:r>
      <w:r w:rsidRPr="00005E6C">
        <w:rPr>
          <w:color w:val="auto"/>
          <w:sz w:val="22"/>
          <w:szCs w:val="22"/>
          <w:lang w:val="sr-Latn-CS"/>
        </w:rPr>
        <w:t xml:space="preserve">Stojčić, J., Trkulјa, V. (2004): </w:t>
      </w:r>
      <w:r w:rsidRPr="00005E6C">
        <w:rPr>
          <w:bCs/>
          <w:color w:val="auto"/>
          <w:sz w:val="22"/>
          <w:szCs w:val="22"/>
          <w:lang w:val="sr-Latn-CS"/>
        </w:rPr>
        <w:t xml:space="preserve">Pojava </w:t>
      </w:r>
      <w:r w:rsidRPr="00005E6C">
        <w:rPr>
          <w:bCs/>
          <w:i/>
          <w:color w:val="auto"/>
          <w:sz w:val="22"/>
          <w:szCs w:val="22"/>
          <w:lang w:val="sr-Latn-CS"/>
        </w:rPr>
        <w:t>Gaeumannomyces graminis</w:t>
      </w:r>
      <w:r w:rsidRPr="00005E6C">
        <w:rPr>
          <w:bCs/>
          <w:color w:val="auto"/>
          <w:sz w:val="22"/>
          <w:szCs w:val="22"/>
          <w:lang w:val="sr-Latn-CS"/>
        </w:rPr>
        <w:t xml:space="preserve"> na prostorima Unsko-Sanskog kantona u Bosni i Hercegovini.</w:t>
      </w:r>
      <w:r w:rsidRPr="00005E6C">
        <w:rPr>
          <w:color w:val="auto"/>
          <w:sz w:val="22"/>
          <w:szCs w:val="22"/>
          <w:lang w:val="sr-Latn-CS"/>
        </w:rPr>
        <w:t xml:space="preserve"> V Kongres o zaštiti bilјa, Zlatibor. Zbornik rezimea: 110–111.</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 xml:space="preserve">Trkulјa, V., Duduk, B., Botti Simona, Ivanović, M., Stojčić, J., Bertaccini Assuna (2004): </w:t>
      </w:r>
      <w:r w:rsidRPr="00005E6C">
        <w:rPr>
          <w:i/>
          <w:color w:val="auto"/>
          <w:sz w:val="22"/>
          <w:szCs w:val="22"/>
          <w:lang w:val="sr-Latn-CS"/>
        </w:rPr>
        <w:t>Pear decline phytoplasma</w:t>
      </w:r>
      <w:r w:rsidRPr="00005E6C">
        <w:rPr>
          <w:iCs/>
          <w:color w:val="auto"/>
          <w:sz w:val="22"/>
          <w:szCs w:val="22"/>
          <w:lang w:val="sr-Latn-CS"/>
        </w:rPr>
        <w:t xml:space="preserve"> </w:t>
      </w:r>
      <w:r w:rsidRPr="00005E6C">
        <w:rPr>
          <w:color w:val="auto"/>
          <w:sz w:val="22"/>
          <w:szCs w:val="22"/>
          <w:lang w:val="sr-Latn-CS"/>
        </w:rPr>
        <w:t>– nov patogen kruške u Bosni i Hercegovini. V Kongres o zaštiti bilјa, Zlatibor. Zbornik rezimea: 140–141.</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 xml:space="preserve">Trkulјa, V. (2004): </w:t>
      </w:r>
      <w:r w:rsidRPr="00005E6C">
        <w:rPr>
          <w:bCs/>
          <w:color w:val="auto"/>
          <w:sz w:val="22"/>
          <w:szCs w:val="22"/>
          <w:lang w:val="sr-Latn-CS"/>
        </w:rPr>
        <w:t xml:space="preserve">Osjetlјivost plodova različitih sorti ili varijanti sorta/podloga jabuke prema odabranim izolatima </w:t>
      </w:r>
      <w:r w:rsidRPr="00005E6C">
        <w:rPr>
          <w:bCs/>
          <w:i/>
          <w:iCs/>
          <w:color w:val="auto"/>
          <w:sz w:val="22"/>
          <w:szCs w:val="22"/>
          <w:lang w:val="sr-Latn-CS"/>
        </w:rPr>
        <w:t>Colletotrichum</w:t>
      </w:r>
      <w:r w:rsidRPr="00005E6C">
        <w:rPr>
          <w:bCs/>
          <w:color w:val="auto"/>
          <w:sz w:val="22"/>
          <w:szCs w:val="22"/>
          <w:lang w:val="sr-Latn-CS"/>
        </w:rPr>
        <w:t xml:space="preserve"> </w:t>
      </w:r>
      <w:r w:rsidRPr="00005E6C">
        <w:rPr>
          <w:bCs/>
          <w:i/>
          <w:iCs/>
          <w:color w:val="auto"/>
          <w:sz w:val="22"/>
          <w:szCs w:val="22"/>
          <w:lang w:val="sr-Latn-CS"/>
        </w:rPr>
        <w:t>acutatum.</w:t>
      </w:r>
      <w:r w:rsidRPr="00005E6C">
        <w:rPr>
          <w:color w:val="auto"/>
          <w:sz w:val="22"/>
          <w:szCs w:val="22"/>
          <w:lang w:val="sr-Latn-CS"/>
        </w:rPr>
        <w:t xml:space="preserve"> V Kongres o zaštiti bilјa, Zlatibor. Zbornik rezimea: 184–187.</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Trkulјa, V., Stojčić, J., Pelјto</w:t>
      </w:r>
      <w:r w:rsidR="00954EAF" w:rsidRPr="00005E6C">
        <w:rPr>
          <w:color w:val="auto"/>
          <w:sz w:val="22"/>
          <w:szCs w:val="22"/>
          <w:lang w:val="sr-Latn-CS"/>
        </w:rPr>
        <w:t>, A.</w:t>
      </w:r>
      <w:r w:rsidRPr="00005E6C">
        <w:rPr>
          <w:color w:val="auto"/>
          <w:sz w:val="22"/>
          <w:szCs w:val="22"/>
          <w:lang w:val="sr-Latn-CS"/>
        </w:rPr>
        <w:t xml:space="preserve">, Numić, R. (2004): </w:t>
      </w:r>
      <w:r w:rsidRPr="00005E6C">
        <w:rPr>
          <w:bCs/>
          <w:color w:val="auto"/>
          <w:sz w:val="22"/>
          <w:szCs w:val="22"/>
          <w:lang w:val="sr-Latn-CS"/>
        </w:rPr>
        <w:t xml:space="preserve">Prisustvo, značaj i opasnost od dalјnjeg širenja </w:t>
      </w:r>
      <w:r w:rsidRPr="00005E6C">
        <w:rPr>
          <w:bCs/>
          <w:i/>
          <w:color w:val="auto"/>
          <w:sz w:val="22"/>
          <w:szCs w:val="22"/>
          <w:lang w:val="sr-Latn-CS"/>
        </w:rPr>
        <w:t>Erwinia amylovora</w:t>
      </w:r>
      <w:r w:rsidRPr="00005E6C">
        <w:rPr>
          <w:bCs/>
          <w:color w:val="auto"/>
          <w:sz w:val="22"/>
          <w:szCs w:val="22"/>
          <w:lang w:val="sr-Latn-CS"/>
        </w:rPr>
        <w:t xml:space="preserve"> – prouzrokovača bakteriozne plamenjače jabučastih voćaka u Bosni i Hercegovini. I Simpozijum o zaštiti bilјa u Bosni i Hercegovini</w:t>
      </w:r>
      <w:r w:rsidRPr="00005E6C">
        <w:rPr>
          <w:color w:val="auto"/>
          <w:sz w:val="22"/>
          <w:szCs w:val="22"/>
          <w:lang w:val="sr-Latn-CS"/>
        </w:rPr>
        <w:t>, Sarajevo</w:t>
      </w:r>
      <w:r w:rsidRPr="00005E6C">
        <w:rPr>
          <w:bCs/>
          <w:color w:val="auto"/>
          <w:sz w:val="22"/>
          <w:szCs w:val="22"/>
          <w:lang w:val="sr-Latn-CS"/>
        </w:rPr>
        <w:t>.</w:t>
      </w:r>
      <w:r w:rsidRPr="00005E6C">
        <w:rPr>
          <w:color w:val="auto"/>
          <w:sz w:val="22"/>
          <w:szCs w:val="22"/>
          <w:lang w:val="sr-Latn-CS"/>
        </w:rPr>
        <w:t xml:space="preserve"> Zbornik rezimea: 2</w:t>
      </w:r>
      <w:r w:rsidRPr="00005E6C">
        <w:rPr>
          <w:color w:val="auto"/>
          <w:sz w:val="22"/>
          <w:szCs w:val="22"/>
          <w:lang w:val="sr-Cyrl-BA"/>
        </w:rPr>
        <w:t>7</w:t>
      </w:r>
      <w:r w:rsidRPr="00005E6C">
        <w:rPr>
          <w:color w:val="auto"/>
          <w:sz w:val="22"/>
          <w:szCs w:val="22"/>
          <w:lang w:val="sr-Latn-CS"/>
        </w:rPr>
        <w:t>.</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lastRenderedPageBreak/>
        <w:t xml:space="preserve">Stojčić, J., Trkulјa, V. (2004): </w:t>
      </w:r>
      <w:r w:rsidRPr="00005E6C">
        <w:rPr>
          <w:bCs/>
          <w:color w:val="auto"/>
          <w:sz w:val="22"/>
          <w:szCs w:val="22"/>
          <w:lang w:val="sr-Latn-CS"/>
        </w:rPr>
        <w:t>Najznačajnije bolesti pšenice i ječma u Republici Srpskoj u periodu od 2000–2004. godine. I Simpozijum o zaštiti bilјa u Bosni i Hercegovini</w:t>
      </w:r>
      <w:r w:rsidRPr="00005E6C">
        <w:rPr>
          <w:color w:val="auto"/>
          <w:sz w:val="22"/>
          <w:szCs w:val="22"/>
          <w:lang w:val="sr-Latn-CS"/>
        </w:rPr>
        <w:t>, Sarajevo</w:t>
      </w:r>
      <w:r w:rsidRPr="00005E6C">
        <w:rPr>
          <w:bCs/>
          <w:color w:val="auto"/>
          <w:sz w:val="22"/>
          <w:szCs w:val="22"/>
          <w:lang w:val="sr-Latn-CS"/>
        </w:rPr>
        <w:t>.</w:t>
      </w:r>
      <w:r w:rsidRPr="00005E6C">
        <w:rPr>
          <w:color w:val="auto"/>
          <w:sz w:val="22"/>
          <w:szCs w:val="22"/>
          <w:lang w:val="sr-Latn-CS"/>
        </w:rPr>
        <w:t xml:space="preserve"> Zbornik rezimea: 9. </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 xml:space="preserve">Bača, F., Stojčić, J., </w:t>
      </w:r>
      <w:r w:rsidRPr="00005E6C">
        <w:rPr>
          <w:bCs/>
          <w:color w:val="auto"/>
          <w:sz w:val="22"/>
          <w:szCs w:val="22"/>
          <w:lang w:val="sr-Latn-CS"/>
        </w:rPr>
        <w:t>Trkulјa, V.,</w:t>
      </w:r>
      <w:r w:rsidRPr="00005E6C">
        <w:rPr>
          <w:color w:val="auto"/>
          <w:sz w:val="22"/>
          <w:szCs w:val="22"/>
          <w:lang w:val="sr-Latn-CS"/>
        </w:rPr>
        <w:t xml:space="preserve"> Radanović, S., Lopandić, D., Živanović</w:t>
      </w:r>
      <w:r w:rsidR="00BF4B2C" w:rsidRPr="00005E6C">
        <w:rPr>
          <w:color w:val="auto"/>
          <w:sz w:val="22"/>
          <w:szCs w:val="22"/>
          <w:lang w:val="sr-Latn-CS"/>
        </w:rPr>
        <w:t>, D.</w:t>
      </w:r>
      <w:r w:rsidRPr="00005E6C">
        <w:rPr>
          <w:color w:val="auto"/>
          <w:sz w:val="22"/>
          <w:szCs w:val="22"/>
          <w:lang w:val="sr-Latn-CS"/>
        </w:rPr>
        <w:t xml:space="preserve">, Paravac, D., Marković, D. (2004): Rezultati praćenja dinamike pojave i širenja kukuruzne zlatice </w:t>
      </w:r>
      <w:r w:rsidRPr="00005E6C">
        <w:rPr>
          <w:i/>
          <w:iCs/>
          <w:color w:val="auto"/>
          <w:sz w:val="22"/>
          <w:szCs w:val="22"/>
          <w:lang w:val="sr-Latn-CS"/>
        </w:rPr>
        <w:t>Diaborotica</w:t>
      </w:r>
      <w:r w:rsidRPr="00005E6C">
        <w:rPr>
          <w:color w:val="auto"/>
          <w:sz w:val="22"/>
          <w:szCs w:val="22"/>
          <w:lang w:val="sr-Latn-CS"/>
        </w:rPr>
        <w:t xml:space="preserve"> </w:t>
      </w:r>
      <w:r w:rsidRPr="00005E6C">
        <w:rPr>
          <w:i/>
          <w:iCs/>
          <w:color w:val="auto"/>
          <w:sz w:val="22"/>
          <w:szCs w:val="22"/>
          <w:lang w:val="sr-Latn-CS"/>
        </w:rPr>
        <w:t>virgifera virgifera</w:t>
      </w:r>
      <w:r w:rsidRPr="00005E6C">
        <w:rPr>
          <w:color w:val="auto"/>
          <w:sz w:val="22"/>
          <w:szCs w:val="22"/>
          <w:lang w:val="sr-Latn-CS"/>
        </w:rPr>
        <w:t xml:space="preserve"> LeConte na području Republike Srpske od 1998–2004. godine. </w:t>
      </w:r>
      <w:r w:rsidRPr="00005E6C">
        <w:rPr>
          <w:bCs/>
          <w:color w:val="auto"/>
          <w:sz w:val="22"/>
          <w:szCs w:val="22"/>
          <w:lang w:val="sr-Latn-CS"/>
        </w:rPr>
        <w:t>I Simpozijum o zaštiti bilјa u Bosni i Hercegovini</w:t>
      </w:r>
      <w:r w:rsidRPr="00005E6C">
        <w:rPr>
          <w:color w:val="auto"/>
          <w:sz w:val="22"/>
          <w:szCs w:val="22"/>
          <w:lang w:val="sr-Latn-CS"/>
        </w:rPr>
        <w:t>, Sarajevo</w:t>
      </w:r>
      <w:r w:rsidRPr="00005E6C">
        <w:rPr>
          <w:bCs/>
          <w:color w:val="auto"/>
          <w:sz w:val="22"/>
          <w:szCs w:val="22"/>
          <w:lang w:val="sr-Latn-CS"/>
        </w:rPr>
        <w:t>.</w:t>
      </w:r>
      <w:r w:rsidRPr="00005E6C">
        <w:rPr>
          <w:color w:val="auto"/>
          <w:sz w:val="22"/>
          <w:szCs w:val="22"/>
          <w:lang w:val="sr-Latn-CS"/>
        </w:rPr>
        <w:t xml:space="preserve"> Zbornik rezimea: 14. </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 xml:space="preserve">Stojčić, J., Radanović, S., </w:t>
      </w:r>
      <w:r w:rsidRPr="00005E6C">
        <w:rPr>
          <w:bCs/>
          <w:color w:val="auto"/>
          <w:sz w:val="22"/>
          <w:szCs w:val="22"/>
          <w:lang w:val="sr-Latn-CS"/>
        </w:rPr>
        <w:t>Trkulјa, V.,</w:t>
      </w:r>
      <w:r w:rsidRPr="00005E6C">
        <w:rPr>
          <w:color w:val="auto"/>
          <w:sz w:val="22"/>
          <w:szCs w:val="22"/>
          <w:lang w:val="sr-Latn-CS"/>
        </w:rPr>
        <w:t xml:space="preserve"> Teinović Ružica, Ostić, G. (2004): Mogući uzroci pojave nekih simptoma i anomalija na usjevima kukuruza u Republici Srpskoj u 2004. godini. </w:t>
      </w:r>
      <w:r w:rsidRPr="00005E6C">
        <w:rPr>
          <w:bCs/>
          <w:color w:val="auto"/>
          <w:sz w:val="22"/>
          <w:szCs w:val="22"/>
          <w:lang w:val="sr-Latn-CS"/>
        </w:rPr>
        <w:t>I Simpozijum o zaštiti bilјa u Bosni i Hercegovini</w:t>
      </w:r>
      <w:r w:rsidRPr="00005E6C">
        <w:rPr>
          <w:color w:val="auto"/>
          <w:sz w:val="22"/>
          <w:szCs w:val="22"/>
          <w:lang w:val="sr-Latn-CS"/>
        </w:rPr>
        <w:t>, Sarajevo</w:t>
      </w:r>
      <w:r w:rsidRPr="00005E6C">
        <w:rPr>
          <w:bCs/>
          <w:color w:val="auto"/>
          <w:sz w:val="22"/>
          <w:szCs w:val="22"/>
          <w:lang w:val="sr-Latn-CS"/>
        </w:rPr>
        <w:t>.</w:t>
      </w:r>
      <w:r w:rsidRPr="00005E6C">
        <w:rPr>
          <w:color w:val="auto"/>
          <w:sz w:val="22"/>
          <w:szCs w:val="22"/>
          <w:lang w:val="sr-Latn-CS"/>
        </w:rPr>
        <w:t xml:space="preserve"> Zbornik rezimea: 17. </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Stojčić, J., Radanović, S., Teinović Ružica, Ostić, G.</w:t>
      </w:r>
      <w:r w:rsidRPr="00005E6C">
        <w:rPr>
          <w:bCs/>
          <w:color w:val="auto"/>
          <w:sz w:val="22"/>
          <w:szCs w:val="22"/>
          <w:lang w:val="sr-Latn-CS"/>
        </w:rPr>
        <w:t>,</w:t>
      </w:r>
      <w:r w:rsidRPr="00005E6C">
        <w:rPr>
          <w:color w:val="auto"/>
          <w:sz w:val="22"/>
          <w:szCs w:val="22"/>
          <w:lang w:val="sr-Latn-CS"/>
        </w:rPr>
        <w:t xml:space="preserve"> </w:t>
      </w:r>
      <w:r w:rsidRPr="00005E6C">
        <w:rPr>
          <w:bCs/>
          <w:color w:val="auto"/>
          <w:sz w:val="22"/>
          <w:szCs w:val="22"/>
          <w:lang w:val="sr-Latn-CS"/>
        </w:rPr>
        <w:t>Trkulјa, V.</w:t>
      </w:r>
      <w:r w:rsidRPr="00005E6C">
        <w:rPr>
          <w:color w:val="auto"/>
          <w:sz w:val="22"/>
          <w:szCs w:val="22"/>
          <w:lang w:val="sr-Latn-CS"/>
        </w:rPr>
        <w:t xml:space="preserve"> (2005): </w:t>
      </w:r>
      <w:r w:rsidRPr="00005E6C">
        <w:rPr>
          <w:bCs/>
          <w:color w:val="auto"/>
          <w:sz w:val="22"/>
          <w:szCs w:val="22"/>
          <w:lang w:val="sr-Latn-CS"/>
        </w:rPr>
        <w:t>Karakteristike proizvodnje kukuruza u Republici Srpskoj u 2004. godini</w:t>
      </w:r>
      <w:r w:rsidRPr="00005E6C">
        <w:rPr>
          <w:color w:val="auto"/>
          <w:sz w:val="22"/>
          <w:szCs w:val="22"/>
          <w:lang w:val="sr-Latn-CS"/>
        </w:rPr>
        <w:t>. Naučno-stručno savjetovanje agronoma Republike Srpske: "Polјoprivreda RS kao sastavni dio evropskih integracionih procesa", Jahorina. Zbornik rezimea: 30.</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 xml:space="preserve">Bača, F., Stojčić, J., </w:t>
      </w:r>
      <w:r w:rsidRPr="00005E6C">
        <w:rPr>
          <w:bCs/>
          <w:color w:val="auto"/>
          <w:sz w:val="22"/>
          <w:szCs w:val="22"/>
          <w:lang w:val="sr-Latn-CS"/>
        </w:rPr>
        <w:t>Trkulјa, V.,</w:t>
      </w:r>
      <w:r w:rsidRPr="00005E6C">
        <w:rPr>
          <w:color w:val="auto"/>
          <w:sz w:val="22"/>
          <w:szCs w:val="22"/>
          <w:lang w:val="sr-Latn-CS"/>
        </w:rPr>
        <w:t xml:space="preserve"> Radanović, S., Lopandić, D., Živanović</w:t>
      </w:r>
      <w:r w:rsidR="00BF4B2C" w:rsidRPr="00005E6C">
        <w:rPr>
          <w:color w:val="auto"/>
          <w:sz w:val="22"/>
          <w:szCs w:val="22"/>
          <w:lang w:val="sr-Latn-CS"/>
        </w:rPr>
        <w:t>, D.</w:t>
      </w:r>
      <w:r w:rsidRPr="00005E6C">
        <w:rPr>
          <w:color w:val="auto"/>
          <w:sz w:val="22"/>
          <w:szCs w:val="22"/>
          <w:lang w:val="sr-Latn-CS"/>
        </w:rPr>
        <w:t xml:space="preserve">, Paravac, D. (2005): Rasprostranjenost kukuruzne zlatice </w:t>
      </w:r>
      <w:r w:rsidRPr="00005E6C">
        <w:rPr>
          <w:i/>
          <w:iCs/>
          <w:color w:val="auto"/>
          <w:sz w:val="22"/>
          <w:szCs w:val="22"/>
          <w:lang w:val="sr-Latn-CS"/>
        </w:rPr>
        <w:t>Diaborotica</w:t>
      </w:r>
      <w:r w:rsidRPr="00005E6C">
        <w:rPr>
          <w:color w:val="auto"/>
          <w:sz w:val="22"/>
          <w:szCs w:val="22"/>
          <w:lang w:val="sr-Latn-CS"/>
        </w:rPr>
        <w:t xml:space="preserve"> </w:t>
      </w:r>
      <w:r w:rsidRPr="00005E6C">
        <w:rPr>
          <w:i/>
          <w:iCs/>
          <w:color w:val="auto"/>
          <w:sz w:val="22"/>
          <w:szCs w:val="22"/>
          <w:lang w:val="sr-Latn-CS"/>
        </w:rPr>
        <w:t>virgifera virgifera</w:t>
      </w:r>
      <w:r w:rsidRPr="00005E6C">
        <w:rPr>
          <w:color w:val="auto"/>
          <w:sz w:val="22"/>
          <w:szCs w:val="22"/>
          <w:lang w:val="sr-Latn-CS"/>
        </w:rPr>
        <w:t xml:space="preserve"> u Republici Srpskoj u 2004. godine. Naučno-stručno savjetovanje agronoma Republike Srpske: "Polјoprivreda RS kao sastavni dio evropskih integracionih procesa", Jahorina. Zbornik rezimea:  34</w:t>
      </w:r>
      <w:r w:rsidRPr="00005E6C">
        <w:rPr>
          <w:color w:val="auto"/>
          <w:sz w:val="22"/>
          <w:szCs w:val="22"/>
          <w:lang w:val="en-AU"/>
        </w:rPr>
        <w:sym w:font="Times New Roman" w:char="2013"/>
      </w:r>
      <w:r w:rsidRPr="00005E6C">
        <w:rPr>
          <w:color w:val="auto"/>
          <w:sz w:val="22"/>
          <w:szCs w:val="22"/>
          <w:lang w:val="sr-Latn-CS"/>
        </w:rPr>
        <w:t>35.</w:t>
      </w:r>
    </w:p>
    <w:p w:rsidR="008240B7" w:rsidRPr="00005E6C" w:rsidRDefault="008240B7" w:rsidP="00BF27A5">
      <w:pPr>
        <w:pStyle w:val="Default"/>
        <w:numPr>
          <w:ilvl w:val="0"/>
          <w:numId w:val="17"/>
        </w:numPr>
        <w:spacing w:before="20"/>
        <w:jc w:val="both"/>
        <w:rPr>
          <w:color w:val="auto"/>
          <w:sz w:val="22"/>
          <w:szCs w:val="22"/>
          <w:lang w:val="sr-Latn-CS"/>
        </w:rPr>
      </w:pPr>
      <w:r w:rsidRPr="00005E6C">
        <w:rPr>
          <w:bCs/>
          <w:color w:val="auto"/>
          <w:sz w:val="22"/>
          <w:szCs w:val="22"/>
          <w:lang w:val="sr-Latn-CS"/>
        </w:rPr>
        <w:t>Trkulјa, V.</w:t>
      </w:r>
      <w:r w:rsidRPr="00005E6C">
        <w:rPr>
          <w:color w:val="auto"/>
          <w:sz w:val="22"/>
          <w:szCs w:val="22"/>
          <w:lang w:val="sr-Latn-CS"/>
        </w:rPr>
        <w:t xml:space="preserve">, Duduk, B., Ivanović, M., Stojčić, J. (2005): </w:t>
      </w:r>
      <w:r w:rsidRPr="00005E6C">
        <w:rPr>
          <w:bCs/>
          <w:color w:val="auto"/>
          <w:sz w:val="22"/>
          <w:szCs w:val="22"/>
          <w:lang w:val="sr-Latn-CS"/>
        </w:rPr>
        <w:t>Fitoplazmoza kruške – nova bolest u Bosni i Hercegovini</w:t>
      </w:r>
      <w:r w:rsidRPr="00005E6C">
        <w:rPr>
          <w:color w:val="auto"/>
          <w:sz w:val="22"/>
          <w:szCs w:val="22"/>
          <w:lang w:val="sr-Latn-CS"/>
        </w:rPr>
        <w:t>. Naučno-stručno savjetovanje agronoma Republike Srpske: "Polјoprivreda RS kao sastavni dio evropskih integracionih procesa", Jahorina. Zbornik rezimea: 106</w:t>
      </w:r>
      <w:r w:rsidRPr="00005E6C">
        <w:rPr>
          <w:color w:val="auto"/>
          <w:sz w:val="22"/>
          <w:szCs w:val="22"/>
          <w:lang w:val="en-AU"/>
        </w:rPr>
        <w:sym w:font="Times New Roman" w:char="2013"/>
      </w:r>
      <w:r w:rsidRPr="00005E6C">
        <w:rPr>
          <w:color w:val="auto"/>
          <w:sz w:val="22"/>
          <w:szCs w:val="22"/>
          <w:lang w:val="sr-Latn-CS"/>
        </w:rPr>
        <w:t>107.</w:t>
      </w:r>
    </w:p>
    <w:p w:rsidR="008240B7" w:rsidRPr="00005E6C" w:rsidRDefault="008240B7" w:rsidP="00BF27A5">
      <w:pPr>
        <w:pStyle w:val="Default"/>
        <w:numPr>
          <w:ilvl w:val="0"/>
          <w:numId w:val="17"/>
        </w:numPr>
        <w:spacing w:before="20"/>
        <w:jc w:val="both"/>
        <w:rPr>
          <w:color w:val="auto"/>
          <w:sz w:val="22"/>
          <w:szCs w:val="22"/>
          <w:lang w:val="sr-Latn-CS"/>
        </w:rPr>
      </w:pPr>
      <w:r w:rsidRPr="00005E6C">
        <w:rPr>
          <w:bCs/>
          <w:color w:val="auto"/>
          <w:sz w:val="22"/>
          <w:szCs w:val="22"/>
          <w:lang w:val="sr-Latn-CS"/>
        </w:rPr>
        <w:t>Stojčić, J., Trkulјa, V., Pejčić</w:t>
      </w:r>
      <w:r w:rsidR="006D4739" w:rsidRPr="00005E6C">
        <w:rPr>
          <w:bCs/>
          <w:color w:val="auto"/>
          <w:sz w:val="22"/>
          <w:szCs w:val="22"/>
          <w:lang w:val="sr-Latn-CS"/>
        </w:rPr>
        <w:t>, J.</w:t>
      </w:r>
      <w:r w:rsidRPr="00005E6C">
        <w:rPr>
          <w:bCs/>
          <w:color w:val="auto"/>
          <w:sz w:val="22"/>
          <w:szCs w:val="22"/>
          <w:lang w:val="sr-Latn-CS"/>
        </w:rPr>
        <w:t xml:space="preserve">, Rajčević, B. (2005): </w:t>
      </w:r>
      <w:r w:rsidRPr="00005E6C">
        <w:rPr>
          <w:color w:val="auto"/>
          <w:sz w:val="22"/>
          <w:szCs w:val="22"/>
          <w:lang w:val="sr-Latn-CS"/>
        </w:rPr>
        <w:t xml:space="preserve">Najznačajnije bolesti kupusa i karfiola u Bosni i Hercegovini u periodu od 2001–2005. godine. </w:t>
      </w:r>
      <w:r w:rsidRPr="00005E6C">
        <w:rPr>
          <w:bCs/>
          <w:color w:val="auto"/>
          <w:sz w:val="22"/>
          <w:szCs w:val="22"/>
          <w:lang w:val="sr-Latn-CS"/>
        </w:rPr>
        <w:t>II Simpozijum o zaštiti bilјa u Bosni i Hercegovini</w:t>
      </w:r>
      <w:r w:rsidRPr="00005E6C">
        <w:rPr>
          <w:color w:val="auto"/>
          <w:sz w:val="22"/>
          <w:szCs w:val="22"/>
          <w:lang w:val="sr-Latn-CS"/>
        </w:rPr>
        <w:t>, Teslić</w:t>
      </w:r>
      <w:r w:rsidRPr="00005E6C">
        <w:rPr>
          <w:bCs/>
          <w:color w:val="auto"/>
          <w:sz w:val="22"/>
          <w:szCs w:val="22"/>
          <w:lang w:val="sr-Latn-CS"/>
        </w:rPr>
        <w:t>.</w:t>
      </w:r>
      <w:r w:rsidRPr="00005E6C">
        <w:rPr>
          <w:color w:val="auto"/>
          <w:sz w:val="22"/>
          <w:szCs w:val="22"/>
          <w:lang w:val="sr-Latn-CS"/>
        </w:rPr>
        <w:t xml:space="preserve"> Zbornik rezimea: 13</w:t>
      </w:r>
      <w:r w:rsidRPr="00005E6C">
        <w:rPr>
          <w:color w:val="auto"/>
          <w:sz w:val="22"/>
          <w:szCs w:val="22"/>
          <w:lang w:val="en-AU"/>
        </w:rPr>
        <w:sym w:font="Times New Roman" w:char="2013"/>
      </w:r>
      <w:r w:rsidRPr="00005E6C">
        <w:rPr>
          <w:color w:val="auto"/>
          <w:sz w:val="22"/>
          <w:szCs w:val="22"/>
          <w:lang w:val="sr-Latn-CS"/>
        </w:rPr>
        <w:t xml:space="preserve">14. </w:t>
      </w:r>
    </w:p>
    <w:p w:rsidR="008240B7" w:rsidRPr="00005E6C" w:rsidRDefault="008240B7" w:rsidP="00BF27A5">
      <w:pPr>
        <w:pStyle w:val="Default"/>
        <w:numPr>
          <w:ilvl w:val="0"/>
          <w:numId w:val="17"/>
        </w:numPr>
        <w:spacing w:before="20"/>
        <w:jc w:val="both"/>
        <w:rPr>
          <w:color w:val="auto"/>
          <w:sz w:val="22"/>
          <w:szCs w:val="22"/>
          <w:lang w:val="sr-Latn-CS"/>
        </w:rPr>
      </w:pPr>
      <w:r w:rsidRPr="00005E6C">
        <w:rPr>
          <w:bCs/>
          <w:color w:val="auto"/>
          <w:sz w:val="22"/>
          <w:szCs w:val="22"/>
          <w:lang w:val="sr-Latn-CS"/>
        </w:rPr>
        <w:t>Vasić</w:t>
      </w:r>
      <w:r w:rsidR="00954EAF" w:rsidRPr="00005E6C">
        <w:rPr>
          <w:bCs/>
          <w:color w:val="auto"/>
          <w:sz w:val="22"/>
          <w:szCs w:val="22"/>
          <w:lang w:val="sr-Latn-CS"/>
        </w:rPr>
        <w:t>, T.</w:t>
      </w:r>
      <w:r w:rsidRPr="00005E6C">
        <w:rPr>
          <w:bCs/>
          <w:color w:val="auto"/>
          <w:sz w:val="22"/>
          <w:szCs w:val="22"/>
          <w:lang w:val="sr-Latn-CS"/>
        </w:rPr>
        <w:t>, Ivanović, M., Trkulјa, V.,  Radović</w:t>
      </w:r>
      <w:r w:rsidR="00954EAF" w:rsidRPr="00005E6C">
        <w:rPr>
          <w:bCs/>
          <w:color w:val="auto"/>
          <w:sz w:val="22"/>
          <w:szCs w:val="22"/>
          <w:lang w:val="sr-Latn-CS"/>
        </w:rPr>
        <w:t>, J.</w:t>
      </w:r>
      <w:r w:rsidRPr="00005E6C">
        <w:rPr>
          <w:bCs/>
          <w:color w:val="auto"/>
          <w:sz w:val="22"/>
          <w:szCs w:val="22"/>
          <w:lang w:val="sr-Latn-CS"/>
        </w:rPr>
        <w:t>, Lugić, Z., Gajić</w:t>
      </w:r>
      <w:r w:rsidR="00954EAF" w:rsidRPr="00005E6C">
        <w:rPr>
          <w:bCs/>
          <w:color w:val="auto"/>
          <w:sz w:val="22"/>
          <w:szCs w:val="22"/>
          <w:lang w:val="sr-Latn-CS"/>
        </w:rPr>
        <w:t>, S.</w:t>
      </w:r>
      <w:r w:rsidRPr="00005E6C">
        <w:rPr>
          <w:bCs/>
          <w:color w:val="auto"/>
          <w:sz w:val="22"/>
          <w:szCs w:val="22"/>
          <w:lang w:val="sr-Latn-CS"/>
        </w:rPr>
        <w:t xml:space="preserve"> (2005):</w:t>
      </w:r>
      <w:r w:rsidRPr="00005E6C">
        <w:rPr>
          <w:bCs/>
          <w:color w:val="auto"/>
          <w:sz w:val="22"/>
          <w:szCs w:val="22"/>
          <w:vertAlign w:val="superscript"/>
          <w:lang w:val="sr-Latn-CS"/>
        </w:rPr>
        <w:t xml:space="preserve"> </w:t>
      </w:r>
      <w:r w:rsidRPr="00005E6C">
        <w:rPr>
          <w:bCs/>
          <w:color w:val="auto"/>
          <w:sz w:val="22"/>
          <w:szCs w:val="22"/>
          <w:lang w:val="sr-Latn-CS"/>
        </w:rPr>
        <w:t xml:space="preserve">Pojava </w:t>
      </w:r>
      <w:r w:rsidRPr="00005E6C">
        <w:rPr>
          <w:bCs/>
          <w:i/>
          <w:iCs/>
          <w:color w:val="auto"/>
          <w:sz w:val="22"/>
          <w:szCs w:val="22"/>
          <w:lang w:val="sr-Latn-CS"/>
        </w:rPr>
        <w:t>Colletotrichum trifolii</w:t>
      </w:r>
      <w:r w:rsidRPr="00005E6C">
        <w:rPr>
          <w:bCs/>
          <w:color w:val="auto"/>
          <w:sz w:val="22"/>
          <w:szCs w:val="22"/>
          <w:lang w:val="sr-Latn-CS"/>
        </w:rPr>
        <w:t xml:space="preserve"> prouzrokovača antraknoze lucerke na teritoriji Srbije. II Simpozijum o zaštiti bilјa u Bosni i Hercegovini</w:t>
      </w:r>
      <w:r w:rsidRPr="00005E6C">
        <w:rPr>
          <w:color w:val="auto"/>
          <w:sz w:val="22"/>
          <w:szCs w:val="22"/>
          <w:lang w:val="sr-Latn-CS"/>
        </w:rPr>
        <w:t>, Teslić</w:t>
      </w:r>
      <w:r w:rsidRPr="00005E6C">
        <w:rPr>
          <w:bCs/>
          <w:color w:val="auto"/>
          <w:sz w:val="22"/>
          <w:szCs w:val="22"/>
          <w:lang w:val="sr-Latn-CS"/>
        </w:rPr>
        <w:t>.</w:t>
      </w:r>
      <w:r w:rsidRPr="00005E6C">
        <w:rPr>
          <w:color w:val="auto"/>
          <w:sz w:val="22"/>
          <w:szCs w:val="22"/>
          <w:lang w:val="sr-Latn-CS"/>
        </w:rPr>
        <w:t xml:space="preserve"> Zbornik rezimea: 75</w:t>
      </w:r>
      <w:r w:rsidRPr="00005E6C">
        <w:rPr>
          <w:color w:val="auto"/>
          <w:sz w:val="22"/>
          <w:szCs w:val="22"/>
          <w:lang w:val="en-AU"/>
        </w:rPr>
        <w:sym w:font="Times New Roman" w:char="2013"/>
      </w:r>
      <w:r w:rsidRPr="00005E6C">
        <w:rPr>
          <w:color w:val="auto"/>
          <w:sz w:val="22"/>
          <w:szCs w:val="22"/>
          <w:lang w:val="sr-Latn-CS"/>
        </w:rPr>
        <w:t xml:space="preserve">76. </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Stojčić, J., Trkulјa, V.,</w:t>
      </w:r>
      <w:r w:rsidRPr="00005E6C">
        <w:rPr>
          <w:color w:val="auto"/>
          <w:sz w:val="22"/>
          <w:szCs w:val="22"/>
          <w:vertAlign w:val="superscript"/>
          <w:lang w:val="sr-Latn-CS"/>
        </w:rPr>
        <w:t xml:space="preserve"> </w:t>
      </w:r>
      <w:r w:rsidRPr="00005E6C">
        <w:rPr>
          <w:color w:val="auto"/>
          <w:sz w:val="22"/>
          <w:szCs w:val="22"/>
          <w:lang w:val="sr-Latn-CS"/>
        </w:rPr>
        <w:t>Pelјto</w:t>
      </w:r>
      <w:r w:rsidR="00954EAF" w:rsidRPr="00005E6C">
        <w:rPr>
          <w:color w:val="auto"/>
          <w:sz w:val="22"/>
          <w:szCs w:val="22"/>
          <w:lang w:val="sr-Latn-CS"/>
        </w:rPr>
        <w:t>, A.</w:t>
      </w:r>
      <w:r w:rsidRPr="00005E6C">
        <w:rPr>
          <w:color w:val="auto"/>
          <w:sz w:val="22"/>
          <w:szCs w:val="22"/>
          <w:lang w:val="sr-Latn-CS"/>
        </w:rPr>
        <w:t>, Numić,</w:t>
      </w:r>
      <w:r w:rsidRPr="00005E6C">
        <w:rPr>
          <w:color w:val="auto"/>
          <w:sz w:val="22"/>
          <w:szCs w:val="22"/>
          <w:vertAlign w:val="superscript"/>
          <w:lang w:val="sr-Latn-CS"/>
        </w:rPr>
        <w:t xml:space="preserve"> </w:t>
      </w:r>
      <w:r w:rsidRPr="00005E6C">
        <w:rPr>
          <w:color w:val="auto"/>
          <w:sz w:val="22"/>
          <w:szCs w:val="22"/>
          <w:lang w:val="sr-Latn-CS"/>
        </w:rPr>
        <w:t>R.,</w:t>
      </w:r>
      <w:r w:rsidRPr="00005E6C">
        <w:rPr>
          <w:color w:val="auto"/>
          <w:sz w:val="22"/>
          <w:szCs w:val="22"/>
          <w:vertAlign w:val="superscript"/>
          <w:lang w:val="sr-Latn-CS"/>
        </w:rPr>
        <w:t xml:space="preserve"> </w:t>
      </w:r>
      <w:r w:rsidRPr="00005E6C">
        <w:rPr>
          <w:color w:val="auto"/>
          <w:sz w:val="22"/>
          <w:szCs w:val="22"/>
          <w:lang w:val="sr-Latn-CS"/>
        </w:rPr>
        <w:t>Čičić Danijela</w:t>
      </w:r>
      <w:r w:rsidRPr="00005E6C">
        <w:rPr>
          <w:color w:val="auto"/>
          <w:sz w:val="22"/>
          <w:szCs w:val="22"/>
          <w:vertAlign w:val="superscript"/>
          <w:lang w:val="sr-Latn-CS"/>
        </w:rPr>
        <w:t xml:space="preserve"> </w:t>
      </w:r>
      <w:r w:rsidRPr="00005E6C">
        <w:rPr>
          <w:bCs/>
          <w:color w:val="auto"/>
          <w:sz w:val="22"/>
          <w:szCs w:val="22"/>
          <w:lang w:val="sr-Latn-CS"/>
        </w:rPr>
        <w:t xml:space="preserve">(2005): </w:t>
      </w:r>
      <w:r w:rsidRPr="00005E6C">
        <w:rPr>
          <w:color w:val="auto"/>
          <w:sz w:val="22"/>
          <w:szCs w:val="22"/>
          <w:lang w:val="sr-Latn-CS"/>
        </w:rPr>
        <w:t xml:space="preserve">Epidemijska pojava fuzarioznog uvenuća lubenice u Bosni i Hercegovini i mjere za njegovo suzbijanje. </w:t>
      </w:r>
      <w:r w:rsidRPr="00005E6C">
        <w:rPr>
          <w:bCs/>
          <w:color w:val="auto"/>
          <w:sz w:val="22"/>
          <w:szCs w:val="22"/>
          <w:lang w:val="sr-Latn-CS"/>
        </w:rPr>
        <w:t>II Simpozijum o zaštiti bilјa u Bosni i Hercegovini</w:t>
      </w:r>
      <w:r w:rsidRPr="00005E6C">
        <w:rPr>
          <w:color w:val="auto"/>
          <w:sz w:val="22"/>
          <w:szCs w:val="22"/>
          <w:lang w:val="sr-Latn-CS"/>
        </w:rPr>
        <w:t>, Teslić</w:t>
      </w:r>
      <w:r w:rsidRPr="00005E6C">
        <w:rPr>
          <w:bCs/>
          <w:color w:val="auto"/>
          <w:sz w:val="22"/>
          <w:szCs w:val="22"/>
          <w:lang w:val="sr-Latn-CS"/>
        </w:rPr>
        <w:t>.</w:t>
      </w:r>
      <w:r w:rsidRPr="00005E6C">
        <w:rPr>
          <w:color w:val="auto"/>
          <w:sz w:val="22"/>
          <w:szCs w:val="22"/>
          <w:lang w:val="sr-Latn-CS"/>
        </w:rPr>
        <w:t xml:space="preserve"> Zbornik rezimea: 10</w:t>
      </w:r>
      <w:r w:rsidRPr="00005E6C">
        <w:rPr>
          <w:color w:val="auto"/>
          <w:sz w:val="22"/>
          <w:szCs w:val="22"/>
          <w:lang w:val="en-AU"/>
        </w:rPr>
        <w:sym w:font="Times New Roman" w:char="2013"/>
      </w:r>
      <w:r w:rsidRPr="00005E6C">
        <w:rPr>
          <w:color w:val="auto"/>
          <w:sz w:val="22"/>
          <w:szCs w:val="22"/>
          <w:lang w:val="sr-Latn-CS"/>
        </w:rPr>
        <w:t xml:space="preserve">12. </w:t>
      </w:r>
    </w:p>
    <w:p w:rsidR="008240B7" w:rsidRPr="00005E6C" w:rsidRDefault="008240B7" w:rsidP="00BF27A5">
      <w:pPr>
        <w:pStyle w:val="Default"/>
        <w:numPr>
          <w:ilvl w:val="0"/>
          <w:numId w:val="17"/>
        </w:numPr>
        <w:spacing w:before="20"/>
        <w:jc w:val="both"/>
        <w:rPr>
          <w:color w:val="auto"/>
          <w:spacing w:val="-2"/>
          <w:sz w:val="22"/>
          <w:szCs w:val="22"/>
          <w:lang w:val="sr-Latn-CS"/>
        </w:rPr>
      </w:pPr>
      <w:r w:rsidRPr="00005E6C">
        <w:rPr>
          <w:bCs/>
          <w:color w:val="auto"/>
          <w:spacing w:val="-2"/>
          <w:sz w:val="22"/>
          <w:szCs w:val="22"/>
          <w:lang w:val="sr-Latn-CS"/>
        </w:rPr>
        <w:t>Ivanović, M., Ivanović, M., Trkulјa, V. (2005):</w:t>
      </w:r>
      <w:r w:rsidRPr="00005E6C">
        <w:rPr>
          <w:bCs/>
          <w:color w:val="auto"/>
          <w:spacing w:val="-2"/>
          <w:sz w:val="22"/>
          <w:szCs w:val="22"/>
          <w:vertAlign w:val="superscript"/>
          <w:lang w:val="sr-Latn-CS"/>
        </w:rPr>
        <w:t xml:space="preserve"> </w:t>
      </w:r>
      <w:r w:rsidRPr="00005E6C">
        <w:rPr>
          <w:bCs/>
          <w:color w:val="auto"/>
          <w:spacing w:val="-2"/>
          <w:sz w:val="22"/>
          <w:szCs w:val="22"/>
          <w:lang w:val="sr-Latn-CS"/>
        </w:rPr>
        <w:t xml:space="preserve">Promene u populaciji </w:t>
      </w:r>
      <w:r w:rsidRPr="00005E6C">
        <w:rPr>
          <w:bCs/>
          <w:i/>
          <w:color w:val="auto"/>
          <w:spacing w:val="-2"/>
          <w:sz w:val="22"/>
          <w:szCs w:val="22"/>
          <w:lang w:val="sr-Latn-CS"/>
        </w:rPr>
        <w:t>Phytophthora infestans</w:t>
      </w:r>
      <w:r w:rsidRPr="00005E6C">
        <w:rPr>
          <w:bCs/>
          <w:color w:val="auto"/>
          <w:spacing w:val="-2"/>
          <w:sz w:val="22"/>
          <w:szCs w:val="22"/>
          <w:lang w:val="sr-Latn-CS"/>
        </w:rPr>
        <w:t xml:space="preserve"> (Mont.) de Bary. II Simpozijum o zaštiti bilјa u Bosni i Hercegovini</w:t>
      </w:r>
      <w:r w:rsidRPr="00005E6C">
        <w:rPr>
          <w:color w:val="auto"/>
          <w:spacing w:val="-2"/>
          <w:sz w:val="22"/>
          <w:szCs w:val="22"/>
          <w:lang w:val="sr-Latn-CS"/>
        </w:rPr>
        <w:t>, Teslić</w:t>
      </w:r>
      <w:r w:rsidRPr="00005E6C">
        <w:rPr>
          <w:bCs/>
          <w:color w:val="auto"/>
          <w:spacing w:val="-2"/>
          <w:sz w:val="22"/>
          <w:szCs w:val="22"/>
          <w:lang w:val="sr-Latn-CS"/>
        </w:rPr>
        <w:t>.</w:t>
      </w:r>
      <w:r w:rsidRPr="00005E6C">
        <w:rPr>
          <w:color w:val="auto"/>
          <w:spacing w:val="-2"/>
          <w:sz w:val="22"/>
          <w:szCs w:val="22"/>
          <w:lang w:val="sr-Latn-CS"/>
        </w:rPr>
        <w:t xml:space="preserve"> Zbornik rezimea: 6</w:t>
      </w:r>
      <w:r w:rsidRPr="00005E6C">
        <w:rPr>
          <w:color w:val="auto"/>
          <w:spacing w:val="-2"/>
          <w:sz w:val="22"/>
          <w:szCs w:val="22"/>
          <w:lang w:val="en-AU"/>
        </w:rPr>
        <w:sym w:font="Times New Roman" w:char="2013"/>
      </w:r>
      <w:r w:rsidRPr="00005E6C">
        <w:rPr>
          <w:color w:val="auto"/>
          <w:spacing w:val="-2"/>
          <w:sz w:val="22"/>
          <w:szCs w:val="22"/>
          <w:lang w:val="sr-Latn-CS"/>
        </w:rPr>
        <w:t xml:space="preserve">7. </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Šumatić</w:t>
      </w:r>
      <w:r w:rsidR="00954EAF" w:rsidRPr="00005E6C">
        <w:rPr>
          <w:color w:val="auto"/>
          <w:sz w:val="22"/>
          <w:szCs w:val="22"/>
          <w:lang w:val="sr-Latn-CS"/>
        </w:rPr>
        <w:t>, N.</w:t>
      </w:r>
      <w:r w:rsidRPr="00005E6C">
        <w:rPr>
          <w:color w:val="auto"/>
          <w:sz w:val="22"/>
          <w:szCs w:val="22"/>
          <w:lang w:val="sr-Latn-CS"/>
        </w:rPr>
        <w:t>, Đikić Mirha, Gadžo Drena, Trkulјa, V., Ostojić, I., Ivanković, M., Elezović, Z., Berberović, H., Mitrić, S., Rikalo, Ž., Skoko, M., Stajić, Z., Mesić Alma, Dončić, D., Paravac, D.</w:t>
      </w:r>
      <w:r w:rsidRPr="00005E6C">
        <w:rPr>
          <w:color w:val="auto"/>
          <w:sz w:val="22"/>
          <w:szCs w:val="22"/>
          <w:vertAlign w:val="superscript"/>
          <w:lang w:val="sr-Latn-CS"/>
        </w:rPr>
        <w:t xml:space="preserve"> </w:t>
      </w:r>
      <w:r w:rsidRPr="00005E6C">
        <w:rPr>
          <w:bCs/>
          <w:color w:val="auto"/>
          <w:sz w:val="22"/>
          <w:szCs w:val="22"/>
          <w:lang w:val="sr-Latn-CS"/>
        </w:rPr>
        <w:t>(2005):</w:t>
      </w:r>
      <w:r w:rsidRPr="00005E6C">
        <w:rPr>
          <w:color w:val="auto"/>
          <w:sz w:val="22"/>
          <w:szCs w:val="22"/>
          <w:lang w:val="sr-Latn-CS"/>
        </w:rPr>
        <w:t xml:space="preserve"> Istorijat pojave, rasprostranjenost i štetnost ambrozije za gajene bilјke u Bosni i Hercegovini. </w:t>
      </w:r>
      <w:r w:rsidRPr="00005E6C">
        <w:rPr>
          <w:bCs/>
          <w:color w:val="auto"/>
          <w:sz w:val="22"/>
          <w:szCs w:val="22"/>
          <w:lang w:val="sr-Latn-CS"/>
        </w:rPr>
        <w:t>II Simpozijum o zaštiti bilјa u Bosni i Hercegovini</w:t>
      </w:r>
      <w:r w:rsidRPr="00005E6C">
        <w:rPr>
          <w:color w:val="auto"/>
          <w:sz w:val="22"/>
          <w:szCs w:val="22"/>
          <w:lang w:val="sr-Latn-CS"/>
        </w:rPr>
        <w:t>, Teslić</w:t>
      </w:r>
      <w:r w:rsidRPr="00005E6C">
        <w:rPr>
          <w:bCs/>
          <w:color w:val="auto"/>
          <w:sz w:val="22"/>
          <w:szCs w:val="22"/>
          <w:lang w:val="sr-Latn-CS"/>
        </w:rPr>
        <w:t>.</w:t>
      </w:r>
      <w:r w:rsidRPr="00005E6C">
        <w:rPr>
          <w:color w:val="auto"/>
          <w:sz w:val="22"/>
          <w:szCs w:val="22"/>
          <w:lang w:val="sr-Latn-CS"/>
        </w:rPr>
        <w:t xml:space="preserve"> Zbornik rezimea: 48</w:t>
      </w:r>
      <w:r w:rsidRPr="00005E6C">
        <w:rPr>
          <w:color w:val="auto"/>
          <w:sz w:val="22"/>
          <w:szCs w:val="22"/>
          <w:lang w:val="en-AU"/>
        </w:rPr>
        <w:sym w:font="Times New Roman" w:char="2013"/>
      </w:r>
      <w:r w:rsidRPr="00005E6C">
        <w:rPr>
          <w:color w:val="auto"/>
          <w:sz w:val="22"/>
          <w:szCs w:val="22"/>
          <w:lang w:val="sr-Latn-CS"/>
        </w:rPr>
        <w:t xml:space="preserve">49. </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Bača, F., Stojčić, J., Trkulјa, V., Radanović, S., Lopandić, D., Skoko, M., Paravac, D.</w:t>
      </w:r>
      <w:r w:rsidRPr="00005E6C">
        <w:rPr>
          <w:bCs/>
          <w:color w:val="auto"/>
          <w:sz w:val="22"/>
          <w:szCs w:val="22"/>
          <w:lang w:val="sr-Latn-CS"/>
        </w:rPr>
        <w:t xml:space="preserve"> (2005):</w:t>
      </w:r>
      <w:r w:rsidRPr="00005E6C">
        <w:rPr>
          <w:color w:val="auto"/>
          <w:sz w:val="22"/>
          <w:szCs w:val="22"/>
          <w:lang w:val="sr-Latn-CS"/>
        </w:rPr>
        <w:t xml:space="preserve"> Brojnost i dinamika pojave imaga kukuruzne zlatice </w:t>
      </w:r>
      <w:r w:rsidRPr="00005E6C">
        <w:rPr>
          <w:i/>
          <w:color w:val="auto"/>
          <w:sz w:val="22"/>
          <w:szCs w:val="22"/>
          <w:lang w:val="sr-Latn-CS"/>
        </w:rPr>
        <w:t>Diabrotica virgifera virgifera</w:t>
      </w:r>
      <w:r w:rsidRPr="00005E6C">
        <w:rPr>
          <w:color w:val="auto"/>
          <w:sz w:val="22"/>
          <w:szCs w:val="22"/>
          <w:lang w:val="sr-Latn-CS"/>
        </w:rPr>
        <w:t xml:space="preserve"> LeConte u Republici Srpskoj u 2005. godini. </w:t>
      </w:r>
      <w:r w:rsidRPr="00005E6C">
        <w:rPr>
          <w:bCs/>
          <w:color w:val="auto"/>
          <w:sz w:val="22"/>
          <w:szCs w:val="22"/>
          <w:lang w:val="sr-Latn-CS"/>
        </w:rPr>
        <w:t>II Simpozijum o zaštiti bilјa u Bosni i Hercegovini</w:t>
      </w:r>
      <w:r w:rsidRPr="00005E6C">
        <w:rPr>
          <w:color w:val="auto"/>
          <w:sz w:val="22"/>
          <w:szCs w:val="22"/>
          <w:lang w:val="sr-Latn-CS"/>
        </w:rPr>
        <w:t>, Teslić</w:t>
      </w:r>
      <w:r w:rsidRPr="00005E6C">
        <w:rPr>
          <w:bCs/>
          <w:color w:val="auto"/>
          <w:sz w:val="22"/>
          <w:szCs w:val="22"/>
          <w:lang w:val="sr-Latn-CS"/>
        </w:rPr>
        <w:t>.</w:t>
      </w:r>
      <w:r w:rsidRPr="00005E6C">
        <w:rPr>
          <w:color w:val="auto"/>
          <w:sz w:val="22"/>
          <w:szCs w:val="22"/>
          <w:lang w:val="sr-Latn-CS"/>
        </w:rPr>
        <w:t xml:space="preserve"> Zbornik rezimea: 39</w:t>
      </w:r>
      <w:r w:rsidRPr="00005E6C">
        <w:rPr>
          <w:color w:val="auto"/>
          <w:sz w:val="22"/>
          <w:szCs w:val="22"/>
          <w:lang w:val="en-AU"/>
        </w:rPr>
        <w:sym w:font="Times New Roman" w:char="2013"/>
      </w:r>
      <w:r w:rsidRPr="00005E6C">
        <w:rPr>
          <w:color w:val="auto"/>
          <w:sz w:val="22"/>
          <w:szCs w:val="22"/>
          <w:lang w:val="sr-Latn-CS"/>
        </w:rPr>
        <w:t xml:space="preserve">41. </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Pelјto</w:t>
      </w:r>
      <w:r w:rsidR="00954EAF" w:rsidRPr="00005E6C">
        <w:rPr>
          <w:color w:val="auto"/>
          <w:sz w:val="22"/>
          <w:szCs w:val="22"/>
          <w:lang w:val="sr-Latn-CS"/>
        </w:rPr>
        <w:t>, A.</w:t>
      </w:r>
      <w:r w:rsidRPr="00005E6C">
        <w:rPr>
          <w:color w:val="auto"/>
          <w:sz w:val="22"/>
          <w:szCs w:val="22"/>
          <w:lang w:val="sr-Latn-CS"/>
        </w:rPr>
        <w:t>, Karić, N., Stojčić, J., Numić, R., Festić, H., Trkulјa, V.</w:t>
      </w:r>
      <w:r w:rsidRPr="00005E6C">
        <w:rPr>
          <w:bCs/>
          <w:color w:val="auto"/>
          <w:sz w:val="22"/>
          <w:szCs w:val="22"/>
          <w:lang w:val="sr-Latn-CS"/>
        </w:rPr>
        <w:t xml:space="preserve"> (2005):</w:t>
      </w:r>
      <w:r w:rsidRPr="00005E6C">
        <w:rPr>
          <w:color w:val="auto"/>
          <w:sz w:val="22"/>
          <w:szCs w:val="22"/>
          <w:lang w:val="sr-Latn-CS"/>
        </w:rPr>
        <w:t xml:space="preserve"> Patogeni i štetočine sadnog materijala u voćarstvu. </w:t>
      </w:r>
      <w:r w:rsidRPr="00005E6C">
        <w:rPr>
          <w:bCs/>
          <w:color w:val="auto"/>
          <w:sz w:val="22"/>
          <w:szCs w:val="22"/>
          <w:lang w:val="sr-Latn-CS"/>
        </w:rPr>
        <w:t>II Simpozijum o zaštiti bilјa u Bosni i Hercegovini</w:t>
      </w:r>
      <w:r w:rsidRPr="00005E6C">
        <w:rPr>
          <w:color w:val="auto"/>
          <w:sz w:val="22"/>
          <w:szCs w:val="22"/>
          <w:lang w:val="sr-Latn-CS"/>
        </w:rPr>
        <w:t>, Teslić</w:t>
      </w:r>
      <w:r w:rsidRPr="00005E6C">
        <w:rPr>
          <w:bCs/>
          <w:color w:val="auto"/>
          <w:sz w:val="22"/>
          <w:szCs w:val="22"/>
          <w:lang w:val="sr-Latn-CS"/>
        </w:rPr>
        <w:t>.</w:t>
      </w:r>
      <w:r w:rsidRPr="00005E6C">
        <w:rPr>
          <w:color w:val="auto"/>
          <w:sz w:val="22"/>
          <w:szCs w:val="22"/>
          <w:lang w:val="sr-Latn-CS"/>
        </w:rPr>
        <w:t xml:space="preserve"> Zbornik rezimea: 21. </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Janjić, V., Malidža, G., Đalović, I., Trkulјa, V.</w:t>
      </w:r>
      <w:r w:rsidRPr="00005E6C">
        <w:rPr>
          <w:bCs/>
          <w:color w:val="auto"/>
          <w:sz w:val="22"/>
          <w:szCs w:val="22"/>
          <w:lang w:val="sr-Latn-CS"/>
        </w:rPr>
        <w:t xml:space="preserve"> (2005):</w:t>
      </w:r>
      <w:r w:rsidRPr="00005E6C">
        <w:rPr>
          <w:color w:val="auto"/>
          <w:sz w:val="22"/>
          <w:szCs w:val="22"/>
          <w:lang w:val="sr-Latn-CS"/>
        </w:rPr>
        <w:t xml:space="preserve"> Genetički modifikovane bilјke tolerantne prema herbicidima – prednosti gajenja, potencijalni rizici, trenutni status i perspektive. </w:t>
      </w:r>
      <w:r w:rsidRPr="00005E6C">
        <w:rPr>
          <w:bCs/>
          <w:color w:val="auto"/>
          <w:sz w:val="22"/>
          <w:szCs w:val="22"/>
          <w:lang w:val="sr-Latn-CS"/>
        </w:rPr>
        <w:t>II Simpozijum o zaštiti bilјa u Bosni i Hercegovini</w:t>
      </w:r>
      <w:r w:rsidRPr="00005E6C">
        <w:rPr>
          <w:color w:val="auto"/>
          <w:sz w:val="22"/>
          <w:szCs w:val="22"/>
          <w:lang w:val="sr-Latn-CS"/>
        </w:rPr>
        <w:t>, Teslić</w:t>
      </w:r>
      <w:r w:rsidRPr="00005E6C">
        <w:rPr>
          <w:bCs/>
          <w:color w:val="auto"/>
          <w:sz w:val="22"/>
          <w:szCs w:val="22"/>
          <w:lang w:val="sr-Latn-CS"/>
        </w:rPr>
        <w:t>.</w:t>
      </w:r>
      <w:r w:rsidRPr="00005E6C">
        <w:rPr>
          <w:color w:val="auto"/>
          <w:sz w:val="22"/>
          <w:szCs w:val="22"/>
          <w:lang w:val="sr-Latn-CS"/>
        </w:rPr>
        <w:t xml:space="preserve"> Zbornik rezimea: 44</w:t>
      </w:r>
      <w:r w:rsidRPr="00005E6C">
        <w:rPr>
          <w:color w:val="auto"/>
          <w:sz w:val="22"/>
          <w:szCs w:val="22"/>
          <w:lang w:val="en-AU"/>
        </w:rPr>
        <w:sym w:font="Times New Roman" w:char="2013"/>
      </w:r>
      <w:r w:rsidRPr="00005E6C">
        <w:rPr>
          <w:color w:val="auto"/>
          <w:sz w:val="22"/>
          <w:szCs w:val="22"/>
          <w:lang w:val="sr-Latn-CS"/>
        </w:rPr>
        <w:t xml:space="preserve">46. </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 xml:space="preserve">Trkulјa, V. (2005): </w:t>
      </w:r>
      <w:r w:rsidRPr="00005E6C">
        <w:rPr>
          <w:bCs/>
          <w:color w:val="auto"/>
          <w:sz w:val="22"/>
          <w:szCs w:val="22"/>
          <w:lang w:val="sr-Latn-CS"/>
        </w:rPr>
        <w:t>Osjetlјivost plodova različitih sorti ili varijanti sorta/podloga jabuke prema odabranim izolatima</w:t>
      </w:r>
      <w:r w:rsidRPr="00005E6C">
        <w:rPr>
          <w:bCs/>
          <w:i/>
          <w:color w:val="auto"/>
          <w:sz w:val="22"/>
          <w:szCs w:val="22"/>
          <w:lang w:val="sr-Latn-CS"/>
        </w:rPr>
        <w:t xml:space="preserve"> Colletotrichum gloeosporioides</w:t>
      </w:r>
      <w:r w:rsidRPr="00005E6C">
        <w:rPr>
          <w:bCs/>
          <w:color w:val="auto"/>
          <w:sz w:val="22"/>
          <w:szCs w:val="22"/>
          <w:lang w:val="sr-Latn-CS"/>
        </w:rPr>
        <w:t>.</w:t>
      </w:r>
      <w:r w:rsidRPr="00005E6C">
        <w:rPr>
          <w:color w:val="auto"/>
          <w:sz w:val="22"/>
          <w:szCs w:val="22"/>
          <w:lang w:val="sr-Latn-CS"/>
        </w:rPr>
        <w:t xml:space="preserve"> VII Savetovanje o zaštiti bilјa, Soko Banja. Zbornik rezimea: 111</w:t>
      </w:r>
      <w:r w:rsidRPr="00005E6C">
        <w:rPr>
          <w:color w:val="auto"/>
          <w:sz w:val="22"/>
          <w:szCs w:val="22"/>
          <w:lang w:val="en-AU"/>
        </w:rPr>
        <w:sym w:font="Times New Roman" w:char="2013"/>
      </w:r>
      <w:r w:rsidRPr="00005E6C">
        <w:rPr>
          <w:color w:val="auto"/>
          <w:sz w:val="22"/>
          <w:szCs w:val="22"/>
          <w:lang w:val="sr-Latn-CS"/>
        </w:rPr>
        <w:t>1</w:t>
      </w:r>
      <w:r w:rsidRPr="00005E6C">
        <w:rPr>
          <w:color w:val="auto"/>
          <w:sz w:val="22"/>
          <w:szCs w:val="22"/>
          <w:lang w:val="sr-Cyrl-BA"/>
        </w:rPr>
        <w:t>12</w:t>
      </w:r>
      <w:r w:rsidRPr="00005E6C">
        <w:rPr>
          <w:color w:val="auto"/>
          <w:sz w:val="22"/>
          <w:szCs w:val="22"/>
          <w:lang w:val="sr-Latn-CS"/>
        </w:rPr>
        <w:t>.</w:t>
      </w:r>
    </w:p>
    <w:p w:rsidR="008240B7" w:rsidRPr="00005E6C" w:rsidRDefault="008240B7" w:rsidP="00BF27A5">
      <w:pPr>
        <w:pStyle w:val="Default"/>
        <w:numPr>
          <w:ilvl w:val="0"/>
          <w:numId w:val="17"/>
        </w:numPr>
        <w:spacing w:before="20"/>
        <w:jc w:val="both"/>
        <w:rPr>
          <w:color w:val="auto"/>
          <w:sz w:val="22"/>
          <w:szCs w:val="22"/>
          <w:lang w:val="sr-Latn-CS"/>
        </w:rPr>
      </w:pPr>
      <w:r w:rsidRPr="00005E6C">
        <w:rPr>
          <w:bCs/>
          <w:color w:val="auto"/>
          <w:sz w:val="22"/>
          <w:szCs w:val="22"/>
          <w:lang w:val="sr-Latn-CS"/>
        </w:rPr>
        <w:t xml:space="preserve">Ivanović, M., Ivanović, M., Duduk, B., </w:t>
      </w:r>
      <w:r w:rsidRPr="00005E6C">
        <w:rPr>
          <w:color w:val="auto"/>
          <w:sz w:val="22"/>
          <w:szCs w:val="22"/>
          <w:lang w:val="sr-Latn-CS"/>
        </w:rPr>
        <w:t>Trkulјa, V., Stojanović</w:t>
      </w:r>
      <w:r w:rsidR="00954EAF" w:rsidRPr="00005E6C">
        <w:rPr>
          <w:color w:val="auto"/>
          <w:sz w:val="22"/>
          <w:szCs w:val="22"/>
          <w:lang w:val="sr-Latn-CS"/>
        </w:rPr>
        <w:t>, G.</w:t>
      </w:r>
      <w:r w:rsidRPr="00005E6C">
        <w:rPr>
          <w:color w:val="auto"/>
          <w:sz w:val="22"/>
          <w:szCs w:val="22"/>
          <w:lang w:val="sr-Latn-CS"/>
        </w:rPr>
        <w:t xml:space="preserve"> (2005): </w:t>
      </w:r>
      <w:r w:rsidRPr="00005E6C">
        <w:rPr>
          <w:bCs/>
          <w:color w:val="auto"/>
          <w:sz w:val="22"/>
          <w:szCs w:val="22"/>
          <w:lang w:val="sr-Latn-CS"/>
        </w:rPr>
        <w:t>Antraknoza – nova bolest jagode u Srbiji.</w:t>
      </w:r>
      <w:r w:rsidRPr="00005E6C">
        <w:rPr>
          <w:color w:val="auto"/>
          <w:sz w:val="22"/>
          <w:szCs w:val="22"/>
          <w:lang w:val="sr-Latn-CS"/>
        </w:rPr>
        <w:t xml:space="preserve"> VII Savetovanje o zaštiti bilјa, Soko Banja. Zbornik rezimea: 119</w:t>
      </w:r>
      <w:r w:rsidRPr="00005E6C">
        <w:rPr>
          <w:color w:val="auto"/>
          <w:sz w:val="22"/>
          <w:szCs w:val="22"/>
          <w:lang w:val="en-AU"/>
        </w:rPr>
        <w:sym w:font="Times New Roman" w:char="2013"/>
      </w:r>
      <w:r w:rsidRPr="00005E6C">
        <w:rPr>
          <w:color w:val="auto"/>
          <w:sz w:val="22"/>
          <w:szCs w:val="22"/>
          <w:lang w:val="sr-Latn-CS"/>
        </w:rPr>
        <w:t>1</w:t>
      </w:r>
      <w:r w:rsidRPr="00005E6C">
        <w:rPr>
          <w:color w:val="auto"/>
          <w:sz w:val="22"/>
          <w:szCs w:val="22"/>
          <w:lang w:val="sr-Cyrl-BA"/>
        </w:rPr>
        <w:t>20</w:t>
      </w:r>
      <w:r w:rsidRPr="00005E6C">
        <w:rPr>
          <w:color w:val="auto"/>
          <w:sz w:val="22"/>
          <w:szCs w:val="22"/>
          <w:lang w:val="sr-Latn-CS"/>
        </w:rPr>
        <w:t>.</w:t>
      </w:r>
    </w:p>
    <w:p w:rsidR="008240B7" w:rsidRPr="00005E6C" w:rsidRDefault="008240B7" w:rsidP="00BF27A5">
      <w:pPr>
        <w:pStyle w:val="Default"/>
        <w:numPr>
          <w:ilvl w:val="0"/>
          <w:numId w:val="17"/>
        </w:numPr>
        <w:spacing w:before="20"/>
        <w:jc w:val="both"/>
        <w:rPr>
          <w:color w:val="auto"/>
          <w:sz w:val="22"/>
          <w:szCs w:val="22"/>
          <w:lang w:val="sr-Latn-CS"/>
        </w:rPr>
      </w:pPr>
      <w:r w:rsidRPr="00005E6C">
        <w:rPr>
          <w:bCs/>
          <w:color w:val="auto"/>
          <w:sz w:val="22"/>
          <w:szCs w:val="22"/>
          <w:lang w:val="sr-Latn-CS"/>
        </w:rPr>
        <w:t xml:space="preserve">Delalić Zemira, </w:t>
      </w:r>
      <w:r w:rsidRPr="00005E6C">
        <w:rPr>
          <w:color w:val="auto"/>
          <w:sz w:val="22"/>
          <w:szCs w:val="22"/>
          <w:lang w:val="sr-Latn-CS"/>
        </w:rPr>
        <w:t xml:space="preserve">Stojčić, J., Trkulјa, V. (2005): </w:t>
      </w:r>
      <w:r w:rsidRPr="00005E6C">
        <w:rPr>
          <w:bCs/>
          <w:i/>
          <w:color w:val="auto"/>
          <w:sz w:val="22"/>
          <w:szCs w:val="22"/>
          <w:lang w:val="sr-Latn-CS"/>
        </w:rPr>
        <w:t xml:space="preserve">Rhynchosporium secalis </w:t>
      </w:r>
      <w:r w:rsidRPr="00005E6C">
        <w:rPr>
          <w:bCs/>
          <w:color w:val="auto"/>
          <w:sz w:val="22"/>
          <w:szCs w:val="22"/>
          <w:lang w:val="sr-Latn-CS"/>
        </w:rPr>
        <w:t>– intenzitet infekcije i mogućnost zaštite.</w:t>
      </w:r>
      <w:r w:rsidRPr="00005E6C">
        <w:rPr>
          <w:color w:val="auto"/>
          <w:sz w:val="22"/>
          <w:szCs w:val="22"/>
          <w:lang w:val="sr-Latn-CS"/>
        </w:rPr>
        <w:t xml:space="preserve"> VII Savetovanje o zaštiti bilјa, Soko Banja. Zbornik rezimea: 150</w:t>
      </w:r>
      <w:r w:rsidRPr="00005E6C">
        <w:rPr>
          <w:color w:val="auto"/>
          <w:sz w:val="22"/>
          <w:szCs w:val="22"/>
          <w:lang w:val="en-AU"/>
        </w:rPr>
        <w:sym w:font="Times New Roman" w:char="2013"/>
      </w:r>
      <w:r w:rsidRPr="00005E6C">
        <w:rPr>
          <w:color w:val="auto"/>
          <w:sz w:val="22"/>
          <w:szCs w:val="22"/>
          <w:lang w:val="sr-Latn-CS"/>
        </w:rPr>
        <w:t>1</w:t>
      </w:r>
      <w:r w:rsidRPr="00005E6C">
        <w:rPr>
          <w:color w:val="auto"/>
          <w:sz w:val="22"/>
          <w:szCs w:val="22"/>
          <w:lang w:val="sr-Cyrl-BA"/>
        </w:rPr>
        <w:t>51</w:t>
      </w:r>
      <w:r w:rsidRPr="00005E6C">
        <w:rPr>
          <w:color w:val="auto"/>
          <w:sz w:val="22"/>
          <w:szCs w:val="22"/>
          <w:lang w:val="sr-Latn-CS"/>
        </w:rPr>
        <w:t>.</w:t>
      </w:r>
    </w:p>
    <w:p w:rsidR="008240B7" w:rsidRPr="00005E6C" w:rsidRDefault="008240B7" w:rsidP="00BF27A5">
      <w:pPr>
        <w:pStyle w:val="Default"/>
        <w:numPr>
          <w:ilvl w:val="0"/>
          <w:numId w:val="17"/>
        </w:numPr>
        <w:spacing w:before="20"/>
        <w:jc w:val="both"/>
        <w:rPr>
          <w:color w:val="auto"/>
          <w:sz w:val="22"/>
          <w:szCs w:val="22"/>
          <w:lang w:val="sr-Latn-CS"/>
        </w:rPr>
      </w:pPr>
      <w:r w:rsidRPr="00005E6C">
        <w:rPr>
          <w:bCs/>
          <w:color w:val="auto"/>
          <w:sz w:val="22"/>
          <w:szCs w:val="22"/>
          <w:lang w:val="sr-Latn-CS"/>
        </w:rPr>
        <w:lastRenderedPageBreak/>
        <w:t>Vasić</w:t>
      </w:r>
      <w:r w:rsidR="00954EAF" w:rsidRPr="00005E6C">
        <w:rPr>
          <w:bCs/>
          <w:color w:val="auto"/>
          <w:sz w:val="22"/>
          <w:szCs w:val="22"/>
          <w:lang w:val="sr-Latn-CS"/>
        </w:rPr>
        <w:t>, T.</w:t>
      </w:r>
      <w:r w:rsidRPr="00005E6C">
        <w:rPr>
          <w:bCs/>
          <w:color w:val="auto"/>
          <w:sz w:val="22"/>
          <w:szCs w:val="22"/>
          <w:lang w:val="sr-Latn-CS"/>
        </w:rPr>
        <w:t xml:space="preserve">, </w:t>
      </w:r>
      <w:r w:rsidRPr="00005E6C">
        <w:rPr>
          <w:color w:val="auto"/>
          <w:sz w:val="22"/>
          <w:szCs w:val="22"/>
          <w:lang w:val="sr-Latn-CS"/>
        </w:rPr>
        <w:t>Trkulјa, V., Radović, J., Babić</w:t>
      </w:r>
      <w:r w:rsidR="00954EAF" w:rsidRPr="00005E6C">
        <w:rPr>
          <w:color w:val="auto"/>
          <w:sz w:val="22"/>
          <w:szCs w:val="22"/>
          <w:lang w:val="sr-Latn-CS"/>
        </w:rPr>
        <w:t>, S.</w:t>
      </w:r>
      <w:r w:rsidRPr="00005E6C">
        <w:rPr>
          <w:color w:val="auto"/>
          <w:sz w:val="22"/>
          <w:szCs w:val="22"/>
          <w:lang w:val="sr-Latn-CS"/>
        </w:rPr>
        <w:t>, Gajić</w:t>
      </w:r>
      <w:r w:rsidR="00954EAF" w:rsidRPr="00005E6C">
        <w:rPr>
          <w:color w:val="auto"/>
          <w:sz w:val="22"/>
          <w:szCs w:val="22"/>
          <w:lang w:val="sr-Latn-CS"/>
        </w:rPr>
        <w:t>, S.</w:t>
      </w:r>
      <w:r w:rsidRPr="00005E6C">
        <w:rPr>
          <w:color w:val="auto"/>
          <w:sz w:val="22"/>
          <w:szCs w:val="22"/>
          <w:lang w:val="sr-Latn-CS"/>
        </w:rPr>
        <w:t xml:space="preserve"> (2005): </w:t>
      </w:r>
      <w:r w:rsidRPr="00005E6C">
        <w:rPr>
          <w:bCs/>
          <w:color w:val="auto"/>
          <w:sz w:val="22"/>
          <w:szCs w:val="22"/>
          <w:lang w:val="sr-Latn-CS"/>
        </w:rPr>
        <w:t xml:space="preserve">Morfološke osobine </w:t>
      </w:r>
      <w:r w:rsidRPr="00005E6C">
        <w:rPr>
          <w:bCs/>
          <w:i/>
          <w:color w:val="auto"/>
          <w:sz w:val="22"/>
          <w:szCs w:val="22"/>
          <w:lang w:val="sr-Latn-CS"/>
        </w:rPr>
        <w:t>Colletotrichum trifolii</w:t>
      </w:r>
      <w:r w:rsidRPr="00005E6C">
        <w:rPr>
          <w:bCs/>
          <w:color w:val="auto"/>
          <w:sz w:val="22"/>
          <w:szCs w:val="22"/>
          <w:lang w:val="sr-Latn-CS"/>
        </w:rPr>
        <w:t xml:space="preserve"> prouzrokovača antraknoze na lucerki.</w:t>
      </w:r>
      <w:r w:rsidRPr="00005E6C">
        <w:rPr>
          <w:color w:val="auto"/>
          <w:sz w:val="22"/>
          <w:szCs w:val="22"/>
          <w:lang w:val="sr-Latn-CS"/>
        </w:rPr>
        <w:t xml:space="preserve"> VII Savetovanje o zaštiti bilјa, Soko Banja. Zbornik rezimea: 163</w:t>
      </w:r>
      <w:r w:rsidRPr="00005E6C">
        <w:rPr>
          <w:color w:val="auto"/>
          <w:sz w:val="22"/>
          <w:szCs w:val="22"/>
          <w:lang w:val="en-AU"/>
        </w:rPr>
        <w:sym w:font="Times New Roman" w:char="2013"/>
      </w:r>
      <w:r w:rsidRPr="00005E6C">
        <w:rPr>
          <w:color w:val="auto"/>
          <w:sz w:val="22"/>
          <w:szCs w:val="22"/>
          <w:lang w:val="sr-Latn-CS"/>
        </w:rPr>
        <w:t>1</w:t>
      </w:r>
      <w:r w:rsidRPr="00005E6C">
        <w:rPr>
          <w:color w:val="auto"/>
          <w:sz w:val="22"/>
          <w:szCs w:val="22"/>
          <w:lang w:val="sr-Cyrl-BA"/>
        </w:rPr>
        <w:t>64</w:t>
      </w:r>
      <w:r w:rsidRPr="00005E6C">
        <w:rPr>
          <w:color w:val="auto"/>
          <w:sz w:val="22"/>
          <w:szCs w:val="22"/>
          <w:lang w:val="sr-Latn-CS"/>
        </w:rPr>
        <w:t>.</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 xml:space="preserve">Trkulјa, V., Stojčić, J., Čičić Danijela (2005): </w:t>
      </w:r>
      <w:r w:rsidRPr="00005E6C">
        <w:rPr>
          <w:bCs/>
          <w:color w:val="auto"/>
          <w:sz w:val="22"/>
          <w:szCs w:val="22"/>
          <w:lang w:val="sr-Latn-CS"/>
        </w:rPr>
        <w:t>Etiološka proučavanja pojave uvenuća lubenice u okolini Banja Luke.</w:t>
      </w:r>
      <w:r w:rsidRPr="00005E6C">
        <w:rPr>
          <w:color w:val="auto"/>
          <w:sz w:val="22"/>
          <w:szCs w:val="22"/>
          <w:lang w:val="sr-Latn-CS"/>
        </w:rPr>
        <w:t xml:space="preserve"> VII Savetovanje o zaštiti bilјa, Soko Banja. Zbornik rezimea: 181</w:t>
      </w:r>
      <w:r w:rsidRPr="00005E6C">
        <w:rPr>
          <w:color w:val="auto"/>
          <w:sz w:val="22"/>
          <w:szCs w:val="22"/>
          <w:lang w:val="en-AU"/>
        </w:rPr>
        <w:sym w:font="Times New Roman" w:char="2013"/>
      </w:r>
      <w:r w:rsidRPr="00005E6C">
        <w:rPr>
          <w:color w:val="auto"/>
          <w:sz w:val="22"/>
          <w:szCs w:val="22"/>
          <w:lang w:val="sr-Latn-CS"/>
        </w:rPr>
        <w:t>1</w:t>
      </w:r>
      <w:r w:rsidRPr="00005E6C">
        <w:rPr>
          <w:color w:val="auto"/>
          <w:sz w:val="22"/>
          <w:szCs w:val="22"/>
          <w:lang w:val="sr-Cyrl-BA"/>
        </w:rPr>
        <w:t>83</w:t>
      </w:r>
      <w:r w:rsidRPr="00005E6C">
        <w:rPr>
          <w:color w:val="auto"/>
          <w:sz w:val="22"/>
          <w:szCs w:val="22"/>
          <w:lang w:val="sr-Latn-CS"/>
        </w:rPr>
        <w:t>.</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 xml:space="preserve">Trkulјa, V., Vidovoć, S., Stojčić, J., Rajčević, B. </w:t>
      </w:r>
      <w:r w:rsidRPr="00005E6C">
        <w:rPr>
          <w:bCs/>
          <w:color w:val="auto"/>
          <w:sz w:val="22"/>
          <w:szCs w:val="22"/>
          <w:lang w:val="sr-Latn-CS"/>
        </w:rPr>
        <w:t>(2005):</w:t>
      </w:r>
      <w:r w:rsidRPr="00005E6C">
        <w:rPr>
          <w:color w:val="auto"/>
          <w:sz w:val="22"/>
          <w:szCs w:val="22"/>
          <w:lang w:val="sr-Latn-CS"/>
        </w:rPr>
        <w:t xml:space="preserve"> Rezultati prvih istraživanja prisustva GMO u hrani bilјnog porijekla u Republici Srpskoj. I Savjetovanje biologa Republike Srpske, Banja Luka. Zbornik rezimea: 11</w:t>
      </w:r>
      <w:r w:rsidRPr="00005E6C">
        <w:rPr>
          <w:color w:val="auto"/>
          <w:sz w:val="22"/>
          <w:szCs w:val="22"/>
          <w:lang w:val="en-AU"/>
        </w:rPr>
        <w:sym w:font="Times New Roman" w:char="2013"/>
      </w:r>
      <w:r w:rsidRPr="00005E6C">
        <w:rPr>
          <w:color w:val="auto"/>
          <w:sz w:val="22"/>
          <w:szCs w:val="22"/>
          <w:lang w:val="sr-Latn-CS"/>
        </w:rPr>
        <w:t>12.</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Šumatić</w:t>
      </w:r>
      <w:r w:rsidR="00954EAF" w:rsidRPr="00005E6C">
        <w:rPr>
          <w:color w:val="auto"/>
          <w:sz w:val="22"/>
          <w:szCs w:val="22"/>
          <w:lang w:val="sr-Latn-CS"/>
        </w:rPr>
        <w:t>, N.</w:t>
      </w:r>
      <w:r w:rsidRPr="00005E6C">
        <w:rPr>
          <w:color w:val="auto"/>
          <w:sz w:val="22"/>
          <w:szCs w:val="22"/>
          <w:lang w:val="sr-Latn-CS"/>
        </w:rPr>
        <w:t xml:space="preserve">, Trkulјa, V., Dončić, D. (2005): </w:t>
      </w:r>
      <w:r w:rsidRPr="00005E6C">
        <w:rPr>
          <w:color w:val="auto"/>
          <w:sz w:val="22"/>
          <w:szCs w:val="22"/>
          <w:lang w:val="sr-Cyrl-RS"/>
        </w:rPr>
        <w:t>Pоriјеklо</w:t>
      </w:r>
      <w:r w:rsidRPr="00005E6C">
        <w:rPr>
          <w:color w:val="auto"/>
          <w:sz w:val="22"/>
          <w:szCs w:val="22"/>
          <w:lang w:val="sr-Latn-CS"/>
        </w:rPr>
        <w:t xml:space="preserve"> i širenje ambrozije </w:t>
      </w:r>
      <w:r w:rsidRPr="00005E6C">
        <w:rPr>
          <w:i/>
          <w:color w:val="auto"/>
          <w:sz w:val="22"/>
          <w:szCs w:val="22"/>
          <w:lang w:val="sr-Latn-CS"/>
        </w:rPr>
        <w:t xml:space="preserve">Ambrosia artemisiifolia </w:t>
      </w:r>
      <w:r w:rsidRPr="00005E6C">
        <w:rPr>
          <w:color w:val="auto"/>
          <w:sz w:val="22"/>
          <w:szCs w:val="22"/>
          <w:lang w:val="sr-Latn-CS"/>
        </w:rPr>
        <w:t xml:space="preserve">L. na području Republike Srpske. I Savjetovanje biologa Republike Srpske, Banja Luka. Zbornik rezimea: </w:t>
      </w:r>
      <w:r w:rsidRPr="00005E6C">
        <w:rPr>
          <w:color w:val="auto"/>
          <w:sz w:val="22"/>
          <w:szCs w:val="22"/>
          <w:lang w:val="sr-Cyrl-RS"/>
        </w:rPr>
        <w:t>187</w:t>
      </w:r>
      <w:r w:rsidRPr="00005E6C">
        <w:rPr>
          <w:color w:val="auto"/>
          <w:sz w:val="22"/>
          <w:szCs w:val="22"/>
          <w:lang w:val="en-AU"/>
        </w:rPr>
        <w:sym w:font="Times New Roman" w:char="2013"/>
      </w:r>
      <w:r w:rsidRPr="00005E6C">
        <w:rPr>
          <w:color w:val="auto"/>
          <w:sz w:val="22"/>
          <w:szCs w:val="22"/>
          <w:lang w:val="sr-Cyrl-RS"/>
        </w:rPr>
        <w:t>190</w:t>
      </w:r>
      <w:r w:rsidRPr="00005E6C">
        <w:rPr>
          <w:color w:val="auto"/>
          <w:sz w:val="22"/>
          <w:szCs w:val="22"/>
          <w:lang w:val="sr-Latn-CS"/>
        </w:rPr>
        <w:t>.</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Stojčić, J., Radanović, S., Ostić, G.</w:t>
      </w:r>
      <w:r w:rsidRPr="00005E6C">
        <w:rPr>
          <w:bCs/>
          <w:color w:val="auto"/>
          <w:sz w:val="22"/>
          <w:szCs w:val="22"/>
          <w:lang w:val="sr-Latn-CS"/>
        </w:rPr>
        <w:t>,</w:t>
      </w:r>
      <w:r w:rsidRPr="00005E6C">
        <w:rPr>
          <w:color w:val="auto"/>
          <w:sz w:val="22"/>
          <w:szCs w:val="22"/>
          <w:lang w:val="sr-Latn-CS"/>
        </w:rPr>
        <w:t xml:space="preserve"> </w:t>
      </w:r>
      <w:r w:rsidRPr="00005E6C">
        <w:rPr>
          <w:bCs/>
          <w:color w:val="auto"/>
          <w:sz w:val="22"/>
          <w:szCs w:val="22"/>
          <w:lang w:val="sr-Latn-CS"/>
        </w:rPr>
        <w:t>Trkulјa, V.,</w:t>
      </w:r>
      <w:r w:rsidRPr="00005E6C">
        <w:rPr>
          <w:color w:val="auto"/>
          <w:sz w:val="22"/>
          <w:szCs w:val="22"/>
          <w:lang w:val="sr-Latn-CS"/>
        </w:rPr>
        <w:t xml:space="preserve"> Teinović Ružica (2006): </w:t>
      </w:r>
      <w:r w:rsidRPr="00005E6C">
        <w:rPr>
          <w:bCs/>
          <w:color w:val="auto"/>
          <w:sz w:val="22"/>
          <w:szCs w:val="22"/>
          <w:lang w:val="sr-Latn-CS"/>
        </w:rPr>
        <w:t>Analiza proizvodnje kukuruza u Republici Srpskoj u 2005. godini u poređenju sa prethodnim trogodišnjim periodom</w:t>
      </w:r>
      <w:r w:rsidRPr="00005E6C">
        <w:rPr>
          <w:color w:val="auto"/>
          <w:sz w:val="22"/>
          <w:szCs w:val="22"/>
          <w:lang w:val="sr-Latn-CS"/>
        </w:rPr>
        <w:t>. Naučno-stručno savjetovanje agronoma Republike Srpske: "Proizvodnja hrane u uslovima evropske zakonske regulative", Teslić. Zbornik rezimea: 33</w:t>
      </w:r>
      <w:r w:rsidRPr="00005E6C">
        <w:rPr>
          <w:color w:val="auto"/>
          <w:sz w:val="22"/>
          <w:szCs w:val="22"/>
          <w:lang w:val="en-AU"/>
        </w:rPr>
        <w:sym w:font="Times New Roman" w:char="2013"/>
      </w:r>
      <w:r w:rsidRPr="00005E6C">
        <w:rPr>
          <w:color w:val="auto"/>
          <w:sz w:val="22"/>
          <w:szCs w:val="22"/>
          <w:lang w:val="sr-Latn-CS"/>
        </w:rPr>
        <w:t>34.</w:t>
      </w:r>
    </w:p>
    <w:p w:rsidR="008240B7" w:rsidRPr="00005E6C" w:rsidRDefault="008240B7" w:rsidP="00BF27A5">
      <w:pPr>
        <w:pStyle w:val="Default"/>
        <w:numPr>
          <w:ilvl w:val="0"/>
          <w:numId w:val="17"/>
        </w:numPr>
        <w:spacing w:before="20"/>
        <w:jc w:val="both"/>
        <w:rPr>
          <w:color w:val="auto"/>
          <w:sz w:val="22"/>
          <w:szCs w:val="22"/>
          <w:lang w:val="sr-Latn-CS"/>
        </w:rPr>
      </w:pPr>
      <w:r w:rsidRPr="00005E6C">
        <w:rPr>
          <w:bCs/>
          <w:color w:val="auto"/>
          <w:sz w:val="22"/>
          <w:szCs w:val="22"/>
          <w:lang w:val="sr-Latn-CS"/>
        </w:rPr>
        <w:t>Trkulјa, V.,</w:t>
      </w:r>
      <w:r w:rsidRPr="00005E6C">
        <w:rPr>
          <w:color w:val="auto"/>
          <w:sz w:val="22"/>
          <w:szCs w:val="22"/>
          <w:lang w:val="sr-Latn-CS"/>
        </w:rPr>
        <w:t xml:space="preserve"> Stojčić, J. (2006): Etiološka proučavanja pojave uvenuća i propadanja lubenice u Republici Srpskoj tokom 2004. i 2005. godine. Naučno-stručno savjetovanje agronoma Republike Srpske: "Proizvodnja hrane u uslovima evropske zakonske regulative", Teslić. Zbornik rezimea: 46.</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Bača, F., Stojčić, J., Trkulјa, V., Radanović, S.,  Lopandić, D., Skoko, M., Paravac, D.</w:t>
      </w:r>
      <w:r w:rsidRPr="00005E6C">
        <w:rPr>
          <w:bCs/>
          <w:color w:val="auto"/>
          <w:sz w:val="22"/>
          <w:szCs w:val="22"/>
          <w:lang w:val="sr-Latn-CS"/>
        </w:rPr>
        <w:t xml:space="preserve"> (2006):</w:t>
      </w:r>
      <w:r w:rsidRPr="00005E6C">
        <w:rPr>
          <w:color w:val="auto"/>
          <w:sz w:val="22"/>
          <w:szCs w:val="22"/>
          <w:lang w:val="sr-Latn-CS"/>
        </w:rPr>
        <w:t xml:space="preserve"> Uticaj zastuplјenosti kukuruza u sjetvenoj strukturi na brojnost populacije kukuruzne zlatice na području Semberije, Posavine i Podrinja. Naučno-stručno savjetovanje agronoma Republike Srpske: "Proizvodnja hrane u uslovima evropske zakonske regulative", Teslić. Zbornik rezimea:  85.</w:t>
      </w:r>
    </w:p>
    <w:p w:rsidR="008240B7" w:rsidRPr="00005E6C" w:rsidRDefault="008240B7" w:rsidP="00BF27A5">
      <w:pPr>
        <w:pStyle w:val="Default"/>
        <w:numPr>
          <w:ilvl w:val="0"/>
          <w:numId w:val="17"/>
        </w:numPr>
        <w:spacing w:before="20"/>
        <w:jc w:val="both"/>
        <w:rPr>
          <w:color w:val="auto"/>
          <w:sz w:val="22"/>
          <w:szCs w:val="22"/>
          <w:lang w:val="sr-Latn-CS"/>
        </w:rPr>
      </w:pPr>
      <w:r w:rsidRPr="00005E6C">
        <w:rPr>
          <w:bCs/>
          <w:color w:val="auto"/>
          <w:sz w:val="22"/>
          <w:szCs w:val="22"/>
          <w:lang w:val="sr-Latn-CS"/>
        </w:rPr>
        <w:t xml:space="preserve">Trkulјa, V. </w:t>
      </w:r>
      <w:r w:rsidRPr="00005E6C">
        <w:rPr>
          <w:color w:val="auto"/>
          <w:sz w:val="22"/>
          <w:szCs w:val="22"/>
          <w:lang w:val="sr-Latn-CS"/>
        </w:rPr>
        <w:t xml:space="preserve">(2006): Genetički modifikovane bilјke – Zašto da? Zašto ne? I Međunarodni bioetički simpozij u Bosni i Hercegovini: „Integrativna bioetika i izazovi suvremene civilizacije”, Sarajevo. </w:t>
      </w:r>
      <w:r w:rsidRPr="00005E6C">
        <w:rPr>
          <w:color w:val="auto"/>
          <w:sz w:val="22"/>
          <w:szCs w:val="22"/>
          <w:lang w:val="it-IT"/>
        </w:rPr>
        <w:t>Zbornik sažetaka: 48</w:t>
      </w:r>
      <w:r w:rsidRPr="00005E6C">
        <w:rPr>
          <w:color w:val="auto"/>
          <w:sz w:val="22"/>
          <w:szCs w:val="22"/>
          <w:rtl/>
        </w:rPr>
        <w:sym w:font="Times New Roman" w:char="2013"/>
      </w:r>
      <w:r w:rsidRPr="00005E6C">
        <w:rPr>
          <w:color w:val="auto"/>
          <w:sz w:val="22"/>
          <w:szCs w:val="22"/>
          <w:lang w:val="it-IT"/>
        </w:rPr>
        <w:t>49.</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 xml:space="preserve">Trkulјa, V., Vidovoć, S., Stojčić, J., Rajčević, B. </w:t>
      </w:r>
      <w:r w:rsidRPr="00005E6C">
        <w:rPr>
          <w:bCs/>
          <w:color w:val="auto"/>
          <w:sz w:val="22"/>
          <w:szCs w:val="22"/>
          <w:lang w:val="sr-Latn-CS"/>
        </w:rPr>
        <w:t>(2006):</w:t>
      </w:r>
      <w:r w:rsidRPr="00005E6C">
        <w:rPr>
          <w:color w:val="auto"/>
          <w:sz w:val="22"/>
          <w:szCs w:val="22"/>
          <w:lang w:val="sr-Latn-CS"/>
        </w:rPr>
        <w:t xml:space="preserve"> Rezultati istraživanja prisustva GMO u hrani bilјnog porijekla u Republici Srpskoj u 2005. godini. II Kongres: „Ekologija, hrana, zdravlјe i sport“, Banja Luka. Zbornik rezimea</w:t>
      </w:r>
      <w:r w:rsidR="00631576" w:rsidRPr="00005E6C">
        <w:rPr>
          <w:color w:val="auto"/>
          <w:sz w:val="22"/>
          <w:szCs w:val="22"/>
          <w:lang w:val="sr-Latn-CS"/>
        </w:rPr>
        <w:t>: 43</w:t>
      </w:r>
      <w:r w:rsidRPr="00005E6C">
        <w:rPr>
          <w:color w:val="auto"/>
          <w:sz w:val="22"/>
          <w:szCs w:val="22"/>
          <w:lang w:val="sr-Latn-CS"/>
        </w:rPr>
        <w:t>.</w:t>
      </w:r>
    </w:p>
    <w:p w:rsidR="008240B7" w:rsidRPr="00005E6C" w:rsidRDefault="008240B7" w:rsidP="00BF27A5">
      <w:pPr>
        <w:pStyle w:val="Default"/>
        <w:numPr>
          <w:ilvl w:val="0"/>
          <w:numId w:val="17"/>
        </w:numPr>
        <w:spacing w:before="20"/>
        <w:jc w:val="both"/>
        <w:rPr>
          <w:color w:val="auto"/>
          <w:sz w:val="22"/>
          <w:szCs w:val="22"/>
          <w:lang w:val="sr-Latn-CS"/>
        </w:rPr>
      </w:pPr>
      <w:r w:rsidRPr="00005E6C">
        <w:rPr>
          <w:bCs/>
          <w:color w:val="auto"/>
          <w:sz w:val="22"/>
          <w:szCs w:val="22"/>
          <w:lang w:val="sr-Latn-CS"/>
        </w:rPr>
        <w:t>Trkulјa, V.</w:t>
      </w:r>
      <w:r w:rsidRPr="00005E6C">
        <w:rPr>
          <w:color w:val="auto"/>
          <w:sz w:val="22"/>
          <w:szCs w:val="22"/>
          <w:lang w:val="sr-Latn-CS"/>
        </w:rPr>
        <w:t>, Sto</w:t>
      </w:r>
      <w:r w:rsidRPr="00005E6C">
        <w:rPr>
          <w:color w:val="auto"/>
          <w:sz w:val="22"/>
          <w:szCs w:val="22"/>
          <w:lang w:val="ru-RU"/>
        </w:rPr>
        <w:t>ј</w:t>
      </w:r>
      <w:r w:rsidRPr="00005E6C">
        <w:rPr>
          <w:color w:val="auto"/>
          <w:sz w:val="22"/>
          <w:szCs w:val="22"/>
          <w:lang w:val="sr-Latn-CS"/>
        </w:rPr>
        <w:t xml:space="preserve">čić, </w:t>
      </w:r>
      <w:r w:rsidRPr="00005E6C">
        <w:rPr>
          <w:color w:val="auto"/>
          <w:sz w:val="22"/>
          <w:szCs w:val="22"/>
          <w:lang w:val="ru-RU"/>
        </w:rPr>
        <w:t>Ј</w:t>
      </w:r>
      <w:r w:rsidRPr="00005E6C">
        <w:rPr>
          <w:color w:val="auto"/>
          <w:sz w:val="22"/>
          <w:szCs w:val="22"/>
          <w:lang w:val="sr-Latn-CS"/>
        </w:rPr>
        <w:t>., Brklјač</w:t>
      </w:r>
      <w:r w:rsidR="00954EAF" w:rsidRPr="00005E6C">
        <w:rPr>
          <w:color w:val="auto"/>
          <w:sz w:val="22"/>
          <w:szCs w:val="22"/>
          <w:lang w:val="sr-Latn-CS"/>
        </w:rPr>
        <w:t>, G.</w:t>
      </w:r>
      <w:r w:rsidRPr="00005E6C">
        <w:rPr>
          <w:color w:val="auto"/>
          <w:sz w:val="22"/>
          <w:szCs w:val="22"/>
          <w:lang w:val="sr-Latn-CS"/>
        </w:rPr>
        <w:t>, Rajčević, B. (2006): Etiološka proučavanja po</w:t>
      </w:r>
      <w:r w:rsidRPr="00005E6C">
        <w:rPr>
          <w:color w:val="auto"/>
          <w:sz w:val="22"/>
          <w:szCs w:val="22"/>
          <w:lang w:val="ru-RU"/>
        </w:rPr>
        <w:t>ј</w:t>
      </w:r>
      <w:r w:rsidRPr="00005E6C">
        <w:rPr>
          <w:color w:val="auto"/>
          <w:sz w:val="22"/>
          <w:szCs w:val="22"/>
          <w:lang w:val="sr-Latn-CS"/>
        </w:rPr>
        <w:t>ave pjegavosti lista, uvenuća i propadanja lubenice u Republici Srpskoj tokom 2006. godine. VIII Savetovanje o zaštiti bilјa, Zlatibor. Zbornik rezimea: 77</w:t>
      </w:r>
      <w:r w:rsidRPr="00005E6C">
        <w:rPr>
          <w:color w:val="auto"/>
          <w:sz w:val="22"/>
          <w:szCs w:val="22"/>
          <w:rtl/>
        </w:rPr>
        <w:sym w:font="Times New Roman" w:char="2013"/>
      </w:r>
      <w:r w:rsidRPr="00005E6C">
        <w:rPr>
          <w:color w:val="auto"/>
          <w:sz w:val="22"/>
          <w:szCs w:val="22"/>
          <w:lang w:val="sr-Latn-CS"/>
        </w:rPr>
        <w:t>79.</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 xml:space="preserve">Stojčić, J., </w:t>
      </w:r>
      <w:r w:rsidRPr="00005E6C">
        <w:rPr>
          <w:bCs/>
          <w:color w:val="auto"/>
          <w:sz w:val="22"/>
          <w:szCs w:val="22"/>
          <w:lang w:val="sr-Latn-CS"/>
        </w:rPr>
        <w:t>Trkulјa, V.</w:t>
      </w:r>
      <w:r w:rsidRPr="00005E6C">
        <w:rPr>
          <w:color w:val="auto"/>
          <w:sz w:val="22"/>
          <w:szCs w:val="22"/>
          <w:lang w:val="sr-Latn-CS"/>
        </w:rPr>
        <w:t xml:space="preserve">, </w:t>
      </w:r>
      <w:r w:rsidRPr="00005E6C">
        <w:rPr>
          <w:color w:val="auto"/>
          <w:sz w:val="22"/>
          <w:szCs w:val="22"/>
          <w:lang w:val="sr-Latn-BA"/>
        </w:rPr>
        <w:t>Mandi</w:t>
      </w:r>
      <w:r w:rsidRPr="00005E6C">
        <w:rPr>
          <w:color w:val="auto"/>
          <w:sz w:val="22"/>
          <w:szCs w:val="22"/>
          <w:lang w:val="sr-Latn-CS"/>
        </w:rPr>
        <w:t>ć</w:t>
      </w:r>
      <w:r w:rsidRPr="00005E6C">
        <w:rPr>
          <w:color w:val="auto"/>
          <w:sz w:val="22"/>
          <w:szCs w:val="22"/>
          <w:lang w:val="sr-Latn-BA"/>
        </w:rPr>
        <w:t>, D., Vukovi</w:t>
      </w:r>
      <w:r w:rsidRPr="00005E6C">
        <w:rPr>
          <w:color w:val="auto"/>
          <w:sz w:val="22"/>
          <w:szCs w:val="22"/>
          <w:lang w:val="sr-Latn-CS"/>
        </w:rPr>
        <w:t>ć</w:t>
      </w:r>
      <w:r w:rsidRPr="00005E6C">
        <w:rPr>
          <w:color w:val="auto"/>
          <w:sz w:val="22"/>
          <w:szCs w:val="22"/>
          <w:lang w:val="sr-Latn-BA"/>
        </w:rPr>
        <w:t xml:space="preserve">, S., </w:t>
      </w:r>
      <w:r w:rsidRPr="00005E6C">
        <w:rPr>
          <w:color w:val="auto"/>
          <w:sz w:val="22"/>
          <w:szCs w:val="22"/>
          <w:lang w:val="sr-Latn-CS"/>
        </w:rPr>
        <w:t xml:space="preserve">Rajčević, B. (2006): </w:t>
      </w:r>
      <w:r w:rsidRPr="00005E6C">
        <w:rPr>
          <w:color w:val="auto"/>
          <w:sz w:val="22"/>
          <w:szCs w:val="22"/>
          <w:lang w:val="sr-Latn-BA"/>
        </w:rPr>
        <w:t>Pra</w:t>
      </w:r>
      <w:r w:rsidRPr="00005E6C">
        <w:rPr>
          <w:color w:val="auto"/>
          <w:sz w:val="22"/>
          <w:szCs w:val="22"/>
          <w:lang w:val="sr-Latn-CS"/>
        </w:rPr>
        <w:t>ć</w:t>
      </w:r>
      <w:r w:rsidRPr="00005E6C">
        <w:rPr>
          <w:color w:val="auto"/>
          <w:sz w:val="22"/>
          <w:szCs w:val="22"/>
          <w:lang w:val="sr-Latn-BA"/>
        </w:rPr>
        <w:t>enje pojave va</w:t>
      </w:r>
      <w:r w:rsidRPr="00005E6C">
        <w:rPr>
          <w:color w:val="auto"/>
          <w:sz w:val="22"/>
          <w:szCs w:val="22"/>
          <w:lang w:val="sr-Latn-CS"/>
        </w:rPr>
        <w:t>ž</w:t>
      </w:r>
      <w:r w:rsidRPr="00005E6C">
        <w:rPr>
          <w:color w:val="auto"/>
          <w:sz w:val="22"/>
          <w:szCs w:val="22"/>
          <w:lang w:val="sr-Latn-BA"/>
        </w:rPr>
        <w:t>nijih bolesti p</w:t>
      </w:r>
      <w:r w:rsidRPr="00005E6C">
        <w:rPr>
          <w:color w:val="auto"/>
          <w:sz w:val="22"/>
          <w:szCs w:val="22"/>
          <w:lang w:val="sr-Latn-CS"/>
        </w:rPr>
        <w:t>š</w:t>
      </w:r>
      <w:r w:rsidRPr="00005E6C">
        <w:rPr>
          <w:color w:val="auto"/>
          <w:sz w:val="22"/>
          <w:szCs w:val="22"/>
          <w:lang w:val="sr-Latn-BA"/>
        </w:rPr>
        <w:t>enice na podru</w:t>
      </w:r>
      <w:r w:rsidRPr="00005E6C">
        <w:rPr>
          <w:color w:val="auto"/>
          <w:sz w:val="22"/>
          <w:szCs w:val="22"/>
          <w:lang w:val="sr-Latn-CS"/>
        </w:rPr>
        <w:t>č</w:t>
      </w:r>
      <w:r w:rsidRPr="00005E6C">
        <w:rPr>
          <w:color w:val="auto"/>
          <w:sz w:val="22"/>
          <w:szCs w:val="22"/>
          <w:lang w:val="sr-Latn-BA"/>
        </w:rPr>
        <w:t>ju banjalu</w:t>
      </w:r>
      <w:r w:rsidRPr="00005E6C">
        <w:rPr>
          <w:color w:val="auto"/>
          <w:sz w:val="22"/>
          <w:szCs w:val="22"/>
          <w:lang w:val="sr-Latn-CS"/>
        </w:rPr>
        <w:t>č</w:t>
      </w:r>
      <w:r w:rsidRPr="00005E6C">
        <w:rPr>
          <w:color w:val="auto"/>
          <w:sz w:val="22"/>
          <w:szCs w:val="22"/>
          <w:lang w:val="sr-Latn-BA"/>
        </w:rPr>
        <w:t>ke regije u 2005. i 2006. godini i njihovo suzbijanje uporednom primijenom vi</w:t>
      </w:r>
      <w:r w:rsidRPr="00005E6C">
        <w:rPr>
          <w:color w:val="auto"/>
          <w:sz w:val="22"/>
          <w:szCs w:val="22"/>
          <w:lang w:val="sr-Latn-CS"/>
        </w:rPr>
        <w:t>š</w:t>
      </w:r>
      <w:r w:rsidRPr="00005E6C">
        <w:rPr>
          <w:color w:val="auto"/>
          <w:sz w:val="22"/>
          <w:szCs w:val="22"/>
          <w:lang w:val="sr-Latn-BA"/>
        </w:rPr>
        <w:t xml:space="preserve">e fungicida. </w:t>
      </w:r>
      <w:r w:rsidRPr="00005E6C">
        <w:rPr>
          <w:bCs/>
          <w:color w:val="auto"/>
          <w:sz w:val="22"/>
          <w:szCs w:val="22"/>
          <w:lang w:val="sr-Latn-CS"/>
        </w:rPr>
        <w:t>III Simpozijum o zaštiti bilјa u Bosni i Hercegovini</w:t>
      </w:r>
      <w:r w:rsidRPr="00005E6C">
        <w:rPr>
          <w:color w:val="auto"/>
          <w:sz w:val="22"/>
          <w:szCs w:val="22"/>
          <w:lang w:val="sr-Latn-CS"/>
        </w:rPr>
        <w:t>, Neum</w:t>
      </w:r>
      <w:r w:rsidRPr="00005E6C">
        <w:rPr>
          <w:bCs/>
          <w:color w:val="auto"/>
          <w:sz w:val="22"/>
          <w:szCs w:val="22"/>
          <w:lang w:val="sr-Latn-CS"/>
        </w:rPr>
        <w:t>.</w:t>
      </w:r>
      <w:r w:rsidRPr="00005E6C">
        <w:rPr>
          <w:color w:val="auto"/>
          <w:sz w:val="22"/>
          <w:szCs w:val="22"/>
          <w:lang w:val="sr-Latn-CS"/>
        </w:rPr>
        <w:t xml:space="preserve"> Zbornik rezimea: 7</w:t>
      </w:r>
      <w:r w:rsidRPr="00005E6C">
        <w:rPr>
          <w:color w:val="auto"/>
          <w:sz w:val="22"/>
          <w:szCs w:val="22"/>
          <w:rtl/>
        </w:rPr>
        <w:sym w:font="Times New Roman" w:char="2013"/>
      </w:r>
      <w:r w:rsidRPr="00005E6C">
        <w:rPr>
          <w:color w:val="auto"/>
          <w:sz w:val="22"/>
          <w:szCs w:val="22"/>
          <w:lang w:val="sr-Latn-CS"/>
        </w:rPr>
        <w:t xml:space="preserve">9. </w:t>
      </w:r>
    </w:p>
    <w:p w:rsidR="008240B7" w:rsidRPr="00005E6C" w:rsidRDefault="008240B7" w:rsidP="00BF27A5">
      <w:pPr>
        <w:pStyle w:val="Default"/>
        <w:numPr>
          <w:ilvl w:val="0"/>
          <w:numId w:val="17"/>
        </w:numPr>
        <w:spacing w:before="20"/>
        <w:jc w:val="both"/>
        <w:rPr>
          <w:color w:val="auto"/>
          <w:spacing w:val="-2"/>
          <w:sz w:val="22"/>
          <w:szCs w:val="22"/>
          <w:lang w:val="sr-Latn-CS"/>
        </w:rPr>
      </w:pPr>
      <w:r w:rsidRPr="00005E6C">
        <w:rPr>
          <w:bCs/>
          <w:color w:val="auto"/>
          <w:spacing w:val="-2"/>
          <w:sz w:val="22"/>
          <w:szCs w:val="22"/>
          <w:lang w:val="sr-Latn-CS"/>
        </w:rPr>
        <w:t>Trkulјa, V.</w:t>
      </w:r>
      <w:r w:rsidRPr="00005E6C">
        <w:rPr>
          <w:color w:val="auto"/>
          <w:spacing w:val="-2"/>
          <w:sz w:val="22"/>
          <w:szCs w:val="22"/>
          <w:lang w:val="sr-Latn-CS"/>
        </w:rPr>
        <w:t xml:space="preserve">, Stojčić, J., </w:t>
      </w:r>
      <w:r w:rsidRPr="00005E6C">
        <w:rPr>
          <w:bCs/>
          <w:color w:val="auto"/>
          <w:spacing w:val="-2"/>
          <w:sz w:val="22"/>
          <w:szCs w:val="22"/>
          <w:lang w:val="sr-Latn-CS"/>
        </w:rPr>
        <w:t>Numić, R., Pelјto</w:t>
      </w:r>
      <w:r w:rsidR="00954EAF" w:rsidRPr="00005E6C">
        <w:rPr>
          <w:bCs/>
          <w:color w:val="auto"/>
          <w:spacing w:val="-2"/>
          <w:sz w:val="22"/>
          <w:szCs w:val="22"/>
          <w:lang w:val="sr-Latn-CS"/>
        </w:rPr>
        <w:t>, A.</w:t>
      </w:r>
      <w:r w:rsidRPr="00005E6C">
        <w:rPr>
          <w:bCs/>
          <w:color w:val="auto"/>
          <w:spacing w:val="-2"/>
          <w:sz w:val="22"/>
          <w:szCs w:val="22"/>
          <w:lang w:val="sr-Latn-CS"/>
        </w:rPr>
        <w:t xml:space="preserve">, </w:t>
      </w:r>
      <w:r w:rsidRPr="00005E6C">
        <w:rPr>
          <w:color w:val="auto"/>
          <w:spacing w:val="-2"/>
          <w:sz w:val="22"/>
          <w:szCs w:val="22"/>
          <w:lang w:val="sr-Latn-CS"/>
        </w:rPr>
        <w:t>Brklјač</w:t>
      </w:r>
      <w:r w:rsidR="00954EAF" w:rsidRPr="00005E6C">
        <w:rPr>
          <w:color w:val="auto"/>
          <w:spacing w:val="-2"/>
          <w:sz w:val="22"/>
          <w:szCs w:val="22"/>
          <w:lang w:val="sr-Latn-CS"/>
        </w:rPr>
        <w:t>, G.</w:t>
      </w:r>
      <w:r w:rsidRPr="00005E6C">
        <w:rPr>
          <w:color w:val="auto"/>
          <w:spacing w:val="-2"/>
          <w:sz w:val="22"/>
          <w:szCs w:val="22"/>
          <w:lang w:val="sr-Latn-CS"/>
        </w:rPr>
        <w:t xml:space="preserve">, Rajčević, B. (2006): Najznačajnije bolesti lubenice u Bosni i Hercegovini u periodu od 2004–2006. godine. </w:t>
      </w:r>
      <w:r w:rsidRPr="00005E6C">
        <w:rPr>
          <w:bCs/>
          <w:color w:val="auto"/>
          <w:spacing w:val="-2"/>
          <w:sz w:val="22"/>
          <w:szCs w:val="22"/>
          <w:lang w:val="sr-Latn-CS"/>
        </w:rPr>
        <w:t>III Simpozijum o zaštiti bilјa u Bosni i Hercegovini</w:t>
      </w:r>
      <w:r w:rsidR="006E03A6" w:rsidRPr="00005E6C">
        <w:rPr>
          <w:bCs/>
          <w:color w:val="auto"/>
          <w:spacing w:val="-2"/>
          <w:sz w:val="22"/>
          <w:szCs w:val="22"/>
          <w:lang w:val="sr-Latn-CS"/>
        </w:rPr>
        <w:t>,</w:t>
      </w:r>
      <w:r w:rsidR="006E03A6" w:rsidRPr="00005E6C">
        <w:rPr>
          <w:color w:val="auto"/>
          <w:spacing w:val="-2"/>
          <w:sz w:val="22"/>
          <w:szCs w:val="22"/>
          <w:lang w:val="sr-Latn-CS"/>
        </w:rPr>
        <w:t xml:space="preserve"> Neum</w:t>
      </w:r>
      <w:r w:rsidRPr="00005E6C">
        <w:rPr>
          <w:bCs/>
          <w:color w:val="auto"/>
          <w:spacing w:val="-2"/>
          <w:sz w:val="22"/>
          <w:szCs w:val="22"/>
          <w:lang w:val="sr-Latn-CS"/>
        </w:rPr>
        <w:t>.</w:t>
      </w:r>
      <w:r w:rsidRPr="00005E6C">
        <w:rPr>
          <w:color w:val="auto"/>
          <w:spacing w:val="-2"/>
          <w:sz w:val="22"/>
          <w:szCs w:val="22"/>
          <w:lang w:val="sr-Latn-CS"/>
        </w:rPr>
        <w:t xml:space="preserve"> Zbornik rezimea: 11</w:t>
      </w:r>
      <w:r w:rsidRPr="00005E6C">
        <w:rPr>
          <w:color w:val="auto"/>
          <w:spacing w:val="-2"/>
          <w:sz w:val="22"/>
          <w:szCs w:val="22"/>
          <w:rtl/>
        </w:rPr>
        <w:sym w:font="Times New Roman" w:char="2013"/>
      </w:r>
      <w:r w:rsidRPr="00005E6C">
        <w:rPr>
          <w:color w:val="auto"/>
          <w:spacing w:val="-2"/>
          <w:sz w:val="22"/>
          <w:szCs w:val="22"/>
          <w:lang w:val="sr-Latn-CS"/>
        </w:rPr>
        <w:t xml:space="preserve">12. </w:t>
      </w:r>
    </w:p>
    <w:p w:rsidR="008240B7" w:rsidRPr="00005E6C" w:rsidRDefault="008240B7" w:rsidP="00BF27A5">
      <w:pPr>
        <w:pStyle w:val="Default"/>
        <w:numPr>
          <w:ilvl w:val="0"/>
          <w:numId w:val="17"/>
        </w:numPr>
        <w:spacing w:before="20"/>
        <w:jc w:val="both"/>
        <w:rPr>
          <w:color w:val="auto"/>
          <w:sz w:val="22"/>
          <w:szCs w:val="22"/>
          <w:lang w:val="sr-Latn-CS"/>
        </w:rPr>
      </w:pPr>
      <w:r w:rsidRPr="00005E6C">
        <w:rPr>
          <w:bCs/>
          <w:color w:val="auto"/>
          <w:sz w:val="22"/>
          <w:szCs w:val="22"/>
          <w:lang w:val="sr-Latn-CS"/>
        </w:rPr>
        <w:t>Trkulјa, V.</w:t>
      </w:r>
      <w:r w:rsidRPr="00005E6C">
        <w:rPr>
          <w:color w:val="auto"/>
          <w:sz w:val="22"/>
          <w:szCs w:val="22"/>
          <w:lang w:val="sr-Latn-CS"/>
        </w:rPr>
        <w:t>, Stojčić, J., Brklјač</w:t>
      </w:r>
      <w:r w:rsidR="00954EAF" w:rsidRPr="00005E6C">
        <w:rPr>
          <w:color w:val="auto"/>
          <w:sz w:val="22"/>
          <w:szCs w:val="22"/>
          <w:lang w:val="sr-Latn-CS"/>
        </w:rPr>
        <w:t>, G.</w:t>
      </w:r>
      <w:r w:rsidRPr="00005E6C">
        <w:rPr>
          <w:color w:val="auto"/>
          <w:sz w:val="22"/>
          <w:szCs w:val="22"/>
          <w:lang w:val="sr-Latn-CS"/>
        </w:rPr>
        <w:t xml:space="preserve">, Rajčević, B. (2006): Pojava </w:t>
      </w:r>
      <w:r w:rsidRPr="00005E6C">
        <w:rPr>
          <w:i/>
          <w:color w:val="auto"/>
          <w:sz w:val="22"/>
          <w:szCs w:val="22"/>
          <w:lang w:val="sr-Latn-CS"/>
        </w:rPr>
        <w:t>Colletotrichum coccodes</w:t>
      </w:r>
      <w:r w:rsidRPr="00005E6C">
        <w:rPr>
          <w:color w:val="auto"/>
          <w:sz w:val="22"/>
          <w:szCs w:val="22"/>
          <w:lang w:val="sr-Latn-CS"/>
        </w:rPr>
        <w:t xml:space="preserve"> prouzrokovača antraknoze plodova paprike na području Lijevča polјa. </w:t>
      </w:r>
      <w:r w:rsidRPr="00005E6C">
        <w:rPr>
          <w:bCs/>
          <w:color w:val="auto"/>
          <w:sz w:val="22"/>
          <w:szCs w:val="22"/>
          <w:lang w:val="sr-Latn-CS"/>
        </w:rPr>
        <w:t>III Simpozijum o zaštiti bilјa u Bosni i Hercegovini</w:t>
      </w:r>
      <w:r w:rsidRPr="00005E6C">
        <w:rPr>
          <w:color w:val="auto"/>
          <w:sz w:val="22"/>
          <w:szCs w:val="22"/>
          <w:lang w:val="sr-Latn-CS"/>
        </w:rPr>
        <w:t>, Neum</w:t>
      </w:r>
      <w:r w:rsidRPr="00005E6C">
        <w:rPr>
          <w:bCs/>
          <w:color w:val="auto"/>
          <w:sz w:val="22"/>
          <w:szCs w:val="22"/>
          <w:lang w:val="sr-Latn-CS"/>
        </w:rPr>
        <w:t>.</w:t>
      </w:r>
      <w:r w:rsidRPr="00005E6C">
        <w:rPr>
          <w:color w:val="auto"/>
          <w:sz w:val="22"/>
          <w:szCs w:val="22"/>
          <w:lang w:val="sr-Latn-CS"/>
        </w:rPr>
        <w:t xml:space="preserve"> Zbornik rezimea: 13</w:t>
      </w:r>
      <w:r w:rsidRPr="00005E6C">
        <w:rPr>
          <w:color w:val="auto"/>
          <w:sz w:val="22"/>
          <w:szCs w:val="22"/>
          <w:rtl/>
        </w:rPr>
        <w:sym w:font="Times New Roman" w:char="2013"/>
      </w:r>
      <w:r w:rsidRPr="00005E6C">
        <w:rPr>
          <w:color w:val="auto"/>
          <w:sz w:val="22"/>
          <w:szCs w:val="22"/>
          <w:lang w:val="sr-Latn-CS"/>
        </w:rPr>
        <w:t xml:space="preserve">14. </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Bača, F., Stojčić, J., Trkulјa, V., Radanović, S., Ostić, G.</w:t>
      </w:r>
      <w:r w:rsidRPr="00005E6C">
        <w:rPr>
          <w:bCs/>
          <w:color w:val="auto"/>
          <w:sz w:val="22"/>
          <w:szCs w:val="22"/>
          <w:lang w:val="sr-Latn-CS"/>
        </w:rPr>
        <w:t xml:space="preserve"> (2006):</w:t>
      </w:r>
      <w:r w:rsidRPr="00005E6C">
        <w:rPr>
          <w:color w:val="auto"/>
          <w:sz w:val="22"/>
          <w:szCs w:val="22"/>
          <w:lang w:val="sr-Latn-CS"/>
        </w:rPr>
        <w:t xml:space="preserve"> Pojava i dinamika širenja imaga kukuruzne zlatice </w:t>
      </w:r>
      <w:r w:rsidRPr="00005E6C">
        <w:rPr>
          <w:i/>
          <w:color w:val="auto"/>
          <w:sz w:val="22"/>
          <w:szCs w:val="22"/>
          <w:lang w:val="sr-Latn-CS"/>
        </w:rPr>
        <w:t>Diabrotica virgifera virgifera</w:t>
      </w:r>
      <w:r w:rsidRPr="00005E6C">
        <w:rPr>
          <w:color w:val="auto"/>
          <w:sz w:val="22"/>
          <w:szCs w:val="22"/>
          <w:lang w:val="sr-Latn-CS"/>
        </w:rPr>
        <w:t xml:space="preserve"> LeConte u banjalučkoj regiji 2002–2005. godine. </w:t>
      </w:r>
      <w:r w:rsidRPr="00005E6C">
        <w:rPr>
          <w:bCs/>
          <w:color w:val="auto"/>
          <w:sz w:val="22"/>
          <w:szCs w:val="22"/>
          <w:lang w:val="sr-Latn-CS"/>
        </w:rPr>
        <w:t>III Simpozijum o zaštiti bilјa u Bosni i Hercegovini</w:t>
      </w:r>
      <w:r w:rsidRPr="00005E6C">
        <w:rPr>
          <w:color w:val="auto"/>
          <w:sz w:val="22"/>
          <w:szCs w:val="22"/>
          <w:lang w:val="sr-Latn-CS"/>
        </w:rPr>
        <w:t>, Neum</w:t>
      </w:r>
      <w:r w:rsidRPr="00005E6C">
        <w:rPr>
          <w:bCs/>
          <w:color w:val="auto"/>
          <w:sz w:val="22"/>
          <w:szCs w:val="22"/>
          <w:lang w:val="sr-Latn-CS"/>
        </w:rPr>
        <w:t>.</w:t>
      </w:r>
      <w:r w:rsidRPr="00005E6C">
        <w:rPr>
          <w:color w:val="auto"/>
          <w:sz w:val="22"/>
          <w:szCs w:val="22"/>
          <w:lang w:val="sr-Latn-CS"/>
        </w:rPr>
        <w:t xml:space="preserve"> Zbornik rezimea: 25</w:t>
      </w:r>
      <w:r w:rsidRPr="00005E6C">
        <w:rPr>
          <w:color w:val="auto"/>
          <w:sz w:val="22"/>
          <w:szCs w:val="22"/>
          <w:rtl/>
        </w:rPr>
        <w:sym w:font="Times New Roman" w:char="2013"/>
      </w:r>
      <w:r w:rsidRPr="00005E6C">
        <w:rPr>
          <w:color w:val="auto"/>
          <w:sz w:val="22"/>
          <w:szCs w:val="22"/>
          <w:lang w:val="sr-Latn-CS"/>
        </w:rPr>
        <w:t xml:space="preserve">26. </w:t>
      </w:r>
    </w:p>
    <w:p w:rsidR="008240B7" w:rsidRPr="00005E6C" w:rsidRDefault="008240B7" w:rsidP="00BF27A5">
      <w:pPr>
        <w:pStyle w:val="Default"/>
        <w:numPr>
          <w:ilvl w:val="0"/>
          <w:numId w:val="17"/>
        </w:numPr>
        <w:spacing w:before="20"/>
        <w:jc w:val="both"/>
        <w:rPr>
          <w:color w:val="auto"/>
          <w:sz w:val="22"/>
          <w:szCs w:val="22"/>
          <w:lang w:val="sr-Latn-CS"/>
        </w:rPr>
      </w:pPr>
      <w:r w:rsidRPr="00005E6C">
        <w:rPr>
          <w:bCs/>
          <w:color w:val="auto"/>
          <w:sz w:val="22"/>
          <w:szCs w:val="22"/>
          <w:lang w:val="sr-Latn-CS"/>
        </w:rPr>
        <w:t>Trkulјa, V.</w:t>
      </w:r>
      <w:r w:rsidRPr="00005E6C">
        <w:rPr>
          <w:color w:val="auto"/>
          <w:sz w:val="22"/>
          <w:szCs w:val="22"/>
          <w:lang w:val="sr-Latn-CS"/>
        </w:rPr>
        <w:t xml:space="preserve">, Stojčić, J., </w:t>
      </w:r>
      <w:r w:rsidRPr="00005E6C">
        <w:rPr>
          <w:bCs/>
          <w:color w:val="auto"/>
          <w:sz w:val="22"/>
          <w:szCs w:val="22"/>
          <w:lang w:val="sr-Latn-CS"/>
        </w:rPr>
        <w:t xml:space="preserve">Radanović, S., </w:t>
      </w:r>
      <w:r w:rsidRPr="00005E6C">
        <w:rPr>
          <w:color w:val="auto"/>
          <w:sz w:val="22"/>
          <w:szCs w:val="22"/>
          <w:lang w:val="sr-Latn-CS"/>
        </w:rPr>
        <w:t>Rajčević, B. (2006):</w:t>
      </w:r>
      <w:r w:rsidRPr="00005E6C">
        <w:rPr>
          <w:bCs/>
          <w:color w:val="auto"/>
          <w:sz w:val="22"/>
          <w:szCs w:val="22"/>
          <w:lang w:val="sr-Latn-CS"/>
        </w:rPr>
        <w:t xml:space="preserve"> </w:t>
      </w:r>
      <w:r w:rsidRPr="00005E6C">
        <w:rPr>
          <w:color w:val="auto"/>
          <w:sz w:val="22"/>
          <w:szCs w:val="22"/>
          <w:lang w:val="sr-Latn-CS"/>
        </w:rPr>
        <w:t xml:space="preserve">Korišćenje biotehnologije u zaštiti bilјa: zašto da, zašto ne? </w:t>
      </w:r>
      <w:r w:rsidRPr="00005E6C">
        <w:rPr>
          <w:bCs/>
          <w:color w:val="auto"/>
          <w:sz w:val="22"/>
          <w:szCs w:val="22"/>
          <w:lang w:val="sr-Latn-CS"/>
        </w:rPr>
        <w:t>III Simpozijum o zaštiti bilјa u Bosni i Hercegovini</w:t>
      </w:r>
      <w:r w:rsidRPr="00005E6C">
        <w:rPr>
          <w:color w:val="auto"/>
          <w:sz w:val="22"/>
          <w:szCs w:val="22"/>
          <w:lang w:val="sr-Latn-CS"/>
        </w:rPr>
        <w:t>, Neum</w:t>
      </w:r>
      <w:r w:rsidRPr="00005E6C">
        <w:rPr>
          <w:bCs/>
          <w:color w:val="auto"/>
          <w:sz w:val="22"/>
          <w:szCs w:val="22"/>
          <w:lang w:val="sr-Latn-CS"/>
        </w:rPr>
        <w:t>.</w:t>
      </w:r>
      <w:r w:rsidRPr="00005E6C">
        <w:rPr>
          <w:color w:val="auto"/>
          <w:sz w:val="22"/>
          <w:szCs w:val="22"/>
          <w:lang w:val="sr-Latn-CS"/>
        </w:rPr>
        <w:t xml:space="preserve"> Zbornik rezimea: 44</w:t>
      </w:r>
      <w:r w:rsidRPr="00005E6C">
        <w:rPr>
          <w:color w:val="auto"/>
          <w:sz w:val="22"/>
          <w:szCs w:val="22"/>
          <w:rtl/>
        </w:rPr>
        <w:sym w:font="Times New Roman" w:char="2013"/>
      </w:r>
      <w:r w:rsidRPr="00005E6C">
        <w:rPr>
          <w:color w:val="auto"/>
          <w:sz w:val="22"/>
          <w:szCs w:val="22"/>
          <w:lang w:val="sr-Latn-CS"/>
        </w:rPr>
        <w:t xml:space="preserve">46. </w:t>
      </w:r>
    </w:p>
    <w:p w:rsidR="008240B7" w:rsidRPr="00005E6C" w:rsidRDefault="008240B7" w:rsidP="00BF27A5">
      <w:pPr>
        <w:pStyle w:val="Default"/>
        <w:numPr>
          <w:ilvl w:val="0"/>
          <w:numId w:val="17"/>
        </w:numPr>
        <w:spacing w:before="20"/>
        <w:jc w:val="both"/>
        <w:rPr>
          <w:color w:val="auto"/>
          <w:sz w:val="22"/>
          <w:szCs w:val="22"/>
          <w:lang w:val="sr-Latn-CS"/>
        </w:rPr>
      </w:pPr>
      <w:r w:rsidRPr="00005E6C">
        <w:rPr>
          <w:bCs/>
          <w:color w:val="auto"/>
          <w:sz w:val="22"/>
          <w:szCs w:val="22"/>
          <w:lang w:val="sr-Latn-CS"/>
        </w:rPr>
        <w:t>Pelјto</w:t>
      </w:r>
      <w:r w:rsidR="00954EAF" w:rsidRPr="00005E6C">
        <w:rPr>
          <w:bCs/>
          <w:color w:val="auto"/>
          <w:sz w:val="22"/>
          <w:szCs w:val="22"/>
          <w:lang w:val="sr-Latn-CS"/>
        </w:rPr>
        <w:t>, A.</w:t>
      </w:r>
      <w:r w:rsidRPr="00005E6C">
        <w:rPr>
          <w:bCs/>
          <w:color w:val="auto"/>
          <w:sz w:val="22"/>
          <w:szCs w:val="22"/>
          <w:lang w:val="sr-Latn-CS"/>
        </w:rPr>
        <w:t xml:space="preserve">, Numić, R., </w:t>
      </w:r>
      <w:r w:rsidRPr="00005E6C">
        <w:rPr>
          <w:color w:val="auto"/>
          <w:sz w:val="22"/>
          <w:szCs w:val="22"/>
          <w:lang w:val="sr-Latn-CS"/>
        </w:rPr>
        <w:t xml:space="preserve">Stojčić, J., </w:t>
      </w:r>
      <w:r w:rsidRPr="00005E6C">
        <w:rPr>
          <w:bCs/>
          <w:color w:val="auto"/>
          <w:sz w:val="22"/>
          <w:szCs w:val="22"/>
          <w:lang w:val="sr-Latn-CS"/>
        </w:rPr>
        <w:t>Trkulјa, V.</w:t>
      </w:r>
      <w:r w:rsidRPr="00005E6C">
        <w:rPr>
          <w:color w:val="auto"/>
          <w:sz w:val="22"/>
          <w:szCs w:val="22"/>
          <w:lang w:val="sr-Latn-CS"/>
        </w:rPr>
        <w:t xml:space="preserve"> (2006): Mogućnosti kontrole patogena paradajza u zaštićenom prostoru. </w:t>
      </w:r>
      <w:r w:rsidRPr="00005E6C">
        <w:rPr>
          <w:bCs/>
          <w:color w:val="auto"/>
          <w:sz w:val="22"/>
          <w:szCs w:val="22"/>
          <w:lang w:val="sr-Latn-CS"/>
        </w:rPr>
        <w:t>III Simpozijum o zaštiti bilјa u Bosni i Hercegovini</w:t>
      </w:r>
      <w:r w:rsidRPr="00005E6C">
        <w:rPr>
          <w:color w:val="auto"/>
          <w:sz w:val="22"/>
          <w:szCs w:val="22"/>
          <w:lang w:val="sr-Latn-CS"/>
        </w:rPr>
        <w:t>, Neum</w:t>
      </w:r>
      <w:r w:rsidRPr="00005E6C">
        <w:rPr>
          <w:bCs/>
          <w:color w:val="auto"/>
          <w:sz w:val="22"/>
          <w:szCs w:val="22"/>
          <w:lang w:val="sr-Latn-CS"/>
        </w:rPr>
        <w:t>.</w:t>
      </w:r>
      <w:r w:rsidRPr="00005E6C">
        <w:rPr>
          <w:color w:val="auto"/>
          <w:sz w:val="22"/>
          <w:szCs w:val="22"/>
          <w:lang w:val="sr-Latn-CS"/>
        </w:rPr>
        <w:t xml:space="preserve"> Zbornik rezimea: 58. </w:t>
      </w:r>
    </w:p>
    <w:p w:rsidR="008240B7" w:rsidRPr="00005E6C" w:rsidRDefault="008240B7" w:rsidP="00BF27A5">
      <w:pPr>
        <w:pStyle w:val="Default"/>
        <w:numPr>
          <w:ilvl w:val="0"/>
          <w:numId w:val="17"/>
        </w:numPr>
        <w:spacing w:before="20"/>
        <w:jc w:val="both"/>
        <w:rPr>
          <w:color w:val="auto"/>
          <w:sz w:val="22"/>
          <w:szCs w:val="22"/>
          <w:lang w:val="sr-Latn-CS"/>
        </w:rPr>
      </w:pPr>
      <w:r w:rsidRPr="00005E6C">
        <w:rPr>
          <w:bCs/>
          <w:color w:val="auto"/>
          <w:sz w:val="22"/>
          <w:szCs w:val="22"/>
          <w:lang w:val="sr-Latn-CS"/>
        </w:rPr>
        <w:lastRenderedPageBreak/>
        <w:t xml:space="preserve">Majdančić, M., Festić, H., Karić, N., Trkulјa, V. (2006): </w:t>
      </w:r>
      <w:r w:rsidRPr="00005E6C">
        <w:rPr>
          <w:color w:val="auto"/>
          <w:sz w:val="22"/>
          <w:szCs w:val="22"/>
          <w:lang w:val="sr-Latn-CS"/>
        </w:rPr>
        <w:t xml:space="preserve">Realizacija projekta integralne zaštite kukuruza od </w:t>
      </w:r>
      <w:r w:rsidRPr="00005E6C">
        <w:rPr>
          <w:i/>
          <w:color w:val="auto"/>
          <w:sz w:val="22"/>
          <w:szCs w:val="22"/>
          <w:lang w:val="sr-Latn-CS"/>
        </w:rPr>
        <w:t>Diabrotica virgifera virgifera</w:t>
      </w:r>
      <w:r w:rsidRPr="00005E6C">
        <w:rPr>
          <w:color w:val="auto"/>
          <w:sz w:val="22"/>
          <w:szCs w:val="22"/>
          <w:lang w:val="sr-Latn-CS"/>
        </w:rPr>
        <w:t xml:space="preserve"> LeConte u Bosni i Hercegovini. </w:t>
      </w:r>
      <w:r w:rsidRPr="00005E6C">
        <w:rPr>
          <w:bCs/>
          <w:color w:val="auto"/>
          <w:sz w:val="22"/>
          <w:szCs w:val="22"/>
          <w:lang w:val="sr-Latn-CS"/>
        </w:rPr>
        <w:t>III Simpozijum o zaštiti bilјa u Bosni i Hercegovini</w:t>
      </w:r>
      <w:r w:rsidRPr="00005E6C">
        <w:rPr>
          <w:color w:val="auto"/>
          <w:sz w:val="22"/>
          <w:szCs w:val="22"/>
          <w:lang w:val="sr-Latn-CS"/>
        </w:rPr>
        <w:t>, Neum</w:t>
      </w:r>
      <w:r w:rsidRPr="00005E6C">
        <w:rPr>
          <w:bCs/>
          <w:color w:val="auto"/>
          <w:sz w:val="22"/>
          <w:szCs w:val="22"/>
          <w:lang w:val="sr-Latn-CS"/>
        </w:rPr>
        <w:t>.</w:t>
      </w:r>
      <w:r w:rsidRPr="00005E6C">
        <w:rPr>
          <w:color w:val="auto"/>
          <w:sz w:val="22"/>
          <w:szCs w:val="22"/>
          <w:lang w:val="sr-Latn-CS"/>
        </w:rPr>
        <w:t xml:space="preserve"> Zbornik rezimea: 60</w:t>
      </w:r>
      <w:r w:rsidRPr="00005E6C">
        <w:rPr>
          <w:color w:val="auto"/>
          <w:sz w:val="22"/>
          <w:szCs w:val="22"/>
          <w:rtl/>
        </w:rPr>
        <w:sym w:font="Times New Roman" w:char="2013"/>
      </w:r>
      <w:r w:rsidRPr="00005E6C">
        <w:rPr>
          <w:color w:val="auto"/>
          <w:sz w:val="22"/>
          <w:szCs w:val="22"/>
          <w:lang w:val="sr-Latn-CS"/>
        </w:rPr>
        <w:t>61.</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Cyrl-CS"/>
        </w:rPr>
        <w:t xml:space="preserve">Trkulјa, V., Stojčić, J., </w:t>
      </w:r>
      <w:r w:rsidRPr="00005E6C">
        <w:rPr>
          <w:bCs/>
          <w:color w:val="auto"/>
          <w:sz w:val="22"/>
          <w:szCs w:val="22"/>
          <w:lang w:val="sr-Cyrl-CS"/>
        </w:rPr>
        <w:t>Rogić Bilјana</w:t>
      </w:r>
      <w:r w:rsidRPr="00005E6C">
        <w:rPr>
          <w:color w:val="auto"/>
          <w:sz w:val="22"/>
          <w:szCs w:val="22"/>
          <w:lang w:val="sr-Cyrl-CS"/>
        </w:rPr>
        <w:t xml:space="preserve">, Vuković, S. (2007): </w:t>
      </w:r>
      <w:r w:rsidRPr="00005E6C">
        <w:rPr>
          <w:bCs/>
          <w:color w:val="auto"/>
          <w:sz w:val="22"/>
          <w:szCs w:val="22"/>
          <w:lang w:val="sr-Cyrl-CS"/>
        </w:rPr>
        <w:t>Najznačajnije bolesti salate u Republici Srpskoj u periodu od 2002–2006. godine.</w:t>
      </w:r>
      <w:r w:rsidRPr="00005E6C">
        <w:rPr>
          <w:color w:val="auto"/>
          <w:sz w:val="22"/>
          <w:szCs w:val="22"/>
          <w:lang w:val="sr-Cyrl-CS"/>
        </w:rPr>
        <w:t xml:space="preserve"> Naučno-stručno savjetovanje agronoma Republike Srpske</w:t>
      </w:r>
      <w:r w:rsidRPr="00005E6C">
        <w:rPr>
          <w:color w:val="auto"/>
          <w:sz w:val="22"/>
          <w:szCs w:val="22"/>
          <w:lang w:val="sr-Latn-CS"/>
        </w:rPr>
        <w:t xml:space="preserve"> „Naučna podrška razvojnoj strategiji polјoprivrede Republike Srpske“</w:t>
      </w:r>
      <w:r w:rsidRPr="00005E6C">
        <w:rPr>
          <w:color w:val="auto"/>
          <w:sz w:val="22"/>
          <w:szCs w:val="22"/>
          <w:lang w:val="sr-Cyrl-CS"/>
        </w:rPr>
        <w:t xml:space="preserve"> , Teslić</w:t>
      </w:r>
      <w:r w:rsidRPr="00005E6C">
        <w:rPr>
          <w:color w:val="auto"/>
          <w:sz w:val="22"/>
          <w:szCs w:val="22"/>
          <w:lang w:val="sr-Latn-CS"/>
        </w:rPr>
        <w:t>.</w:t>
      </w:r>
      <w:r w:rsidRPr="00005E6C">
        <w:rPr>
          <w:color w:val="auto"/>
          <w:sz w:val="22"/>
          <w:szCs w:val="22"/>
          <w:lang w:val="sr-Cyrl-CS"/>
        </w:rPr>
        <w:t xml:space="preserve"> Zbornik </w:t>
      </w:r>
      <w:r w:rsidRPr="00005E6C">
        <w:rPr>
          <w:color w:val="auto"/>
          <w:sz w:val="22"/>
          <w:szCs w:val="22"/>
        </w:rPr>
        <w:t>sa</w:t>
      </w:r>
      <w:r w:rsidRPr="00005E6C">
        <w:rPr>
          <w:color w:val="auto"/>
          <w:sz w:val="22"/>
          <w:szCs w:val="22"/>
          <w:lang w:val="sr-Latn-CS"/>
        </w:rPr>
        <w:t>žetaka</w:t>
      </w:r>
      <w:r w:rsidRPr="00005E6C">
        <w:rPr>
          <w:color w:val="auto"/>
          <w:sz w:val="22"/>
          <w:szCs w:val="22"/>
          <w:lang w:val="sr-Cyrl-CS"/>
        </w:rPr>
        <w:t>: 44.</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Trkulјa, V., Stojčić, J., Kovačić</w:t>
      </w:r>
      <w:r w:rsidR="00954EAF" w:rsidRPr="00005E6C">
        <w:rPr>
          <w:color w:val="auto"/>
          <w:sz w:val="22"/>
          <w:szCs w:val="22"/>
          <w:lang w:val="sr-Latn-CS"/>
        </w:rPr>
        <w:t>, D.</w:t>
      </w:r>
      <w:r w:rsidRPr="00005E6C">
        <w:rPr>
          <w:color w:val="auto"/>
          <w:sz w:val="22"/>
          <w:szCs w:val="22"/>
          <w:lang w:val="sr-Latn-CS"/>
        </w:rPr>
        <w:t>, Vuković, S., Rajčević, B., Brklјač</w:t>
      </w:r>
      <w:r w:rsidR="00954EAF" w:rsidRPr="00005E6C">
        <w:rPr>
          <w:color w:val="auto"/>
          <w:sz w:val="22"/>
          <w:szCs w:val="22"/>
          <w:lang w:val="sr-Latn-CS"/>
        </w:rPr>
        <w:t>, G.</w:t>
      </w:r>
      <w:r w:rsidRPr="00005E6C">
        <w:rPr>
          <w:color w:val="auto"/>
          <w:sz w:val="22"/>
          <w:szCs w:val="22"/>
          <w:lang w:val="sr-Latn-CS"/>
        </w:rPr>
        <w:t>, Ćurković</w:t>
      </w:r>
      <w:r w:rsidR="00954EAF" w:rsidRPr="00005E6C">
        <w:rPr>
          <w:color w:val="auto"/>
          <w:sz w:val="22"/>
          <w:szCs w:val="22"/>
          <w:lang w:val="sr-Latn-CS"/>
        </w:rPr>
        <w:t>, B.</w:t>
      </w:r>
      <w:r w:rsidRPr="00005E6C">
        <w:rPr>
          <w:color w:val="auto"/>
          <w:sz w:val="22"/>
          <w:szCs w:val="22"/>
          <w:lang w:val="sr-Latn-CS"/>
        </w:rPr>
        <w:t xml:space="preserve"> </w:t>
      </w:r>
      <w:r w:rsidRPr="00005E6C">
        <w:rPr>
          <w:color w:val="auto"/>
          <w:sz w:val="22"/>
          <w:szCs w:val="22"/>
          <w:lang w:val="sr-Cyrl-CS"/>
        </w:rPr>
        <w:t>(2007)</w:t>
      </w:r>
      <w:r w:rsidRPr="00005E6C">
        <w:rPr>
          <w:color w:val="auto"/>
          <w:sz w:val="22"/>
          <w:szCs w:val="22"/>
          <w:lang w:val="sr-Latn-CS"/>
        </w:rPr>
        <w:t>: Etiološka proučavanja pojave bijele truleži salate gajene u zatvorenom prostoru. XIII Simpozijum sa savetovanjem o zaštiti bilјa sa međunarodnim učešćem, Zlatibor. Zbornik rezimea: 136</w:t>
      </w:r>
      <w:r w:rsidRPr="00005E6C">
        <w:rPr>
          <w:color w:val="auto"/>
          <w:sz w:val="22"/>
          <w:szCs w:val="22"/>
          <w:rtl/>
        </w:rPr>
        <w:sym w:font="Times New Roman" w:char="2013"/>
      </w:r>
      <w:r w:rsidRPr="00005E6C">
        <w:rPr>
          <w:color w:val="auto"/>
          <w:sz w:val="22"/>
          <w:szCs w:val="22"/>
          <w:lang w:val="sr-Latn-CS"/>
        </w:rPr>
        <w:t>137.</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Ivanović, M., Trkulјa, V., Gavrilović, V., Krstić</w:t>
      </w:r>
      <w:r w:rsidR="00954EAF" w:rsidRPr="00005E6C">
        <w:rPr>
          <w:color w:val="auto"/>
          <w:sz w:val="22"/>
          <w:szCs w:val="22"/>
          <w:lang w:val="sr-Latn-CS"/>
        </w:rPr>
        <w:t>, B.</w:t>
      </w:r>
      <w:r w:rsidRPr="00005E6C">
        <w:rPr>
          <w:color w:val="auto"/>
          <w:sz w:val="22"/>
          <w:szCs w:val="22"/>
          <w:lang w:val="sr-Latn-CS"/>
        </w:rPr>
        <w:t xml:space="preserve"> </w:t>
      </w:r>
      <w:r w:rsidRPr="00005E6C">
        <w:rPr>
          <w:color w:val="auto"/>
          <w:sz w:val="22"/>
          <w:szCs w:val="22"/>
          <w:lang w:val="sr-Cyrl-CS"/>
        </w:rPr>
        <w:t>(2007)</w:t>
      </w:r>
      <w:r w:rsidRPr="00005E6C">
        <w:rPr>
          <w:color w:val="auto"/>
          <w:sz w:val="22"/>
          <w:szCs w:val="22"/>
          <w:lang w:val="sr-Latn-CS"/>
        </w:rPr>
        <w:t>:</w:t>
      </w:r>
      <w:r w:rsidRPr="00005E6C">
        <w:rPr>
          <w:color w:val="auto"/>
          <w:sz w:val="22"/>
          <w:szCs w:val="22"/>
          <w:vertAlign w:val="superscript"/>
          <w:lang w:val="sr-Latn-CS"/>
        </w:rPr>
        <w:t xml:space="preserve"> </w:t>
      </w:r>
      <w:r w:rsidRPr="00005E6C">
        <w:rPr>
          <w:color w:val="auto"/>
          <w:sz w:val="22"/>
          <w:szCs w:val="22"/>
          <w:lang w:val="sr-Latn-CS"/>
        </w:rPr>
        <w:t>Kompleks sušenja stabala šlјive u Srbiji i Bosni i Hercegovini.</w:t>
      </w:r>
      <w:r w:rsidRPr="00005E6C">
        <w:rPr>
          <w:bCs/>
          <w:color w:val="auto"/>
          <w:sz w:val="22"/>
          <w:szCs w:val="22"/>
          <w:lang w:val="sr-Latn-CS"/>
        </w:rPr>
        <w:t xml:space="preserve"> IV Simpozijum o zaštiti bilјa u Bosni i Hercegovini</w:t>
      </w:r>
      <w:r w:rsidRPr="00005E6C">
        <w:rPr>
          <w:color w:val="auto"/>
          <w:sz w:val="22"/>
          <w:szCs w:val="22"/>
          <w:lang w:val="sr-Latn-CS"/>
        </w:rPr>
        <w:t>, Teslić</w:t>
      </w:r>
      <w:r w:rsidRPr="00005E6C">
        <w:rPr>
          <w:bCs/>
          <w:color w:val="auto"/>
          <w:sz w:val="22"/>
          <w:szCs w:val="22"/>
          <w:lang w:val="sr-Latn-CS"/>
        </w:rPr>
        <w:t>.</w:t>
      </w:r>
      <w:r w:rsidRPr="00005E6C">
        <w:rPr>
          <w:color w:val="auto"/>
          <w:sz w:val="22"/>
          <w:szCs w:val="22"/>
          <w:lang w:val="sr-Latn-CS"/>
        </w:rPr>
        <w:t xml:space="preserve"> Zbornik rezimea: 6</w:t>
      </w:r>
      <w:r w:rsidRPr="00005E6C">
        <w:rPr>
          <w:color w:val="auto"/>
          <w:sz w:val="22"/>
          <w:szCs w:val="22"/>
          <w:rtl/>
        </w:rPr>
        <w:sym w:font="Times New Roman" w:char="2013"/>
      </w:r>
      <w:r w:rsidRPr="00005E6C">
        <w:rPr>
          <w:color w:val="auto"/>
          <w:sz w:val="22"/>
          <w:szCs w:val="22"/>
          <w:lang w:val="sr-Latn-CS"/>
        </w:rPr>
        <w:t>7.</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 xml:space="preserve">Trkulјa, V., Stojčić, J., Vuković, S., Nožinić, M. </w:t>
      </w:r>
      <w:r w:rsidRPr="00005E6C">
        <w:rPr>
          <w:color w:val="auto"/>
          <w:sz w:val="22"/>
          <w:szCs w:val="22"/>
          <w:lang w:val="sr-Cyrl-CS"/>
        </w:rPr>
        <w:t>(2007)</w:t>
      </w:r>
      <w:r w:rsidRPr="00005E6C">
        <w:rPr>
          <w:color w:val="auto"/>
          <w:sz w:val="22"/>
          <w:szCs w:val="22"/>
          <w:lang w:val="sr-Latn-CS"/>
        </w:rPr>
        <w:t xml:space="preserve">: Epidemijska pojava virusa žute patulјavosti ječma na strnim žitima u Republici Srpskoj u 2007. godini. </w:t>
      </w:r>
      <w:r w:rsidRPr="00005E6C">
        <w:rPr>
          <w:bCs/>
          <w:color w:val="auto"/>
          <w:sz w:val="22"/>
          <w:szCs w:val="22"/>
          <w:lang w:val="sr-Latn-CS"/>
        </w:rPr>
        <w:t>IV Simpozijum o zaštiti bilјa u Bosni i Hercegovini</w:t>
      </w:r>
      <w:r w:rsidRPr="00005E6C">
        <w:rPr>
          <w:color w:val="auto"/>
          <w:sz w:val="22"/>
          <w:szCs w:val="22"/>
          <w:lang w:val="sr-Latn-CS"/>
        </w:rPr>
        <w:t>, Teslić</w:t>
      </w:r>
      <w:r w:rsidRPr="00005E6C">
        <w:rPr>
          <w:bCs/>
          <w:color w:val="auto"/>
          <w:sz w:val="22"/>
          <w:szCs w:val="22"/>
          <w:lang w:val="sr-Latn-CS"/>
        </w:rPr>
        <w:t>.</w:t>
      </w:r>
      <w:r w:rsidRPr="00005E6C">
        <w:rPr>
          <w:color w:val="auto"/>
          <w:sz w:val="22"/>
          <w:szCs w:val="22"/>
          <w:lang w:val="sr-Latn-CS"/>
        </w:rPr>
        <w:t xml:space="preserve"> Zbornik rezimea: 8</w:t>
      </w:r>
      <w:r w:rsidRPr="00005E6C">
        <w:rPr>
          <w:color w:val="auto"/>
          <w:sz w:val="22"/>
          <w:szCs w:val="22"/>
          <w:rtl/>
        </w:rPr>
        <w:sym w:font="Times New Roman" w:char="2013"/>
      </w:r>
      <w:r w:rsidRPr="00005E6C">
        <w:rPr>
          <w:color w:val="auto"/>
          <w:sz w:val="22"/>
          <w:szCs w:val="22"/>
          <w:lang w:val="sr-Latn-CS"/>
        </w:rPr>
        <w:t>9.</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BA"/>
        </w:rPr>
        <w:t xml:space="preserve">Stojčić, J., Trkulјa, V., Mandić, D., Rajčević, B. </w:t>
      </w:r>
      <w:r w:rsidRPr="00005E6C">
        <w:rPr>
          <w:color w:val="auto"/>
          <w:sz w:val="22"/>
          <w:szCs w:val="22"/>
          <w:lang w:val="sr-Cyrl-CS"/>
        </w:rPr>
        <w:t>(2007)</w:t>
      </w:r>
      <w:r w:rsidRPr="00005E6C">
        <w:rPr>
          <w:color w:val="auto"/>
          <w:sz w:val="22"/>
          <w:szCs w:val="22"/>
          <w:lang w:val="sr-Latn-BA"/>
        </w:rPr>
        <w:t>: Ispitivanje efikasnosti fungicida za suzbijanje patogena pšenice na području banjalučke regije tokom 2007. godine.</w:t>
      </w:r>
      <w:r w:rsidRPr="00005E6C">
        <w:rPr>
          <w:bCs/>
          <w:color w:val="auto"/>
          <w:sz w:val="22"/>
          <w:szCs w:val="22"/>
          <w:lang w:val="sr-Latn-CS"/>
        </w:rPr>
        <w:t xml:space="preserve"> IV Simpozijum o zaštiti bilјa u Bosni i Hercegovini</w:t>
      </w:r>
      <w:r w:rsidRPr="00005E6C">
        <w:rPr>
          <w:color w:val="auto"/>
          <w:sz w:val="22"/>
          <w:szCs w:val="22"/>
          <w:lang w:val="sr-Latn-CS"/>
        </w:rPr>
        <w:t>, Teslić</w:t>
      </w:r>
      <w:r w:rsidRPr="00005E6C">
        <w:rPr>
          <w:bCs/>
          <w:color w:val="auto"/>
          <w:sz w:val="22"/>
          <w:szCs w:val="22"/>
          <w:lang w:val="sr-Latn-CS"/>
        </w:rPr>
        <w:t>.</w:t>
      </w:r>
      <w:r w:rsidRPr="00005E6C">
        <w:rPr>
          <w:color w:val="auto"/>
          <w:sz w:val="22"/>
          <w:szCs w:val="22"/>
          <w:lang w:val="sr-Latn-CS"/>
        </w:rPr>
        <w:t xml:space="preserve"> Zbornik rezimea: 10</w:t>
      </w:r>
      <w:r w:rsidRPr="00005E6C">
        <w:rPr>
          <w:color w:val="auto"/>
          <w:sz w:val="22"/>
          <w:szCs w:val="22"/>
          <w:rtl/>
        </w:rPr>
        <w:sym w:font="Times New Roman" w:char="2013"/>
      </w:r>
      <w:r w:rsidRPr="00005E6C">
        <w:rPr>
          <w:color w:val="auto"/>
          <w:sz w:val="22"/>
          <w:szCs w:val="22"/>
          <w:lang w:val="sr-Latn-CS"/>
        </w:rPr>
        <w:t>11.</w:t>
      </w:r>
    </w:p>
    <w:p w:rsidR="008240B7" w:rsidRPr="00005E6C" w:rsidRDefault="008240B7" w:rsidP="00BF27A5">
      <w:pPr>
        <w:pStyle w:val="Default"/>
        <w:numPr>
          <w:ilvl w:val="0"/>
          <w:numId w:val="17"/>
        </w:numPr>
        <w:spacing w:before="20"/>
        <w:jc w:val="both"/>
        <w:rPr>
          <w:color w:val="auto"/>
          <w:sz w:val="22"/>
          <w:szCs w:val="22"/>
          <w:lang w:val="sr-Latn-CS"/>
        </w:rPr>
      </w:pPr>
      <w:r w:rsidRPr="00005E6C">
        <w:rPr>
          <w:color w:val="auto"/>
          <w:sz w:val="22"/>
          <w:szCs w:val="22"/>
          <w:lang w:val="sr-Latn-CS"/>
        </w:rPr>
        <w:t xml:space="preserve">Milošević, D., Đalović, I., Trkulјa, V. </w:t>
      </w:r>
      <w:r w:rsidRPr="00005E6C">
        <w:rPr>
          <w:color w:val="auto"/>
          <w:sz w:val="22"/>
          <w:szCs w:val="22"/>
          <w:lang w:val="sr-Cyrl-CS"/>
        </w:rPr>
        <w:t>(2007)</w:t>
      </w:r>
      <w:r w:rsidRPr="00005E6C">
        <w:rPr>
          <w:color w:val="auto"/>
          <w:sz w:val="22"/>
          <w:szCs w:val="22"/>
          <w:lang w:val="sr-Latn-CS"/>
        </w:rPr>
        <w:t>:</w:t>
      </w:r>
      <w:r w:rsidRPr="00005E6C">
        <w:rPr>
          <w:color w:val="auto"/>
          <w:sz w:val="22"/>
          <w:szCs w:val="22"/>
          <w:vertAlign w:val="superscript"/>
          <w:lang w:val="sr-Latn-CS"/>
        </w:rPr>
        <w:t xml:space="preserve"> </w:t>
      </w:r>
      <w:r w:rsidRPr="00005E6C">
        <w:rPr>
          <w:color w:val="auto"/>
          <w:sz w:val="22"/>
          <w:szCs w:val="22"/>
          <w:lang w:val="sr-Latn-CS"/>
        </w:rPr>
        <w:t>Ekonomski najznačajnije bakterioze krompira u Srbiji i Bosni i Hercegovini.</w:t>
      </w:r>
      <w:r w:rsidRPr="00005E6C">
        <w:rPr>
          <w:bCs/>
          <w:color w:val="auto"/>
          <w:sz w:val="22"/>
          <w:szCs w:val="22"/>
          <w:lang w:val="sr-Latn-CS"/>
        </w:rPr>
        <w:t xml:space="preserve"> IV Simpozijum o zaštiti bilјa u Bosni i Hercegovini</w:t>
      </w:r>
      <w:r w:rsidRPr="00005E6C">
        <w:rPr>
          <w:color w:val="auto"/>
          <w:sz w:val="22"/>
          <w:szCs w:val="22"/>
          <w:lang w:val="sr-Latn-CS"/>
        </w:rPr>
        <w:t>, Teslić</w:t>
      </w:r>
      <w:r w:rsidRPr="00005E6C">
        <w:rPr>
          <w:bCs/>
          <w:color w:val="auto"/>
          <w:sz w:val="22"/>
          <w:szCs w:val="22"/>
          <w:lang w:val="sr-Latn-CS"/>
        </w:rPr>
        <w:t>.</w:t>
      </w:r>
      <w:r w:rsidRPr="00005E6C">
        <w:rPr>
          <w:color w:val="auto"/>
          <w:sz w:val="22"/>
          <w:szCs w:val="22"/>
          <w:lang w:val="sr-Latn-CS"/>
        </w:rPr>
        <w:t xml:space="preserve"> Zbornik rezimea: 11</w:t>
      </w:r>
      <w:r w:rsidRPr="00005E6C">
        <w:rPr>
          <w:color w:val="auto"/>
          <w:sz w:val="22"/>
          <w:szCs w:val="22"/>
          <w:rtl/>
        </w:rPr>
        <w:sym w:font="Times New Roman" w:char="2013"/>
      </w:r>
      <w:r w:rsidRPr="00005E6C">
        <w:rPr>
          <w:color w:val="auto"/>
          <w:sz w:val="22"/>
          <w:szCs w:val="22"/>
          <w:lang w:val="sr-Latn-CS"/>
        </w:rPr>
        <w:t>12.</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Trkulјa, V., Stojčić, J., Ćurković</w:t>
      </w:r>
      <w:r w:rsidR="00954EAF" w:rsidRPr="00005E6C">
        <w:rPr>
          <w:color w:val="auto"/>
          <w:sz w:val="22"/>
          <w:szCs w:val="22"/>
          <w:lang w:val="sr-Latn-CS"/>
        </w:rPr>
        <w:t>, B.</w:t>
      </w:r>
      <w:r w:rsidRPr="00005E6C">
        <w:rPr>
          <w:color w:val="auto"/>
          <w:sz w:val="22"/>
          <w:szCs w:val="22"/>
          <w:lang w:val="sr-Latn-CS"/>
        </w:rPr>
        <w:t>, Vuković, S., Rajčević, B., Brklјač</w:t>
      </w:r>
      <w:r w:rsidR="00954EAF" w:rsidRPr="00005E6C">
        <w:rPr>
          <w:color w:val="auto"/>
          <w:sz w:val="22"/>
          <w:szCs w:val="22"/>
          <w:lang w:val="sr-Latn-CS"/>
        </w:rPr>
        <w:t>, G.</w:t>
      </w:r>
      <w:r w:rsidRPr="00005E6C">
        <w:rPr>
          <w:color w:val="auto"/>
          <w:sz w:val="22"/>
          <w:szCs w:val="22"/>
          <w:lang w:val="sr-Latn-CS"/>
        </w:rPr>
        <w:t xml:space="preserve"> </w:t>
      </w:r>
      <w:r w:rsidRPr="00005E6C">
        <w:rPr>
          <w:color w:val="auto"/>
          <w:sz w:val="22"/>
          <w:szCs w:val="22"/>
          <w:lang w:val="sr-Cyrl-CS"/>
        </w:rPr>
        <w:t>(2007)</w:t>
      </w:r>
      <w:r w:rsidRPr="00005E6C">
        <w:rPr>
          <w:color w:val="auto"/>
          <w:sz w:val="22"/>
          <w:szCs w:val="22"/>
          <w:lang w:val="sr-Latn-CS"/>
        </w:rPr>
        <w:t xml:space="preserve">: Etiološka proučavanja pojave bakteriozne pjegavosti lišća i plodova krastavca u banjalučkoj regiji. </w:t>
      </w:r>
      <w:r w:rsidRPr="00005E6C">
        <w:rPr>
          <w:bCs/>
          <w:color w:val="auto"/>
          <w:sz w:val="22"/>
          <w:szCs w:val="22"/>
          <w:lang w:val="sr-Latn-CS"/>
        </w:rPr>
        <w:t>IV Simpozijum o zaštiti bilјa u Bosni i Hercegovini</w:t>
      </w:r>
      <w:r w:rsidRPr="00005E6C">
        <w:rPr>
          <w:color w:val="auto"/>
          <w:sz w:val="22"/>
          <w:szCs w:val="22"/>
          <w:lang w:val="sr-Latn-CS"/>
        </w:rPr>
        <w:t>, Teslić. Zbornik rezimea: 14</w:t>
      </w:r>
      <w:r w:rsidRPr="00005E6C">
        <w:rPr>
          <w:color w:val="auto"/>
          <w:sz w:val="22"/>
          <w:szCs w:val="22"/>
          <w:rtl/>
        </w:rPr>
        <w:sym w:font="Times New Roman" w:char="2013"/>
      </w:r>
      <w:r w:rsidRPr="00005E6C">
        <w:rPr>
          <w:color w:val="auto"/>
          <w:sz w:val="22"/>
          <w:szCs w:val="22"/>
          <w:lang w:val="sr-Latn-CS"/>
        </w:rPr>
        <w:t>15.</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Brklјač</w:t>
      </w:r>
      <w:r w:rsidR="00954EAF" w:rsidRPr="00005E6C">
        <w:rPr>
          <w:color w:val="auto"/>
          <w:sz w:val="22"/>
          <w:szCs w:val="22"/>
          <w:lang w:val="sr-Latn-CS"/>
        </w:rPr>
        <w:t>, G.</w:t>
      </w:r>
      <w:r w:rsidRPr="00005E6C">
        <w:rPr>
          <w:color w:val="auto"/>
          <w:sz w:val="22"/>
          <w:szCs w:val="22"/>
          <w:lang w:val="sr-Latn-CS"/>
        </w:rPr>
        <w:t xml:space="preserve">, </w:t>
      </w:r>
      <w:r w:rsidRPr="00005E6C">
        <w:rPr>
          <w:bCs/>
          <w:color w:val="auto"/>
          <w:sz w:val="22"/>
          <w:szCs w:val="22"/>
          <w:lang w:val="sr-Latn-CS"/>
        </w:rPr>
        <w:t xml:space="preserve">Trkulјa, V., </w:t>
      </w:r>
      <w:r w:rsidRPr="00005E6C">
        <w:rPr>
          <w:color w:val="auto"/>
          <w:sz w:val="22"/>
          <w:szCs w:val="22"/>
          <w:lang w:val="sr-Latn-CS"/>
        </w:rPr>
        <w:t xml:space="preserve">Stojčić, J., Radanović, S., Rajčević, B., Vuković, S., Ostić, G. </w:t>
      </w:r>
      <w:r w:rsidRPr="00005E6C">
        <w:rPr>
          <w:color w:val="auto"/>
          <w:sz w:val="22"/>
          <w:szCs w:val="22"/>
          <w:lang w:val="sr-Cyrl-CS"/>
        </w:rPr>
        <w:t>(2007)</w:t>
      </w:r>
      <w:r w:rsidRPr="00005E6C">
        <w:rPr>
          <w:color w:val="auto"/>
          <w:sz w:val="22"/>
          <w:szCs w:val="22"/>
          <w:lang w:val="sr-Latn-CS"/>
        </w:rPr>
        <w:t xml:space="preserve">: Ispitivanje efikasnosti herbicida u usjevu kukuruza u 2007. godini. </w:t>
      </w:r>
      <w:r w:rsidRPr="00005E6C">
        <w:rPr>
          <w:bCs/>
          <w:color w:val="auto"/>
          <w:sz w:val="22"/>
          <w:szCs w:val="22"/>
          <w:lang w:val="sr-Latn-CS"/>
        </w:rPr>
        <w:t>IV Simpozijum o zaštiti bilјa u Bosni i Hercegovini</w:t>
      </w:r>
      <w:r w:rsidRPr="00005E6C">
        <w:rPr>
          <w:color w:val="auto"/>
          <w:sz w:val="22"/>
          <w:szCs w:val="22"/>
          <w:lang w:val="sr-Latn-CS"/>
        </w:rPr>
        <w:t>, Teslić</w:t>
      </w:r>
      <w:r w:rsidRPr="00005E6C">
        <w:rPr>
          <w:bCs/>
          <w:color w:val="auto"/>
          <w:sz w:val="22"/>
          <w:szCs w:val="22"/>
          <w:lang w:val="sr-Latn-CS"/>
        </w:rPr>
        <w:t>.</w:t>
      </w:r>
      <w:r w:rsidRPr="00005E6C">
        <w:rPr>
          <w:color w:val="auto"/>
          <w:sz w:val="22"/>
          <w:szCs w:val="22"/>
          <w:lang w:val="sr-Latn-CS"/>
        </w:rPr>
        <w:t xml:space="preserve"> Zbornik rezimea: 24</w:t>
      </w:r>
      <w:r w:rsidRPr="00005E6C">
        <w:rPr>
          <w:color w:val="auto"/>
          <w:sz w:val="22"/>
          <w:szCs w:val="22"/>
          <w:rtl/>
        </w:rPr>
        <w:sym w:font="Times New Roman" w:char="2013"/>
      </w:r>
      <w:r w:rsidRPr="00005E6C">
        <w:rPr>
          <w:color w:val="auto"/>
          <w:sz w:val="22"/>
          <w:szCs w:val="22"/>
          <w:lang w:val="sr-Latn-CS"/>
        </w:rPr>
        <w:t>26.</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BA"/>
        </w:rPr>
        <w:t xml:space="preserve">Trkulјa, V., Rajčević, B. </w:t>
      </w:r>
      <w:r w:rsidRPr="00005E6C">
        <w:rPr>
          <w:color w:val="auto"/>
          <w:sz w:val="22"/>
          <w:szCs w:val="22"/>
          <w:lang w:val="sr-Cyrl-CS"/>
        </w:rPr>
        <w:t>(2007)</w:t>
      </w:r>
      <w:r w:rsidRPr="00005E6C">
        <w:rPr>
          <w:color w:val="auto"/>
          <w:sz w:val="22"/>
          <w:szCs w:val="22"/>
          <w:lang w:val="sr-Latn-BA"/>
        </w:rPr>
        <w:t>: Korišćenje biotehnologije u zaštiti bilјka od prouzrokovača bolesti.</w:t>
      </w:r>
      <w:r w:rsidRPr="00005E6C">
        <w:rPr>
          <w:bCs/>
          <w:color w:val="auto"/>
          <w:sz w:val="22"/>
          <w:szCs w:val="22"/>
          <w:lang w:val="sr-Latn-CS"/>
        </w:rPr>
        <w:t xml:space="preserve"> IV Simpozijum o zaštiti bilјa u Bosni i Hercegovini</w:t>
      </w:r>
      <w:r w:rsidRPr="00005E6C">
        <w:rPr>
          <w:color w:val="auto"/>
          <w:sz w:val="22"/>
          <w:szCs w:val="22"/>
          <w:lang w:val="sr-Latn-CS"/>
        </w:rPr>
        <w:t>, Teslić</w:t>
      </w:r>
      <w:r w:rsidRPr="00005E6C">
        <w:rPr>
          <w:bCs/>
          <w:color w:val="auto"/>
          <w:sz w:val="22"/>
          <w:szCs w:val="22"/>
          <w:lang w:val="sr-Latn-CS"/>
        </w:rPr>
        <w:t>.</w:t>
      </w:r>
      <w:r w:rsidRPr="00005E6C">
        <w:rPr>
          <w:color w:val="auto"/>
          <w:sz w:val="22"/>
          <w:szCs w:val="22"/>
          <w:lang w:val="sr-Latn-CS"/>
        </w:rPr>
        <w:t xml:space="preserve"> Zbornik rezimea: 43</w:t>
      </w:r>
      <w:r w:rsidRPr="00005E6C">
        <w:rPr>
          <w:color w:val="auto"/>
          <w:sz w:val="22"/>
          <w:szCs w:val="22"/>
          <w:rtl/>
        </w:rPr>
        <w:sym w:font="Times New Roman" w:char="2013"/>
      </w:r>
      <w:r w:rsidRPr="00005E6C">
        <w:rPr>
          <w:color w:val="auto"/>
          <w:sz w:val="22"/>
          <w:szCs w:val="22"/>
          <w:lang w:val="sr-Latn-CS"/>
        </w:rPr>
        <w:t>45.</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Cyrl-CS"/>
        </w:rPr>
        <w:t xml:space="preserve">Trkulјa, V., </w:t>
      </w:r>
      <w:r w:rsidRPr="00005E6C">
        <w:rPr>
          <w:bCs/>
          <w:color w:val="auto"/>
          <w:sz w:val="22"/>
          <w:szCs w:val="22"/>
          <w:lang w:val="sr-Latn-CS"/>
        </w:rPr>
        <w:t>Stojčić J., Brklјač</w:t>
      </w:r>
      <w:r w:rsidR="00954EAF" w:rsidRPr="00005E6C">
        <w:rPr>
          <w:bCs/>
          <w:color w:val="auto"/>
          <w:sz w:val="22"/>
          <w:szCs w:val="22"/>
          <w:lang w:val="sr-Latn-CS"/>
        </w:rPr>
        <w:t>, G.</w:t>
      </w:r>
      <w:r w:rsidRPr="00005E6C">
        <w:rPr>
          <w:bCs/>
          <w:color w:val="auto"/>
          <w:sz w:val="22"/>
          <w:szCs w:val="22"/>
          <w:lang w:val="sr-Latn-CS"/>
        </w:rPr>
        <w:t>, Rajčević B., Vuković S., Ćurković</w:t>
      </w:r>
      <w:r w:rsidR="00954EAF" w:rsidRPr="00005E6C">
        <w:rPr>
          <w:bCs/>
          <w:color w:val="auto"/>
          <w:sz w:val="22"/>
          <w:szCs w:val="22"/>
          <w:lang w:val="sr-Latn-CS"/>
        </w:rPr>
        <w:t>, B.</w:t>
      </w:r>
      <w:r w:rsidRPr="00005E6C">
        <w:rPr>
          <w:bCs/>
          <w:color w:val="auto"/>
          <w:sz w:val="22"/>
          <w:szCs w:val="22"/>
          <w:lang w:val="sr-Latn-CS"/>
        </w:rPr>
        <w:t xml:space="preserve"> (2008): Najznačajniji paraziti koji se prenose krtolama sjemenskog krompira. XIII Naučno-stručno savjetovanje agronoma Republike Srpske, Teslić. Zbornik rezimea: 51.</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en-AU"/>
        </w:rPr>
        <w:t>Trkulјa, V., Brklјač</w:t>
      </w:r>
      <w:r w:rsidR="00954EAF" w:rsidRPr="00005E6C">
        <w:rPr>
          <w:color w:val="auto"/>
          <w:sz w:val="22"/>
          <w:szCs w:val="22"/>
          <w:lang w:val="en-AU"/>
        </w:rPr>
        <w:t>, G.</w:t>
      </w:r>
      <w:r w:rsidRPr="00005E6C">
        <w:rPr>
          <w:color w:val="auto"/>
          <w:sz w:val="22"/>
          <w:szCs w:val="22"/>
          <w:lang w:val="en-AU"/>
        </w:rPr>
        <w:t>, Zavišić</w:t>
      </w:r>
      <w:r w:rsidR="00954EAF" w:rsidRPr="00005E6C">
        <w:rPr>
          <w:color w:val="auto"/>
          <w:sz w:val="22"/>
          <w:szCs w:val="22"/>
          <w:lang w:val="en-AU"/>
        </w:rPr>
        <w:t>, N.</w:t>
      </w:r>
      <w:r w:rsidRPr="00005E6C">
        <w:rPr>
          <w:color w:val="auto"/>
          <w:sz w:val="22"/>
          <w:szCs w:val="22"/>
          <w:lang w:val="en-AU"/>
        </w:rPr>
        <w:t>, Misimović, M., Vukojević</w:t>
      </w:r>
      <w:r w:rsidR="00954EAF" w:rsidRPr="00005E6C">
        <w:rPr>
          <w:color w:val="auto"/>
          <w:sz w:val="22"/>
          <w:szCs w:val="22"/>
          <w:lang w:val="en-AU"/>
        </w:rPr>
        <w:t>, D.</w:t>
      </w:r>
      <w:r w:rsidRPr="00005E6C">
        <w:rPr>
          <w:color w:val="auto"/>
          <w:sz w:val="22"/>
          <w:szCs w:val="22"/>
          <w:lang w:val="en-AU"/>
        </w:rPr>
        <w:t>, Koščica, M. (2008): Etiološka proučavanja pojave nekroze cvijetova i mladara  kruške u Republici Srpskoj tokom 2008. godine. XIII Kongres voćara i vinogradara Srbije, Novi Sad. Zbornik rezimea: 149.</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bCs/>
          <w:color w:val="auto"/>
          <w:sz w:val="22"/>
          <w:szCs w:val="22"/>
          <w:lang w:val="en-AU"/>
        </w:rPr>
        <w:t>Trkulјa, V., Stojčić, J., Brklјač</w:t>
      </w:r>
      <w:r w:rsidR="00954EAF" w:rsidRPr="00005E6C">
        <w:rPr>
          <w:bCs/>
          <w:color w:val="auto"/>
          <w:sz w:val="22"/>
          <w:szCs w:val="22"/>
          <w:lang w:val="en-AU"/>
        </w:rPr>
        <w:t>, G.</w:t>
      </w:r>
      <w:r w:rsidRPr="00005E6C">
        <w:rPr>
          <w:bCs/>
          <w:color w:val="auto"/>
          <w:sz w:val="22"/>
          <w:szCs w:val="22"/>
          <w:lang w:val="en-AU"/>
        </w:rPr>
        <w:t>, Rajčević, B., Vuković, S., Ćurković</w:t>
      </w:r>
      <w:r w:rsidR="00954EAF" w:rsidRPr="00005E6C">
        <w:rPr>
          <w:bCs/>
          <w:color w:val="auto"/>
          <w:sz w:val="22"/>
          <w:szCs w:val="22"/>
          <w:lang w:val="en-AU"/>
        </w:rPr>
        <w:t>, B.</w:t>
      </w:r>
      <w:r w:rsidRPr="00005E6C">
        <w:rPr>
          <w:bCs/>
          <w:color w:val="auto"/>
          <w:sz w:val="22"/>
          <w:szCs w:val="22"/>
          <w:lang w:val="en-AU"/>
        </w:rPr>
        <w:t xml:space="preserve"> </w:t>
      </w:r>
      <w:r w:rsidRPr="00005E6C">
        <w:rPr>
          <w:color w:val="auto"/>
          <w:sz w:val="22"/>
          <w:szCs w:val="22"/>
          <w:lang w:val="en-AU"/>
        </w:rPr>
        <w:t>(2008): Monitoring rasada povrća i cvijeća na prisustvo karantinskih virusa u Republici Srpskoj tokom 2008. godine. IX Savetovanje o zaštiti bilјa, Zlatibor. Zbornik rezimea: 74–75.</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en-AU"/>
        </w:rPr>
        <w:t>Gajić</w:t>
      </w:r>
      <w:r w:rsidR="00954EAF" w:rsidRPr="00005E6C">
        <w:rPr>
          <w:color w:val="auto"/>
          <w:sz w:val="22"/>
          <w:szCs w:val="22"/>
          <w:lang w:val="en-AU"/>
        </w:rPr>
        <w:t>, S.</w:t>
      </w:r>
      <w:r w:rsidRPr="00005E6C">
        <w:rPr>
          <w:color w:val="auto"/>
          <w:sz w:val="22"/>
          <w:szCs w:val="22"/>
          <w:lang w:val="en-AU"/>
        </w:rPr>
        <w:t>, Trkulјa, V., Rajčević, B., Vasić</w:t>
      </w:r>
      <w:r w:rsidR="00954EAF" w:rsidRPr="00005E6C">
        <w:rPr>
          <w:color w:val="auto"/>
          <w:sz w:val="22"/>
          <w:szCs w:val="22"/>
          <w:lang w:val="en-AU"/>
        </w:rPr>
        <w:t>, T.</w:t>
      </w:r>
      <w:r w:rsidRPr="00005E6C">
        <w:rPr>
          <w:color w:val="auto"/>
          <w:sz w:val="22"/>
          <w:szCs w:val="22"/>
          <w:lang w:val="en-AU"/>
        </w:rPr>
        <w:t xml:space="preserve">, Ivanović, M. (2008): Pojava </w:t>
      </w:r>
      <w:r w:rsidRPr="00005E6C">
        <w:rPr>
          <w:i/>
          <w:color w:val="auto"/>
          <w:sz w:val="22"/>
          <w:szCs w:val="22"/>
          <w:lang w:val="en-AU"/>
        </w:rPr>
        <w:t>Eutypa lata</w:t>
      </w:r>
      <w:r w:rsidRPr="00005E6C">
        <w:rPr>
          <w:color w:val="auto"/>
          <w:sz w:val="22"/>
          <w:szCs w:val="22"/>
          <w:lang w:val="en-AU"/>
        </w:rPr>
        <w:t xml:space="preserve"> (Pers.: Fr.) et C. Tul. prouzrokovača raka i izumiranja čokota („Eutipioze“) vinove loze u Srbiji. IX Savetovanje o zaštiti bilјa, Zlatibor. Zbornik rezimea: 149–150.</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sr-Latn-CS"/>
        </w:rPr>
        <w:t>Brklјač,</w:t>
      </w:r>
      <w:r w:rsidR="00954EAF" w:rsidRPr="00005E6C">
        <w:rPr>
          <w:color w:val="auto"/>
          <w:sz w:val="22"/>
          <w:szCs w:val="22"/>
          <w:lang w:val="sr-Latn-CS"/>
        </w:rPr>
        <w:t>, G.</w:t>
      </w:r>
      <w:r w:rsidRPr="00005E6C">
        <w:rPr>
          <w:color w:val="auto"/>
          <w:sz w:val="22"/>
          <w:szCs w:val="22"/>
          <w:lang w:val="sr-Latn-CS"/>
        </w:rPr>
        <w:t>, Trkulјa, V., Stojčić, J., Radanović, S., Rajčević, B., Vuković S., Ostić, G. (2008): Ispitivanje efikasnosti herbicida u usjevu kukuruza tokom 2008. godine. V Simpozijum o zaštiti bilјa u Bosni i Hercegovini: 21–23, Sarajevo.</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sr-Latn-CS"/>
        </w:rPr>
        <w:t>Pelјto</w:t>
      </w:r>
      <w:r w:rsidR="00954EAF" w:rsidRPr="00005E6C">
        <w:rPr>
          <w:color w:val="auto"/>
          <w:sz w:val="22"/>
          <w:szCs w:val="22"/>
          <w:lang w:val="sr-Latn-CS"/>
        </w:rPr>
        <w:t>, A.</w:t>
      </w:r>
      <w:r w:rsidRPr="00005E6C">
        <w:rPr>
          <w:color w:val="auto"/>
          <w:sz w:val="22"/>
          <w:szCs w:val="22"/>
          <w:lang w:val="sr-Latn-CS"/>
        </w:rPr>
        <w:t>, Trkulјa, V., Ostojić, I., Karić, N., Dautbašić, M., Treštić, T., Stojčić, J., Šoše Selma, Pejičić</w:t>
      </w:r>
      <w:r w:rsidR="006D4739" w:rsidRPr="00005E6C">
        <w:rPr>
          <w:color w:val="auto"/>
          <w:sz w:val="22"/>
          <w:szCs w:val="22"/>
          <w:lang w:val="sr-Latn-CS"/>
        </w:rPr>
        <w:t>, J.</w:t>
      </w:r>
      <w:r w:rsidRPr="00005E6C">
        <w:rPr>
          <w:color w:val="auto"/>
          <w:sz w:val="22"/>
          <w:szCs w:val="22"/>
          <w:lang w:val="sr-Latn-CS"/>
        </w:rPr>
        <w:t xml:space="preserve"> (2008): Neophodnost izrade i sprovođenja programa posebnog nadzora karantinskih štetnih organizama u Bosni i Hercegovini. V Simpozijum o zaštiti bilјa u Bosni i Hercegovini: 44, Sarajevo.</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Brklјač</w:t>
      </w:r>
      <w:r w:rsidR="00954EAF" w:rsidRPr="00005E6C">
        <w:rPr>
          <w:color w:val="auto"/>
          <w:sz w:val="22"/>
          <w:szCs w:val="22"/>
          <w:lang w:val="sr-Latn-CS"/>
        </w:rPr>
        <w:t>, G.</w:t>
      </w:r>
      <w:r w:rsidRPr="00005E6C">
        <w:rPr>
          <w:color w:val="auto"/>
          <w:sz w:val="22"/>
          <w:szCs w:val="22"/>
          <w:lang w:val="sr-Latn-CS"/>
        </w:rPr>
        <w:t>, Trkulјa, V., Ćurković</w:t>
      </w:r>
      <w:r w:rsidR="00954EAF" w:rsidRPr="00005E6C">
        <w:rPr>
          <w:color w:val="auto"/>
          <w:sz w:val="22"/>
          <w:szCs w:val="22"/>
          <w:lang w:val="sr-Latn-CS"/>
        </w:rPr>
        <w:t>, B.</w:t>
      </w:r>
      <w:r w:rsidRPr="00005E6C">
        <w:rPr>
          <w:color w:val="auto"/>
          <w:sz w:val="22"/>
          <w:szCs w:val="22"/>
          <w:lang w:val="sr-Latn-CS"/>
        </w:rPr>
        <w:t>, Rajčević, B., Vuković, S. (2008): Rezultati monitoringa koncentracije polena ambrozije (</w:t>
      </w:r>
      <w:r w:rsidRPr="00005E6C">
        <w:rPr>
          <w:i/>
          <w:color w:val="auto"/>
          <w:sz w:val="22"/>
          <w:szCs w:val="22"/>
          <w:lang w:val="sr-Latn-CS"/>
        </w:rPr>
        <w:t xml:space="preserve">Ambrosia artemisifolia </w:t>
      </w:r>
      <w:r w:rsidRPr="00005E6C">
        <w:rPr>
          <w:color w:val="auto"/>
          <w:sz w:val="22"/>
          <w:szCs w:val="22"/>
          <w:lang w:val="sr-Latn-CS"/>
        </w:rPr>
        <w:t xml:space="preserve">L.) na području grada Banja Luka tokom 2007. i 2008. godine. V Simpozijum o zaštiti bilјa u Bosni i Hercegovini, Sarajevo. </w:t>
      </w:r>
      <w:r w:rsidRPr="00005E6C">
        <w:rPr>
          <w:color w:val="auto"/>
          <w:sz w:val="22"/>
          <w:szCs w:val="22"/>
          <w:lang w:val="en-AU"/>
        </w:rPr>
        <w:t>Zbornik rezimea</w:t>
      </w:r>
      <w:r w:rsidRPr="00005E6C">
        <w:rPr>
          <w:color w:val="auto"/>
          <w:sz w:val="22"/>
          <w:szCs w:val="22"/>
          <w:lang w:val="sr-Latn-CS"/>
        </w:rPr>
        <w:t>: 25–27.</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lastRenderedPageBreak/>
        <w:t>Ivanović, M., Trkulјa, V., Krstić</w:t>
      </w:r>
      <w:r w:rsidR="00954EAF" w:rsidRPr="00005E6C">
        <w:rPr>
          <w:color w:val="auto"/>
          <w:sz w:val="22"/>
          <w:szCs w:val="22"/>
          <w:lang w:val="sr-Latn-CS"/>
        </w:rPr>
        <w:t>, B.</w:t>
      </w:r>
      <w:r w:rsidRPr="00005E6C">
        <w:rPr>
          <w:color w:val="auto"/>
          <w:sz w:val="22"/>
          <w:szCs w:val="22"/>
          <w:lang w:val="sr-Latn-CS"/>
        </w:rPr>
        <w:t xml:space="preserve">, Stojčić, J. (2008): Uticaj klimatskih promena na pojavu bolesti gajenih bilјaka. V Simpozijum o zaštiti bilјa u Bosni i Hercegovini, Sarajevo. </w:t>
      </w:r>
      <w:r w:rsidRPr="00005E6C">
        <w:rPr>
          <w:color w:val="auto"/>
          <w:sz w:val="22"/>
          <w:szCs w:val="22"/>
          <w:lang w:val="en-AU"/>
        </w:rPr>
        <w:t>Zbornik rezimea</w:t>
      </w:r>
      <w:r w:rsidRPr="00005E6C">
        <w:rPr>
          <w:color w:val="auto"/>
          <w:sz w:val="22"/>
          <w:szCs w:val="22"/>
          <w:lang w:val="sr-Latn-CS"/>
        </w:rPr>
        <w:t>: 29–30.</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 xml:space="preserve">Stojčić, J., Trkulјa, V., Mandić, D., Rajčević, B. (2008): Ispitivanje efikasnosti fungicida za suzbijanje bolesti pšenice na području banjalučke regije tokom 2008. godine. V Simpozijum o zaštiti bilјa u Bosni i Hercegovini, Sarajevo. </w:t>
      </w:r>
      <w:r w:rsidRPr="00005E6C">
        <w:rPr>
          <w:color w:val="auto"/>
          <w:sz w:val="22"/>
          <w:szCs w:val="22"/>
          <w:lang w:val="en-AU"/>
        </w:rPr>
        <w:t>Zbornik rezimea</w:t>
      </w:r>
      <w:r w:rsidRPr="00005E6C">
        <w:rPr>
          <w:color w:val="auto"/>
          <w:sz w:val="22"/>
          <w:szCs w:val="22"/>
          <w:lang w:val="sr-Latn-CS"/>
        </w:rPr>
        <w:t>: 32–34.</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Gajić,</w:t>
      </w:r>
      <w:r w:rsidR="00954EAF" w:rsidRPr="00005E6C">
        <w:rPr>
          <w:color w:val="auto"/>
          <w:sz w:val="22"/>
          <w:szCs w:val="22"/>
          <w:lang w:val="sr-Latn-CS"/>
        </w:rPr>
        <w:t>, S.</w:t>
      </w:r>
      <w:r w:rsidRPr="00005E6C">
        <w:rPr>
          <w:color w:val="auto"/>
          <w:sz w:val="22"/>
          <w:szCs w:val="22"/>
          <w:lang w:val="sr-Latn-CS"/>
        </w:rPr>
        <w:t>, Trkulјa, V., Ivanović, M., Rajčević, B., Vasić</w:t>
      </w:r>
      <w:r w:rsidR="00954EAF" w:rsidRPr="00005E6C">
        <w:rPr>
          <w:color w:val="auto"/>
          <w:sz w:val="22"/>
          <w:szCs w:val="22"/>
          <w:lang w:val="sr-Latn-CS"/>
        </w:rPr>
        <w:t>, T.</w:t>
      </w:r>
      <w:r w:rsidRPr="00005E6C">
        <w:rPr>
          <w:color w:val="auto"/>
          <w:sz w:val="22"/>
          <w:szCs w:val="22"/>
          <w:lang w:val="sr-Latn-CS"/>
        </w:rPr>
        <w:t xml:space="preserve"> (2008): Molekularna karakterizacija izolata </w:t>
      </w:r>
      <w:r w:rsidRPr="00005E6C">
        <w:rPr>
          <w:i/>
          <w:color w:val="auto"/>
          <w:sz w:val="22"/>
          <w:szCs w:val="22"/>
          <w:lang w:val="sr-Latn-CS"/>
        </w:rPr>
        <w:t>Eutypa lata</w:t>
      </w:r>
      <w:r w:rsidRPr="00005E6C">
        <w:rPr>
          <w:color w:val="auto"/>
          <w:sz w:val="22"/>
          <w:szCs w:val="22"/>
          <w:lang w:val="sr-Latn-CS"/>
        </w:rPr>
        <w:t xml:space="preserve"> (Pers.: Fr.) Tul. prouzrokovača sušenja i izumiranja ("Eutipoze") vinove loze. V Simpozijum o zaštiti bilјa u Bosni i Hercegovini, Sarajevo. </w:t>
      </w:r>
      <w:r w:rsidRPr="00005E6C">
        <w:rPr>
          <w:color w:val="auto"/>
          <w:sz w:val="22"/>
          <w:szCs w:val="22"/>
          <w:lang w:val="en-AU"/>
        </w:rPr>
        <w:t>Zbornik rezimea</w:t>
      </w:r>
      <w:r w:rsidRPr="00005E6C">
        <w:rPr>
          <w:color w:val="auto"/>
          <w:sz w:val="22"/>
          <w:szCs w:val="22"/>
          <w:lang w:val="sr-Latn-CS"/>
        </w:rPr>
        <w:t>: 39–41.</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Trkulјa, V., Rajčević, B., Pelјto,</w:t>
      </w:r>
      <w:r w:rsidR="00954EAF" w:rsidRPr="00005E6C">
        <w:rPr>
          <w:color w:val="auto"/>
          <w:sz w:val="22"/>
          <w:szCs w:val="22"/>
          <w:lang w:val="sr-Latn-CS"/>
        </w:rPr>
        <w:t>, A.</w:t>
      </w:r>
      <w:r w:rsidRPr="00005E6C">
        <w:rPr>
          <w:color w:val="auto"/>
          <w:sz w:val="22"/>
          <w:szCs w:val="22"/>
          <w:lang w:val="sr-Latn-CS"/>
        </w:rPr>
        <w:t xml:space="preserve">, Ostojić, I. (2008): Procjena rizika od genetički modifikovanih organizama za zdravlјe lјudi i biološku raznovrsnost. V Simpozijum o zaštiti bilјa u Bosni i Hercegovini, Sarajevo. </w:t>
      </w:r>
      <w:r w:rsidRPr="00005E6C">
        <w:rPr>
          <w:color w:val="auto"/>
          <w:sz w:val="22"/>
          <w:szCs w:val="22"/>
          <w:lang w:val="en-AU"/>
        </w:rPr>
        <w:t>Zbornik rezimea</w:t>
      </w:r>
      <w:r w:rsidRPr="00005E6C">
        <w:rPr>
          <w:color w:val="auto"/>
          <w:sz w:val="22"/>
          <w:szCs w:val="22"/>
          <w:lang w:val="sr-Latn-CS"/>
        </w:rPr>
        <w:t>: 45–48.</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Đurašinović, G., Nožinić, M., Trkulјa, V., Pržulј, N., Brklјač</w:t>
      </w:r>
      <w:r w:rsidR="00954EAF" w:rsidRPr="00005E6C">
        <w:rPr>
          <w:color w:val="auto"/>
          <w:sz w:val="22"/>
          <w:szCs w:val="22"/>
          <w:lang w:val="sr-Latn-CS"/>
        </w:rPr>
        <w:t>, G.</w:t>
      </w:r>
      <w:r w:rsidRPr="00005E6C">
        <w:rPr>
          <w:color w:val="auto"/>
          <w:sz w:val="22"/>
          <w:szCs w:val="22"/>
          <w:lang w:val="sr-Latn-CS"/>
        </w:rPr>
        <w:t xml:space="preserve"> (2008): Ispitivanje efikasnosti herbicida u jarom ovsu na lokalitetu Manjača tokom 2008. godine. V Simpozijum o zaštiti bilјa u Bosni i Hercegovini, Sarajevo. Zbornik rezimea: 67–68.</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Brklјač</w:t>
      </w:r>
      <w:r w:rsidR="00954EAF" w:rsidRPr="00005E6C">
        <w:rPr>
          <w:color w:val="auto"/>
          <w:sz w:val="22"/>
          <w:szCs w:val="22"/>
          <w:lang w:val="sr-Latn-CS"/>
        </w:rPr>
        <w:t>, G.</w:t>
      </w:r>
      <w:r w:rsidRPr="00005E6C">
        <w:rPr>
          <w:color w:val="auto"/>
          <w:sz w:val="22"/>
          <w:szCs w:val="22"/>
          <w:lang w:val="sr-Latn-CS"/>
        </w:rPr>
        <w:t>, Stojčić, J., Trkulјa, V., Radanović, S., Rajčević, B., Vuković, S., Ostić, G. (2009): Ispitivanje efikasnosti herbicida koji mogu poslužiti kao zamjena atrazinu za suzbijanje korova u usjevu kukuruza tokom 2007. i 2008. godine. XIV međunarodno naučno-stručno savjetovanje agronoma Republike Srpske, Trebinje. Zbornik sažetaka: 50.</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Trkulјa, V., Stojčić, J., Brklјač</w:t>
      </w:r>
      <w:r w:rsidR="00954EAF" w:rsidRPr="00005E6C">
        <w:rPr>
          <w:color w:val="auto"/>
          <w:sz w:val="22"/>
          <w:szCs w:val="22"/>
          <w:lang w:val="sr-Latn-CS"/>
        </w:rPr>
        <w:t>, G.</w:t>
      </w:r>
      <w:r w:rsidRPr="00005E6C">
        <w:rPr>
          <w:color w:val="auto"/>
          <w:sz w:val="22"/>
          <w:szCs w:val="22"/>
          <w:lang w:val="sr-Latn-CS"/>
        </w:rPr>
        <w:t>, Rajčević, B. (2009): Rezultati monitoringa sjemenskog i merkantilnog krompira na prisustvo karantinskih bakterija u Republici Srpskoj tokom 2008. godine. XIV međunarodno naučno-stručno savjetovanje agronoma Republike Srpske, Trebinje. Zbornik sažetaka: 56.</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Drinić</w:t>
      </w:r>
      <w:r w:rsidR="006D4739" w:rsidRPr="00005E6C">
        <w:rPr>
          <w:color w:val="auto"/>
          <w:sz w:val="22"/>
          <w:szCs w:val="22"/>
          <w:lang w:val="sr-Latn-CS"/>
        </w:rPr>
        <w:t>,</w:t>
      </w:r>
      <w:r w:rsidRPr="00005E6C">
        <w:rPr>
          <w:color w:val="auto"/>
          <w:sz w:val="22"/>
          <w:szCs w:val="22"/>
          <w:lang w:val="sr-Latn-CS"/>
        </w:rPr>
        <w:t xml:space="preserve"> M</w:t>
      </w:r>
      <w:r w:rsidR="006D4739" w:rsidRPr="00005E6C">
        <w:rPr>
          <w:color w:val="auto"/>
          <w:sz w:val="22"/>
          <w:szCs w:val="22"/>
          <w:lang w:val="sr-Latn-CS"/>
        </w:rPr>
        <w:t>.</w:t>
      </w:r>
      <w:r w:rsidRPr="00005E6C">
        <w:rPr>
          <w:color w:val="auto"/>
          <w:sz w:val="22"/>
          <w:szCs w:val="22"/>
          <w:lang w:val="sr-Latn-CS"/>
        </w:rPr>
        <w:t>, Trkulјa, V., Grujičić, Đ., Rajčević, B. (2009): Sadržaj aflatoksina, zearalenona u krmnim smjesama na području Republike Srpske. XIV međunarodno naučno-stručno savjetovanje agronoma Republike Srpske, Trebinje. Zbornik sažetaka: 82.</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Trkulјa, V., Stojčić, J., Mihić</w:t>
      </w:r>
      <w:r w:rsidR="001D0372" w:rsidRPr="00005E6C">
        <w:rPr>
          <w:color w:val="auto"/>
          <w:sz w:val="22"/>
          <w:szCs w:val="22"/>
          <w:lang w:val="sr-Latn-CS"/>
        </w:rPr>
        <w:t>, J.</w:t>
      </w:r>
      <w:r w:rsidRPr="00005E6C">
        <w:rPr>
          <w:color w:val="auto"/>
          <w:sz w:val="22"/>
          <w:szCs w:val="22"/>
          <w:lang w:val="sr-Latn-CS"/>
        </w:rPr>
        <w:t>, Kovačić</w:t>
      </w:r>
      <w:r w:rsidR="00954EAF" w:rsidRPr="00005E6C">
        <w:rPr>
          <w:color w:val="auto"/>
          <w:sz w:val="22"/>
          <w:szCs w:val="22"/>
          <w:lang w:val="sr-Latn-CS"/>
        </w:rPr>
        <w:t>, D.</w:t>
      </w:r>
      <w:r w:rsidRPr="00005E6C">
        <w:rPr>
          <w:color w:val="auto"/>
          <w:sz w:val="22"/>
          <w:szCs w:val="22"/>
          <w:lang w:val="sr-Latn-CS"/>
        </w:rPr>
        <w:t xml:space="preserve"> (2009): Etiološka proučavanja pojave bakteriozne pjegavosti lišća lubenice u banjalučkoj regiji. VI Kongres o zaštiti bilјa sa simpozijumom o biološkom suzbijanju invazivnih organizama, Zlatibor. Zbornik rezimea: </w:t>
      </w:r>
      <w:r w:rsidRPr="00005E6C">
        <w:rPr>
          <w:color w:val="auto"/>
          <w:sz w:val="22"/>
          <w:szCs w:val="22"/>
          <w:lang w:val="sr-Cyrl-RS"/>
        </w:rPr>
        <w:t>60</w:t>
      </w:r>
      <w:r w:rsidRPr="00005E6C">
        <w:rPr>
          <w:color w:val="auto"/>
          <w:sz w:val="22"/>
          <w:szCs w:val="22"/>
          <w:lang w:val="sr-Latn-CS"/>
        </w:rPr>
        <w:t>–</w:t>
      </w:r>
      <w:r w:rsidRPr="00005E6C">
        <w:rPr>
          <w:color w:val="auto"/>
          <w:sz w:val="22"/>
          <w:szCs w:val="22"/>
          <w:lang w:val="sr-Cyrl-RS"/>
        </w:rPr>
        <w:t>61</w:t>
      </w:r>
      <w:r w:rsidRPr="00005E6C">
        <w:rPr>
          <w:color w:val="auto"/>
          <w:sz w:val="22"/>
          <w:szCs w:val="22"/>
          <w:lang w:val="sr-Latn-CS"/>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Ivanović, M., Trkulјa, V., Krstić</w:t>
      </w:r>
      <w:r w:rsidR="00954EAF" w:rsidRPr="00005E6C">
        <w:rPr>
          <w:color w:val="auto"/>
          <w:sz w:val="22"/>
          <w:szCs w:val="22"/>
          <w:lang w:val="sr-Latn-CS"/>
        </w:rPr>
        <w:t>, B.</w:t>
      </w:r>
      <w:r w:rsidRPr="00005E6C">
        <w:rPr>
          <w:color w:val="auto"/>
          <w:sz w:val="22"/>
          <w:szCs w:val="22"/>
          <w:lang w:val="sr-Latn-CS"/>
        </w:rPr>
        <w:t>, Bulajić</w:t>
      </w:r>
      <w:r w:rsidR="00954EAF" w:rsidRPr="00005E6C">
        <w:rPr>
          <w:color w:val="auto"/>
          <w:sz w:val="22"/>
          <w:szCs w:val="22"/>
          <w:lang w:val="sr-Latn-CS"/>
        </w:rPr>
        <w:t>, A.</w:t>
      </w:r>
      <w:r w:rsidRPr="00005E6C">
        <w:rPr>
          <w:color w:val="auto"/>
          <w:sz w:val="22"/>
          <w:szCs w:val="22"/>
          <w:lang w:val="sr-Latn-CS"/>
        </w:rPr>
        <w:t xml:space="preserve"> (2009): Novija saznanja o moniliozi koštičavih voćaka – novi pogled na staru bolest. VI Simpozijum o zaštiti bilјa u Bosni i Hercegovini, Tuzla. Zbornik rezimea: 8–9.</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Trkulјa, V., Stojčić, J., Rajčević, B., Pelјto</w:t>
      </w:r>
      <w:r w:rsidR="00954EAF" w:rsidRPr="00005E6C">
        <w:rPr>
          <w:color w:val="auto"/>
          <w:sz w:val="22"/>
          <w:szCs w:val="22"/>
          <w:lang w:val="sr-Latn-CS"/>
        </w:rPr>
        <w:t>, A.</w:t>
      </w:r>
      <w:r w:rsidRPr="00005E6C">
        <w:rPr>
          <w:color w:val="auto"/>
          <w:sz w:val="22"/>
          <w:szCs w:val="22"/>
          <w:lang w:val="sr-Latn-CS"/>
        </w:rPr>
        <w:t>, Ostojić, I. (2009): Genetički modifikovane bilјke – aktuelno stanje u svijetu i Bosni i Hercegovini. VI Simpozijum o zaštiti bilјa u Bosni i Hercegovini, Tuzla. Zbornik rezimea: 16–18.</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Trkulјa, V., Stojčić, J., Mihić</w:t>
      </w:r>
      <w:r w:rsidR="001D0372" w:rsidRPr="00005E6C">
        <w:rPr>
          <w:color w:val="auto"/>
          <w:sz w:val="22"/>
          <w:szCs w:val="22"/>
          <w:lang w:val="sr-Latn-CS"/>
        </w:rPr>
        <w:t>, J.</w:t>
      </w:r>
      <w:r w:rsidRPr="00005E6C">
        <w:rPr>
          <w:color w:val="auto"/>
          <w:sz w:val="22"/>
          <w:szCs w:val="22"/>
          <w:lang w:val="sr-Latn-CS"/>
        </w:rPr>
        <w:t>, Kovačić</w:t>
      </w:r>
      <w:r w:rsidR="00954EAF" w:rsidRPr="00005E6C">
        <w:rPr>
          <w:color w:val="auto"/>
          <w:sz w:val="22"/>
          <w:szCs w:val="22"/>
          <w:lang w:val="sr-Latn-CS"/>
        </w:rPr>
        <w:t>, D.</w:t>
      </w:r>
      <w:r w:rsidRPr="00005E6C">
        <w:rPr>
          <w:color w:val="auto"/>
          <w:sz w:val="22"/>
          <w:szCs w:val="22"/>
          <w:lang w:val="sr-Latn-CS"/>
        </w:rPr>
        <w:t xml:space="preserve"> (2009): Pojava pjegavosti lišća lubenice u Lijevče polјu tokom 2009 godine. VI Simpozijum o zaštiti bilјa u Bosni i Hercegovini, Tuzla. Zbornik rezimea: 38–39.</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Trkulјa, V., Stojčić, J., Bašić, D., Mihić</w:t>
      </w:r>
      <w:r w:rsidR="001D0372" w:rsidRPr="00005E6C">
        <w:rPr>
          <w:color w:val="auto"/>
          <w:sz w:val="22"/>
          <w:szCs w:val="22"/>
          <w:lang w:val="sr-Latn-CS"/>
        </w:rPr>
        <w:t>, J.</w:t>
      </w:r>
      <w:r w:rsidRPr="00005E6C">
        <w:rPr>
          <w:color w:val="auto"/>
          <w:sz w:val="22"/>
          <w:szCs w:val="22"/>
          <w:lang w:val="sr-Latn-CS"/>
        </w:rPr>
        <w:t>, Kovačić</w:t>
      </w:r>
      <w:r w:rsidR="00954EAF" w:rsidRPr="00005E6C">
        <w:rPr>
          <w:color w:val="auto"/>
          <w:sz w:val="22"/>
          <w:szCs w:val="22"/>
          <w:lang w:val="sr-Latn-CS"/>
        </w:rPr>
        <w:t>, D.</w:t>
      </w:r>
      <w:r w:rsidRPr="00005E6C">
        <w:rPr>
          <w:color w:val="auto"/>
          <w:sz w:val="22"/>
          <w:szCs w:val="22"/>
          <w:lang w:val="sr-Latn-CS"/>
        </w:rPr>
        <w:t xml:space="preserve"> (2009): Pojava antraknoze ploda trešnje na području Potkozarja tokom 2009. godine. VI Simpozijum o zaštiti bilјa u Bosni i Hercegovini, Tuzla. Zbornik rezimea: 43–45.</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Gajić</w:t>
      </w:r>
      <w:r w:rsidR="00954EAF" w:rsidRPr="00005E6C">
        <w:rPr>
          <w:color w:val="auto"/>
          <w:sz w:val="22"/>
          <w:szCs w:val="22"/>
          <w:lang w:val="sr-Latn-CS"/>
        </w:rPr>
        <w:t>, S.</w:t>
      </w:r>
      <w:r w:rsidRPr="00005E6C">
        <w:rPr>
          <w:color w:val="auto"/>
          <w:sz w:val="22"/>
          <w:szCs w:val="22"/>
          <w:lang w:val="sr-Latn-CS"/>
        </w:rPr>
        <w:t>, Ivanović, M., Trkulјa, V., Vasić</w:t>
      </w:r>
      <w:r w:rsidR="00954EAF" w:rsidRPr="00005E6C">
        <w:rPr>
          <w:color w:val="auto"/>
          <w:sz w:val="22"/>
          <w:szCs w:val="22"/>
          <w:lang w:val="sr-Latn-CS"/>
        </w:rPr>
        <w:t>, T.</w:t>
      </w:r>
      <w:r w:rsidRPr="00005E6C">
        <w:rPr>
          <w:color w:val="auto"/>
          <w:sz w:val="22"/>
          <w:szCs w:val="22"/>
          <w:lang w:val="sr-Latn-CS"/>
        </w:rPr>
        <w:t xml:space="preserve"> (2009): Vrste roda </w:t>
      </w:r>
      <w:r w:rsidRPr="00005E6C">
        <w:rPr>
          <w:i/>
          <w:color w:val="auto"/>
          <w:sz w:val="22"/>
          <w:szCs w:val="22"/>
          <w:lang w:val="sr-Latn-CS"/>
        </w:rPr>
        <w:t xml:space="preserve">Botryosphaeria </w:t>
      </w:r>
      <w:r w:rsidRPr="00005E6C">
        <w:rPr>
          <w:color w:val="auto"/>
          <w:sz w:val="22"/>
          <w:szCs w:val="22"/>
          <w:lang w:val="sr-Latn-CS"/>
        </w:rPr>
        <w:t>– prouzrokovači raka i izumiranja čokota vinove loze. VI Simpozijum o zaštiti bilјa u Bosni i Hercegovini, Tuzla. Zbornik rezimea: 45–46.</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Kovačić</w:t>
      </w:r>
      <w:r w:rsidR="00954EAF" w:rsidRPr="00005E6C">
        <w:rPr>
          <w:color w:val="auto"/>
          <w:sz w:val="22"/>
          <w:szCs w:val="22"/>
          <w:lang w:val="sr-Latn-CS"/>
        </w:rPr>
        <w:t>, D.</w:t>
      </w:r>
      <w:r w:rsidRPr="00005E6C">
        <w:rPr>
          <w:color w:val="auto"/>
          <w:sz w:val="22"/>
          <w:szCs w:val="22"/>
          <w:lang w:val="sr-Latn-CS"/>
        </w:rPr>
        <w:t>, Stojčić, J., Trkulјa, V., Mihić</w:t>
      </w:r>
      <w:r w:rsidR="001D0372" w:rsidRPr="00005E6C">
        <w:rPr>
          <w:color w:val="auto"/>
          <w:sz w:val="22"/>
          <w:szCs w:val="22"/>
          <w:lang w:val="sr-Latn-CS"/>
        </w:rPr>
        <w:t>, J.</w:t>
      </w:r>
      <w:r w:rsidRPr="00005E6C">
        <w:rPr>
          <w:color w:val="auto"/>
          <w:sz w:val="22"/>
          <w:szCs w:val="22"/>
          <w:lang w:val="sr-Latn-CS"/>
        </w:rPr>
        <w:t xml:space="preserve"> (2009): Pojava strižibube lijeske (</w:t>
      </w:r>
      <w:r w:rsidRPr="00005E6C">
        <w:rPr>
          <w:i/>
          <w:color w:val="auto"/>
          <w:sz w:val="22"/>
          <w:szCs w:val="22"/>
          <w:lang w:val="sr-Latn-CS"/>
        </w:rPr>
        <w:t>Oberea linearis</w:t>
      </w:r>
      <w:r w:rsidRPr="00005E6C">
        <w:rPr>
          <w:color w:val="auto"/>
          <w:sz w:val="22"/>
          <w:szCs w:val="22"/>
          <w:lang w:val="sr-Latn-CS"/>
        </w:rPr>
        <w:t xml:space="preserve"> L.) u Republici Srpskoj tokom 2009. godine. VI Simpozijum o zaštiti bilјa u Bosni i Hercegovini, Tuzla. Zbornik rezimea: 55.</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Glamočija, Đ., Ikanović</w:t>
      </w:r>
      <w:r w:rsidR="00954EAF" w:rsidRPr="00005E6C">
        <w:rPr>
          <w:color w:val="auto"/>
          <w:sz w:val="22"/>
          <w:szCs w:val="22"/>
          <w:lang w:val="sr-Latn-CS"/>
        </w:rPr>
        <w:t>, J.</w:t>
      </w:r>
      <w:r w:rsidRPr="00005E6C">
        <w:rPr>
          <w:color w:val="auto"/>
          <w:sz w:val="22"/>
          <w:szCs w:val="22"/>
          <w:lang w:val="sr-Latn-CS"/>
        </w:rPr>
        <w:t>, Trkulјa, V., Kulić</w:t>
      </w:r>
      <w:r w:rsidR="00954EAF" w:rsidRPr="00005E6C">
        <w:rPr>
          <w:color w:val="auto"/>
          <w:sz w:val="22"/>
          <w:szCs w:val="22"/>
          <w:lang w:val="sr-Latn-CS"/>
        </w:rPr>
        <w:t>, G.</w:t>
      </w:r>
      <w:r w:rsidRPr="00005E6C">
        <w:rPr>
          <w:color w:val="auto"/>
          <w:sz w:val="22"/>
          <w:szCs w:val="22"/>
          <w:lang w:val="sr-Latn-CS"/>
        </w:rPr>
        <w:t>, Dražić, S. (2009): Mogućnost gajenja kvinoje u organskoj proizvodnji. VI Simpozijum o zaštiti bilјa u Bosni i Hercegovini, Tuzla. Zbornik rezimea: 89</w:t>
      </w:r>
      <w:r w:rsidRPr="00005E6C">
        <w:rPr>
          <w:color w:val="auto"/>
          <w:sz w:val="22"/>
          <w:szCs w:val="22"/>
          <w:lang w:val="hr-HR"/>
        </w:rPr>
        <w:t>–90</w:t>
      </w:r>
      <w:r w:rsidRPr="00005E6C">
        <w:rPr>
          <w:color w:val="auto"/>
          <w:sz w:val="22"/>
          <w:szCs w:val="22"/>
          <w:lang w:val="sr-Latn-CS"/>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hr-HR"/>
        </w:rPr>
        <w:t>Trkulјa, V., Brklјač</w:t>
      </w:r>
      <w:r w:rsidR="00954EAF" w:rsidRPr="00005E6C">
        <w:rPr>
          <w:color w:val="auto"/>
          <w:sz w:val="22"/>
          <w:szCs w:val="22"/>
          <w:lang w:val="hr-HR"/>
        </w:rPr>
        <w:t>, G.</w:t>
      </w:r>
      <w:r w:rsidRPr="00005E6C">
        <w:rPr>
          <w:color w:val="auto"/>
          <w:sz w:val="22"/>
          <w:szCs w:val="22"/>
          <w:lang w:val="hr-HR"/>
        </w:rPr>
        <w:t>, Zavišić</w:t>
      </w:r>
      <w:r w:rsidR="00954EAF" w:rsidRPr="00005E6C">
        <w:rPr>
          <w:color w:val="auto"/>
          <w:sz w:val="22"/>
          <w:szCs w:val="22"/>
          <w:lang w:val="hr-HR"/>
        </w:rPr>
        <w:t>, N.</w:t>
      </w:r>
      <w:r w:rsidRPr="00005E6C">
        <w:rPr>
          <w:color w:val="auto"/>
          <w:sz w:val="22"/>
          <w:szCs w:val="22"/>
          <w:lang w:val="hr-HR"/>
        </w:rPr>
        <w:t>, Misimović, M., Vukojević</w:t>
      </w:r>
      <w:r w:rsidR="00954EAF" w:rsidRPr="00005E6C">
        <w:rPr>
          <w:color w:val="auto"/>
          <w:sz w:val="22"/>
          <w:szCs w:val="22"/>
          <w:lang w:val="hr-HR"/>
        </w:rPr>
        <w:t>, D.</w:t>
      </w:r>
      <w:r w:rsidRPr="00005E6C">
        <w:rPr>
          <w:color w:val="auto"/>
          <w:sz w:val="22"/>
          <w:szCs w:val="22"/>
          <w:lang w:val="hr-HR"/>
        </w:rPr>
        <w:t xml:space="preserve">, Koščica, M. (2009): Etiološka proučavanja pojave nekroze cvjetova i mladara kruške u Republici Srpskoj tokom </w:t>
      </w:r>
      <w:r w:rsidRPr="00005E6C">
        <w:rPr>
          <w:color w:val="auto"/>
          <w:sz w:val="22"/>
          <w:szCs w:val="22"/>
          <w:lang w:val="hr-HR"/>
        </w:rPr>
        <w:lastRenderedPageBreak/>
        <w:t xml:space="preserve">2008. godine. XIII Kongres voćara i vinogradara Srbije </w:t>
      </w:r>
      <w:r w:rsidRPr="00005E6C">
        <w:rPr>
          <w:bCs/>
          <w:color w:val="auto"/>
          <w:sz w:val="22"/>
          <w:szCs w:val="22"/>
          <w:lang w:val="hr-HR"/>
        </w:rPr>
        <w:t>sa međunarodnim učešćem, Novi Sad</w:t>
      </w:r>
      <w:r w:rsidRPr="00005E6C">
        <w:rPr>
          <w:color w:val="auto"/>
          <w:sz w:val="22"/>
          <w:szCs w:val="22"/>
          <w:lang w:val="sr-Latn-CS"/>
        </w:rPr>
        <w:t xml:space="preserve">. </w:t>
      </w:r>
      <w:r w:rsidRPr="00005E6C">
        <w:rPr>
          <w:bCs/>
          <w:color w:val="auto"/>
          <w:sz w:val="22"/>
          <w:szCs w:val="22"/>
          <w:lang w:val="hr-HR"/>
        </w:rPr>
        <w:t>Zbornik radova i apstrakata</w:t>
      </w:r>
      <w:r w:rsidRPr="00005E6C">
        <w:rPr>
          <w:color w:val="auto"/>
          <w:sz w:val="22"/>
          <w:szCs w:val="22"/>
          <w:lang w:val="sr-Latn-CS"/>
        </w:rPr>
        <w:t>: 149.</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Nožinić, M., Trkulјa</w:t>
      </w:r>
      <w:r w:rsidRPr="00005E6C">
        <w:rPr>
          <w:color w:val="auto"/>
          <w:sz w:val="22"/>
          <w:szCs w:val="22"/>
          <w:lang w:val="hr-HR"/>
        </w:rPr>
        <w:t>, V., Bijelić Helena, Bojić</w:t>
      </w:r>
      <w:r w:rsidR="00954EAF" w:rsidRPr="00005E6C">
        <w:rPr>
          <w:color w:val="auto"/>
          <w:sz w:val="22"/>
          <w:szCs w:val="22"/>
          <w:lang w:val="hr-HR"/>
        </w:rPr>
        <w:t>, V.</w:t>
      </w:r>
      <w:r w:rsidRPr="00005E6C">
        <w:rPr>
          <w:color w:val="auto"/>
          <w:sz w:val="22"/>
          <w:szCs w:val="22"/>
          <w:lang w:val="hr-HR"/>
        </w:rPr>
        <w:t xml:space="preserve">, Sulјkanović, Š., Duvnjak, A., Malinović, B., Berić, M. </w:t>
      </w:r>
      <w:r w:rsidRPr="00005E6C">
        <w:rPr>
          <w:color w:val="auto"/>
          <w:sz w:val="22"/>
          <w:szCs w:val="22"/>
          <w:lang w:val="sr-Latn-CS"/>
        </w:rPr>
        <w:t>(2010): Pokazatelјi kvaliteta BL – sorti soje. 51. savjetovanje industrije ulјa "Proizvodnja i prerada ulјarica", Herceg Novi. Zbornik radova: 105–110.</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Trkulјa</w:t>
      </w:r>
      <w:r w:rsidRPr="00005E6C">
        <w:rPr>
          <w:color w:val="auto"/>
          <w:sz w:val="22"/>
          <w:szCs w:val="22"/>
          <w:lang w:val="hr-HR"/>
        </w:rPr>
        <w:t>, V., Stojčić, J., Mihić</w:t>
      </w:r>
      <w:r w:rsidR="001D0372" w:rsidRPr="00005E6C">
        <w:rPr>
          <w:color w:val="auto"/>
          <w:sz w:val="22"/>
          <w:szCs w:val="22"/>
          <w:lang w:val="hr-HR"/>
        </w:rPr>
        <w:t>, J.</w:t>
      </w:r>
      <w:r w:rsidRPr="00005E6C">
        <w:rPr>
          <w:color w:val="auto"/>
          <w:sz w:val="22"/>
          <w:szCs w:val="22"/>
          <w:lang w:val="hr-HR"/>
        </w:rPr>
        <w:t>, Kovačić</w:t>
      </w:r>
      <w:r w:rsidR="00954EAF" w:rsidRPr="00005E6C">
        <w:rPr>
          <w:color w:val="auto"/>
          <w:sz w:val="22"/>
          <w:szCs w:val="22"/>
          <w:lang w:val="hr-HR"/>
        </w:rPr>
        <w:t>, D.</w:t>
      </w:r>
      <w:r w:rsidRPr="00005E6C">
        <w:rPr>
          <w:color w:val="auto"/>
          <w:sz w:val="22"/>
          <w:szCs w:val="22"/>
          <w:lang w:val="hr-HR"/>
        </w:rPr>
        <w:t xml:space="preserve"> </w:t>
      </w:r>
      <w:r w:rsidRPr="00005E6C">
        <w:rPr>
          <w:color w:val="auto"/>
          <w:sz w:val="22"/>
          <w:szCs w:val="22"/>
          <w:lang w:val="sr-Latn-CS"/>
        </w:rPr>
        <w:t>(2010): Pojava bakteriozne pjegavosti lišća lubenice i krastavca na području Lijevča polјa. XV međunarodno naučno-stručno savjetovanje agronoma Republike Srpske „Polјoprivreda i hrana – izazovi 21. vijeka“, Trebinje. Zbornik sažetaka: 215–216.</w:t>
      </w:r>
    </w:p>
    <w:p w:rsidR="008240B7" w:rsidRPr="00005E6C" w:rsidRDefault="008240B7" w:rsidP="00005E6C">
      <w:pPr>
        <w:pStyle w:val="Default"/>
        <w:numPr>
          <w:ilvl w:val="0"/>
          <w:numId w:val="17"/>
        </w:numPr>
        <w:spacing w:before="20"/>
        <w:ind w:left="396" w:hangingChars="180" w:hanging="396"/>
        <w:jc w:val="both"/>
        <w:rPr>
          <w:bCs/>
          <w:color w:val="auto"/>
          <w:sz w:val="22"/>
          <w:szCs w:val="22"/>
          <w:lang w:val="sr-Cyrl-CS"/>
        </w:rPr>
      </w:pPr>
      <w:r w:rsidRPr="00005E6C">
        <w:rPr>
          <w:bCs/>
          <w:color w:val="auto"/>
          <w:sz w:val="22"/>
          <w:szCs w:val="22"/>
          <w:lang w:val="sr-Latn-CS"/>
        </w:rPr>
        <w:t>Ivanović, M., Ristić Danijela, Ivanović, M.,</w:t>
      </w:r>
      <w:r w:rsidRPr="00005E6C">
        <w:rPr>
          <w:color w:val="auto"/>
          <w:sz w:val="22"/>
          <w:szCs w:val="22"/>
          <w:lang w:val="sr-Latn-CS"/>
        </w:rPr>
        <w:t xml:space="preserve"> Trkulјa, V. (2010):</w:t>
      </w:r>
      <w:r w:rsidRPr="00005E6C">
        <w:rPr>
          <w:bCs/>
          <w:color w:val="auto"/>
          <w:sz w:val="22"/>
          <w:szCs w:val="22"/>
          <w:lang w:val="sr-Latn-CS"/>
        </w:rPr>
        <w:t xml:space="preserve"> </w:t>
      </w:r>
      <w:r w:rsidRPr="00005E6C">
        <w:rPr>
          <w:color w:val="auto"/>
          <w:sz w:val="22"/>
          <w:szCs w:val="22"/>
          <w:lang w:val="sr-Latn-CS"/>
        </w:rPr>
        <w:t xml:space="preserve">Kompleks čađave mrlјavosti i tačkaste zonalne pegavosti plodova jabuke u Srbiji. VII </w:t>
      </w:r>
      <w:r w:rsidRPr="00005E6C">
        <w:rPr>
          <w:color w:val="auto"/>
          <w:sz w:val="22"/>
          <w:szCs w:val="22"/>
          <w:lang w:val="sr-Cyrl-CS"/>
        </w:rPr>
        <w:t>Simpozijum o zaštiti bilјa u Bosni i Hercegovini, Teslić. Zbornik rezimea: 5</w:t>
      </w:r>
      <w:r w:rsidRPr="00005E6C">
        <w:rPr>
          <w:color w:val="auto"/>
          <w:sz w:val="22"/>
          <w:szCs w:val="22"/>
          <w:lang w:val="sr-Latn-CS"/>
        </w:rPr>
        <w:t>–</w:t>
      </w:r>
      <w:r w:rsidRPr="00005E6C">
        <w:rPr>
          <w:color w:val="auto"/>
          <w:sz w:val="22"/>
          <w:szCs w:val="22"/>
          <w:lang w:val="sr-Cyrl-CS"/>
        </w:rPr>
        <w:t xml:space="preserve">6.  </w:t>
      </w:r>
    </w:p>
    <w:p w:rsidR="008240B7" w:rsidRPr="00005E6C" w:rsidRDefault="008240B7" w:rsidP="00005E6C">
      <w:pPr>
        <w:pStyle w:val="Default"/>
        <w:numPr>
          <w:ilvl w:val="0"/>
          <w:numId w:val="17"/>
        </w:numPr>
        <w:spacing w:before="20"/>
        <w:ind w:left="396" w:hangingChars="180" w:hanging="396"/>
        <w:jc w:val="both"/>
        <w:rPr>
          <w:bCs/>
          <w:color w:val="auto"/>
          <w:sz w:val="22"/>
          <w:szCs w:val="22"/>
          <w:lang w:val="sr-Cyrl-CS"/>
        </w:rPr>
      </w:pPr>
      <w:r w:rsidRPr="00005E6C">
        <w:rPr>
          <w:color w:val="auto"/>
          <w:sz w:val="22"/>
          <w:szCs w:val="22"/>
          <w:lang w:val="sr-Latn-CS"/>
        </w:rPr>
        <w:t xml:space="preserve">Trkulјa, V., </w:t>
      </w:r>
      <w:r w:rsidRPr="00005E6C">
        <w:rPr>
          <w:bCs/>
          <w:color w:val="auto"/>
          <w:sz w:val="22"/>
          <w:szCs w:val="22"/>
          <w:lang w:val="sr-Latn-CS"/>
        </w:rPr>
        <w:t>Stojčić, J., Pelјto</w:t>
      </w:r>
      <w:r w:rsidR="00954EAF" w:rsidRPr="00005E6C">
        <w:rPr>
          <w:bCs/>
          <w:color w:val="auto"/>
          <w:sz w:val="22"/>
          <w:szCs w:val="22"/>
          <w:lang w:val="sr-Latn-CS"/>
        </w:rPr>
        <w:t>, A.</w:t>
      </w:r>
      <w:r w:rsidRPr="00005E6C">
        <w:rPr>
          <w:color w:val="auto"/>
          <w:sz w:val="22"/>
          <w:szCs w:val="22"/>
          <w:lang w:val="en-AU"/>
        </w:rPr>
        <w:fldChar w:fldCharType="begin"/>
      </w:r>
      <w:r w:rsidRPr="00005E6C">
        <w:rPr>
          <w:bCs/>
          <w:color w:val="auto"/>
          <w:sz w:val="22"/>
          <w:szCs w:val="22"/>
          <w:lang w:val="hr-HR"/>
        </w:rPr>
        <w:instrText xml:space="preserve"> </w:instrText>
      </w:r>
      <w:r w:rsidRPr="00005E6C">
        <w:rPr>
          <w:bCs/>
          <w:color w:val="auto"/>
          <w:sz w:val="22"/>
          <w:szCs w:val="22"/>
          <w:lang w:val="sr-Latn-CS"/>
        </w:rPr>
        <w:instrText>XE</w:instrText>
      </w:r>
      <w:r w:rsidRPr="00005E6C">
        <w:rPr>
          <w:bCs/>
          <w:color w:val="auto"/>
          <w:sz w:val="22"/>
          <w:szCs w:val="22"/>
          <w:lang w:val="hr-HR"/>
        </w:rPr>
        <w:instrText xml:space="preserve"> "</w:instrText>
      </w:r>
      <w:r w:rsidRPr="00005E6C">
        <w:rPr>
          <w:color w:val="auto"/>
          <w:sz w:val="22"/>
          <w:szCs w:val="22"/>
          <w:lang w:val="sr-Latn-CS"/>
        </w:rPr>
        <w:instrText>Simi</w:instrText>
      </w:r>
      <w:r w:rsidRPr="00005E6C">
        <w:rPr>
          <w:color w:val="auto"/>
          <w:sz w:val="22"/>
          <w:szCs w:val="22"/>
          <w:lang w:val="en-AU"/>
        </w:rPr>
        <w:instrText xml:space="preserve">ć </w:instrText>
      </w:r>
      <w:r w:rsidRPr="00005E6C">
        <w:rPr>
          <w:color w:val="auto"/>
          <w:sz w:val="22"/>
          <w:szCs w:val="22"/>
          <w:lang w:val="sr-Latn-CS"/>
        </w:rPr>
        <w:instrText>Jasmina</w:instrText>
      </w:r>
      <w:r w:rsidRPr="00005E6C">
        <w:rPr>
          <w:bCs/>
          <w:color w:val="auto"/>
          <w:sz w:val="22"/>
          <w:szCs w:val="22"/>
          <w:lang w:val="hr-HR"/>
        </w:rPr>
        <w:instrText xml:space="preserve">" </w:instrText>
      </w:r>
      <w:r w:rsidRPr="00005E6C">
        <w:rPr>
          <w:color w:val="auto"/>
          <w:sz w:val="22"/>
          <w:szCs w:val="22"/>
          <w:lang w:val="en-AU"/>
        </w:rPr>
        <w:fldChar w:fldCharType="end"/>
      </w:r>
      <w:r w:rsidRPr="00005E6C">
        <w:rPr>
          <w:color w:val="auto"/>
          <w:sz w:val="22"/>
          <w:szCs w:val="22"/>
          <w:lang w:val="en-AU"/>
        </w:rPr>
        <w:t>, Ć</w:t>
      </w:r>
      <w:r w:rsidRPr="00005E6C">
        <w:rPr>
          <w:color w:val="auto"/>
          <w:sz w:val="22"/>
          <w:szCs w:val="22"/>
          <w:lang w:val="sr-Latn-CS"/>
        </w:rPr>
        <w:t>urkovi</w:t>
      </w:r>
      <w:r w:rsidRPr="00005E6C">
        <w:rPr>
          <w:color w:val="auto"/>
          <w:sz w:val="22"/>
          <w:szCs w:val="22"/>
          <w:lang w:val="en-AU"/>
        </w:rPr>
        <w:t>ć</w:t>
      </w:r>
      <w:r w:rsidR="00954EAF" w:rsidRPr="00005E6C">
        <w:rPr>
          <w:color w:val="auto"/>
          <w:sz w:val="22"/>
          <w:szCs w:val="22"/>
          <w:lang w:val="en-AU"/>
        </w:rPr>
        <w:t>, B.</w:t>
      </w:r>
      <w:r w:rsidRPr="00005E6C">
        <w:rPr>
          <w:color w:val="auto"/>
          <w:sz w:val="22"/>
          <w:szCs w:val="22"/>
          <w:lang w:val="sr-Latn-CS"/>
        </w:rPr>
        <w:t xml:space="preserve"> (2010):</w:t>
      </w:r>
      <w:r w:rsidRPr="00005E6C">
        <w:rPr>
          <w:bCs/>
          <w:i/>
          <w:color w:val="auto"/>
          <w:sz w:val="22"/>
          <w:szCs w:val="22"/>
          <w:lang w:val="sr-Latn-CS"/>
        </w:rPr>
        <w:t xml:space="preserve"> </w:t>
      </w:r>
      <w:r w:rsidRPr="00005E6C">
        <w:rPr>
          <w:color w:val="auto"/>
          <w:sz w:val="22"/>
          <w:szCs w:val="22"/>
          <w:lang w:val="sr-Latn-CS"/>
        </w:rPr>
        <w:t xml:space="preserve">Pojava </w:t>
      </w:r>
      <w:r w:rsidRPr="00005E6C">
        <w:rPr>
          <w:i/>
          <w:color w:val="auto"/>
          <w:sz w:val="22"/>
          <w:szCs w:val="22"/>
          <w:lang w:val="sr-Latn-CS"/>
        </w:rPr>
        <w:t>Colletotrichum coccodes</w:t>
      </w:r>
      <w:r w:rsidRPr="00005E6C">
        <w:rPr>
          <w:color w:val="auto"/>
          <w:sz w:val="22"/>
          <w:szCs w:val="22"/>
          <w:lang w:val="sr-Latn-CS"/>
        </w:rPr>
        <w:t xml:space="preserve"> – prouzrokovača antraknoze krompira na području Lijevče polјa. VII </w:t>
      </w:r>
      <w:r w:rsidRPr="00005E6C">
        <w:rPr>
          <w:color w:val="auto"/>
          <w:sz w:val="22"/>
          <w:szCs w:val="22"/>
          <w:lang w:val="sr-Cyrl-CS"/>
        </w:rPr>
        <w:t xml:space="preserve">Simpozijum o zaštiti bilјa u Bosni i Hercegovini, Teslić. Zbornik rezimea: </w:t>
      </w:r>
      <w:r w:rsidRPr="00005E6C">
        <w:rPr>
          <w:color w:val="auto"/>
          <w:sz w:val="22"/>
          <w:szCs w:val="22"/>
          <w:lang w:val="sr-Cyrl-RS"/>
        </w:rPr>
        <w:t>8</w:t>
      </w:r>
      <w:r w:rsidRPr="00005E6C">
        <w:rPr>
          <w:color w:val="auto"/>
          <w:sz w:val="22"/>
          <w:szCs w:val="22"/>
          <w:lang w:val="sr-Latn-CS"/>
        </w:rPr>
        <w:t>–</w:t>
      </w:r>
      <w:r w:rsidRPr="00005E6C">
        <w:rPr>
          <w:color w:val="auto"/>
          <w:sz w:val="22"/>
          <w:szCs w:val="22"/>
          <w:lang w:val="sr-Cyrl-CS"/>
        </w:rPr>
        <w:t xml:space="preserve">9.  </w:t>
      </w:r>
    </w:p>
    <w:p w:rsidR="008240B7" w:rsidRPr="00005E6C" w:rsidRDefault="008240B7" w:rsidP="00005E6C">
      <w:pPr>
        <w:pStyle w:val="Default"/>
        <w:numPr>
          <w:ilvl w:val="0"/>
          <w:numId w:val="17"/>
        </w:numPr>
        <w:spacing w:before="20"/>
        <w:ind w:left="396" w:hangingChars="180" w:hanging="396"/>
        <w:jc w:val="both"/>
        <w:rPr>
          <w:bCs/>
          <w:color w:val="auto"/>
          <w:sz w:val="22"/>
          <w:szCs w:val="22"/>
          <w:lang w:val="sr-Cyrl-CS"/>
        </w:rPr>
      </w:pPr>
      <w:r w:rsidRPr="00005E6C">
        <w:rPr>
          <w:color w:val="auto"/>
          <w:sz w:val="22"/>
          <w:szCs w:val="22"/>
          <w:lang w:val="sr-Latn-CS"/>
        </w:rPr>
        <w:t xml:space="preserve">Trkulјa, V., </w:t>
      </w:r>
      <w:r w:rsidRPr="00005E6C">
        <w:rPr>
          <w:bCs/>
          <w:color w:val="auto"/>
          <w:sz w:val="22"/>
          <w:szCs w:val="22"/>
          <w:lang w:val="sr-Latn-CS"/>
        </w:rPr>
        <w:t>Mihi</w:t>
      </w:r>
      <w:r w:rsidRPr="00005E6C">
        <w:rPr>
          <w:bCs/>
          <w:color w:val="auto"/>
          <w:sz w:val="22"/>
          <w:szCs w:val="22"/>
          <w:lang w:val="en-AU"/>
        </w:rPr>
        <w:t xml:space="preserve">ć </w:t>
      </w:r>
      <w:r w:rsidRPr="00005E6C">
        <w:rPr>
          <w:bCs/>
          <w:color w:val="auto"/>
          <w:sz w:val="22"/>
          <w:szCs w:val="22"/>
          <w:lang w:val="sr-Latn-CS"/>
        </w:rPr>
        <w:t>Salapura</w:t>
      </w:r>
      <w:r w:rsidR="001D0372" w:rsidRPr="00005E6C">
        <w:rPr>
          <w:bCs/>
          <w:color w:val="auto"/>
          <w:sz w:val="22"/>
          <w:szCs w:val="22"/>
          <w:lang w:val="en-AU"/>
        </w:rPr>
        <w:t>, J.</w:t>
      </w:r>
      <w:r w:rsidRPr="00005E6C">
        <w:rPr>
          <w:color w:val="auto"/>
          <w:sz w:val="22"/>
          <w:szCs w:val="22"/>
          <w:lang w:val="en-AU"/>
        </w:rPr>
        <w:fldChar w:fldCharType="begin"/>
      </w:r>
      <w:r w:rsidRPr="00005E6C">
        <w:rPr>
          <w:bCs/>
          <w:color w:val="auto"/>
          <w:sz w:val="22"/>
          <w:szCs w:val="22"/>
          <w:lang w:val="hr-HR"/>
        </w:rPr>
        <w:instrText xml:space="preserve"> </w:instrText>
      </w:r>
      <w:r w:rsidRPr="00005E6C">
        <w:rPr>
          <w:bCs/>
          <w:color w:val="auto"/>
          <w:sz w:val="22"/>
          <w:szCs w:val="22"/>
          <w:lang w:val="sr-Latn-CS"/>
        </w:rPr>
        <w:instrText>XE</w:instrText>
      </w:r>
      <w:r w:rsidRPr="00005E6C">
        <w:rPr>
          <w:bCs/>
          <w:color w:val="auto"/>
          <w:sz w:val="22"/>
          <w:szCs w:val="22"/>
          <w:lang w:val="hr-HR"/>
        </w:rPr>
        <w:instrText xml:space="preserve"> "</w:instrText>
      </w:r>
      <w:r w:rsidRPr="00005E6C">
        <w:rPr>
          <w:color w:val="auto"/>
          <w:sz w:val="22"/>
          <w:szCs w:val="22"/>
          <w:lang w:val="sr-Latn-CS"/>
        </w:rPr>
        <w:instrText>Mihi</w:instrText>
      </w:r>
      <w:r w:rsidRPr="00005E6C">
        <w:rPr>
          <w:color w:val="auto"/>
          <w:sz w:val="22"/>
          <w:szCs w:val="22"/>
          <w:lang w:val="en-AU"/>
        </w:rPr>
        <w:instrText>ć-</w:instrText>
      </w:r>
      <w:r w:rsidRPr="00005E6C">
        <w:rPr>
          <w:color w:val="auto"/>
          <w:sz w:val="22"/>
          <w:szCs w:val="22"/>
          <w:lang w:val="sr-Latn-CS"/>
        </w:rPr>
        <w:instrText>Salapura</w:instrText>
      </w:r>
      <w:r w:rsidRPr="00005E6C">
        <w:rPr>
          <w:color w:val="auto"/>
          <w:sz w:val="22"/>
          <w:szCs w:val="22"/>
          <w:lang w:val="en-AU"/>
        </w:rPr>
        <w:instrText xml:space="preserve"> </w:instrText>
      </w:r>
      <w:r w:rsidRPr="00005E6C">
        <w:rPr>
          <w:color w:val="auto"/>
          <w:sz w:val="22"/>
          <w:szCs w:val="22"/>
          <w:lang w:val="sr-Latn-CS"/>
        </w:rPr>
        <w:instrText>Jelena</w:instrText>
      </w:r>
      <w:r w:rsidRPr="00005E6C">
        <w:rPr>
          <w:bCs/>
          <w:color w:val="auto"/>
          <w:sz w:val="22"/>
          <w:szCs w:val="22"/>
          <w:lang w:val="hr-HR"/>
        </w:rPr>
        <w:instrText xml:space="preserve">" </w:instrText>
      </w:r>
      <w:r w:rsidRPr="00005E6C">
        <w:rPr>
          <w:color w:val="auto"/>
          <w:sz w:val="22"/>
          <w:szCs w:val="22"/>
          <w:lang w:val="en-AU"/>
        </w:rPr>
        <w:fldChar w:fldCharType="end"/>
      </w:r>
      <w:r w:rsidRPr="00005E6C">
        <w:rPr>
          <w:color w:val="auto"/>
          <w:sz w:val="22"/>
          <w:szCs w:val="22"/>
          <w:lang w:val="en-AU"/>
        </w:rPr>
        <w:t xml:space="preserve">, </w:t>
      </w:r>
      <w:r w:rsidRPr="00005E6C">
        <w:rPr>
          <w:color w:val="auto"/>
          <w:sz w:val="22"/>
          <w:szCs w:val="22"/>
          <w:lang w:val="sr-Latn-CS"/>
        </w:rPr>
        <w:t>Kova</w:t>
      </w:r>
      <w:r w:rsidRPr="00005E6C">
        <w:rPr>
          <w:color w:val="auto"/>
          <w:sz w:val="22"/>
          <w:szCs w:val="22"/>
          <w:lang w:val="en-AU"/>
        </w:rPr>
        <w:t>č</w:t>
      </w:r>
      <w:r w:rsidRPr="00005E6C">
        <w:rPr>
          <w:color w:val="auto"/>
          <w:sz w:val="22"/>
          <w:szCs w:val="22"/>
          <w:lang w:val="sr-Latn-CS"/>
        </w:rPr>
        <w:t>i</w:t>
      </w:r>
      <w:r w:rsidRPr="00005E6C">
        <w:rPr>
          <w:color w:val="auto"/>
          <w:sz w:val="22"/>
          <w:szCs w:val="22"/>
          <w:lang w:val="en-AU"/>
        </w:rPr>
        <w:t>ć</w:t>
      </w:r>
      <w:r w:rsidR="00954EAF" w:rsidRPr="00005E6C">
        <w:rPr>
          <w:color w:val="auto"/>
          <w:sz w:val="22"/>
          <w:szCs w:val="22"/>
          <w:lang w:val="en-AU"/>
        </w:rPr>
        <w:t>, D.</w:t>
      </w:r>
      <w:r w:rsidRPr="00005E6C">
        <w:rPr>
          <w:color w:val="auto"/>
          <w:sz w:val="22"/>
          <w:szCs w:val="22"/>
          <w:lang w:val="en-AU"/>
        </w:rPr>
        <w:fldChar w:fldCharType="begin"/>
      </w:r>
      <w:r w:rsidRPr="00005E6C">
        <w:rPr>
          <w:bCs/>
          <w:color w:val="auto"/>
          <w:sz w:val="22"/>
          <w:szCs w:val="22"/>
          <w:lang w:val="hr-HR"/>
        </w:rPr>
        <w:instrText xml:space="preserve"> </w:instrText>
      </w:r>
      <w:r w:rsidRPr="00005E6C">
        <w:rPr>
          <w:bCs/>
          <w:color w:val="auto"/>
          <w:sz w:val="22"/>
          <w:szCs w:val="22"/>
          <w:lang w:val="sr-Latn-CS"/>
        </w:rPr>
        <w:instrText>XE</w:instrText>
      </w:r>
      <w:r w:rsidRPr="00005E6C">
        <w:rPr>
          <w:bCs/>
          <w:color w:val="auto"/>
          <w:sz w:val="22"/>
          <w:szCs w:val="22"/>
          <w:lang w:val="hr-HR"/>
        </w:rPr>
        <w:instrText xml:space="preserve"> "</w:instrText>
      </w:r>
      <w:r w:rsidRPr="00005E6C">
        <w:rPr>
          <w:color w:val="auto"/>
          <w:sz w:val="22"/>
          <w:szCs w:val="22"/>
          <w:lang w:val="sr-Latn-CS"/>
        </w:rPr>
        <w:instrText>Kova</w:instrText>
      </w:r>
      <w:r w:rsidRPr="00005E6C">
        <w:rPr>
          <w:color w:val="auto"/>
          <w:sz w:val="22"/>
          <w:szCs w:val="22"/>
          <w:lang w:val="en-AU"/>
        </w:rPr>
        <w:instrText>č</w:instrText>
      </w:r>
      <w:r w:rsidRPr="00005E6C">
        <w:rPr>
          <w:color w:val="auto"/>
          <w:sz w:val="22"/>
          <w:szCs w:val="22"/>
          <w:lang w:val="sr-Latn-CS"/>
        </w:rPr>
        <w:instrText>i</w:instrText>
      </w:r>
      <w:r w:rsidRPr="00005E6C">
        <w:rPr>
          <w:color w:val="auto"/>
          <w:sz w:val="22"/>
          <w:szCs w:val="22"/>
          <w:lang w:val="en-AU"/>
        </w:rPr>
        <w:instrText xml:space="preserve">ć </w:instrText>
      </w:r>
      <w:r w:rsidRPr="00005E6C">
        <w:rPr>
          <w:color w:val="auto"/>
          <w:sz w:val="22"/>
          <w:szCs w:val="22"/>
          <w:lang w:val="sr-Latn-CS"/>
        </w:rPr>
        <w:instrText>Dragana</w:instrText>
      </w:r>
      <w:r w:rsidRPr="00005E6C">
        <w:rPr>
          <w:bCs/>
          <w:color w:val="auto"/>
          <w:sz w:val="22"/>
          <w:szCs w:val="22"/>
          <w:lang w:val="hr-HR"/>
        </w:rPr>
        <w:instrText xml:space="preserve">" </w:instrText>
      </w:r>
      <w:r w:rsidRPr="00005E6C">
        <w:rPr>
          <w:color w:val="auto"/>
          <w:sz w:val="22"/>
          <w:szCs w:val="22"/>
          <w:lang w:val="en-AU"/>
        </w:rPr>
        <w:fldChar w:fldCharType="end"/>
      </w:r>
      <w:r w:rsidRPr="00005E6C">
        <w:rPr>
          <w:color w:val="auto"/>
          <w:sz w:val="22"/>
          <w:szCs w:val="22"/>
          <w:lang w:val="en-AU"/>
        </w:rPr>
        <w:t xml:space="preserve">, </w:t>
      </w:r>
      <w:r w:rsidRPr="00005E6C">
        <w:rPr>
          <w:color w:val="auto"/>
          <w:sz w:val="22"/>
          <w:szCs w:val="22"/>
          <w:lang w:val="sr-Latn-CS"/>
        </w:rPr>
        <w:t>Simi</w:t>
      </w:r>
      <w:r w:rsidRPr="00005E6C">
        <w:rPr>
          <w:color w:val="auto"/>
          <w:sz w:val="22"/>
          <w:szCs w:val="22"/>
          <w:lang w:val="en-AU"/>
        </w:rPr>
        <w:t>ć</w:t>
      </w:r>
      <w:r w:rsidR="00954EAF" w:rsidRPr="00005E6C">
        <w:rPr>
          <w:color w:val="auto"/>
          <w:sz w:val="22"/>
          <w:szCs w:val="22"/>
          <w:lang w:val="en-AU"/>
        </w:rPr>
        <w:t>, J.</w:t>
      </w:r>
      <w:r w:rsidRPr="00005E6C">
        <w:rPr>
          <w:color w:val="auto"/>
          <w:sz w:val="22"/>
          <w:szCs w:val="22"/>
          <w:lang w:val="en-AU"/>
        </w:rPr>
        <w:fldChar w:fldCharType="begin"/>
      </w:r>
      <w:r w:rsidRPr="00005E6C">
        <w:rPr>
          <w:bCs/>
          <w:color w:val="auto"/>
          <w:sz w:val="22"/>
          <w:szCs w:val="22"/>
          <w:lang w:val="hr-HR"/>
        </w:rPr>
        <w:instrText xml:space="preserve"> </w:instrText>
      </w:r>
      <w:r w:rsidRPr="00005E6C">
        <w:rPr>
          <w:bCs/>
          <w:color w:val="auto"/>
          <w:sz w:val="22"/>
          <w:szCs w:val="22"/>
          <w:lang w:val="sr-Latn-CS"/>
        </w:rPr>
        <w:instrText>XE</w:instrText>
      </w:r>
      <w:r w:rsidRPr="00005E6C">
        <w:rPr>
          <w:bCs/>
          <w:color w:val="auto"/>
          <w:sz w:val="22"/>
          <w:szCs w:val="22"/>
          <w:lang w:val="hr-HR"/>
        </w:rPr>
        <w:instrText xml:space="preserve"> "</w:instrText>
      </w:r>
      <w:r w:rsidRPr="00005E6C">
        <w:rPr>
          <w:color w:val="auto"/>
          <w:sz w:val="22"/>
          <w:szCs w:val="22"/>
          <w:lang w:val="sr-Latn-CS"/>
        </w:rPr>
        <w:instrText>Simi</w:instrText>
      </w:r>
      <w:r w:rsidRPr="00005E6C">
        <w:rPr>
          <w:color w:val="auto"/>
          <w:sz w:val="22"/>
          <w:szCs w:val="22"/>
          <w:lang w:val="en-AU"/>
        </w:rPr>
        <w:instrText xml:space="preserve">ć </w:instrText>
      </w:r>
      <w:r w:rsidRPr="00005E6C">
        <w:rPr>
          <w:color w:val="auto"/>
          <w:sz w:val="22"/>
          <w:szCs w:val="22"/>
          <w:lang w:val="sr-Latn-CS"/>
        </w:rPr>
        <w:instrText>Jasmina</w:instrText>
      </w:r>
      <w:r w:rsidRPr="00005E6C">
        <w:rPr>
          <w:bCs/>
          <w:color w:val="auto"/>
          <w:sz w:val="22"/>
          <w:szCs w:val="22"/>
          <w:lang w:val="hr-HR"/>
        </w:rPr>
        <w:instrText xml:space="preserve">" </w:instrText>
      </w:r>
      <w:r w:rsidRPr="00005E6C">
        <w:rPr>
          <w:color w:val="auto"/>
          <w:sz w:val="22"/>
          <w:szCs w:val="22"/>
          <w:lang w:val="en-AU"/>
        </w:rPr>
        <w:fldChar w:fldCharType="end"/>
      </w:r>
      <w:r w:rsidRPr="00005E6C">
        <w:rPr>
          <w:color w:val="auto"/>
          <w:sz w:val="22"/>
          <w:szCs w:val="22"/>
          <w:lang w:val="en-AU"/>
        </w:rPr>
        <w:t>, Ć</w:t>
      </w:r>
      <w:r w:rsidRPr="00005E6C">
        <w:rPr>
          <w:color w:val="auto"/>
          <w:sz w:val="22"/>
          <w:szCs w:val="22"/>
          <w:lang w:val="sr-Latn-CS"/>
        </w:rPr>
        <w:t>urkovi</w:t>
      </w:r>
      <w:r w:rsidRPr="00005E6C">
        <w:rPr>
          <w:color w:val="auto"/>
          <w:sz w:val="22"/>
          <w:szCs w:val="22"/>
          <w:lang w:val="en-AU"/>
        </w:rPr>
        <w:t>ć</w:t>
      </w:r>
      <w:r w:rsidR="00954EAF" w:rsidRPr="00005E6C">
        <w:rPr>
          <w:color w:val="auto"/>
          <w:sz w:val="22"/>
          <w:szCs w:val="22"/>
          <w:lang w:val="en-AU"/>
        </w:rPr>
        <w:t>, B.</w:t>
      </w:r>
      <w:r w:rsidRPr="00005E6C">
        <w:rPr>
          <w:color w:val="auto"/>
          <w:sz w:val="22"/>
          <w:szCs w:val="22"/>
          <w:lang w:val="sr-Latn-CS"/>
        </w:rPr>
        <w:t xml:space="preserve"> (2010):</w:t>
      </w:r>
      <w:r w:rsidRPr="00005E6C">
        <w:rPr>
          <w:bCs/>
          <w:i/>
          <w:color w:val="auto"/>
          <w:sz w:val="22"/>
          <w:szCs w:val="22"/>
          <w:lang w:val="sr-Latn-CS"/>
        </w:rPr>
        <w:t xml:space="preserve"> </w:t>
      </w:r>
      <w:r w:rsidRPr="00005E6C">
        <w:rPr>
          <w:i/>
          <w:color w:val="auto"/>
          <w:sz w:val="22"/>
          <w:szCs w:val="22"/>
          <w:lang w:val="sr-Latn-CS"/>
        </w:rPr>
        <w:t>Pear</w:t>
      </w:r>
      <w:r w:rsidRPr="00005E6C">
        <w:rPr>
          <w:i/>
          <w:color w:val="auto"/>
          <w:sz w:val="22"/>
          <w:szCs w:val="22"/>
          <w:lang w:val="hr-HR"/>
        </w:rPr>
        <w:t xml:space="preserve"> </w:t>
      </w:r>
      <w:r w:rsidRPr="00005E6C">
        <w:rPr>
          <w:i/>
          <w:color w:val="auto"/>
          <w:sz w:val="22"/>
          <w:szCs w:val="22"/>
          <w:lang w:val="sr-Latn-CS"/>
        </w:rPr>
        <w:t>decline</w:t>
      </w:r>
      <w:r w:rsidRPr="00005E6C">
        <w:rPr>
          <w:i/>
          <w:color w:val="auto"/>
          <w:sz w:val="22"/>
          <w:szCs w:val="22"/>
          <w:lang w:val="hr-HR"/>
        </w:rPr>
        <w:t xml:space="preserve"> </w:t>
      </w:r>
      <w:r w:rsidRPr="00005E6C">
        <w:rPr>
          <w:i/>
          <w:color w:val="auto"/>
          <w:sz w:val="22"/>
          <w:szCs w:val="22"/>
          <w:lang w:val="sr-Latn-CS"/>
        </w:rPr>
        <w:t>phytoplasma</w:t>
      </w:r>
      <w:r w:rsidRPr="00005E6C">
        <w:rPr>
          <w:i/>
          <w:color w:val="auto"/>
          <w:sz w:val="22"/>
          <w:szCs w:val="22"/>
          <w:lang w:val="hr-HR"/>
        </w:rPr>
        <w:t xml:space="preserve"> </w:t>
      </w:r>
      <w:r w:rsidRPr="00005E6C">
        <w:rPr>
          <w:color w:val="auto"/>
          <w:sz w:val="22"/>
          <w:szCs w:val="22"/>
          <w:lang w:val="hr-HR"/>
        </w:rPr>
        <w:t xml:space="preserve">– </w:t>
      </w:r>
      <w:r w:rsidRPr="00005E6C">
        <w:rPr>
          <w:color w:val="auto"/>
          <w:sz w:val="22"/>
          <w:szCs w:val="22"/>
          <w:lang w:val="sr-Latn-CS"/>
        </w:rPr>
        <w:t>prouzrokova</w:t>
      </w:r>
      <w:r w:rsidRPr="00005E6C">
        <w:rPr>
          <w:color w:val="auto"/>
          <w:sz w:val="22"/>
          <w:szCs w:val="22"/>
          <w:lang w:val="hr-HR"/>
        </w:rPr>
        <w:t xml:space="preserve">č </w:t>
      </w:r>
      <w:r w:rsidRPr="00005E6C">
        <w:rPr>
          <w:color w:val="auto"/>
          <w:sz w:val="22"/>
          <w:szCs w:val="22"/>
          <w:lang w:val="sr-Latn-CS"/>
        </w:rPr>
        <w:t>su</w:t>
      </w:r>
      <w:r w:rsidRPr="00005E6C">
        <w:rPr>
          <w:color w:val="auto"/>
          <w:sz w:val="22"/>
          <w:szCs w:val="22"/>
          <w:lang w:val="hr-HR"/>
        </w:rPr>
        <w:t>š</w:t>
      </w:r>
      <w:r w:rsidRPr="00005E6C">
        <w:rPr>
          <w:color w:val="auto"/>
          <w:sz w:val="22"/>
          <w:szCs w:val="22"/>
          <w:lang w:val="sr-Latn-CS"/>
        </w:rPr>
        <w:t>enja</w:t>
      </w:r>
      <w:r w:rsidRPr="00005E6C">
        <w:rPr>
          <w:color w:val="auto"/>
          <w:sz w:val="22"/>
          <w:szCs w:val="22"/>
          <w:lang w:val="hr-HR"/>
        </w:rPr>
        <w:t xml:space="preserve"> </w:t>
      </w:r>
      <w:r w:rsidRPr="00005E6C">
        <w:rPr>
          <w:color w:val="auto"/>
          <w:sz w:val="22"/>
          <w:szCs w:val="22"/>
          <w:lang w:val="sr-Latn-CS"/>
        </w:rPr>
        <w:t>kru</w:t>
      </w:r>
      <w:r w:rsidRPr="00005E6C">
        <w:rPr>
          <w:color w:val="auto"/>
          <w:sz w:val="22"/>
          <w:szCs w:val="22"/>
          <w:lang w:val="hr-HR"/>
        </w:rPr>
        <w:t>š</w:t>
      </w:r>
      <w:r w:rsidRPr="00005E6C">
        <w:rPr>
          <w:color w:val="auto"/>
          <w:sz w:val="22"/>
          <w:szCs w:val="22"/>
          <w:lang w:val="sr-Latn-CS"/>
        </w:rPr>
        <w:t>ke</w:t>
      </w:r>
      <w:r w:rsidRPr="00005E6C">
        <w:rPr>
          <w:color w:val="auto"/>
          <w:sz w:val="22"/>
          <w:szCs w:val="22"/>
          <w:lang w:val="hr-HR"/>
        </w:rPr>
        <w:t xml:space="preserve"> </w:t>
      </w:r>
      <w:r w:rsidRPr="00005E6C">
        <w:rPr>
          <w:color w:val="auto"/>
          <w:sz w:val="22"/>
          <w:szCs w:val="22"/>
          <w:lang w:val="sr-Latn-CS"/>
        </w:rPr>
        <w:t>na</w:t>
      </w:r>
      <w:r w:rsidRPr="00005E6C">
        <w:rPr>
          <w:color w:val="auto"/>
          <w:sz w:val="22"/>
          <w:szCs w:val="22"/>
          <w:lang w:val="hr-HR"/>
        </w:rPr>
        <w:t xml:space="preserve"> </w:t>
      </w:r>
      <w:r w:rsidRPr="00005E6C">
        <w:rPr>
          <w:color w:val="auto"/>
          <w:sz w:val="22"/>
          <w:szCs w:val="22"/>
          <w:lang w:val="sr-Latn-CS"/>
        </w:rPr>
        <w:t>podru</w:t>
      </w:r>
      <w:r w:rsidRPr="00005E6C">
        <w:rPr>
          <w:color w:val="auto"/>
          <w:sz w:val="22"/>
          <w:szCs w:val="22"/>
          <w:lang w:val="hr-HR"/>
        </w:rPr>
        <w:t>č</w:t>
      </w:r>
      <w:r w:rsidRPr="00005E6C">
        <w:rPr>
          <w:color w:val="auto"/>
          <w:sz w:val="22"/>
          <w:szCs w:val="22"/>
          <w:lang w:val="sr-Latn-CS"/>
        </w:rPr>
        <w:t>ju</w:t>
      </w:r>
      <w:r w:rsidRPr="00005E6C">
        <w:rPr>
          <w:color w:val="auto"/>
          <w:sz w:val="22"/>
          <w:szCs w:val="22"/>
          <w:lang w:val="hr-HR"/>
        </w:rPr>
        <w:t xml:space="preserve"> </w:t>
      </w:r>
      <w:r w:rsidRPr="00005E6C">
        <w:rPr>
          <w:color w:val="auto"/>
          <w:sz w:val="22"/>
          <w:szCs w:val="22"/>
          <w:lang w:val="sr-Latn-CS"/>
        </w:rPr>
        <w:t>banjalu</w:t>
      </w:r>
      <w:r w:rsidRPr="00005E6C">
        <w:rPr>
          <w:color w:val="auto"/>
          <w:sz w:val="22"/>
          <w:szCs w:val="22"/>
          <w:lang w:val="hr-HR"/>
        </w:rPr>
        <w:t>č</w:t>
      </w:r>
      <w:r w:rsidRPr="00005E6C">
        <w:rPr>
          <w:color w:val="auto"/>
          <w:sz w:val="22"/>
          <w:szCs w:val="22"/>
          <w:lang w:val="sr-Latn-CS"/>
        </w:rPr>
        <w:t>ke</w:t>
      </w:r>
      <w:r w:rsidRPr="00005E6C">
        <w:rPr>
          <w:color w:val="auto"/>
          <w:sz w:val="22"/>
          <w:szCs w:val="22"/>
          <w:lang w:val="hr-HR"/>
        </w:rPr>
        <w:t xml:space="preserve"> </w:t>
      </w:r>
      <w:r w:rsidRPr="00005E6C">
        <w:rPr>
          <w:color w:val="auto"/>
          <w:sz w:val="22"/>
          <w:szCs w:val="22"/>
          <w:lang w:val="sr-Latn-CS"/>
        </w:rPr>
        <w:t xml:space="preserve">regije. VII </w:t>
      </w:r>
      <w:r w:rsidRPr="00005E6C">
        <w:rPr>
          <w:color w:val="auto"/>
          <w:sz w:val="22"/>
          <w:szCs w:val="22"/>
          <w:lang w:val="sr-Cyrl-CS"/>
        </w:rPr>
        <w:t>Simpozijum o zaštiti bilјa u Bosni i Hercegovini, Teslić. Zbornik rezimea: 12</w:t>
      </w:r>
      <w:r w:rsidRPr="00005E6C">
        <w:rPr>
          <w:color w:val="auto"/>
          <w:sz w:val="22"/>
          <w:szCs w:val="22"/>
          <w:lang w:val="sr-Latn-CS"/>
        </w:rPr>
        <w:t>–1</w:t>
      </w:r>
      <w:r w:rsidRPr="00005E6C">
        <w:rPr>
          <w:color w:val="auto"/>
          <w:sz w:val="22"/>
          <w:szCs w:val="22"/>
          <w:lang w:val="sr-Cyrl-RS"/>
        </w:rPr>
        <w:t>3</w:t>
      </w:r>
      <w:r w:rsidRPr="00005E6C">
        <w:rPr>
          <w:color w:val="auto"/>
          <w:sz w:val="22"/>
          <w:szCs w:val="22"/>
          <w:lang w:val="sr-Cyrl-CS"/>
        </w:rPr>
        <w:t xml:space="preserve">.  </w:t>
      </w:r>
    </w:p>
    <w:p w:rsidR="008240B7" w:rsidRPr="00005E6C" w:rsidRDefault="008240B7" w:rsidP="00005E6C">
      <w:pPr>
        <w:pStyle w:val="Default"/>
        <w:numPr>
          <w:ilvl w:val="0"/>
          <w:numId w:val="17"/>
        </w:numPr>
        <w:spacing w:before="20"/>
        <w:ind w:left="396" w:hangingChars="180" w:hanging="396"/>
        <w:jc w:val="both"/>
        <w:rPr>
          <w:bCs/>
          <w:color w:val="auto"/>
          <w:sz w:val="22"/>
          <w:szCs w:val="22"/>
          <w:lang w:val="sr-Cyrl-CS"/>
        </w:rPr>
      </w:pPr>
      <w:r w:rsidRPr="00005E6C">
        <w:rPr>
          <w:color w:val="auto"/>
          <w:sz w:val="22"/>
          <w:szCs w:val="22"/>
          <w:lang w:val="sr-Cyrl-CS"/>
        </w:rPr>
        <w:t>Trkulјa, V., Stojčić, J.</w:t>
      </w:r>
      <w:r w:rsidRPr="00005E6C">
        <w:rPr>
          <w:color w:val="auto"/>
          <w:sz w:val="22"/>
          <w:szCs w:val="22"/>
          <w:lang w:val="sr-Cyrl-CS"/>
        </w:rPr>
        <w:fldChar w:fldCharType="begin"/>
      </w:r>
      <w:r w:rsidRPr="00005E6C">
        <w:rPr>
          <w:bCs/>
          <w:color w:val="auto"/>
          <w:sz w:val="22"/>
          <w:szCs w:val="22"/>
          <w:lang w:val="sr-Cyrl-CS"/>
        </w:rPr>
        <w:instrText xml:space="preserve"> XE "</w:instrText>
      </w:r>
      <w:r w:rsidRPr="00005E6C">
        <w:rPr>
          <w:color w:val="auto"/>
          <w:sz w:val="22"/>
          <w:szCs w:val="22"/>
          <w:lang w:val="sr-Cyrl-CS"/>
        </w:rPr>
        <w:instrText>Stojčić Jovo</w:instrText>
      </w:r>
      <w:r w:rsidRPr="00005E6C">
        <w:rPr>
          <w:bCs/>
          <w:color w:val="auto"/>
          <w:sz w:val="22"/>
          <w:szCs w:val="22"/>
          <w:lang w:val="sr-Cyrl-CS"/>
        </w:rPr>
        <w:instrText xml:space="preserve">" </w:instrText>
      </w:r>
      <w:r w:rsidRPr="00005E6C">
        <w:rPr>
          <w:color w:val="auto"/>
          <w:sz w:val="22"/>
          <w:szCs w:val="22"/>
          <w:lang w:val="sr-Cyrl-CS"/>
        </w:rPr>
        <w:fldChar w:fldCharType="end"/>
      </w:r>
      <w:r w:rsidRPr="00005E6C">
        <w:rPr>
          <w:color w:val="auto"/>
          <w:sz w:val="22"/>
          <w:szCs w:val="22"/>
          <w:lang w:val="sr-Cyrl-CS"/>
        </w:rPr>
        <w:t>, Ćurković</w:t>
      </w:r>
      <w:r w:rsidR="00954EAF" w:rsidRPr="00005E6C">
        <w:rPr>
          <w:color w:val="auto"/>
          <w:sz w:val="22"/>
          <w:szCs w:val="22"/>
          <w:lang w:val="sr-Cyrl-CS"/>
        </w:rPr>
        <w:t>, B.</w:t>
      </w:r>
      <w:r w:rsidRPr="00005E6C">
        <w:rPr>
          <w:color w:val="auto"/>
          <w:sz w:val="22"/>
          <w:szCs w:val="22"/>
          <w:lang w:val="sr-Cyrl-CS"/>
        </w:rPr>
        <w:fldChar w:fldCharType="begin"/>
      </w:r>
      <w:r w:rsidRPr="00005E6C">
        <w:rPr>
          <w:bCs/>
          <w:color w:val="auto"/>
          <w:sz w:val="22"/>
          <w:szCs w:val="22"/>
          <w:lang w:val="sr-Cyrl-CS"/>
        </w:rPr>
        <w:instrText xml:space="preserve"> XE "</w:instrText>
      </w:r>
      <w:r w:rsidRPr="00005E6C">
        <w:rPr>
          <w:color w:val="auto"/>
          <w:sz w:val="22"/>
          <w:szCs w:val="22"/>
          <w:lang w:val="sr-Cyrl-CS"/>
        </w:rPr>
        <w:instrText>Ćurković Bojana</w:instrText>
      </w:r>
      <w:r w:rsidRPr="00005E6C">
        <w:rPr>
          <w:bCs/>
          <w:color w:val="auto"/>
          <w:sz w:val="22"/>
          <w:szCs w:val="22"/>
          <w:lang w:val="sr-Cyrl-CS"/>
        </w:rPr>
        <w:instrText xml:space="preserve">" </w:instrText>
      </w:r>
      <w:r w:rsidRPr="00005E6C">
        <w:rPr>
          <w:color w:val="auto"/>
          <w:sz w:val="22"/>
          <w:szCs w:val="22"/>
          <w:lang w:val="sr-Cyrl-CS"/>
        </w:rPr>
        <w:fldChar w:fldCharType="end"/>
      </w:r>
      <w:r w:rsidRPr="00005E6C">
        <w:rPr>
          <w:color w:val="auto"/>
          <w:sz w:val="22"/>
          <w:szCs w:val="22"/>
          <w:lang w:val="sr-Cyrl-CS"/>
        </w:rPr>
        <w:t xml:space="preserve">, </w:t>
      </w:r>
      <w:r w:rsidRPr="00005E6C">
        <w:rPr>
          <w:bCs/>
          <w:color w:val="auto"/>
          <w:sz w:val="22"/>
          <w:szCs w:val="22"/>
          <w:lang w:val="sr-Cyrl-CS"/>
        </w:rPr>
        <w:t>Mihić Salapura</w:t>
      </w:r>
      <w:r w:rsidR="001D0372" w:rsidRPr="00005E6C">
        <w:rPr>
          <w:bCs/>
          <w:color w:val="auto"/>
          <w:sz w:val="22"/>
          <w:szCs w:val="22"/>
          <w:lang w:val="sr-Cyrl-CS"/>
        </w:rPr>
        <w:t>, J.</w:t>
      </w:r>
      <w:r w:rsidRPr="00005E6C">
        <w:rPr>
          <w:color w:val="auto"/>
          <w:sz w:val="22"/>
          <w:szCs w:val="22"/>
          <w:lang w:val="sr-Cyrl-CS"/>
        </w:rPr>
        <w:fldChar w:fldCharType="begin"/>
      </w:r>
      <w:r w:rsidRPr="00005E6C">
        <w:rPr>
          <w:bCs/>
          <w:color w:val="auto"/>
          <w:sz w:val="22"/>
          <w:szCs w:val="22"/>
          <w:lang w:val="sr-Cyrl-CS"/>
        </w:rPr>
        <w:instrText xml:space="preserve"> XE "</w:instrText>
      </w:r>
      <w:r w:rsidRPr="00005E6C">
        <w:rPr>
          <w:color w:val="auto"/>
          <w:sz w:val="22"/>
          <w:szCs w:val="22"/>
          <w:lang w:val="sr-Cyrl-CS"/>
        </w:rPr>
        <w:instrText>Mihić-Salapura Jelena</w:instrText>
      </w:r>
      <w:r w:rsidRPr="00005E6C">
        <w:rPr>
          <w:bCs/>
          <w:color w:val="auto"/>
          <w:sz w:val="22"/>
          <w:szCs w:val="22"/>
          <w:lang w:val="sr-Cyrl-CS"/>
        </w:rPr>
        <w:instrText xml:space="preserve">" </w:instrText>
      </w:r>
      <w:r w:rsidRPr="00005E6C">
        <w:rPr>
          <w:color w:val="auto"/>
          <w:sz w:val="22"/>
          <w:szCs w:val="22"/>
          <w:lang w:val="sr-Cyrl-CS"/>
        </w:rPr>
        <w:fldChar w:fldCharType="end"/>
      </w:r>
      <w:r w:rsidRPr="00005E6C">
        <w:rPr>
          <w:color w:val="auto"/>
          <w:sz w:val="22"/>
          <w:szCs w:val="22"/>
          <w:lang w:val="sr-Cyrl-CS"/>
        </w:rPr>
        <w:t>, Kovačić</w:t>
      </w:r>
      <w:r w:rsidR="00954EAF" w:rsidRPr="00005E6C">
        <w:rPr>
          <w:color w:val="auto"/>
          <w:sz w:val="22"/>
          <w:szCs w:val="22"/>
          <w:lang w:val="sr-Cyrl-CS"/>
        </w:rPr>
        <w:t>, D.</w:t>
      </w:r>
      <w:r w:rsidRPr="00005E6C">
        <w:rPr>
          <w:color w:val="auto"/>
          <w:sz w:val="22"/>
          <w:szCs w:val="22"/>
          <w:lang w:val="sr-Cyrl-CS"/>
        </w:rPr>
        <w:t xml:space="preserve"> (2010): Etiološka proučavanja pojave bakteriozne pjegavosti oraha u banjalučkoj regiji.</w:t>
      </w:r>
      <w:r w:rsidRPr="00005E6C">
        <w:rPr>
          <w:color w:val="auto"/>
          <w:sz w:val="22"/>
          <w:szCs w:val="22"/>
          <w:lang w:val="sr-Latn-CS"/>
        </w:rPr>
        <w:t xml:space="preserve"> VII </w:t>
      </w:r>
      <w:r w:rsidRPr="00005E6C">
        <w:rPr>
          <w:color w:val="auto"/>
          <w:sz w:val="22"/>
          <w:szCs w:val="22"/>
          <w:lang w:val="sr-Cyrl-CS"/>
        </w:rPr>
        <w:t>Simpozijum o zaštiti bilјa u Bosni i Hercegovini, Teslić. Zbornik rezimea: 14</w:t>
      </w:r>
      <w:r w:rsidRPr="00005E6C">
        <w:rPr>
          <w:color w:val="auto"/>
          <w:sz w:val="22"/>
          <w:szCs w:val="22"/>
          <w:lang w:val="sr-Latn-CS"/>
        </w:rPr>
        <w:t>–</w:t>
      </w:r>
      <w:r w:rsidRPr="00005E6C">
        <w:rPr>
          <w:color w:val="auto"/>
          <w:sz w:val="22"/>
          <w:szCs w:val="22"/>
          <w:lang w:val="sr-Cyrl-RS"/>
        </w:rPr>
        <w:t>15</w:t>
      </w:r>
      <w:r w:rsidRPr="00005E6C">
        <w:rPr>
          <w:color w:val="auto"/>
          <w:sz w:val="22"/>
          <w:szCs w:val="22"/>
          <w:lang w:val="sr-Cyrl-CS"/>
        </w:rPr>
        <w:t xml:space="preserve">.  </w:t>
      </w:r>
    </w:p>
    <w:p w:rsidR="008240B7" w:rsidRPr="00005E6C" w:rsidRDefault="008240B7" w:rsidP="00005E6C">
      <w:pPr>
        <w:pStyle w:val="Default"/>
        <w:numPr>
          <w:ilvl w:val="0"/>
          <w:numId w:val="17"/>
        </w:numPr>
        <w:spacing w:before="20"/>
        <w:ind w:left="396" w:hangingChars="180" w:hanging="396"/>
        <w:jc w:val="both"/>
        <w:rPr>
          <w:color w:val="auto"/>
          <w:sz w:val="22"/>
          <w:szCs w:val="22"/>
          <w:lang w:val="sr-Cyrl-CS"/>
        </w:rPr>
      </w:pPr>
      <w:r w:rsidRPr="00005E6C">
        <w:rPr>
          <w:color w:val="auto"/>
          <w:sz w:val="22"/>
          <w:szCs w:val="22"/>
          <w:lang w:val="sr-Cyrl-CS"/>
        </w:rPr>
        <w:t>Trkulјa, V.</w:t>
      </w:r>
      <w:r w:rsidRPr="00005E6C">
        <w:rPr>
          <w:color w:val="auto"/>
          <w:sz w:val="22"/>
          <w:szCs w:val="22"/>
          <w:lang w:val="sr-Cyrl-CS"/>
        </w:rPr>
        <w:fldChar w:fldCharType="begin"/>
      </w:r>
      <w:r w:rsidRPr="00005E6C">
        <w:rPr>
          <w:bCs/>
          <w:color w:val="auto"/>
          <w:sz w:val="22"/>
          <w:szCs w:val="22"/>
          <w:lang w:val="sr-Cyrl-CS"/>
        </w:rPr>
        <w:instrText xml:space="preserve"> XE "</w:instrText>
      </w:r>
      <w:r w:rsidRPr="00005E6C">
        <w:rPr>
          <w:color w:val="auto"/>
          <w:sz w:val="22"/>
          <w:szCs w:val="22"/>
          <w:lang w:val="sr-Cyrl-CS"/>
        </w:rPr>
        <w:instrText>Trkulja Vojislav</w:instrText>
      </w:r>
      <w:r w:rsidRPr="00005E6C">
        <w:rPr>
          <w:bCs/>
          <w:color w:val="auto"/>
          <w:sz w:val="22"/>
          <w:szCs w:val="22"/>
          <w:lang w:val="sr-Cyrl-CS"/>
        </w:rPr>
        <w:instrText xml:space="preserve">" </w:instrText>
      </w:r>
      <w:r w:rsidRPr="00005E6C">
        <w:rPr>
          <w:color w:val="auto"/>
          <w:sz w:val="22"/>
          <w:szCs w:val="22"/>
          <w:lang w:val="sr-Cyrl-CS"/>
        </w:rPr>
        <w:fldChar w:fldCharType="end"/>
      </w:r>
      <w:r w:rsidRPr="00005E6C">
        <w:rPr>
          <w:color w:val="auto"/>
          <w:sz w:val="22"/>
          <w:szCs w:val="22"/>
          <w:lang w:val="sr-Cyrl-CS"/>
        </w:rPr>
        <w:t>, Stojčić, J.</w:t>
      </w:r>
      <w:r w:rsidRPr="00005E6C">
        <w:rPr>
          <w:color w:val="auto"/>
          <w:sz w:val="22"/>
          <w:szCs w:val="22"/>
          <w:lang w:val="sr-Cyrl-CS"/>
        </w:rPr>
        <w:fldChar w:fldCharType="begin"/>
      </w:r>
      <w:r w:rsidRPr="00005E6C">
        <w:rPr>
          <w:bCs/>
          <w:color w:val="auto"/>
          <w:sz w:val="22"/>
          <w:szCs w:val="22"/>
          <w:lang w:val="sr-Cyrl-CS"/>
        </w:rPr>
        <w:instrText xml:space="preserve"> XE "</w:instrText>
      </w:r>
      <w:r w:rsidRPr="00005E6C">
        <w:rPr>
          <w:color w:val="auto"/>
          <w:sz w:val="22"/>
          <w:szCs w:val="22"/>
          <w:lang w:val="sr-Cyrl-CS"/>
        </w:rPr>
        <w:instrText>Stojčić Jovo</w:instrText>
      </w:r>
      <w:r w:rsidRPr="00005E6C">
        <w:rPr>
          <w:bCs/>
          <w:color w:val="auto"/>
          <w:sz w:val="22"/>
          <w:szCs w:val="22"/>
          <w:lang w:val="sr-Cyrl-CS"/>
        </w:rPr>
        <w:instrText xml:space="preserve">" </w:instrText>
      </w:r>
      <w:r w:rsidRPr="00005E6C">
        <w:rPr>
          <w:color w:val="auto"/>
          <w:sz w:val="22"/>
          <w:szCs w:val="22"/>
          <w:lang w:val="sr-Cyrl-CS"/>
        </w:rPr>
        <w:fldChar w:fldCharType="end"/>
      </w:r>
      <w:r w:rsidRPr="00005E6C">
        <w:rPr>
          <w:color w:val="auto"/>
          <w:sz w:val="22"/>
          <w:szCs w:val="22"/>
          <w:lang w:val="sr-Cyrl-CS"/>
        </w:rPr>
        <w:t>, Radanović, S.</w:t>
      </w:r>
      <w:r w:rsidRPr="00005E6C">
        <w:rPr>
          <w:color w:val="auto"/>
          <w:sz w:val="22"/>
          <w:szCs w:val="22"/>
          <w:lang w:val="sr-Cyrl-CS"/>
        </w:rPr>
        <w:fldChar w:fldCharType="begin"/>
      </w:r>
      <w:r w:rsidRPr="00005E6C">
        <w:rPr>
          <w:bCs/>
          <w:color w:val="auto"/>
          <w:sz w:val="22"/>
          <w:szCs w:val="22"/>
          <w:lang w:val="sr-Cyrl-CS"/>
        </w:rPr>
        <w:instrText xml:space="preserve"> XE "</w:instrText>
      </w:r>
      <w:r w:rsidRPr="00005E6C">
        <w:rPr>
          <w:color w:val="auto"/>
          <w:sz w:val="22"/>
          <w:szCs w:val="22"/>
          <w:lang w:val="sr-Cyrl-CS"/>
        </w:rPr>
        <w:instrText>Radanović Slavko</w:instrText>
      </w:r>
      <w:r w:rsidRPr="00005E6C">
        <w:rPr>
          <w:bCs/>
          <w:color w:val="auto"/>
          <w:sz w:val="22"/>
          <w:szCs w:val="22"/>
          <w:lang w:val="sr-Cyrl-CS"/>
        </w:rPr>
        <w:instrText xml:space="preserve">" </w:instrText>
      </w:r>
      <w:r w:rsidRPr="00005E6C">
        <w:rPr>
          <w:color w:val="auto"/>
          <w:sz w:val="22"/>
          <w:szCs w:val="22"/>
          <w:lang w:val="sr-Cyrl-CS"/>
        </w:rPr>
        <w:fldChar w:fldCharType="end"/>
      </w:r>
      <w:r w:rsidRPr="00005E6C">
        <w:rPr>
          <w:color w:val="auto"/>
          <w:sz w:val="22"/>
          <w:szCs w:val="22"/>
          <w:lang w:val="sr-Cyrl-CS"/>
        </w:rPr>
        <w:t>, Ostić, G.</w:t>
      </w:r>
      <w:r w:rsidRPr="00005E6C">
        <w:rPr>
          <w:color w:val="auto"/>
          <w:sz w:val="22"/>
          <w:szCs w:val="22"/>
          <w:lang w:val="sr-Cyrl-CS"/>
        </w:rPr>
        <w:fldChar w:fldCharType="begin"/>
      </w:r>
      <w:r w:rsidRPr="00005E6C">
        <w:rPr>
          <w:bCs/>
          <w:color w:val="auto"/>
          <w:sz w:val="22"/>
          <w:szCs w:val="22"/>
          <w:lang w:val="sr-Cyrl-CS"/>
        </w:rPr>
        <w:instrText xml:space="preserve"> XE "</w:instrText>
      </w:r>
      <w:r w:rsidRPr="00005E6C">
        <w:rPr>
          <w:color w:val="auto"/>
          <w:sz w:val="22"/>
          <w:szCs w:val="22"/>
          <w:lang w:val="sr-Cyrl-CS"/>
        </w:rPr>
        <w:instrText>Ostić Goran</w:instrText>
      </w:r>
      <w:r w:rsidRPr="00005E6C">
        <w:rPr>
          <w:bCs/>
          <w:color w:val="auto"/>
          <w:sz w:val="22"/>
          <w:szCs w:val="22"/>
          <w:lang w:val="sr-Cyrl-CS"/>
        </w:rPr>
        <w:instrText xml:space="preserve">" </w:instrText>
      </w:r>
      <w:r w:rsidRPr="00005E6C">
        <w:rPr>
          <w:color w:val="auto"/>
          <w:sz w:val="22"/>
          <w:szCs w:val="22"/>
          <w:lang w:val="sr-Cyrl-CS"/>
        </w:rPr>
        <w:fldChar w:fldCharType="end"/>
      </w:r>
      <w:r w:rsidRPr="00005E6C">
        <w:rPr>
          <w:color w:val="auto"/>
          <w:sz w:val="22"/>
          <w:szCs w:val="22"/>
          <w:lang w:val="sr-Cyrl-CS"/>
        </w:rPr>
        <w:t>, Ćurković</w:t>
      </w:r>
      <w:r w:rsidR="00954EAF" w:rsidRPr="00005E6C">
        <w:rPr>
          <w:color w:val="auto"/>
          <w:sz w:val="22"/>
          <w:szCs w:val="22"/>
          <w:lang w:val="sr-Cyrl-CS"/>
        </w:rPr>
        <w:t>, B.</w:t>
      </w:r>
      <w:r w:rsidRPr="00005E6C">
        <w:rPr>
          <w:color w:val="auto"/>
          <w:sz w:val="22"/>
          <w:szCs w:val="22"/>
          <w:lang w:val="sr-Cyrl-CS"/>
        </w:rPr>
        <w:fldChar w:fldCharType="begin"/>
      </w:r>
      <w:r w:rsidRPr="00005E6C">
        <w:rPr>
          <w:bCs/>
          <w:color w:val="auto"/>
          <w:sz w:val="22"/>
          <w:szCs w:val="22"/>
          <w:lang w:val="sr-Cyrl-CS"/>
        </w:rPr>
        <w:instrText xml:space="preserve"> XE "</w:instrText>
      </w:r>
      <w:r w:rsidRPr="00005E6C">
        <w:rPr>
          <w:color w:val="auto"/>
          <w:sz w:val="22"/>
          <w:szCs w:val="22"/>
          <w:lang w:val="sr-Cyrl-CS"/>
        </w:rPr>
        <w:instrText>Ćurković Bojana</w:instrText>
      </w:r>
      <w:r w:rsidRPr="00005E6C">
        <w:rPr>
          <w:bCs/>
          <w:color w:val="auto"/>
          <w:sz w:val="22"/>
          <w:szCs w:val="22"/>
          <w:lang w:val="sr-Cyrl-CS"/>
        </w:rPr>
        <w:instrText xml:space="preserve">" </w:instrText>
      </w:r>
      <w:r w:rsidRPr="00005E6C">
        <w:rPr>
          <w:color w:val="auto"/>
          <w:sz w:val="22"/>
          <w:szCs w:val="22"/>
          <w:lang w:val="sr-Cyrl-CS"/>
        </w:rPr>
        <w:fldChar w:fldCharType="end"/>
      </w:r>
      <w:r w:rsidRPr="00005E6C">
        <w:rPr>
          <w:color w:val="auto"/>
          <w:sz w:val="22"/>
          <w:szCs w:val="22"/>
          <w:lang w:val="sr-Cyrl-CS"/>
        </w:rPr>
        <w:t xml:space="preserve">, </w:t>
      </w:r>
      <w:r w:rsidRPr="00005E6C">
        <w:rPr>
          <w:bCs/>
          <w:color w:val="auto"/>
          <w:sz w:val="22"/>
          <w:szCs w:val="22"/>
          <w:lang w:val="sr-Cyrl-CS"/>
        </w:rPr>
        <w:t>Mihić Salapura</w:t>
      </w:r>
      <w:r w:rsidR="001D0372" w:rsidRPr="00005E6C">
        <w:rPr>
          <w:bCs/>
          <w:color w:val="auto"/>
          <w:sz w:val="22"/>
          <w:szCs w:val="22"/>
          <w:lang w:val="sr-Cyrl-CS"/>
        </w:rPr>
        <w:t>, J.</w:t>
      </w:r>
      <w:r w:rsidRPr="00005E6C">
        <w:rPr>
          <w:color w:val="auto"/>
          <w:sz w:val="22"/>
          <w:szCs w:val="22"/>
          <w:lang w:val="sr-Cyrl-CS"/>
        </w:rPr>
        <w:t xml:space="preserve"> (2010): Ispitivanje efikasnosti herbicida u usjevu kukuruza u 2010. godini. </w:t>
      </w:r>
      <w:r w:rsidRPr="00005E6C">
        <w:rPr>
          <w:color w:val="auto"/>
          <w:sz w:val="22"/>
          <w:szCs w:val="22"/>
          <w:lang w:val="sr-Latn-CS"/>
        </w:rPr>
        <w:t xml:space="preserve">VII </w:t>
      </w:r>
      <w:r w:rsidRPr="00005E6C">
        <w:rPr>
          <w:color w:val="auto"/>
          <w:sz w:val="22"/>
          <w:szCs w:val="22"/>
          <w:lang w:val="sr-Cyrl-CS"/>
        </w:rPr>
        <w:t>Simpozijum o zaštiti bilјa u Bosni i Hercegovini, Teslić. Zbornik rezimea: 44</w:t>
      </w:r>
      <w:r w:rsidRPr="00005E6C">
        <w:rPr>
          <w:color w:val="auto"/>
          <w:sz w:val="22"/>
          <w:szCs w:val="22"/>
          <w:lang w:val="sr-Latn-CS"/>
        </w:rPr>
        <w:t>–</w:t>
      </w:r>
      <w:r w:rsidRPr="00005E6C">
        <w:rPr>
          <w:color w:val="auto"/>
          <w:sz w:val="22"/>
          <w:szCs w:val="22"/>
          <w:lang w:val="sr-Cyrl-RS"/>
        </w:rPr>
        <w:t>45</w:t>
      </w:r>
      <w:r w:rsidRPr="00005E6C">
        <w:rPr>
          <w:color w:val="auto"/>
          <w:sz w:val="22"/>
          <w:szCs w:val="22"/>
          <w:lang w:val="sr-Cyrl-CS"/>
        </w:rPr>
        <w:t xml:space="preserve">.  </w:t>
      </w:r>
    </w:p>
    <w:p w:rsidR="008240B7" w:rsidRPr="00005E6C" w:rsidRDefault="008240B7" w:rsidP="00005E6C">
      <w:pPr>
        <w:pStyle w:val="Default"/>
        <w:numPr>
          <w:ilvl w:val="0"/>
          <w:numId w:val="17"/>
        </w:numPr>
        <w:spacing w:before="20"/>
        <w:ind w:left="396" w:hangingChars="180" w:hanging="396"/>
        <w:jc w:val="both"/>
        <w:rPr>
          <w:bCs/>
          <w:color w:val="auto"/>
          <w:sz w:val="22"/>
          <w:szCs w:val="22"/>
          <w:lang w:val="sr-Cyrl-CS"/>
        </w:rPr>
      </w:pPr>
      <w:r w:rsidRPr="00005E6C">
        <w:rPr>
          <w:color w:val="auto"/>
          <w:sz w:val="22"/>
          <w:szCs w:val="22"/>
          <w:lang w:val="sr-Latn-CS"/>
        </w:rPr>
        <w:t>Trkulјa, V.</w:t>
      </w:r>
      <w:r w:rsidRPr="00005E6C">
        <w:rPr>
          <w:color w:val="auto"/>
          <w:sz w:val="22"/>
          <w:szCs w:val="22"/>
          <w:lang w:val="pl-PL"/>
        </w:rPr>
        <w:fldChar w:fldCharType="begin"/>
      </w:r>
      <w:r w:rsidRPr="00005E6C">
        <w:rPr>
          <w:bCs/>
          <w:color w:val="auto"/>
          <w:sz w:val="22"/>
          <w:szCs w:val="22"/>
          <w:lang w:val="sr-Latn-CS"/>
        </w:rPr>
        <w:instrText xml:space="preserve"> XE "</w:instrText>
      </w:r>
      <w:r w:rsidRPr="00005E6C">
        <w:rPr>
          <w:color w:val="auto"/>
          <w:sz w:val="22"/>
          <w:szCs w:val="22"/>
          <w:lang w:val="sr-Latn-CS"/>
        </w:rPr>
        <w:instrText>Trkulja Vojislav</w:instrText>
      </w:r>
      <w:r w:rsidRPr="00005E6C">
        <w:rPr>
          <w:bCs/>
          <w:color w:val="auto"/>
          <w:sz w:val="22"/>
          <w:szCs w:val="22"/>
          <w:lang w:val="sr-Latn-CS"/>
        </w:rPr>
        <w:instrText xml:space="preserve">" </w:instrText>
      </w:r>
      <w:r w:rsidRPr="00005E6C">
        <w:rPr>
          <w:color w:val="auto"/>
          <w:sz w:val="22"/>
          <w:szCs w:val="22"/>
          <w:lang w:val="pl-PL"/>
        </w:rPr>
        <w:fldChar w:fldCharType="end"/>
      </w:r>
      <w:r w:rsidRPr="00005E6C">
        <w:rPr>
          <w:color w:val="auto"/>
          <w:sz w:val="22"/>
          <w:szCs w:val="22"/>
          <w:lang w:val="sr-Latn-CS"/>
        </w:rPr>
        <w:t xml:space="preserve">, </w:t>
      </w:r>
      <w:r w:rsidRPr="00005E6C">
        <w:rPr>
          <w:bCs/>
          <w:color w:val="auto"/>
          <w:sz w:val="22"/>
          <w:szCs w:val="22"/>
          <w:lang w:val="sr-Latn-CS"/>
        </w:rPr>
        <w:t>Mihić Salapura</w:t>
      </w:r>
      <w:r w:rsidR="001D0372" w:rsidRPr="00005E6C">
        <w:rPr>
          <w:bCs/>
          <w:color w:val="auto"/>
          <w:sz w:val="22"/>
          <w:szCs w:val="22"/>
          <w:lang w:val="sr-Latn-CS"/>
        </w:rPr>
        <w:t>, J.</w:t>
      </w:r>
      <w:r w:rsidRPr="00005E6C">
        <w:rPr>
          <w:color w:val="auto"/>
          <w:sz w:val="22"/>
          <w:szCs w:val="22"/>
          <w:lang w:val="pl-PL"/>
        </w:rPr>
        <w:fldChar w:fldCharType="begin"/>
      </w:r>
      <w:r w:rsidRPr="00005E6C">
        <w:rPr>
          <w:bCs/>
          <w:color w:val="auto"/>
          <w:sz w:val="22"/>
          <w:szCs w:val="22"/>
          <w:lang w:val="sr-Latn-CS"/>
        </w:rPr>
        <w:instrText xml:space="preserve"> XE "</w:instrText>
      </w:r>
      <w:r w:rsidRPr="00005E6C">
        <w:rPr>
          <w:color w:val="auto"/>
          <w:sz w:val="22"/>
          <w:szCs w:val="22"/>
          <w:lang w:val="sr-Latn-CS"/>
        </w:rPr>
        <w:instrText>Mihić-Salapura Jelena</w:instrText>
      </w:r>
      <w:r w:rsidRPr="00005E6C">
        <w:rPr>
          <w:bCs/>
          <w:color w:val="auto"/>
          <w:sz w:val="22"/>
          <w:szCs w:val="22"/>
          <w:lang w:val="sr-Latn-CS"/>
        </w:rPr>
        <w:instrText xml:space="preserve">" </w:instrText>
      </w:r>
      <w:r w:rsidRPr="00005E6C">
        <w:rPr>
          <w:color w:val="auto"/>
          <w:sz w:val="22"/>
          <w:szCs w:val="22"/>
          <w:lang w:val="pl-PL"/>
        </w:rPr>
        <w:fldChar w:fldCharType="end"/>
      </w:r>
      <w:r w:rsidRPr="00005E6C">
        <w:rPr>
          <w:color w:val="auto"/>
          <w:sz w:val="22"/>
          <w:szCs w:val="22"/>
          <w:lang w:val="sr-Latn-CS"/>
        </w:rPr>
        <w:t>, Ćurković</w:t>
      </w:r>
      <w:r w:rsidR="00954EAF" w:rsidRPr="00005E6C">
        <w:rPr>
          <w:color w:val="auto"/>
          <w:sz w:val="22"/>
          <w:szCs w:val="22"/>
          <w:lang w:val="sr-Latn-CS"/>
        </w:rPr>
        <w:t>, B.</w:t>
      </w:r>
      <w:r w:rsidRPr="00005E6C">
        <w:rPr>
          <w:color w:val="auto"/>
          <w:sz w:val="22"/>
          <w:szCs w:val="22"/>
          <w:lang w:val="pl-PL"/>
        </w:rPr>
        <w:fldChar w:fldCharType="begin"/>
      </w:r>
      <w:r w:rsidRPr="00005E6C">
        <w:rPr>
          <w:bCs/>
          <w:color w:val="auto"/>
          <w:sz w:val="22"/>
          <w:szCs w:val="22"/>
          <w:lang w:val="sr-Latn-CS"/>
        </w:rPr>
        <w:instrText xml:space="preserve"> XE "</w:instrText>
      </w:r>
      <w:r w:rsidRPr="00005E6C">
        <w:rPr>
          <w:color w:val="auto"/>
          <w:sz w:val="22"/>
          <w:szCs w:val="22"/>
          <w:lang w:val="sr-Latn-CS"/>
        </w:rPr>
        <w:instrText>Ćurković Bojana</w:instrText>
      </w:r>
      <w:r w:rsidRPr="00005E6C">
        <w:rPr>
          <w:bCs/>
          <w:color w:val="auto"/>
          <w:sz w:val="22"/>
          <w:szCs w:val="22"/>
          <w:lang w:val="sr-Latn-CS"/>
        </w:rPr>
        <w:instrText xml:space="preserve">" </w:instrText>
      </w:r>
      <w:r w:rsidRPr="00005E6C">
        <w:rPr>
          <w:color w:val="auto"/>
          <w:sz w:val="22"/>
          <w:szCs w:val="22"/>
          <w:lang w:val="pl-PL"/>
        </w:rPr>
        <w:fldChar w:fldCharType="end"/>
      </w:r>
      <w:r w:rsidRPr="00005E6C">
        <w:rPr>
          <w:color w:val="auto"/>
          <w:sz w:val="22"/>
          <w:szCs w:val="22"/>
          <w:lang w:val="sr-Latn-CS"/>
        </w:rPr>
        <w:t>, Kovačić</w:t>
      </w:r>
      <w:r w:rsidR="00954EAF" w:rsidRPr="00005E6C">
        <w:rPr>
          <w:color w:val="auto"/>
          <w:sz w:val="22"/>
          <w:szCs w:val="22"/>
          <w:lang w:val="sr-Latn-CS"/>
        </w:rPr>
        <w:t>, D.</w:t>
      </w:r>
      <w:r w:rsidRPr="00005E6C">
        <w:rPr>
          <w:color w:val="auto"/>
          <w:sz w:val="22"/>
          <w:szCs w:val="22"/>
          <w:lang w:val="pl-PL"/>
        </w:rPr>
        <w:fldChar w:fldCharType="begin"/>
      </w:r>
      <w:r w:rsidRPr="00005E6C">
        <w:rPr>
          <w:bCs/>
          <w:color w:val="auto"/>
          <w:sz w:val="22"/>
          <w:szCs w:val="22"/>
          <w:lang w:val="sr-Latn-CS"/>
        </w:rPr>
        <w:instrText xml:space="preserve"> XE "</w:instrText>
      </w:r>
      <w:r w:rsidRPr="00005E6C">
        <w:rPr>
          <w:color w:val="auto"/>
          <w:sz w:val="22"/>
          <w:szCs w:val="22"/>
          <w:lang w:val="sr-Latn-CS"/>
        </w:rPr>
        <w:instrText>Kovačić Dragana</w:instrText>
      </w:r>
      <w:r w:rsidRPr="00005E6C">
        <w:rPr>
          <w:bCs/>
          <w:color w:val="auto"/>
          <w:sz w:val="22"/>
          <w:szCs w:val="22"/>
          <w:lang w:val="sr-Latn-CS"/>
        </w:rPr>
        <w:instrText xml:space="preserve">" </w:instrText>
      </w:r>
      <w:r w:rsidRPr="00005E6C">
        <w:rPr>
          <w:color w:val="auto"/>
          <w:sz w:val="22"/>
          <w:szCs w:val="22"/>
          <w:lang w:val="pl-PL"/>
        </w:rPr>
        <w:fldChar w:fldCharType="end"/>
      </w:r>
      <w:r w:rsidRPr="00005E6C">
        <w:rPr>
          <w:color w:val="auto"/>
          <w:sz w:val="22"/>
          <w:szCs w:val="22"/>
          <w:lang w:val="sr-Latn-CS"/>
        </w:rPr>
        <w:t>, Simić</w:t>
      </w:r>
      <w:r w:rsidR="00954EAF" w:rsidRPr="00005E6C">
        <w:rPr>
          <w:color w:val="auto"/>
          <w:sz w:val="22"/>
          <w:szCs w:val="22"/>
          <w:lang w:val="sr-Latn-CS"/>
        </w:rPr>
        <w:t>, J.</w:t>
      </w:r>
      <w:r w:rsidRPr="00005E6C">
        <w:rPr>
          <w:color w:val="auto"/>
          <w:sz w:val="22"/>
          <w:szCs w:val="22"/>
          <w:lang w:val="pl-PL"/>
        </w:rPr>
        <w:fldChar w:fldCharType="begin"/>
      </w:r>
      <w:r w:rsidRPr="00005E6C">
        <w:rPr>
          <w:bCs/>
          <w:color w:val="auto"/>
          <w:sz w:val="22"/>
          <w:szCs w:val="22"/>
          <w:lang w:val="sr-Latn-CS"/>
        </w:rPr>
        <w:instrText xml:space="preserve"> XE "</w:instrText>
      </w:r>
      <w:r w:rsidRPr="00005E6C">
        <w:rPr>
          <w:color w:val="auto"/>
          <w:sz w:val="22"/>
          <w:szCs w:val="22"/>
          <w:lang w:val="sr-Latn-CS"/>
        </w:rPr>
        <w:instrText>Simić Jasmina</w:instrText>
      </w:r>
      <w:r w:rsidRPr="00005E6C">
        <w:rPr>
          <w:bCs/>
          <w:color w:val="auto"/>
          <w:sz w:val="22"/>
          <w:szCs w:val="22"/>
          <w:lang w:val="sr-Latn-CS"/>
        </w:rPr>
        <w:instrText xml:space="preserve">" </w:instrText>
      </w:r>
      <w:r w:rsidRPr="00005E6C">
        <w:rPr>
          <w:color w:val="auto"/>
          <w:sz w:val="22"/>
          <w:szCs w:val="22"/>
          <w:lang w:val="pl-PL"/>
        </w:rPr>
        <w:fldChar w:fldCharType="end"/>
      </w:r>
      <w:r w:rsidRPr="00005E6C">
        <w:rPr>
          <w:color w:val="auto"/>
          <w:sz w:val="22"/>
          <w:szCs w:val="22"/>
          <w:lang w:val="sr-Latn-CS"/>
        </w:rPr>
        <w:t xml:space="preserve"> (2010): Rezultati monitoringa koncetracije polena ambrozije (</w:t>
      </w:r>
      <w:r w:rsidRPr="00005E6C">
        <w:rPr>
          <w:i/>
          <w:color w:val="auto"/>
          <w:sz w:val="22"/>
          <w:szCs w:val="22"/>
          <w:lang w:val="sr-Latn-CS"/>
        </w:rPr>
        <w:t xml:space="preserve">Ambrosia artemisifolia </w:t>
      </w:r>
      <w:r w:rsidRPr="00005E6C">
        <w:rPr>
          <w:color w:val="auto"/>
          <w:sz w:val="22"/>
          <w:szCs w:val="22"/>
          <w:lang w:val="sr-Latn-CS"/>
        </w:rPr>
        <w:t xml:space="preserve">L.) </w:t>
      </w:r>
      <w:r w:rsidRPr="00005E6C">
        <w:rPr>
          <w:color w:val="auto"/>
          <w:sz w:val="22"/>
          <w:szCs w:val="22"/>
          <w:lang w:val="sr-Cyrl-CS"/>
        </w:rPr>
        <w:t xml:space="preserve">na području grada Banja Luka tokom 2010. godine. </w:t>
      </w:r>
      <w:r w:rsidRPr="00005E6C">
        <w:rPr>
          <w:color w:val="auto"/>
          <w:sz w:val="22"/>
          <w:szCs w:val="22"/>
          <w:lang w:val="sr-Latn-CS"/>
        </w:rPr>
        <w:t xml:space="preserve">VII </w:t>
      </w:r>
      <w:r w:rsidRPr="00005E6C">
        <w:rPr>
          <w:color w:val="auto"/>
          <w:sz w:val="22"/>
          <w:szCs w:val="22"/>
          <w:lang w:val="sr-Cyrl-CS"/>
        </w:rPr>
        <w:t>Simpozijum o zaštiti bilјa u Bosni i Hercegovini, Teslić. Zbornik rezimea: 45</w:t>
      </w:r>
      <w:r w:rsidRPr="00005E6C">
        <w:rPr>
          <w:color w:val="auto"/>
          <w:sz w:val="22"/>
          <w:szCs w:val="22"/>
          <w:lang w:val="sr-Latn-CS"/>
        </w:rPr>
        <w:t>–</w:t>
      </w:r>
      <w:r w:rsidRPr="00005E6C">
        <w:rPr>
          <w:color w:val="auto"/>
          <w:sz w:val="22"/>
          <w:szCs w:val="22"/>
          <w:lang w:val="sr-Cyrl-RS"/>
        </w:rPr>
        <w:t>46</w:t>
      </w:r>
      <w:r w:rsidRPr="00005E6C">
        <w:rPr>
          <w:color w:val="auto"/>
          <w:sz w:val="22"/>
          <w:szCs w:val="22"/>
          <w:lang w:val="sr-Cyrl-CS"/>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sr-Latn-CS"/>
        </w:rPr>
        <w:t>Trkulјa, V.</w:t>
      </w:r>
      <w:r w:rsidRPr="00005E6C">
        <w:rPr>
          <w:color w:val="auto"/>
          <w:sz w:val="22"/>
          <w:szCs w:val="22"/>
          <w:lang w:val="pl-PL"/>
        </w:rPr>
        <w:fldChar w:fldCharType="begin"/>
      </w:r>
      <w:r w:rsidRPr="00005E6C">
        <w:rPr>
          <w:bCs/>
          <w:color w:val="auto"/>
          <w:sz w:val="22"/>
          <w:szCs w:val="22"/>
          <w:lang w:val="sr-Latn-CS"/>
        </w:rPr>
        <w:instrText xml:space="preserve"> XE "</w:instrText>
      </w:r>
      <w:r w:rsidRPr="00005E6C">
        <w:rPr>
          <w:color w:val="auto"/>
          <w:sz w:val="22"/>
          <w:szCs w:val="22"/>
          <w:lang w:val="sr-Latn-CS"/>
        </w:rPr>
        <w:instrText>Trkulja Vojislav</w:instrText>
      </w:r>
      <w:r w:rsidRPr="00005E6C">
        <w:rPr>
          <w:bCs/>
          <w:color w:val="auto"/>
          <w:sz w:val="22"/>
          <w:szCs w:val="22"/>
          <w:lang w:val="sr-Latn-CS"/>
        </w:rPr>
        <w:instrText xml:space="preserve">" </w:instrText>
      </w:r>
      <w:r w:rsidRPr="00005E6C">
        <w:rPr>
          <w:color w:val="auto"/>
          <w:sz w:val="22"/>
          <w:szCs w:val="22"/>
          <w:lang w:val="pl-PL"/>
        </w:rPr>
        <w:fldChar w:fldCharType="end"/>
      </w:r>
      <w:r w:rsidRPr="00005E6C">
        <w:rPr>
          <w:color w:val="auto"/>
          <w:sz w:val="22"/>
          <w:szCs w:val="22"/>
          <w:lang w:val="sr-Latn-CS"/>
        </w:rPr>
        <w:t xml:space="preserve">, </w:t>
      </w:r>
      <w:r w:rsidRPr="00005E6C">
        <w:rPr>
          <w:color w:val="auto"/>
          <w:sz w:val="22"/>
          <w:szCs w:val="22"/>
          <w:lang w:val="sr-Cyrl-CS"/>
        </w:rPr>
        <w:t xml:space="preserve">Stojčić, J., </w:t>
      </w:r>
      <w:r w:rsidRPr="00005E6C">
        <w:rPr>
          <w:bCs/>
          <w:color w:val="auto"/>
          <w:sz w:val="22"/>
          <w:szCs w:val="22"/>
          <w:lang w:val="sr-Latn-CS"/>
        </w:rPr>
        <w:t>Mihić</w:t>
      </w:r>
      <w:r w:rsidR="001D0372" w:rsidRPr="00005E6C">
        <w:rPr>
          <w:bCs/>
          <w:color w:val="auto"/>
          <w:sz w:val="22"/>
          <w:szCs w:val="22"/>
          <w:lang w:val="sr-Latn-CS"/>
        </w:rPr>
        <w:t>, J.</w:t>
      </w:r>
      <w:r w:rsidRPr="00005E6C">
        <w:rPr>
          <w:color w:val="auto"/>
          <w:sz w:val="22"/>
          <w:szCs w:val="22"/>
          <w:lang w:val="pl-PL"/>
        </w:rPr>
        <w:fldChar w:fldCharType="begin"/>
      </w:r>
      <w:r w:rsidRPr="00005E6C">
        <w:rPr>
          <w:bCs/>
          <w:color w:val="auto"/>
          <w:sz w:val="22"/>
          <w:szCs w:val="22"/>
          <w:lang w:val="sr-Latn-CS"/>
        </w:rPr>
        <w:instrText xml:space="preserve"> XE "</w:instrText>
      </w:r>
      <w:r w:rsidRPr="00005E6C">
        <w:rPr>
          <w:color w:val="auto"/>
          <w:sz w:val="22"/>
          <w:szCs w:val="22"/>
          <w:lang w:val="sr-Latn-CS"/>
        </w:rPr>
        <w:instrText>Mihić-Salapura Jelena</w:instrText>
      </w:r>
      <w:r w:rsidRPr="00005E6C">
        <w:rPr>
          <w:bCs/>
          <w:color w:val="auto"/>
          <w:sz w:val="22"/>
          <w:szCs w:val="22"/>
          <w:lang w:val="sr-Latn-CS"/>
        </w:rPr>
        <w:instrText xml:space="preserve">" </w:instrText>
      </w:r>
      <w:r w:rsidRPr="00005E6C">
        <w:rPr>
          <w:color w:val="auto"/>
          <w:sz w:val="22"/>
          <w:szCs w:val="22"/>
          <w:lang w:val="pl-PL"/>
        </w:rPr>
        <w:fldChar w:fldCharType="end"/>
      </w:r>
      <w:r w:rsidRPr="00005E6C">
        <w:rPr>
          <w:color w:val="auto"/>
          <w:sz w:val="22"/>
          <w:szCs w:val="22"/>
          <w:lang w:val="pl-PL"/>
        </w:rPr>
        <w:fldChar w:fldCharType="begin"/>
      </w:r>
      <w:r w:rsidRPr="00005E6C">
        <w:rPr>
          <w:bCs/>
          <w:color w:val="auto"/>
          <w:sz w:val="22"/>
          <w:szCs w:val="22"/>
          <w:lang w:val="sr-Latn-CS"/>
        </w:rPr>
        <w:instrText xml:space="preserve"> XE "</w:instrText>
      </w:r>
      <w:r w:rsidRPr="00005E6C">
        <w:rPr>
          <w:color w:val="auto"/>
          <w:sz w:val="22"/>
          <w:szCs w:val="22"/>
          <w:lang w:val="sr-Latn-CS"/>
        </w:rPr>
        <w:instrText>Ćurković Bojana</w:instrText>
      </w:r>
      <w:r w:rsidRPr="00005E6C">
        <w:rPr>
          <w:bCs/>
          <w:color w:val="auto"/>
          <w:sz w:val="22"/>
          <w:szCs w:val="22"/>
          <w:lang w:val="sr-Latn-CS"/>
        </w:rPr>
        <w:instrText xml:space="preserve">" </w:instrText>
      </w:r>
      <w:r w:rsidRPr="00005E6C">
        <w:rPr>
          <w:color w:val="auto"/>
          <w:sz w:val="22"/>
          <w:szCs w:val="22"/>
          <w:lang w:val="pl-PL"/>
        </w:rPr>
        <w:fldChar w:fldCharType="end"/>
      </w:r>
      <w:r w:rsidRPr="00005E6C">
        <w:rPr>
          <w:color w:val="auto"/>
          <w:sz w:val="22"/>
          <w:szCs w:val="22"/>
          <w:lang w:val="sr-Latn-CS"/>
        </w:rPr>
        <w:t>, Kovačić</w:t>
      </w:r>
      <w:r w:rsidR="00954EAF" w:rsidRPr="00005E6C">
        <w:rPr>
          <w:color w:val="auto"/>
          <w:sz w:val="22"/>
          <w:szCs w:val="22"/>
          <w:lang w:val="sr-Latn-CS"/>
        </w:rPr>
        <w:t>, D.</w:t>
      </w:r>
      <w:r w:rsidRPr="00005E6C">
        <w:rPr>
          <w:color w:val="auto"/>
          <w:sz w:val="22"/>
          <w:szCs w:val="22"/>
          <w:lang w:val="pl-PL"/>
        </w:rPr>
        <w:fldChar w:fldCharType="begin"/>
      </w:r>
      <w:r w:rsidRPr="00005E6C">
        <w:rPr>
          <w:bCs/>
          <w:color w:val="auto"/>
          <w:sz w:val="22"/>
          <w:szCs w:val="22"/>
          <w:lang w:val="sr-Latn-CS"/>
        </w:rPr>
        <w:instrText xml:space="preserve"> XE "</w:instrText>
      </w:r>
      <w:r w:rsidRPr="00005E6C">
        <w:rPr>
          <w:color w:val="auto"/>
          <w:sz w:val="22"/>
          <w:szCs w:val="22"/>
          <w:lang w:val="sr-Latn-CS"/>
        </w:rPr>
        <w:instrText>Kovačić Dragana</w:instrText>
      </w:r>
      <w:r w:rsidRPr="00005E6C">
        <w:rPr>
          <w:bCs/>
          <w:color w:val="auto"/>
          <w:sz w:val="22"/>
          <w:szCs w:val="22"/>
          <w:lang w:val="sr-Latn-CS"/>
        </w:rPr>
        <w:instrText xml:space="preserve">" </w:instrText>
      </w:r>
      <w:r w:rsidRPr="00005E6C">
        <w:rPr>
          <w:color w:val="auto"/>
          <w:sz w:val="22"/>
          <w:szCs w:val="22"/>
          <w:lang w:val="pl-PL"/>
        </w:rPr>
        <w:fldChar w:fldCharType="end"/>
      </w:r>
      <w:r w:rsidRPr="00005E6C">
        <w:rPr>
          <w:color w:val="auto"/>
          <w:sz w:val="22"/>
          <w:szCs w:val="22"/>
          <w:lang w:val="sr-Latn-CS"/>
        </w:rPr>
        <w:t xml:space="preserve">, </w:t>
      </w:r>
      <w:r w:rsidRPr="00005E6C">
        <w:rPr>
          <w:color w:val="auto"/>
          <w:sz w:val="22"/>
          <w:szCs w:val="22"/>
          <w:lang w:val="sr-Cyrl-CS"/>
        </w:rPr>
        <w:t>Brklјač</w:t>
      </w:r>
      <w:r w:rsidR="00954EAF" w:rsidRPr="00005E6C">
        <w:rPr>
          <w:color w:val="auto"/>
          <w:sz w:val="22"/>
          <w:szCs w:val="22"/>
          <w:lang w:val="sr-Cyrl-CS"/>
        </w:rPr>
        <w:t>, G.</w:t>
      </w:r>
      <w:r w:rsidRPr="00005E6C">
        <w:rPr>
          <w:color w:val="auto"/>
          <w:sz w:val="22"/>
          <w:szCs w:val="22"/>
          <w:lang w:val="sr-Latn-CS"/>
        </w:rPr>
        <w:t xml:space="preserve"> (2010): </w:t>
      </w:r>
      <w:r w:rsidRPr="00005E6C">
        <w:rPr>
          <w:i/>
          <w:color w:val="auto"/>
          <w:sz w:val="22"/>
          <w:szCs w:val="22"/>
          <w:lang w:val="sr-Latn-CS"/>
        </w:rPr>
        <w:t xml:space="preserve">Pseudomonas marginalis </w:t>
      </w:r>
      <w:r w:rsidRPr="00005E6C">
        <w:rPr>
          <w:color w:val="auto"/>
          <w:sz w:val="22"/>
          <w:szCs w:val="22"/>
          <w:lang w:val="sr-Cyrl-CS"/>
        </w:rPr>
        <w:t>–</w:t>
      </w:r>
      <w:r w:rsidRPr="00005E6C">
        <w:rPr>
          <w:color w:val="auto"/>
          <w:sz w:val="22"/>
          <w:szCs w:val="22"/>
          <w:lang w:val="sr-Latn-CS"/>
        </w:rPr>
        <w:t xml:space="preserve"> </w:t>
      </w:r>
      <w:r w:rsidRPr="00005E6C">
        <w:rPr>
          <w:color w:val="auto"/>
          <w:sz w:val="22"/>
          <w:szCs w:val="22"/>
          <w:lang w:val="sr-Cyrl-CS"/>
        </w:rPr>
        <w:t xml:space="preserve">novi patogen ukrasne jagorčevine u Bosni i Hercegovini. </w:t>
      </w:r>
      <w:r w:rsidRPr="00005E6C">
        <w:rPr>
          <w:color w:val="auto"/>
          <w:sz w:val="22"/>
          <w:szCs w:val="22"/>
          <w:lang w:val="sr-Latn-CS"/>
        </w:rPr>
        <w:t xml:space="preserve">X </w:t>
      </w:r>
      <w:r w:rsidRPr="00005E6C">
        <w:rPr>
          <w:color w:val="auto"/>
          <w:sz w:val="22"/>
          <w:szCs w:val="22"/>
          <w:lang w:val="sr-Cyrl-CS"/>
        </w:rPr>
        <w:t>Savetovanje o zaštiti bilјa,</w:t>
      </w:r>
      <w:r w:rsidRPr="00005E6C">
        <w:rPr>
          <w:color w:val="auto"/>
          <w:sz w:val="22"/>
          <w:szCs w:val="22"/>
          <w:lang w:val="en-AU"/>
        </w:rPr>
        <w:t xml:space="preserve"> </w:t>
      </w:r>
      <w:r w:rsidRPr="00005E6C">
        <w:rPr>
          <w:color w:val="auto"/>
          <w:sz w:val="22"/>
          <w:szCs w:val="22"/>
          <w:lang w:val="sr-Cyrl-CS"/>
        </w:rPr>
        <w:t>Zlatibor</w:t>
      </w:r>
      <w:r w:rsidRPr="00005E6C">
        <w:rPr>
          <w:color w:val="auto"/>
          <w:sz w:val="22"/>
          <w:szCs w:val="22"/>
          <w:lang w:val="sr-Latn-BA"/>
        </w:rPr>
        <w:t>.</w:t>
      </w:r>
      <w:r w:rsidRPr="00005E6C">
        <w:rPr>
          <w:color w:val="auto"/>
          <w:sz w:val="22"/>
          <w:szCs w:val="22"/>
          <w:lang w:val="sr-Cyrl-CS"/>
        </w:rPr>
        <w:t xml:space="preserve"> Zbornik rezimea: 52–54</w:t>
      </w:r>
      <w:r w:rsidRPr="00005E6C">
        <w:rPr>
          <w:color w:val="auto"/>
          <w:sz w:val="22"/>
          <w:szCs w:val="22"/>
          <w:lang w:val="sr-Latn-CS"/>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en-AU"/>
        </w:rPr>
        <w:t xml:space="preserve">Ballian, D., Vidović, S., Terzić, R., Trkulјa, V., Bajrović, K. (2010): </w:t>
      </w:r>
      <w:r w:rsidRPr="00005E6C">
        <w:rPr>
          <w:bCs/>
          <w:color w:val="auto"/>
          <w:sz w:val="22"/>
          <w:szCs w:val="22"/>
          <w:lang w:val="en-AU"/>
        </w:rPr>
        <w:t>Značaj molekularne identifikacije bosanskohercegovačkih populacija hrasta lužnjaka (</w:t>
      </w:r>
      <w:r w:rsidRPr="00005E6C">
        <w:rPr>
          <w:bCs/>
          <w:i/>
          <w:color w:val="auto"/>
          <w:sz w:val="22"/>
          <w:szCs w:val="22"/>
          <w:lang w:val="en-AU"/>
        </w:rPr>
        <w:t>Quercus robur</w:t>
      </w:r>
      <w:r w:rsidRPr="00005E6C">
        <w:rPr>
          <w:bCs/>
          <w:color w:val="auto"/>
          <w:sz w:val="22"/>
          <w:szCs w:val="22"/>
          <w:lang w:val="en-AU"/>
        </w:rPr>
        <w:t xml:space="preserve"> L.) u svjetlu klimatskih promjena. </w:t>
      </w:r>
      <w:r w:rsidRPr="00005E6C">
        <w:rPr>
          <w:color w:val="auto"/>
          <w:sz w:val="22"/>
          <w:szCs w:val="22"/>
          <w:lang w:val="en-AU"/>
        </w:rPr>
        <w:t xml:space="preserve">II Simpozijum biologa Republike Srpske i I Simpozijum ekologa Republike Srpske sa međunarodnim učešćem. Zbornik sažetaka: 97–98. </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rFonts w:eastAsia="Times New Roman"/>
          <w:color w:val="auto"/>
          <w:sz w:val="22"/>
          <w:szCs w:val="22"/>
        </w:rPr>
        <w:t xml:space="preserve">Trkulјa, V., Terzić, R., Mačkić, S., Bajrović, K., Vidović, S., Subašić, Dž., Ballian, D., Ostojić, I., Hajrić, Dž. (2010): Genetički modifikovani organizmi, aktuelno stanje u svijetu i BiH. II  Internacionalni  znanstveni  simpozij “Molekularno-genetička istraživanja danas i mogućnost njihove aplikacije“, 22. oktobar 2010., Tuzla.  </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Trkulјa, V., Stojčić, J., Kovačić</w:t>
      </w:r>
      <w:r w:rsidR="00954EAF" w:rsidRPr="00005E6C">
        <w:rPr>
          <w:color w:val="auto"/>
          <w:sz w:val="22"/>
          <w:szCs w:val="22"/>
          <w:lang w:val="sr-Latn-CS"/>
        </w:rPr>
        <w:t>, D.</w:t>
      </w:r>
      <w:r w:rsidRPr="00005E6C">
        <w:rPr>
          <w:color w:val="auto"/>
          <w:sz w:val="22"/>
          <w:szCs w:val="22"/>
          <w:lang w:val="sr-Latn-CS"/>
        </w:rPr>
        <w:t>, Mihić</w:t>
      </w:r>
      <w:r w:rsidR="001D0372" w:rsidRPr="00005E6C">
        <w:rPr>
          <w:color w:val="auto"/>
          <w:sz w:val="22"/>
          <w:szCs w:val="22"/>
          <w:lang w:val="sr-Latn-CS"/>
        </w:rPr>
        <w:t>, J.</w:t>
      </w:r>
      <w:r w:rsidRPr="00005E6C">
        <w:rPr>
          <w:color w:val="auto"/>
          <w:sz w:val="22"/>
          <w:szCs w:val="22"/>
          <w:lang w:val="sr-Latn-CS"/>
        </w:rPr>
        <w:t>, Ćurković</w:t>
      </w:r>
      <w:r w:rsidR="00954EAF" w:rsidRPr="00005E6C">
        <w:rPr>
          <w:color w:val="auto"/>
          <w:sz w:val="22"/>
          <w:szCs w:val="22"/>
          <w:lang w:val="sr-Latn-CS"/>
        </w:rPr>
        <w:t>, B.</w:t>
      </w:r>
      <w:r w:rsidRPr="00005E6C">
        <w:rPr>
          <w:color w:val="auto"/>
          <w:sz w:val="22"/>
          <w:szCs w:val="22"/>
          <w:lang w:val="sr-Latn-CS"/>
        </w:rPr>
        <w:t>, Simić</w:t>
      </w:r>
      <w:r w:rsidR="00954EAF" w:rsidRPr="00005E6C">
        <w:rPr>
          <w:color w:val="auto"/>
          <w:sz w:val="22"/>
          <w:szCs w:val="22"/>
          <w:lang w:val="sr-Latn-CS"/>
        </w:rPr>
        <w:t>, J.</w:t>
      </w:r>
      <w:r w:rsidRPr="00005E6C">
        <w:rPr>
          <w:color w:val="auto"/>
          <w:sz w:val="22"/>
          <w:szCs w:val="22"/>
          <w:lang w:val="sr-Latn-CS"/>
        </w:rPr>
        <w:t xml:space="preserve"> (2011): Rezultati istraživanja prisustva karantinskih virusa na povrću i cvijeću u Republici Srpskoj tokom 2010. godine. XVI </w:t>
      </w:r>
      <w:r w:rsidRPr="00005E6C">
        <w:rPr>
          <w:color w:val="auto"/>
          <w:sz w:val="22"/>
          <w:szCs w:val="22"/>
          <w:lang w:val="sr-Cyrl-CS"/>
        </w:rPr>
        <w:t>međunarodno naučno−stručno savjetovanje agronoma Republike Srpske, Trebinje. Zbornik sažetaka: 61</w:t>
      </w:r>
      <w:r w:rsidRPr="00005E6C">
        <w:rPr>
          <w:color w:val="auto"/>
          <w:sz w:val="22"/>
          <w:szCs w:val="22"/>
          <w:lang w:val="sr-Cyrl-CS"/>
        </w:rPr>
        <w:sym w:font="Times New Roman" w:char="2013"/>
      </w:r>
      <w:r w:rsidRPr="00005E6C">
        <w:rPr>
          <w:color w:val="auto"/>
          <w:sz w:val="22"/>
          <w:szCs w:val="22"/>
          <w:lang w:val="sr-Cyrl-CS"/>
        </w:rPr>
        <w:t>62.</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bCs/>
          <w:color w:val="auto"/>
          <w:sz w:val="22"/>
          <w:szCs w:val="22"/>
          <w:lang w:val="sr-Cyrl-CS"/>
        </w:rPr>
        <w:t>Ivanović, M., Bulajić</w:t>
      </w:r>
      <w:r w:rsidR="00954EAF" w:rsidRPr="00005E6C">
        <w:rPr>
          <w:bCs/>
          <w:color w:val="auto"/>
          <w:sz w:val="22"/>
          <w:szCs w:val="22"/>
          <w:lang w:val="sr-Cyrl-CS"/>
        </w:rPr>
        <w:t>, A.</w:t>
      </w:r>
      <w:r w:rsidRPr="00005E6C">
        <w:rPr>
          <w:bCs/>
          <w:color w:val="auto"/>
          <w:sz w:val="22"/>
          <w:szCs w:val="22"/>
          <w:lang w:val="sr-Cyrl-CS"/>
        </w:rPr>
        <w:t xml:space="preserve">, Ivanović, M. M., </w:t>
      </w:r>
      <w:r w:rsidRPr="00005E6C">
        <w:rPr>
          <w:color w:val="auto"/>
          <w:sz w:val="22"/>
          <w:szCs w:val="22"/>
          <w:lang w:val="sr-Cyrl-CS"/>
        </w:rPr>
        <w:t>Trkulјa, V.</w:t>
      </w:r>
      <w:r w:rsidRPr="00005E6C">
        <w:rPr>
          <w:bCs/>
          <w:color w:val="auto"/>
          <w:sz w:val="22"/>
          <w:szCs w:val="22"/>
          <w:lang w:val="sr-Cyrl-CS"/>
        </w:rPr>
        <w:t xml:space="preserve"> (2011): Zašto se menjaju nazivi glјiva – značaj za praksu</w:t>
      </w:r>
      <w:r w:rsidRPr="00005E6C">
        <w:rPr>
          <w:bCs/>
          <w:color w:val="auto"/>
          <w:sz w:val="22"/>
          <w:szCs w:val="22"/>
          <w:lang w:val="sr-Latn-CS"/>
        </w:rPr>
        <w:t xml:space="preserve">. VIII </w:t>
      </w:r>
      <w:r w:rsidRPr="00005E6C">
        <w:rPr>
          <w:bCs/>
          <w:color w:val="auto"/>
          <w:sz w:val="22"/>
          <w:szCs w:val="22"/>
          <w:lang w:val="sr-Cyrl-CS"/>
        </w:rPr>
        <w:t>Simpozijum o zaštiti bilјa u Bosni i Hercegovini, Teslić. Zbornik rezimea: 36−38.</w:t>
      </w:r>
    </w:p>
    <w:p w:rsidR="008240B7" w:rsidRPr="00005E6C" w:rsidRDefault="008240B7" w:rsidP="00005E6C">
      <w:pPr>
        <w:pStyle w:val="Default"/>
        <w:numPr>
          <w:ilvl w:val="0"/>
          <w:numId w:val="17"/>
        </w:numPr>
        <w:spacing w:before="20"/>
        <w:ind w:left="396" w:hangingChars="180" w:hanging="396"/>
        <w:jc w:val="both"/>
        <w:rPr>
          <w:color w:val="auto"/>
          <w:sz w:val="22"/>
          <w:szCs w:val="22"/>
          <w:lang w:val="sr-Cyrl-CS"/>
        </w:rPr>
      </w:pPr>
      <w:r w:rsidRPr="00005E6C">
        <w:rPr>
          <w:color w:val="auto"/>
          <w:sz w:val="22"/>
          <w:szCs w:val="22"/>
          <w:lang w:val="sr-Cyrl-CS"/>
        </w:rPr>
        <w:t>Trkulјa, V., Mihić Salapura</w:t>
      </w:r>
      <w:r w:rsidR="001D0372" w:rsidRPr="00005E6C">
        <w:rPr>
          <w:color w:val="auto"/>
          <w:sz w:val="22"/>
          <w:szCs w:val="22"/>
          <w:lang w:val="sr-Cyrl-CS"/>
        </w:rPr>
        <w:t>, J.</w:t>
      </w:r>
      <w:r w:rsidRPr="00005E6C">
        <w:rPr>
          <w:color w:val="auto"/>
          <w:sz w:val="22"/>
          <w:szCs w:val="22"/>
          <w:lang w:val="sr-Cyrl-CS"/>
        </w:rPr>
        <w:t>, Kovačić</w:t>
      </w:r>
      <w:r w:rsidR="00954EAF" w:rsidRPr="00005E6C">
        <w:rPr>
          <w:color w:val="auto"/>
          <w:sz w:val="22"/>
          <w:szCs w:val="22"/>
          <w:lang w:val="sr-Cyrl-CS"/>
        </w:rPr>
        <w:t>, D.</w:t>
      </w:r>
      <w:r w:rsidRPr="00005E6C">
        <w:rPr>
          <w:color w:val="auto"/>
          <w:sz w:val="22"/>
          <w:szCs w:val="22"/>
          <w:lang w:val="sr-Cyrl-CS"/>
        </w:rPr>
        <w:t>, Dreo</w:t>
      </w:r>
      <w:r w:rsidR="00954EAF" w:rsidRPr="00005E6C">
        <w:rPr>
          <w:color w:val="auto"/>
          <w:sz w:val="22"/>
          <w:szCs w:val="22"/>
          <w:lang w:val="sr-Cyrl-CS"/>
        </w:rPr>
        <w:t>, T.</w:t>
      </w:r>
      <w:r w:rsidRPr="00005E6C">
        <w:rPr>
          <w:color w:val="auto"/>
          <w:sz w:val="22"/>
          <w:szCs w:val="22"/>
          <w:lang w:val="sr-Cyrl-CS"/>
        </w:rPr>
        <w:t>, Pirc</w:t>
      </w:r>
      <w:r w:rsidR="006D4739" w:rsidRPr="00005E6C">
        <w:rPr>
          <w:color w:val="auto"/>
          <w:sz w:val="22"/>
          <w:szCs w:val="22"/>
          <w:lang w:val="sr-Latn-RS"/>
        </w:rPr>
        <w:t>,</w:t>
      </w:r>
      <w:r w:rsidRPr="00005E6C">
        <w:rPr>
          <w:color w:val="auto"/>
          <w:sz w:val="22"/>
          <w:szCs w:val="22"/>
          <w:lang w:val="sr-Cyrl-CS"/>
        </w:rPr>
        <w:t xml:space="preserve"> M</w:t>
      </w:r>
      <w:r w:rsidR="006D4739" w:rsidRPr="00005E6C">
        <w:rPr>
          <w:color w:val="auto"/>
          <w:sz w:val="22"/>
          <w:szCs w:val="22"/>
          <w:lang w:val="sr-Latn-RS"/>
        </w:rPr>
        <w:t>.</w:t>
      </w:r>
      <w:r w:rsidRPr="00005E6C">
        <w:rPr>
          <w:color w:val="auto"/>
          <w:sz w:val="22"/>
          <w:szCs w:val="22"/>
          <w:lang w:val="sr-Cyrl-CS"/>
        </w:rPr>
        <w:t>, Stojčić, J., Rajčević, B., Ćurković</w:t>
      </w:r>
      <w:r w:rsidR="00954EAF" w:rsidRPr="00005E6C">
        <w:rPr>
          <w:color w:val="auto"/>
          <w:sz w:val="22"/>
          <w:szCs w:val="22"/>
          <w:lang w:val="sr-Cyrl-CS"/>
        </w:rPr>
        <w:t>, B.</w:t>
      </w:r>
      <w:r w:rsidRPr="00005E6C">
        <w:rPr>
          <w:color w:val="auto"/>
          <w:sz w:val="22"/>
          <w:szCs w:val="22"/>
          <w:lang w:val="sr-Cyrl-CS"/>
        </w:rPr>
        <w:t xml:space="preserve"> (2011): Rezultati monitoringa na prisustvo karantinskih patogena krompira u Republici Srpskoj u 2011. godini. </w:t>
      </w:r>
      <w:r w:rsidRPr="00005E6C">
        <w:rPr>
          <w:bCs/>
          <w:color w:val="auto"/>
          <w:sz w:val="22"/>
          <w:szCs w:val="22"/>
          <w:lang w:val="sr-Latn-CS"/>
        </w:rPr>
        <w:t>VIII</w:t>
      </w:r>
      <w:r w:rsidRPr="00005E6C">
        <w:rPr>
          <w:color w:val="auto"/>
          <w:sz w:val="22"/>
          <w:szCs w:val="22"/>
          <w:lang w:val="sr-Cyrl-CS"/>
        </w:rPr>
        <w:t xml:space="preserve"> Simpozijum o zaštiti bilјa u Bosni i Hercegovini, Teslić. </w:t>
      </w:r>
      <w:r w:rsidRPr="00005E6C">
        <w:rPr>
          <w:bCs/>
          <w:color w:val="auto"/>
          <w:sz w:val="22"/>
          <w:szCs w:val="22"/>
          <w:lang w:val="sr-Cyrl-CS"/>
        </w:rPr>
        <w:t>Zbornik rezimea</w:t>
      </w:r>
      <w:r w:rsidRPr="00005E6C">
        <w:rPr>
          <w:color w:val="auto"/>
          <w:sz w:val="22"/>
          <w:szCs w:val="22"/>
          <w:lang w:val="sr-Cyrl-CS"/>
        </w:rPr>
        <w:t>: 41−42.</w:t>
      </w:r>
    </w:p>
    <w:p w:rsidR="008240B7" w:rsidRPr="00005E6C" w:rsidRDefault="008240B7" w:rsidP="00005E6C">
      <w:pPr>
        <w:pStyle w:val="Default"/>
        <w:numPr>
          <w:ilvl w:val="0"/>
          <w:numId w:val="17"/>
        </w:numPr>
        <w:spacing w:before="20"/>
        <w:ind w:left="396" w:hangingChars="180" w:hanging="396"/>
        <w:jc w:val="both"/>
        <w:rPr>
          <w:color w:val="auto"/>
          <w:sz w:val="22"/>
          <w:szCs w:val="22"/>
          <w:lang w:val="sr-Cyrl-CS"/>
        </w:rPr>
      </w:pPr>
      <w:r w:rsidRPr="00005E6C">
        <w:rPr>
          <w:color w:val="auto"/>
          <w:sz w:val="22"/>
          <w:szCs w:val="22"/>
          <w:lang w:val="sr-Cyrl-CS"/>
        </w:rPr>
        <w:t>Trkulјa, V., Stojčić, J., Kovačić</w:t>
      </w:r>
      <w:r w:rsidR="00954EAF" w:rsidRPr="00005E6C">
        <w:rPr>
          <w:color w:val="auto"/>
          <w:sz w:val="22"/>
          <w:szCs w:val="22"/>
          <w:lang w:val="sr-Cyrl-CS"/>
        </w:rPr>
        <w:t>, D.</w:t>
      </w:r>
      <w:r w:rsidRPr="00005E6C">
        <w:rPr>
          <w:color w:val="auto"/>
          <w:sz w:val="22"/>
          <w:szCs w:val="22"/>
          <w:lang w:val="sr-Cyrl-CS"/>
        </w:rPr>
        <w:t>, Mihić Salapura</w:t>
      </w:r>
      <w:r w:rsidR="001D0372" w:rsidRPr="00005E6C">
        <w:rPr>
          <w:color w:val="auto"/>
          <w:sz w:val="22"/>
          <w:szCs w:val="22"/>
          <w:lang w:val="sr-Cyrl-CS"/>
        </w:rPr>
        <w:t>, J.</w:t>
      </w:r>
      <w:r w:rsidRPr="00005E6C">
        <w:rPr>
          <w:color w:val="auto"/>
          <w:sz w:val="22"/>
          <w:szCs w:val="22"/>
          <w:lang w:val="sr-Cyrl-CS"/>
        </w:rPr>
        <w:t>, Ćurković</w:t>
      </w:r>
      <w:r w:rsidR="00954EAF" w:rsidRPr="00005E6C">
        <w:rPr>
          <w:color w:val="auto"/>
          <w:sz w:val="22"/>
          <w:szCs w:val="22"/>
          <w:lang w:val="sr-Cyrl-CS"/>
        </w:rPr>
        <w:t>, B.</w:t>
      </w:r>
      <w:r w:rsidRPr="00005E6C">
        <w:rPr>
          <w:color w:val="auto"/>
          <w:sz w:val="22"/>
          <w:szCs w:val="22"/>
          <w:lang w:val="sr-Cyrl-CS"/>
        </w:rPr>
        <w:t xml:space="preserve">, Rajčević, B. (2011): Prvi nalaz </w:t>
      </w:r>
      <w:r w:rsidRPr="00005E6C">
        <w:rPr>
          <w:i/>
          <w:iCs/>
          <w:color w:val="auto"/>
          <w:sz w:val="22"/>
          <w:szCs w:val="22"/>
          <w:lang w:val="sr-Latn-CS"/>
        </w:rPr>
        <w:t>Iris yellow spot virus</w:t>
      </w:r>
      <w:r w:rsidRPr="00005E6C">
        <w:rPr>
          <w:color w:val="auto"/>
          <w:sz w:val="22"/>
          <w:szCs w:val="22"/>
          <w:lang w:val="sr-Latn-CS"/>
        </w:rPr>
        <w:t xml:space="preserve"> </w:t>
      </w:r>
      <w:r w:rsidRPr="00005E6C">
        <w:rPr>
          <w:color w:val="auto"/>
          <w:sz w:val="22"/>
          <w:szCs w:val="22"/>
          <w:lang w:val="sr-Cyrl-CS"/>
        </w:rPr>
        <w:t xml:space="preserve">na crnom luku u Republici Srpskoj. </w:t>
      </w:r>
      <w:r w:rsidRPr="00005E6C">
        <w:rPr>
          <w:bCs/>
          <w:color w:val="auto"/>
          <w:sz w:val="22"/>
          <w:szCs w:val="22"/>
          <w:lang w:val="sr-Latn-CS"/>
        </w:rPr>
        <w:t>VIII</w:t>
      </w:r>
      <w:r w:rsidRPr="00005E6C">
        <w:rPr>
          <w:color w:val="auto"/>
          <w:sz w:val="22"/>
          <w:szCs w:val="22"/>
          <w:lang w:val="sr-Cyrl-CS"/>
        </w:rPr>
        <w:t xml:space="preserve"> Simpozijum o zaštiti bilјa u Bosni i Hercegovini, Teslić. </w:t>
      </w:r>
      <w:r w:rsidRPr="00005E6C">
        <w:rPr>
          <w:bCs/>
          <w:color w:val="auto"/>
          <w:sz w:val="22"/>
          <w:szCs w:val="22"/>
          <w:lang w:val="sr-Cyrl-CS"/>
        </w:rPr>
        <w:t>Zbornik rezimea</w:t>
      </w:r>
      <w:r w:rsidRPr="00005E6C">
        <w:rPr>
          <w:color w:val="auto"/>
          <w:sz w:val="22"/>
          <w:szCs w:val="22"/>
          <w:lang w:val="sr-Cyrl-CS"/>
        </w:rPr>
        <w:t>: 44−45.</w:t>
      </w:r>
    </w:p>
    <w:p w:rsidR="008240B7" w:rsidRPr="00005E6C" w:rsidRDefault="00FF7C77" w:rsidP="00005E6C">
      <w:pPr>
        <w:pStyle w:val="Default"/>
        <w:numPr>
          <w:ilvl w:val="0"/>
          <w:numId w:val="17"/>
        </w:numPr>
        <w:spacing w:before="20"/>
        <w:ind w:left="396" w:hangingChars="180" w:hanging="396"/>
        <w:jc w:val="both"/>
        <w:rPr>
          <w:color w:val="auto"/>
          <w:sz w:val="22"/>
          <w:szCs w:val="22"/>
          <w:lang w:val="sr-Cyrl-CS"/>
        </w:rPr>
      </w:pPr>
      <w:r w:rsidRPr="00005E6C">
        <w:rPr>
          <w:color w:val="auto"/>
          <w:sz w:val="22"/>
          <w:szCs w:val="22"/>
          <w:lang w:val="sr-Cyrl-CS"/>
        </w:rPr>
        <w:lastRenderedPageBreak/>
        <w:t>Babić, G.</w:t>
      </w:r>
      <w:r w:rsidR="008240B7" w:rsidRPr="00005E6C">
        <w:rPr>
          <w:color w:val="auto"/>
          <w:sz w:val="22"/>
          <w:szCs w:val="22"/>
          <w:lang w:val="sr-Cyrl-CS"/>
        </w:rPr>
        <w:t>, Trkulјa, V., Stojčić, J., Radanović, S., Ćurković</w:t>
      </w:r>
      <w:r w:rsidR="00954EAF" w:rsidRPr="00005E6C">
        <w:rPr>
          <w:color w:val="auto"/>
          <w:sz w:val="22"/>
          <w:szCs w:val="22"/>
          <w:lang w:val="sr-Cyrl-CS"/>
        </w:rPr>
        <w:t>, B.</w:t>
      </w:r>
      <w:r w:rsidR="008240B7" w:rsidRPr="00005E6C">
        <w:rPr>
          <w:color w:val="auto"/>
          <w:sz w:val="22"/>
          <w:szCs w:val="22"/>
          <w:lang w:val="sr-Cyrl-CS"/>
        </w:rPr>
        <w:t xml:space="preserve">, Rajčević, B. (2011): Ispitivanje efikasnosti herbicida u usjevu kukuruza na području Banja Luke tokom 2011. godine. </w:t>
      </w:r>
      <w:r w:rsidR="008240B7" w:rsidRPr="00005E6C">
        <w:rPr>
          <w:bCs/>
          <w:color w:val="auto"/>
          <w:sz w:val="22"/>
          <w:szCs w:val="22"/>
          <w:lang w:val="sr-Latn-CS"/>
        </w:rPr>
        <w:t>VIII</w:t>
      </w:r>
      <w:r w:rsidR="008240B7" w:rsidRPr="00005E6C">
        <w:rPr>
          <w:color w:val="auto"/>
          <w:sz w:val="22"/>
          <w:szCs w:val="22"/>
          <w:lang w:val="sr-Cyrl-CS"/>
        </w:rPr>
        <w:t xml:space="preserve"> Simpozijum o zaštiti bilјa u Bosni i Hercegovini, Teslić. </w:t>
      </w:r>
      <w:r w:rsidR="008240B7" w:rsidRPr="00005E6C">
        <w:rPr>
          <w:bCs/>
          <w:color w:val="auto"/>
          <w:sz w:val="22"/>
          <w:szCs w:val="22"/>
          <w:lang w:val="sr-Cyrl-CS"/>
        </w:rPr>
        <w:t>Zbornik rezimea</w:t>
      </w:r>
      <w:r w:rsidR="008240B7" w:rsidRPr="00005E6C">
        <w:rPr>
          <w:color w:val="auto"/>
          <w:sz w:val="22"/>
          <w:szCs w:val="22"/>
          <w:lang w:val="sr-Cyrl-CS"/>
        </w:rPr>
        <w:t>: 60−61.</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Cyrl-CS"/>
        </w:rPr>
        <w:t>Trkulјa, V.</w:t>
      </w:r>
      <w:r w:rsidRPr="00005E6C">
        <w:rPr>
          <w:bCs/>
          <w:color w:val="auto"/>
          <w:sz w:val="22"/>
          <w:szCs w:val="22"/>
          <w:lang w:val="sr-Cyrl-CS"/>
        </w:rPr>
        <w:t xml:space="preserve">, </w:t>
      </w:r>
      <w:r w:rsidR="00FF7C77" w:rsidRPr="00005E6C">
        <w:rPr>
          <w:bCs/>
          <w:color w:val="auto"/>
          <w:sz w:val="22"/>
          <w:szCs w:val="22"/>
          <w:lang w:val="sr-Cyrl-CS"/>
        </w:rPr>
        <w:t>Babić, G.</w:t>
      </w:r>
      <w:r w:rsidRPr="00005E6C">
        <w:rPr>
          <w:bCs/>
          <w:color w:val="auto"/>
          <w:sz w:val="22"/>
          <w:szCs w:val="22"/>
          <w:lang w:val="sr-Cyrl-CS"/>
        </w:rPr>
        <w:t>, Rajčević, B. (2011): Najznačajnije invazivne korovske vrste na području Republike Srpske.</w:t>
      </w:r>
      <w:r w:rsidRPr="00005E6C">
        <w:rPr>
          <w:bCs/>
          <w:color w:val="auto"/>
          <w:sz w:val="22"/>
          <w:szCs w:val="22"/>
          <w:lang w:val="sr-Latn-CS"/>
        </w:rPr>
        <w:t xml:space="preserve"> VIII</w:t>
      </w:r>
      <w:r w:rsidRPr="00005E6C">
        <w:rPr>
          <w:color w:val="auto"/>
          <w:sz w:val="22"/>
          <w:szCs w:val="22"/>
          <w:lang w:val="sr-Cyrl-CS"/>
        </w:rPr>
        <w:t xml:space="preserve"> Simpozijum o zaštiti bilјa u Bosni i Hercegovini, Teslić. </w:t>
      </w:r>
      <w:r w:rsidRPr="00005E6C">
        <w:rPr>
          <w:bCs/>
          <w:color w:val="auto"/>
          <w:sz w:val="22"/>
          <w:szCs w:val="22"/>
          <w:lang w:val="sr-Cyrl-CS"/>
        </w:rPr>
        <w:t>Zbornik rezimea</w:t>
      </w:r>
      <w:r w:rsidRPr="00005E6C">
        <w:rPr>
          <w:color w:val="auto"/>
          <w:sz w:val="22"/>
          <w:szCs w:val="22"/>
          <w:lang w:val="sr-Cyrl-CS"/>
        </w:rPr>
        <w:t>: 62−63.</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Cyrl-CS"/>
        </w:rPr>
        <w:t>Trkulјa, V.</w:t>
      </w:r>
      <w:r w:rsidRPr="00005E6C">
        <w:rPr>
          <w:bCs/>
          <w:color w:val="auto"/>
          <w:sz w:val="22"/>
          <w:szCs w:val="22"/>
          <w:lang w:val="sr-Cyrl-CS"/>
        </w:rPr>
        <w:t>, Rajčević, B. (2011): Koegzistencija genetički modifikovanih, konvencionalnih i organskih usjeva.</w:t>
      </w:r>
      <w:r w:rsidRPr="00005E6C">
        <w:rPr>
          <w:bCs/>
          <w:color w:val="auto"/>
          <w:sz w:val="22"/>
          <w:szCs w:val="22"/>
          <w:lang w:val="sr-Latn-CS"/>
        </w:rPr>
        <w:t xml:space="preserve"> VIII</w:t>
      </w:r>
      <w:r w:rsidRPr="00005E6C">
        <w:rPr>
          <w:color w:val="auto"/>
          <w:sz w:val="22"/>
          <w:szCs w:val="22"/>
          <w:lang w:val="sr-Cyrl-CS"/>
        </w:rPr>
        <w:t xml:space="preserve"> Simpozijum o zaštiti bilјa u Bosni i Hercegovini, Teslić. </w:t>
      </w:r>
      <w:r w:rsidRPr="00005E6C">
        <w:rPr>
          <w:bCs/>
          <w:color w:val="auto"/>
          <w:sz w:val="22"/>
          <w:szCs w:val="22"/>
          <w:lang w:val="sr-Cyrl-CS"/>
        </w:rPr>
        <w:t>Zbornik rezimea</w:t>
      </w:r>
      <w:r w:rsidRPr="00005E6C">
        <w:rPr>
          <w:color w:val="auto"/>
          <w:sz w:val="22"/>
          <w:szCs w:val="22"/>
          <w:lang w:val="sr-Cyrl-CS"/>
        </w:rPr>
        <w:t>: 73−74.</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sr-Cyrl-CS"/>
        </w:rPr>
        <w:t>Trkulјa, V., Kovačić</w:t>
      </w:r>
      <w:r w:rsidR="00954EAF" w:rsidRPr="00005E6C">
        <w:rPr>
          <w:color w:val="auto"/>
          <w:sz w:val="22"/>
          <w:szCs w:val="22"/>
          <w:lang w:val="sr-Cyrl-CS"/>
        </w:rPr>
        <w:t>, D.</w:t>
      </w:r>
      <w:r w:rsidRPr="00005E6C">
        <w:rPr>
          <w:color w:val="auto"/>
          <w:sz w:val="22"/>
          <w:szCs w:val="22"/>
          <w:lang w:val="sr-Cyrl-CS"/>
        </w:rPr>
        <w:t>, Mihić</w:t>
      </w:r>
      <w:r w:rsidR="001D0372" w:rsidRPr="00005E6C">
        <w:rPr>
          <w:color w:val="auto"/>
          <w:sz w:val="22"/>
          <w:szCs w:val="22"/>
          <w:lang w:val="sr-Cyrl-CS"/>
        </w:rPr>
        <w:t>, J.</w:t>
      </w:r>
      <w:r w:rsidRPr="00005E6C">
        <w:rPr>
          <w:color w:val="auto"/>
          <w:sz w:val="22"/>
          <w:szCs w:val="22"/>
          <w:lang w:val="sr-Cyrl-CS"/>
        </w:rPr>
        <w:t>, Dreo</w:t>
      </w:r>
      <w:r w:rsidR="00954EAF" w:rsidRPr="00005E6C">
        <w:rPr>
          <w:color w:val="auto"/>
          <w:sz w:val="22"/>
          <w:szCs w:val="22"/>
          <w:lang w:val="sr-Cyrl-CS"/>
        </w:rPr>
        <w:t>, T.</w:t>
      </w:r>
      <w:r w:rsidRPr="00005E6C">
        <w:rPr>
          <w:color w:val="auto"/>
          <w:sz w:val="22"/>
          <w:szCs w:val="22"/>
          <w:lang w:val="sr-Cyrl-CS"/>
        </w:rPr>
        <w:t>, Pirc</w:t>
      </w:r>
      <w:r w:rsidR="006D4739" w:rsidRPr="00005E6C">
        <w:rPr>
          <w:color w:val="auto"/>
          <w:sz w:val="22"/>
          <w:szCs w:val="22"/>
          <w:lang w:val="sr-Latn-RS"/>
        </w:rPr>
        <w:t>,</w:t>
      </w:r>
      <w:r w:rsidRPr="00005E6C">
        <w:rPr>
          <w:color w:val="auto"/>
          <w:sz w:val="22"/>
          <w:szCs w:val="22"/>
          <w:lang w:val="sr-Cyrl-CS"/>
        </w:rPr>
        <w:t xml:space="preserve"> M</w:t>
      </w:r>
      <w:r w:rsidR="006D4739" w:rsidRPr="00005E6C">
        <w:rPr>
          <w:color w:val="auto"/>
          <w:sz w:val="22"/>
          <w:szCs w:val="22"/>
          <w:lang w:val="sr-Latn-RS"/>
        </w:rPr>
        <w:t>.</w:t>
      </w:r>
      <w:r w:rsidRPr="00005E6C">
        <w:rPr>
          <w:color w:val="auto"/>
          <w:sz w:val="22"/>
          <w:szCs w:val="22"/>
          <w:lang w:val="sr-Cyrl-CS"/>
        </w:rPr>
        <w:t>, Stojčić, J., Ćurković</w:t>
      </w:r>
      <w:r w:rsidR="00954EAF" w:rsidRPr="00005E6C">
        <w:rPr>
          <w:color w:val="auto"/>
          <w:sz w:val="22"/>
          <w:szCs w:val="22"/>
          <w:lang w:val="sr-Cyrl-CS"/>
        </w:rPr>
        <w:t>, B.</w:t>
      </w:r>
      <w:r w:rsidRPr="00005E6C">
        <w:rPr>
          <w:color w:val="auto"/>
          <w:sz w:val="22"/>
          <w:szCs w:val="22"/>
          <w:lang w:val="sr-Cyrl-CS"/>
        </w:rPr>
        <w:t xml:space="preserve"> (2011): Prvi nalaz </w:t>
      </w:r>
      <w:r w:rsidRPr="00005E6C">
        <w:rPr>
          <w:i/>
          <w:iCs/>
          <w:color w:val="auto"/>
          <w:sz w:val="22"/>
          <w:szCs w:val="22"/>
          <w:lang w:val="sr-Latn-CS"/>
        </w:rPr>
        <w:t>Ralstonia</w:t>
      </w:r>
      <w:r w:rsidRPr="00005E6C">
        <w:rPr>
          <w:color w:val="auto"/>
          <w:sz w:val="22"/>
          <w:szCs w:val="22"/>
          <w:lang w:val="sr-Latn-CS"/>
        </w:rPr>
        <w:t xml:space="preserve"> </w:t>
      </w:r>
      <w:r w:rsidRPr="00005E6C">
        <w:rPr>
          <w:i/>
          <w:iCs/>
          <w:color w:val="auto"/>
          <w:sz w:val="22"/>
          <w:szCs w:val="22"/>
          <w:lang w:val="sr-Latn-CS"/>
        </w:rPr>
        <w:t xml:space="preserve">solanacearum </w:t>
      </w:r>
      <w:r w:rsidRPr="00005E6C">
        <w:rPr>
          <w:color w:val="auto"/>
          <w:sz w:val="22"/>
          <w:szCs w:val="22"/>
          <w:lang w:val="sr-Latn-CS"/>
        </w:rPr>
        <w:t xml:space="preserve">(Smith) Yabuuchi </w:t>
      </w:r>
      <w:r w:rsidRPr="00005E6C">
        <w:rPr>
          <w:i/>
          <w:iCs/>
          <w:color w:val="auto"/>
          <w:sz w:val="22"/>
          <w:szCs w:val="22"/>
          <w:lang w:val="sr-Latn-CS"/>
        </w:rPr>
        <w:t>et al</w:t>
      </w:r>
      <w:r w:rsidRPr="00005E6C">
        <w:rPr>
          <w:color w:val="auto"/>
          <w:sz w:val="22"/>
          <w:szCs w:val="22"/>
          <w:lang w:val="sr-Latn-CS"/>
        </w:rPr>
        <w:t>. u</w:t>
      </w:r>
      <w:r w:rsidRPr="00005E6C">
        <w:rPr>
          <w:color w:val="auto"/>
          <w:sz w:val="22"/>
          <w:szCs w:val="22"/>
          <w:lang w:val="sr-Cyrl-CS"/>
        </w:rPr>
        <w:t xml:space="preserve"> Bosni i Hercegovini na uvezenom merkantilnom krompiru iz Egipta. </w:t>
      </w:r>
      <w:r w:rsidRPr="00005E6C">
        <w:rPr>
          <w:color w:val="auto"/>
          <w:sz w:val="22"/>
          <w:szCs w:val="22"/>
          <w:lang w:val="sr-Latn-BA"/>
        </w:rPr>
        <w:t>XI</w:t>
      </w:r>
      <w:r w:rsidRPr="00005E6C">
        <w:rPr>
          <w:color w:val="auto"/>
          <w:sz w:val="22"/>
          <w:szCs w:val="22"/>
          <w:lang w:val="sr-Latn-CS"/>
        </w:rPr>
        <w:t xml:space="preserve"> Savetovanje o zaštiti bilјa,</w:t>
      </w:r>
      <w:r w:rsidRPr="00005E6C">
        <w:rPr>
          <w:color w:val="auto"/>
          <w:sz w:val="22"/>
          <w:szCs w:val="22"/>
          <w:lang w:val="en-AU"/>
        </w:rPr>
        <w:t xml:space="preserve"> </w:t>
      </w:r>
      <w:r w:rsidRPr="00005E6C">
        <w:rPr>
          <w:color w:val="auto"/>
          <w:sz w:val="22"/>
          <w:szCs w:val="22"/>
          <w:lang w:val="sr-Cyrl-CS"/>
        </w:rPr>
        <w:t>Zlatibor</w:t>
      </w:r>
      <w:r w:rsidRPr="00005E6C">
        <w:rPr>
          <w:color w:val="auto"/>
          <w:sz w:val="22"/>
          <w:szCs w:val="22"/>
          <w:lang w:val="sr-Latn-CS"/>
        </w:rPr>
        <w:t>. Zbornik radova:</w:t>
      </w:r>
      <w:r w:rsidRPr="00005E6C">
        <w:rPr>
          <w:color w:val="auto"/>
          <w:sz w:val="22"/>
          <w:szCs w:val="22"/>
          <w:lang w:val="sr-Cyrl-CS"/>
        </w:rPr>
        <w:t xml:space="preserve"> </w:t>
      </w:r>
      <w:r w:rsidRPr="00005E6C">
        <w:rPr>
          <w:color w:val="auto"/>
          <w:sz w:val="22"/>
          <w:szCs w:val="22"/>
          <w:lang w:val="sr-Latn-CS"/>
        </w:rPr>
        <w:t>130</w:t>
      </w:r>
      <w:r w:rsidRPr="00005E6C">
        <w:rPr>
          <w:color w:val="auto"/>
          <w:sz w:val="22"/>
          <w:szCs w:val="22"/>
          <w:lang w:val="sr-Cyrl-CS"/>
        </w:rPr>
        <w:t>−131.</w:t>
      </w:r>
    </w:p>
    <w:p w:rsidR="008240B7" w:rsidRPr="00005E6C" w:rsidRDefault="00FF7C77" w:rsidP="00005E6C">
      <w:pPr>
        <w:pStyle w:val="Default"/>
        <w:numPr>
          <w:ilvl w:val="0"/>
          <w:numId w:val="17"/>
        </w:numPr>
        <w:spacing w:before="20"/>
        <w:ind w:left="396" w:hangingChars="180" w:hanging="396"/>
        <w:jc w:val="both"/>
        <w:rPr>
          <w:bCs/>
          <w:color w:val="auto"/>
          <w:sz w:val="22"/>
          <w:szCs w:val="22"/>
          <w:lang w:val="sr-Latn-CS"/>
        </w:rPr>
      </w:pPr>
      <w:r w:rsidRPr="00005E6C">
        <w:rPr>
          <w:color w:val="auto"/>
          <w:sz w:val="22"/>
          <w:szCs w:val="22"/>
          <w:lang w:val="sr-Latn-CS"/>
        </w:rPr>
        <w:t>Babić, G.</w:t>
      </w:r>
      <w:r w:rsidR="008240B7" w:rsidRPr="00005E6C">
        <w:rPr>
          <w:color w:val="auto"/>
          <w:sz w:val="22"/>
          <w:szCs w:val="22"/>
          <w:lang w:val="sr-Latn-CS"/>
        </w:rPr>
        <w:t>, Trkulјa, V., Stojčić, J., Radanović, S., Ostić, G., Ćurković</w:t>
      </w:r>
      <w:r w:rsidR="00954EAF" w:rsidRPr="00005E6C">
        <w:rPr>
          <w:color w:val="auto"/>
          <w:sz w:val="22"/>
          <w:szCs w:val="22"/>
          <w:lang w:val="sr-Latn-CS"/>
        </w:rPr>
        <w:t>, B.</w:t>
      </w:r>
      <w:r w:rsidR="008240B7" w:rsidRPr="00005E6C">
        <w:rPr>
          <w:color w:val="auto"/>
          <w:sz w:val="22"/>
          <w:szCs w:val="22"/>
          <w:lang w:val="sr-Latn-CS"/>
        </w:rPr>
        <w:t>, Mihić Salapura</w:t>
      </w:r>
      <w:r w:rsidR="001D0372" w:rsidRPr="00005E6C">
        <w:rPr>
          <w:color w:val="auto"/>
          <w:sz w:val="22"/>
          <w:szCs w:val="22"/>
          <w:lang w:val="sr-Latn-CS"/>
        </w:rPr>
        <w:t>, J.</w:t>
      </w:r>
      <w:r w:rsidR="008240B7" w:rsidRPr="00005E6C">
        <w:rPr>
          <w:color w:val="auto"/>
          <w:sz w:val="22"/>
          <w:szCs w:val="22"/>
          <w:lang w:val="sr-Latn-CS"/>
        </w:rPr>
        <w:t>, Kovačić</w:t>
      </w:r>
      <w:r w:rsidR="00954EAF" w:rsidRPr="00005E6C">
        <w:rPr>
          <w:color w:val="auto"/>
          <w:sz w:val="22"/>
          <w:szCs w:val="22"/>
          <w:lang w:val="sr-Latn-CS"/>
        </w:rPr>
        <w:t>, D.</w:t>
      </w:r>
      <w:r w:rsidR="008240B7" w:rsidRPr="00005E6C">
        <w:rPr>
          <w:color w:val="auto"/>
          <w:sz w:val="22"/>
          <w:szCs w:val="22"/>
          <w:lang w:val="sr-Latn-CS"/>
        </w:rPr>
        <w:t xml:space="preserve"> (2012): Ispitivanje efikasnosti pre. em. i post. em. herbicida na populaciji jednogodišnjih korovskih vrsta u usjevu kukuruza. I Međunarodni simpozijum i XVII naučno-stručno savjetovanje agronoma Republike Srpske, Trebinje. Zbornik sažetaka: 186.</w:t>
      </w:r>
    </w:p>
    <w:p w:rsidR="008240B7" w:rsidRPr="00005E6C" w:rsidRDefault="00FF7C77" w:rsidP="00005E6C">
      <w:pPr>
        <w:pStyle w:val="Default"/>
        <w:numPr>
          <w:ilvl w:val="0"/>
          <w:numId w:val="17"/>
        </w:numPr>
        <w:spacing w:before="20"/>
        <w:ind w:left="396" w:hangingChars="180" w:hanging="396"/>
        <w:jc w:val="both"/>
        <w:rPr>
          <w:color w:val="auto"/>
          <w:sz w:val="22"/>
          <w:szCs w:val="22"/>
          <w:lang w:val="sr-Cyrl-CS"/>
        </w:rPr>
      </w:pPr>
      <w:r w:rsidRPr="00005E6C">
        <w:rPr>
          <w:bCs/>
          <w:color w:val="auto"/>
          <w:sz w:val="22"/>
          <w:szCs w:val="22"/>
          <w:lang w:val="en-AU"/>
        </w:rPr>
        <w:t>Babić, G.</w:t>
      </w:r>
      <w:r w:rsidR="008240B7" w:rsidRPr="00005E6C">
        <w:rPr>
          <w:bCs/>
          <w:color w:val="auto"/>
          <w:sz w:val="22"/>
          <w:szCs w:val="22"/>
          <w:lang w:val="en-AU"/>
        </w:rPr>
        <w:t>, Trkulјa, V.</w:t>
      </w:r>
      <w:r w:rsidR="008240B7" w:rsidRPr="00005E6C">
        <w:rPr>
          <w:color w:val="auto"/>
          <w:sz w:val="22"/>
          <w:szCs w:val="22"/>
          <w:lang w:val="pl-PL"/>
        </w:rPr>
        <w:fldChar w:fldCharType="begin"/>
      </w:r>
      <w:r w:rsidR="008240B7" w:rsidRPr="00005E6C">
        <w:rPr>
          <w:bCs/>
          <w:color w:val="auto"/>
          <w:sz w:val="22"/>
          <w:szCs w:val="22"/>
          <w:lang w:val="en-AU"/>
        </w:rPr>
        <w:instrText xml:space="preserve"> XE "Trkulja Vojislav" </w:instrText>
      </w:r>
      <w:r w:rsidR="008240B7" w:rsidRPr="00005E6C">
        <w:rPr>
          <w:color w:val="auto"/>
          <w:sz w:val="22"/>
          <w:szCs w:val="22"/>
          <w:lang w:val="pl-PL"/>
        </w:rPr>
        <w:fldChar w:fldCharType="end"/>
      </w:r>
      <w:r w:rsidR="008240B7" w:rsidRPr="00005E6C">
        <w:rPr>
          <w:bCs/>
          <w:color w:val="auto"/>
          <w:sz w:val="22"/>
          <w:szCs w:val="22"/>
          <w:lang w:val="en-AU"/>
        </w:rPr>
        <w:t>, Ćurković</w:t>
      </w:r>
      <w:r w:rsidR="00954EAF" w:rsidRPr="00005E6C">
        <w:rPr>
          <w:bCs/>
          <w:color w:val="auto"/>
          <w:sz w:val="22"/>
          <w:szCs w:val="22"/>
          <w:lang w:val="en-AU"/>
        </w:rPr>
        <w:t>, B.</w:t>
      </w:r>
      <w:r w:rsidR="008240B7" w:rsidRPr="00005E6C">
        <w:rPr>
          <w:color w:val="auto"/>
          <w:sz w:val="22"/>
          <w:szCs w:val="22"/>
          <w:lang w:val="pl-PL"/>
        </w:rPr>
        <w:fldChar w:fldCharType="begin"/>
      </w:r>
      <w:r w:rsidR="008240B7" w:rsidRPr="00005E6C">
        <w:rPr>
          <w:bCs/>
          <w:color w:val="auto"/>
          <w:sz w:val="22"/>
          <w:szCs w:val="22"/>
          <w:lang w:val="en-AU"/>
        </w:rPr>
        <w:instrText xml:space="preserve"> XE "Ćurković Bojana" </w:instrText>
      </w:r>
      <w:r w:rsidR="008240B7" w:rsidRPr="00005E6C">
        <w:rPr>
          <w:color w:val="auto"/>
          <w:sz w:val="22"/>
          <w:szCs w:val="22"/>
          <w:lang w:val="pl-PL"/>
        </w:rPr>
        <w:fldChar w:fldCharType="end"/>
      </w:r>
      <w:r w:rsidR="008240B7" w:rsidRPr="00005E6C">
        <w:rPr>
          <w:bCs/>
          <w:color w:val="auto"/>
          <w:sz w:val="22"/>
          <w:szCs w:val="22"/>
          <w:lang w:val="en-AU"/>
        </w:rPr>
        <w:t>, Rajčević, B., Kovačić</w:t>
      </w:r>
      <w:r w:rsidR="00954EAF" w:rsidRPr="00005E6C">
        <w:rPr>
          <w:bCs/>
          <w:color w:val="auto"/>
          <w:sz w:val="22"/>
          <w:szCs w:val="22"/>
          <w:lang w:val="en-AU"/>
        </w:rPr>
        <w:t>, D.</w:t>
      </w:r>
      <w:r w:rsidR="008240B7" w:rsidRPr="00005E6C">
        <w:rPr>
          <w:color w:val="auto"/>
          <w:sz w:val="22"/>
          <w:szCs w:val="22"/>
          <w:lang w:val="pl-PL"/>
        </w:rPr>
        <w:fldChar w:fldCharType="begin"/>
      </w:r>
      <w:r w:rsidR="008240B7" w:rsidRPr="00005E6C">
        <w:rPr>
          <w:bCs/>
          <w:color w:val="auto"/>
          <w:sz w:val="22"/>
          <w:szCs w:val="22"/>
          <w:lang w:val="en-AU"/>
        </w:rPr>
        <w:instrText xml:space="preserve"> XE "Kovačić Dragana" </w:instrText>
      </w:r>
      <w:r w:rsidR="008240B7" w:rsidRPr="00005E6C">
        <w:rPr>
          <w:color w:val="auto"/>
          <w:sz w:val="22"/>
          <w:szCs w:val="22"/>
          <w:lang w:val="pl-PL"/>
        </w:rPr>
        <w:fldChar w:fldCharType="end"/>
      </w:r>
      <w:r w:rsidR="008240B7" w:rsidRPr="00005E6C">
        <w:rPr>
          <w:bCs/>
          <w:color w:val="auto"/>
          <w:sz w:val="22"/>
          <w:szCs w:val="22"/>
          <w:lang w:val="en-AU"/>
        </w:rPr>
        <w:t>, Mihić Salapura</w:t>
      </w:r>
      <w:r w:rsidR="001D0372" w:rsidRPr="00005E6C">
        <w:rPr>
          <w:bCs/>
          <w:color w:val="auto"/>
          <w:sz w:val="22"/>
          <w:szCs w:val="22"/>
          <w:lang w:val="en-AU"/>
        </w:rPr>
        <w:t>, J.</w:t>
      </w:r>
      <w:r w:rsidR="008240B7" w:rsidRPr="00005E6C">
        <w:rPr>
          <w:color w:val="auto"/>
          <w:sz w:val="22"/>
          <w:szCs w:val="22"/>
          <w:lang w:val="pl-PL"/>
        </w:rPr>
        <w:fldChar w:fldCharType="begin"/>
      </w:r>
      <w:r w:rsidR="008240B7" w:rsidRPr="00005E6C">
        <w:rPr>
          <w:bCs/>
          <w:color w:val="auto"/>
          <w:sz w:val="22"/>
          <w:szCs w:val="22"/>
          <w:lang w:val="en-AU"/>
        </w:rPr>
        <w:instrText xml:space="preserve"> XE "Mihić-Salapura Jelena" </w:instrText>
      </w:r>
      <w:r w:rsidR="008240B7" w:rsidRPr="00005E6C">
        <w:rPr>
          <w:color w:val="auto"/>
          <w:sz w:val="22"/>
          <w:szCs w:val="22"/>
          <w:lang w:val="pl-PL"/>
        </w:rPr>
        <w:fldChar w:fldCharType="end"/>
      </w:r>
      <w:r w:rsidR="008240B7" w:rsidRPr="00005E6C">
        <w:rPr>
          <w:color w:val="auto"/>
          <w:sz w:val="22"/>
          <w:szCs w:val="22"/>
          <w:lang w:val="pl-PL"/>
        </w:rPr>
        <w:fldChar w:fldCharType="begin"/>
      </w:r>
      <w:r w:rsidR="008240B7" w:rsidRPr="00005E6C">
        <w:rPr>
          <w:bCs/>
          <w:color w:val="auto"/>
          <w:sz w:val="22"/>
          <w:szCs w:val="22"/>
          <w:lang w:val="en-AU"/>
        </w:rPr>
        <w:instrText xml:space="preserve"> XE "Simić Jasmina" </w:instrText>
      </w:r>
      <w:r w:rsidR="008240B7" w:rsidRPr="00005E6C">
        <w:rPr>
          <w:color w:val="auto"/>
          <w:sz w:val="22"/>
          <w:szCs w:val="22"/>
          <w:lang w:val="pl-PL"/>
        </w:rPr>
        <w:fldChar w:fldCharType="end"/>
      </w:r>
      <w:r w:rsidR="008240B7" w:rsidRPr="00005E6C">
        <w:rPr>
          <w:bCs/>
          <w:color w:val="auto"/>
          <w:sz w:val="22"/>
          <w:szCs w:val="22"/>
          <w:lang w:val="en-AU"/>
        </w:rPr>
        <w:t xml:space="preserve"> (2012): </w:t>
      </w:r>
      <w:r w:rsidR="008240B7" w:rsidRPr="00005E6C">
        <w:rPr>
          <w:color w:val="auto"/>
          <w:sz w:val="22"/>
          <w:szCs w:val="22"/>
          <w:lang w:val="en-AU"/>
        </w:rPr>
        <w:t xml:space="preserve">Koncetracija alergenog polena trava </w:t>
      </w:r>
      <w:r w:rsidR="008240B7" w:rsidRPr="00005E6C">
        <w:rPr>
          <w:color w:val="auto"/>
          <w:sz w:val="22"/>
          <w:szCs w:val="22"/>
          <w:lang w:val="sr-Cyrl-CS"/>
        </w:rPr>
        <w:t>na području Banja Luk</w:t>
      </w:r>
      <w:r w:rsidR="008240B7" w:rsidRPr="00005E6C">
        <w:rPr>
          <w:color w:val="auto"/>
          <w:sz w:val="22"/>
          <w:szCs w:val="22"/>
          <w:lang w:val="en-AU"/>
        </w:rPr>
        <w:t>e</w:t>
      </w:r>
      <w:r w:rsidR="008240B7" w:rsidRPr="00005E6C">
        <w:rPr>
          <w:color w:val="auto"/>
          <w:sz w:val="22"/>
          <w:szCs w:val="22"/>
          <w:lang w:val="sr-Cyrl-CS"/>
        </w:rPr>
        <w:t xml:space="preserve">. </w:t>
      </w:r>
      <w:r w:rsidR="008240B7" w:rsidRPr="00005E6C">
        <w:rPr>
          <w:color w:val="auto"/>
          <w:sz w:val="22"/>
          <w:szCs w:val="22"/>
          <w:lang w:val="pl-PL"/>
        </w:rPr>
        <w:t>V Međunarodni kongres "Ekologija, zdravlјe, rad, sport",</w:t>
      </w:r>
      <w:r w:rsidR="008240B7" w:rsidRPr="00005E6C">
        <w:rPr>
          <w:color w:val="auto"/>
          <w:sz w:val="22"/>
          <w:szCs w:val="22"/>
          <w:lang w:val="sr-Cyrl-CS"/>
        </w:rPr>
        <w:t xml:space="preserve"> Banja Luk</w:t>
      </w:r>
      <w:r w:rsidR="008240B7" w:rsidRPr="00005E6C">
        <w:rPr>
          <w:color w:val="auto"/>
          <w:sz w:val="22"/>
          <w:szCs w:val="22"/>
          <w:lang w:val="pl-PL"/>
        </w:rPr>
        <w:t>a</w:t>
      </w:r>
      <w:r w:rsidR="008240B7" w:rsidRPr="00005E6C">
        <w:rPr>
          <w:color w:val="auto"/>
          <w:sz w:val="22"/>
          <w:szCs w:val="22"/>
          <w:lang w:val="sr-Cyrl-CS"/>
        </w:rPr>
        <w:t xml:space="preserve">. Zbornik </w:t>
      </w:r>
      <w:r w:rsidR="008240B7" w:rsidRPr="00005E6C">
        <w:rPr>
          <w:color w:val="auto"/>
          <w:sz w:val="22"/>
          <w:szCs w:val="22"/>
          <w:lang w:val="pl-PL"/>
        </w:rPr>
        <w:t>radova</w:t>
      </w:r>
      <w:r w:rsidR="008240B7" w:rsidRPr="00005E6C">
        <w:rPr>
          <w:color w:val="auto"/>
          <w:sz w:val="22"/>
          <w:szCs w:val="22"/>
          <w:lang w:val="sr-Cyrl-CS"/>
        </w:rPr>
        <w:t xml:space="preserve">: </w:t>
      </w:r>
      <w:r w:rsidR="008240B7" w:rsidRPr="00005E6C">
        <w:rPr>
          <w:color w:val="auto"/>
          <w:sz w:val="22"/>
          <w:szCs w:val="22"/>
          <w:lang w:val="pl-PL"/>
        </w:rPr>
        <w:t>188</w:t>
      </w:r>
      <w:r w:rsidR="008240B7" w:rsidRPr="00005E6C">
        <w:rPr>
          <w:color w:val="auto"/>
          <w:sz w:val="22"/>
          <w:szCs w:val="22"/>
          <w:lang w:val="en-AU"/>
        </w:rPr>
        <w:sym w:font="Times New Roman" w:char="2013"/>
      </w:r>
      <w:r w:rsidR="008240B7" w:rsidRPr="00005E6C">
        <w:rPr>
          <w:color w:val="auto"/>
          <w:sz w:val="22"/>
          <w:szCs w:val="22"/>
          <w:lang w:val="pl-PL"/>
        </w:rPr>
        <w:t>189</w:t>
      </w:r>
      <w:r w:rsidR="008240B7" w:rsidRPr="00005E6C">
        <w:rPr>
          <w:color w:val="auto"/>
          <w:sz w:val="22"/>
          <w:szCs w:val="22"/>
          <w:lang w:val="sr-Cyrl-CS"/>
        </w:rPr>
        <w:t>.</w:t>
      </w:r>
      <w:r w:rsidR="008240B7" w:rsidRPr="00005E6C">
        <w:rPr>
          <w:color w:val="auto"/>
          <w:sz w:val="22"/>
          <w:szCs w:val="22"/>
          <w:lang w:val="pl-PL"/>
        </w:rPr>
        <w:t xml:space="preserve"> </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Krstić</w:t>
      </w:r>
      <w:r w:rsidR="00954EAF" w:rsidRPr="00005E6C">
        <w:rPr>
          <w:color w:val="auto"/>
          <w:sz w:val="22"/>
          <w:szCs w:val="22"/>
          <w:lang w:val="sr-Latn-CS"/>
        </w:rPr>
        <w:t>, B.</w:t>
      </w:r>
      <w:r w:rsidRPr="00005E6C">
        <w:rPr>
          <w:color w:val="auto"/>
          <w:sz w:val="22"/>
          <w:szCs w:val="22"/>
          <w:lang w:val="sr-Latn-CS"/>
        </w:rPr>
        <w:t>, Bulajić</w:t>
      </w:r>
      <w:r w:rsidR="00954EAF" w:rsidRPr="00005E6C">
        <w:rPr>
          <w:color w:val="auto"/>
          <w:sz w:val="22"/>
          <w:szCs w:val="22"/>
          <w:lang w:val="sr-Latn-CS"/>
        </w:rPr>
        <w:t>, A.</w:t>
      </w:r>
      <w:r w:rsidRPr="00005E6C">
        <w:rPr>
          <w:color w:val="auto"/>
          <w:sz w:val="22"/>
          <w:szCs w:val="22"/>
          <w:lang w:val="sr-Latn-CS"/>
        </w:rPr>
        <w:t>, Trkulјa, V., Stanković</w:t>
      </w:r>
      <w:r w:rsidR="00BF6E4A" w:rsidRPr="00005E6C">
        <w:rPr>
          <w:color w:val="auto"/>
          <w:sz w:val="22"/>
          <w:szCs w:val="22"/>
          <w:lang w:val="sr-Latn-CS"/>
        </w:rPr>
        <w:t>, I.</w:t>
      </w:r>
      <w:r w:rsidRPr="00005E6C">
        <w:rPr>
          <w:color w:val="auto"/>
          <w:sz w:val="22"/>
          <w:szCs w:val="22"/>
          <w:lang w:val="sr-Latn-CS"/>
        </w:rPr>
        <w:t>, Vučurović</w:t>
      </w:r>
      <w:r w:rsidR="001D0372" w:rsidRPr="00005E6C">
        <w:rPr>
          <w:color w:val="auto"/>
          <w:sz w:val="22"/>
          <w:szCs w:val="22"/>
          <w:lang w:val="sr-Latn-CS"/>
        </w:rPr>
        <w:t>, A.</w:t>
      </w:r>
      <w:r w:rsidRPr="00005E6C">
        <w:rPr>
          <w:color w:val="auto"/>
          <w:sz w:val="22"/>
          <w:szCs w:val="22"/>
          <w:lang w:val="sr-Latn-CS"/>
        </w:rPr>
        <w:t>, Mihić Salapura</w:t>
      </w:r>
      <w:r w:rsidR="001D0372" w:rsidRPr="00005E6C">
        <w:rPr>
          <w:color w:val="auto"/>
          <w:sz w:val="22"/>
          <w:szCs w:val="22"/>
          <w:lang w:val="sr-Latn-CS"/>
        </w:rPr>
        <w:t>, J.</w:t>
      </w:r>
      <w:r w:rsidRPr="00005E6C">
        <w:rPr>
          <w:color w:val="auto"/>
          <w:sz w:val="22"/>
          <w:szCs w:val="22"/>
          <w:lang w:val="sr-Latn-CS"/>
        </w:rPr>
        <w:t>, Kovačić</w:t>
      </w:r>
      <w:r w:rsidR="00954EAF" w:rsidRPr="00005E6C">
        <w:rPr>
          <w:color w:val="auto"/>
          <w:sz w:val="22"/>
          <w:szCs w:val="22"/>
          <w:lang w:val="sr-Latn-CS"/>
        </w:rPr>
        <w:t>, D.</w:t>
      </w:r>
      <w:r w:rsidRPr="00005E6C">
        <w:rPr>
          <w:color w:val="auto"/>
          <w:sz w:val="22"/>
          <w:szCs w:val="22"/>
          <w:lang w:val="sr-Latn-CS"/>
        </w:rPr>
        <w:t xml:space="preserve"> (2012): Virusi lukovičastog povrća – značaj i mere kontrole. IX Simpozijum o zaštiti bilјa u Bosni i Hercegovini, Teslić. Zbornik rezimea: 7–8.</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Trkulјa, V., Mihić Salapura</w:t>
      </w:r>
      <w:r w:rsidR="001D0372" w:rsidRPr="00005E6C">
        <w:rPr>
          <w:color w:val="auto"/>
          <w:sz w:val="22"/>
          <w:szCs w:val="22"/>
          <w:lang w:val="sr-Latn-CS"/>
        </w:rPr>
        <w:t>, J.</w:t>
      </w:r>
      <w:r w:rsidRPr="00005E6C">
        <w:rPr>
          <w:color w:val="auto"/>
          <w:sz w:val="22"/>
          <w:szCs w:val="22"/>
          <w:lang w:val="sr-Latn-CS"/>
        </w:rPr>
        <w:t>, Kovačić</w:t>
      </w:r>
      <w:r w:rsidR="00954EAF" w:rsidRPr="00005E6C">
        <w:rPr>
          <w:color w:val="auto"/>
          <w:sz w:val="22"/>
          <w:szCs w:val="22"/>
          <w:lang w:val="sr-Latn-CS"/>
        </w:rPr>
        <w:t>, D.</w:t>
      </w:r>
      <w:r w:rsidRPr="00005E6C">
        <w:rPr>
          <w:color w:val="auto"/>
          <w:sz w:val="22"/>
          <w:szCs w:val="22"/>
          <w:lang w:val="sr-Latn-CS"/>
        </w:rPr>
        <w:t>, Ćurković</w:t>
      </w:r>
      <w:r w:rsidR="00954EAF" w:rsidRPr="00005E6C">
        <w:rPr>
          <w:color w:val="auto"/>
          <w:sz w:val="22"/>
          <w:szCs w:val="22"/>
          <w:lang w:val="sr-Latn-CS"/>
        </w:rPr>
        <w:t>, B.</w:t>
      </w:r>
      <w:r w:rsidRPr="00005E6C">
        <w:rPr>
          <w:color w:val="auto"/>
          <w:sz w:val="22"/>
          <w:szCs w:val="22"/>
          <w:lang w:val="sr-Latn-CS"/>
        </w:rPr>
        <w:t xml:space="preserve">, </w:t>
      </w:r>
      <w:r w:rsidR="00FF7C77" w:rsidRPr="00005E6C">
        <w:rPr>
          <w:color w:val="auto"/>
          <w:sz w:val="22"/>
          <w:szCs w:val="22"/>
          <w:lang w:val="sr-Latn-CS"/>
        </w:rPr>
        <w:t>Babić, G.</w:t>
      </w:r>
      <w:r w:rsidRPr="00005E6C">
        <w:rPr>
          <w:color w:val="auto"/>
          <w:sz w:val="22"/>
          <w:szCs w:val="22"/>
          <w:lang w:val="sr-Latn-CS"/>
        </w:rPr>
        <w:t>, Vasić</w:t>
      </w:r>
      <w:r w:rsidR="001D0372" w:rsidRPr="00005E6C">
        <w:rPr>
          <w:color w:val="auto"/>
          <w:sz w:val="22"/>
          <w:szCs w:val="22"/>
          <w:lang w:val="sr-Latn-CS"/>
        </w:rPr>
        <w:t>, J.</w:t>
      </w:r>
      <w:r w:rsidRPr="00005E6C">
        <w:rPr>
          <w:color w:val="auto"/>
          <w:sz w:val="22"/>
          <w:szCs w:val="22"/>
          <w:lang w:val="sr-Latn-CS"/>
        </w:rPr>
        <w:t>, Stojčić, J., Vuković</w:t>
      </w:r>
      <w:r w:rsidR="00954EAF" w:rsidRPr="00005E6C">
        <w:rPr>
          <w:color w:val="auto"/>
          <w:sz w:val="22"/>
          <w:szCs w:val="22"/>
          <w:lang w:val="sr-Latn-CS"/>
        </w:rPr>
        <w:t>, B.</w:t>
      </w:r>
      <w:r w:rsidRPr="00005E6C">
        <w:rPr>
          <w:color w:val="auto"/>
          <w:sz w:val="22"/>
          <w:szCs w:val="22"/>
          <w:lang w:val="sr-Latn-CS"/>
        </w:rPr>
        <w:t xml:space="preserve"> (2012): Rezultati monitoringa na prisustvo karantinskih patogena krompira u Republici Srpskoj i Brčko Distriktu u 2012. godini. IX Simpozijum o zaštiti bilјa u Bosni i Hercegovini, Teslić. Zbornik rezimea: 15–16.</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Trkulјa, V., Stojčić, J., Vasić</w:t>
      </w:r>
      <w:r w:rsidR="001D0372" w:rsidRPr="00005E6C">
        <w:rPr>
          <w:color w:val="auto"/>
          <w:sz w:val="22"/>
          <w:szCs w:val="22"/>
          <w:lang w:val="sr-Latn-CS"/>
        </w:rPr>
        <w:t>, J.</w:t>
      </w:r>
      <w:r w:rsidRPr="00005E6C">
        <w:rPr>
          <w:color w:val="auto"/>
          <w:sz w:val="22"/>
          <w:szCs w:val="22"/>
          <w:lang w:val="sr-Latn-CS"/>
        </w:rPr>
        <w:t>, Dončić, D., Lakić, N., Ćurković</w:t>
      </w:r>
      <w:r w:rsidR="00954EAF" w:rsidRPr="00005E6C">
        <w:rPr>
          <w:color w:val="auto"/>
          <w:sz w:val="22"/>
          <w:szCs w:val="22"/>
          <w:lang w:val="sr-Latn-CS"/>
        </w:rPr>
        <w:t>, B.</w:t>
      </w:r>
      <w:r w:rsidRPr="00005E6C">
        <w:rPr>
          <w:color w:val="auto"/>
          <w:sz w:val="22"/>
          <w:szCs w:val="22"/>
          <w:lang w:val="sr-Latn-CS"/>
        </w:rPr>
        <w:t>, Mihić Salapura</w:t>
      </w:r>
      <w:r w:rsidR="001D0372" w:rsidRPr="00005E6C">
        <w:rPr>
          <w:color w:val="auto"/>
          <w:sz w:val="22"/>
          <w:szCs w:val="22"/>
          <w:lang w:val="sr-Latn-CS"/>
        </w:rPr>
        <w:t>, J.</w:t>
      </w:r>
      <w:r w:rsidRPr="00005E6C">
        <w:rPr>
          <w:color w:val="auto"/>
          <w:sz w:val="22"/>
          <w:szCs w:val="22"/>
          <w:lang w:val="sr-Latn-CS"/>
        </w:rPr>
        <w:t xml:space="preserve"> (2012): Pojava </w:t>
      </w:r>
      <w:r w:rsidRPr="00005E6C">
        <w:rPr>
          <w:i/>
          <w:color w:val="auto"/>
          <w:sz w:val="22"/>
          <w:szCs w:val="22"/>
          <w:lang w:val="sr-Latn-CS"/>
        </w:rPr>
        <w:t>Pseudomonas viridiflava</w:t>
      </w:r>
      <w:r w:rsidRPr="00005E6C">
        <w:rPr>
          <w:color w:val="auto"/>
          <w:sz w:val="22"/>
          <w:szCs w:val="22"/>
          <w:lang w:val="sr-Latn-CS"/>
        </w:rPr>
        <w:t xml:space="preserve"> na crnom luku na području Lijevče polјa. IX Simpozijum o zaštiti bilјa u Bosni i Hercegovini, Teslić. Zbornik rezimea: 17–18.</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Trkulјa, V., Stojčić, J., Kalabić, V. (2012): Pojava pjegavosti lista lubenice u Lijevče polјu tokom 2012. godine. IX Simpozijum o zaštiti bilјa u Bosni i Hercegovini, Teslić. Zbornik rezimea: 19–20.</w:t>
      </w:r>
    </w:p>
    <w:p w:rsidR="008240B7" w:rsidRPr="00005E6C" w:rsidRDefault="00FF7C7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Babić, G.</w:t>
      </w:r>
      <w:r w:rsidR="008240B7" w:rsidRPr="00005E6C">
        <w:rPr>
          <w:color w:val="auto"/>
          <w:sz w:val="22"/>
          <w:szCs w:val="22"/>
          <w:lang w:val="sr-Latn-CS"/>
        </w:rPr>
        <w:t>, Ćurković</w:t>
      </w:r>
      <w:r w:rsidR="00954EAF" w:rsidRPr="00005E6C">
        <w:rPr>
          <w:color w:val="auto"/>
          <w:sz w:val="22"/>
          <w:szCs w:val="22"/>
          <w:lang w:val="sr-Latn-CS"/>
        </w:rPr>
        <w:t>, B.</w:t>
      </w:r>
      <w:r w:rsidR="008240B7" w:rsidRPr="00005E6C">
        <w:rPr>
          <w:color w:val="auto"/>
          <w:sz w:val="22"/>
          <w:szCs w:val="22"/>
          <w:lang w:val="sr-Latn-CS"/>
        </w:rPr>
        <w:t>, Trkulјa, V., Pejčić</w:t>
      </w:r>
      <w:r w:rsidR="006D4739" w:rsidRPr="00005E6C">
        <w:rPr>
          <w:color w:val="auto"/>
          <w:sz w:val="22"/>
          <w:szCs w:val="22"/>
          <w:lang w:val="sr-Latn-CS"/>
        </w:rPr>
        <w:t>, J.</w:t>
      </w:r>
      <w:r w:rsidR="008240B7" w:rsidRPr="00005E6C">
        <w:rPr>
          <w:color w:val="auto"/>
          <w:sz w:val="22"/>
          <w:szCs w:val="22"/>
          <w:lang w:val="sr-Latn-CS"/>
        </w:rPr>
        <w:t xml:space="preserve"> (2012): Pojava pepelnice ruzmarina na području Republike Srpske. IX Simpozijum o zaštiti bilјa u Bosni i Hercegovini, Teslić. Zbornik rezimea: 26–27.</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 xml:space="preserve">Vasić, M., Duduk Nataša, Ivanović, M., Trkulјa, V. (2012): Pojava </w:t>
      </w:r>
      <w:r w:rsidRPr="00005E6C">
        <w:rPr>
          <w:i/>
          <w:color w:val="auto"/>
          <w:sz w:val="22"/>
          <w:szCs w:val="22"/>
          <w:lang w:val="sr-Latn-CS"/>
        </w:rPr>
        <w:t>Monilinia fructicola</w:t>
      </w:r>
      <w:r w:rsidRPr="00005E6C">
        <w:rPr>
          <w:color w:val="auto"/>
          <w:sz w:val="22"/>
          <w:szCs w:val="22"/>
          <w:lang w:val="sr-Latn-CS"/>
        </w:rPr>
        <w:t xml:space="preserve"> na plodovima jabuke u Srbiji. IX Simpozijum o zaštiti bilјa u Bosni i Hercegovini, Teslić. Zbornik rezimea: 34–35.</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Trkulјa, V., Stojčić, J., Mihić Salapura</w:t>
      </w:r>
      <w:r w:rsidR="001D0372" w:rsidRPr="00005E6C">
        <w:rPr>
          <w:color w:val="auto"/>
          <w:sz w:val="22"/>
          <w:szCs w:val="22"/>
          <w:lang w:val="sr-Latn-CS"/>
        </w:rPr>
        <w:t>, J.</w:t>
      </w:r>
      <w:r w:rsidRPr="00005E6C">
        <w:rPr>
          <w:color w:val="auto"/>
          <w:sz w:val="22"/>
          <w:szCs w:val="22"/>
          <w:lang w:val="sr-Latn-CS"/>
        </w:rPr>
        <w:t xml:space="preserve"> (2012): Novija saznanja o </w:t>
      </w:r>
      <w:r w:rsidRPr="00005E6C">
        <w:rPr>
          <w:i/>
          <w:color w:val="auto"/>
          <w:sz w:val="22"/>
          <w:szCs w:val="22"/>
          <w:lang w:val="sr-Latn-CS"/>
        </w:rPr>
        <w:t>Synchytrium endobioticum</w:t>
      </w:r>
      <w:r w:rsidRPr="00005E6C">
        <w:rPr>
          <w:color w:val="auto"/>
          <w:sz w:val="22"/>
          <w:szCs w:val="22"/>
          <w:lang w:val="sr-Latn-CS"/>
        </w:rPr>
        <w:t xml:space="preserve"> – prouzrokovaču raka krompira. IX Simpozijum o zaštiti bilјa u Bosni i Hercegovini, Teslić. Zbornik rezimea: 39–41.</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Kovačić</w:t>
      </w:r>
      <w:r w:rsidR="00954EAF" w:rsidRPr="00005E6C">
        <w:rPr>
          <w:color w:val="auto"/>
          <w:sz w:val="22"/>
          <w:szCs w:val="22"/>
          <w:lang w:val="sr-Latn-CS"/>
        </w:rPr>
        <w:t>, D.</w:t>
      </w:r>
      <w:r w:rsidRPr="00005E6C">
        <w:rPr>
          <w:color w:val="auto"/>
          <w:sz w:val="22"/>
          <w:szCs w:val="22"/>
          <w:lang w:val="sr-Latn-CS"/>
        </w:rPr>
        <w:t xml:space="preserve">, Kalabić, V., Trkulјa, V. (2012): Pojava kukuruzne zlatice </w:t>
      </w:r>
      <w:r w:rsidRPr="00005E6C">
        <w:rPr>
          <w:i/>
          <w:color w:val="auto"/>
          <w:sz w:val="22"/>
          <w:szCs w:val="22"/>
          <w:lang w:val="sr-Latn-CS"/>
        </w:rPr>
        <w:t>Diabrotica virgifera virgifera</w:t>
      </w:r>
      <w:r w:rsidRPr="00005E6C">
        <w:rPr>
          <w:color w:val="auto"/>
          <w:sz w:val="22"/>
          <w:szCs w:val="22"/>
          <w:lang w:val="sr-Latn-CS"/>
        </w:rPr>
        <w:t xml:space="preserve"> LeConte na kukuruzu i lubenici u Lijevče polјu tokom 2012. godine. IX Simpozijum o zaštiti bilјa u Bosni i Hercegovini, Teslić. Zbornik rezimea: 64–65.</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Ćurković</w:t>
      </w:r>
      <w:r w:rsidR="00954EAF" w:rsidRPr="00005E6C">
        <w:rPr>
          <w:color w:val="auto"/>
          <w:sz w:val="22"/>
          <w:szCs w:val="22"/>
          <w:lang w:val="sr-Latn-CS"/>
        </w:rPr>
        <w:t>, B.</w:t>
      </w:r>
      <w:r w:rsidRPr="00005E6C">
        <w:rPr>
          <w:color w:val="auto"/>
          <w:sz w:val="22"/>
          <w:szCs w:val="22"/>
          <w:lang w:val="sr-Latn-CS"/>
        </w:rPr>
        <w:t xml:space="preserve">, </w:t>
      </w:r>
      <w:r w:rsidR="00FF7C77" w:rsidRPr="00005E6C">
        <w:rPr>
          <w:color w:val="auto"/>
          <w:sz w:val="22"/>
          <w:szCs w:val="22"/>
          <w:lang w:val="sr-Latn-CS"/>
        </w:rPr>
        <w:t>Babić, G.</w:t>
      </w:r>
      <w:r w:rsidRPr="00005E6C">
        <w:rPr>
          <w:color w:val="auto"/>
          <w:sz w:val="22"/>
          <w:szCs w:val="22"/>
          <w:lang w:val="sr-Latn-CS"/>
        </w:rPr>
        <w:t>, Trkulјa, V., Stojčić, J., Radanović, S., Štrbac, M. (2012): Efikasnost post. em. herbicida u usjevu kukuruza na području Banja Luke tokom 2012. godine. IX Simpozijum o zaštiti bilјa u Bosni i Hercegovini, Teslić. Zbornik rezimea: 75–76.</w:t>
      </w:r>
    </w:p>
    <w:p w:rsidR="008240B7" w:rsidRPr="00005E6C" w:rsidRDefault="00FF7C7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Babić, G.</w:t>
      </w:r>
      <w:r w:rsidR="008240B7" w:rsidRPr="00005E6C">
        <w:rPr>
          <w:color w:val="auto"/>
          <w:sz w:val="22"/>
          <w:szCs w:val="22"/>
          <w:lang w:val="sr-Latn-CS"/>
        </w:rPr>
        <w:t xml:space="preserve">, Konstantinović, B., Meseldžija Maja, Nikolić Ljilјana, Trkulјa, V., Rajčević, B. (2012): Ispitivanje efikasnosti herbicida prema </w:t>
      </w:r>
      <w:r w:rsidR="008240B7" w:rsidRPr="00005E6C">
        <w:rPr>
          <w:i/>
          <w:color w:val="auto"/>
          <w:sz w:val="22"/>
          <w:szCs w:val="22"/>
          <w:lang w:val="sr-Latn-CS"/>
        </w:rPr>
        <w:t>Amaranthus retroflexus</w:t>
      </w:r>
      <w:r w:rsidR="008240B7" w:rsidRPr="00005E6C">
        <w:rPr>
          <w:color w:val="auto"/>
          <w:sz w:val="22"/>
          <w:szCs w:val="22"/>
          <w:lang w:val="sr-Latn-CS"/>
        </w:rPr>
        <w:t xml:space="preserve"> L. u usjevu kukuruza na području Banja Luke. IX Simpozijum o zaštiti bilјa u Bosni i Hercegovini, Teslić. Zbornik rezimea: 77–78.</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lastRenderedPageBreak/>
        <w:t xml:space="preserve">Trkulјa, V., </w:t>
      </w:r>
      <w:r w:rsidR="00FF7C77" w:rsidRPr="00005E6C">
        <w:rPr>
          <w:color w:val="auto"/>
          <w:sz w:val="22"/>
          <w:szCs w:val="22"/>
          <w:lang w:val="sr-Latn-CS"/>
        </w:rPr>
        <w:t>Babić, G.</w:t>
      </w:r>
      <w:r w:rsidRPr="00005E6C">
        <w:rPr>
          <w:color w:val="auto"/>
          <w:sz w:val="22"/>
          <w:szCs w:val="22"/>
          <w:lang w:val="sr-Latn-CS"/>
        </w:rPr>
        <w:t xml:space="preserve"> (2012): Širenje invazivne korovske vrste </w:t>
      </w:r>
      <w:r w:rsidRPr="00005E6C">
        <w:rPr>
          <w:i/>
          <w:color w:val="auto"/>
          <w:sz w:val="22"/>
          <w:szCs w:val="22"/>
          <w:lang w:val="sr-Latn-CS"/>
        </w:rPr>
        <w:t>Amorpha fruticosa</w:t>
      </w:r>
      <w:r w:rsidRPr="00005E6C">
        <w:rPr>
          <w:color w:val="auto"/>
          <w:sz w:val="22"/>
          <w:szCs w:val="22"/>
          <w:lang w:val="sr-Latn-CS"/>
        </w:rPr>
        <w:t xml:space="preserve"> L. na području Republike Srpske. IX Simpozijum o zaštiti bilјa u Bosni i Hercegovini, Teslić. Zbornik rezimea: 80–81.</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Radović Vesela, Majdančić, M., Trkulјa, V. (2012): Agroterorizam kao savremena prijetnja proizvodnje hrane. IX Simpozijum o zaštiti bilјa u Bosni i Hercegovini, Teslić. Zbornik rezimea: 102–103.</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Radović, R., Knežević, R., Mitrić, S., Trkulјa, V. (2012): Održiva upotreba pesticida. IX Simpozijum o zaštiti bilјa u Bosni i Hercegovini, Teslić. Zbornik rezimea: 104.</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Trkulјa, V., Stojčić, J., Bašić, D., Mihić Salapura</w:t>
      </w:r>
      <w:r w:rsidR="001D0372" w:rsidRPr="00005E6C">
        <w:rPr>
          <w:color w:val="auto"/>
          <w:sz w:val="22"/>
          <w:szCs w:val="22"/>
          <w:lang w:val="sr-Latn-CS"/>
        </w:rPr>
        <w:t>, J.</w:t>
      </w:r>
      <w:r w:rsidRPr="00005E6C">
        <w:rPr>
          <w:color w:val="auto"/>
          <w:sz w:val="22"/>
          <w:szCs w:val="22"/>
          <w:lang w:val="sr-Latn-CS"/>
        </w:rPr>
        <w:t>, Kovačić</w:t>
      </w:r>
      <w:r w:rsidR="00954EAF" w:rsidRPr="00005E6C">
        <w:rPr>
          <w:color w:val="auto"/>
          <w:sz w:val="22"/>
          <w:szCs w:val="22"/>
          <w:lang w:val="sr-Latn-CS"/>
        </w:rPr>
        <w:t>, D.</w:t>
      </w:r>
      <w:r w:rsidRPr="00005E6C">
        <w:rPr>
          <w:color w:val="auto"/>
          <w:sz w:val="22"/>
          <w:szCs w:val="22"/>
          <w:lang w:val="sr-Latn-CS"/>
        </w:rPr>
        <w:t xml:space="preserve"> (2012): Pojava </w:t>
      </w:r>
      <w:r w:rsidRPr="00005E6C">
        <w:rPr>
          <w:i/>
          <w:iCs/>
          <w:color w:val="auto"/>
          <w:sz w:val="22"/>
          <w:szCs w:val="22"/>
          <w:lang w:val="sr-Latn-CS"/>
        </w:rPr>
        <w:t>Colletotrichum acutatum</w:t>
      </w:r>
      <w:r w:rsidRPr="00005E6C">
        <w:rPr>
          <w:color w:val="auto"/>
          <w:sz w:val="22"/>
          <w:szCs w:val="22"/>
          <w:lang w:val="sr-Latn-CS"/>
        </w:rPr>
        <w:t xml:space="preserve"> prouzrokovača antraknoze na plodu trešnje na području Potkozarja. </w:t>
      </w:r>
      <w:r w:rsidRPr="00005E6C">
        <w:rPr>
          <w:bCs/>
          <w:color w:val="auto"/>
          <w:sz w:val="22"/>
          <w:szCs w:val="22"/>
          <w:lang w:val="sr-Latn-CS"/>
        </w:rPr>
        <w:t>XIV Simpozijum o zaštiti bilјa i IX Kongres o korovima, Zlatibor. Zbornik rezimea radova: 96–97.</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bCs/>
          <w:color w:val="auto"/>
          <w:sz w:val="22"/>
          <w:szCs w:val="22"/>
          <w:lang w:val="sr-Latn-CS"/>
        </w:rPr>
        <w:t>Trkulјa,</w:t>
      </w:r>
      <w:r w:rsidRPr="00005E6C">
        <w:rPr>
          <w:bCs/>
          <w:color w:val="auto"/>
          <w:sz w:val="22"/>
          <w:szCs w:val="22"/>
          <w:lang w:val="sr-Cyrl-RS"/>
        </w:rPr>
        <w:t xml:space="preserve"> </w:t>
      </w:r>
      <w:r w:rsidRPr="00005E6C">
        <w:rPr>
          <w:bCs/>
          <w:color w:val="auto"/>
          <w:sz w:val="22"/>
          <w:szCs w:val="22"/>
          <w:lang w:val="sr-Latn-CS"/>
        </w:rPr>
        <w:t>V.</w:t>
      </w:r>
      <w:r w:rsidRPr="00005E6C">
        <w:rPr>
          <w:bCs/>
          <w:color w:val="auto"/>
          <w:sz w:val="22"/>
          <w:szCs w:val="22"/>
          <w:lang w:val="sr-Cyrl-RS"/>
        </w:rPr>
        <w:t xml:space="preserve">, </w:t>
      </w:r>
      <w:r w:rsidRPr="00005E6C">
        <w:rPr>
          <w:bCs/>
          <w:color w:val="auto"/>
          <w:sz w:val="22"/>
          <w:szCs w:val="22"/>
          <w:lang w:val="sr-Latn-CS"/>
        </w:rPr>
        <w:t>Mihić Salapura</w:t>
      </w:r>
      <w:r w:rsidR="001D0372" w:rsidRPr="00005E6C">
        <w:rPr>
          <w:bCs/>
          <w:color w:val="auto"/>
          <w:sz w:val="22"/>
          <w:szCs w:val="22"/>
          <w:lang w:val="sr-Cyrl-RS"/>
        </w:rPr>
        <w:t>, J.</w:t>
      </w:r>
      <w:r w:rsidRPr="00005E6C">
        <w:rPr>
          <w:bCs/>
          <w:color w:val="auto"/>
          <w:sz w:val="22"/>
          <w:szCs w:val="22"/>
          <w:lang w:val="sr-Cyrl-RS"/>
        </w:rPr>
        <w:t>,</w:t>
      </w:r>
      <w:r w:rsidRPr="00005E6C">
        <w:rPr>
          <w:color w:val="auto"/>
          <w:sz w:val="22"/>
          <w:szCs w:val="22"/>
          <w:lang w:val="sr-Latn-CS"/>
        </w:rPr>
        <w:t xml:space="preserve"> </w:t>
      </w:r>
      <w:r w:rsidRPr="00005E6C">
        <w:rPr>
          <w:color w:val="auto"/>
          <w:sz w:val="22"/>
          <w:szCs w:val="22"/>
          <w:lang w:val="en-GB"/>
        </w:rPr>
        <w:t>Kova</w:t>
      </w:r>
      <w:r w:rsidRPr="00005E6C">
        <w:rPr>
          <w:color w:val="auto"/>
          <w:sz w:val="22"/>
          <w:szCs w:val="22"/>
          <w:lang w:val="sr-Cyrl-CS"/>
        </w:rPr>
        <w:t>č</w:t>
      </w:r>
      <w:r w:rsidRPr="00005E6C">
        <w:rPr>
          <w:color w:val="auto"/>
          <w:sz w:val="22"/>
          <w:szCs w:val="22"/>
          <w:lang w:val="en-GB"/>
        </w:rPr>
        <w:t>i</w:t>
      </w:r>
      <w:r w:rsidRPr="00005E6C">
        <w:rPr>
          <w:color w:val="auto"/>
          <w:sz w:val="22"/>
          <w:szCs w:val="22"/>
          <w:lang w:val="sr-Cyrl-CS"/>
        </w:rPr>
        <w:t>ć</w:t>
      </w:r>
      <w:r w:rsidR="00954EAF" w:rsidRPr="00005E6C">
        <w:rPr>
          <w:color w:val="auto"/>
          <w:sz w:val="22"/>
          <w:szCs w:val="22"/>
          <w:lang w:val="sr-Latn-CS"/>
        </w:rPr>
        <w:t>, D.</w:t>
      </w:r>
      <w:r w:rsidRPr="00005E6C">
        <w:rPr>
          <w:color w:val="auto"/>
          <w:sz w:val="22"/>
          <w:szCs w:val="22"/>
          <w:lang w:val="sr-Cyrl-RS"/>
        </w:rPr>
        <w:t xml:space="preserve">, </w:t>
      </w:r>
      <w:r w:rsidRPr="00005E6C">
        <w:rPr>
          <w:color w:val="auto"/>
          <w:sz w:val="22"/>
          <w:szCs w:val="22"/>
          <w:lang w:val="sr-Latn-CS"/>
        </w:rPr>
        <w:t>Ćurković</w:t>
      </w:r>
      <w:r w:rsidR="00954EAF" w:rsidRPr="00005E6C">
        <w:rPr>
          <w:color w:val="auto"/>
          <w:sz w:val="22"/>
          <w:szCs w:val="22"/>
          <w:lang w:val="sr-Latn-CS"/>
        </w:rPr>
        <w:t>, B.</w:t>
      </w:r>
      <w:r w:rsidRPr="00005E6C">
        <w:rPr>
          <w:color w:val="auto"/>
          <w:sz w:val="22"/>
          <w:szCs w:val="22"/>
          <w:lang w:val="sr-Cyrl-RS"/>
        </w:rPr>
        <w:t xml:space="preserve">, </w:t>
      </w:r>
      <w:r w:rsidR="00FF7C77" w:rsidRPr="00005E6C">
        <w:rPr>
          <w:color w:val="auto"/>
          <w:sz w:val="22"/>
          <w:szCs w:val="22"/>
          <w:lang w:val="sr-Latn-CS"/>
        </w:rPr>
        <w:t>Babić, G.</w:t>
      </w:r>
      <w:r w:rsidRPr="00005E6C">
        <w:rPr>
          <w:color w:val="auto"/>
          <w:sz w:val="22"/>
          <w:szCs w:val="22"/>
          <w:lang w:val="sr-Cyrl-RS"/>
        </w:rPr>
        <w:t>, Vasić</w:t>
      </w:r>
      <w:r w:rsidR="001D0372" w:rsidRPr="00005E6C">
        <w:rPr>
          <w:color w:val="auto"/>
          <w:sz w:val="22"/>
          <w:szCs w:val="22"/>
          <w:lang w:val="sr-Cyrl-RS"/>
        </w:rPr>
        <w:t>, J.</w:t>
      </w:r>
      <w:r w:rsidRPr="00005E6C">
        <w:rPr>
          <w:color w:val="auto"/>
          <w:sz w:val="22"/>
          <w:szCs w:val="22"/>
          <w:lang w:val="sr-Cyrl-RS"/>
        </w:rPr>
        <w:t>, Stojčić, J., Vuković</w:t>
      </w:r>
      <w:r w:rsidR="00954EAF" w:rsidRPr="00005E6C">
        <w:rPr>
          <w:color w:val="auto"/>
          <w:sz w:val="22"/>
          <w:szCs w:val="22"/>
          <w:lang w:val="sr-Cyrl-RS"/>
        </w:rPr>
        <w:t>, B.</w:t>
      </w:r>
      <w:r w:rsidRPr="00005E6C">
        <w:rPr>
          <w:color w:val="auto"/>
          <w:sz w:val="22"/>
          <w:szCs w:val="22"/>
          <w:lang w:val="sr-Cyrl-RS"/>
        </w:rPr>
        <w:t xml:space="preserve"> (2013): Rezultati monitoringa na prisustvo karantinskih patogena krompira u Republici Srpskoj u 2011. i 2012. godini. II međunarodni simpozijum i XVIII naučno-stručno savjetovanje agronoma Republike Srpske, Trebinje. Zbornik sažetaka: 139</w:t>
      </w:r>
      <w:r w:rsidRPr="00005E6C">
        <w:rPr>
          <w:color w:val="auto"/>
          <w:sz w:val="22"/>
          <w:szCs w:val="22"/>
          <w:lang w:val="sr-Latn-CS"/>
        </w:rPr>
        <w:t>–</w:t>
      </w:r>
      <w:r w:rsidRPr="00005E6C">
        <w:rPr>
          <w:color w:val="auto"/>
          <w:sz w:val="22"/>
          <w:szCs w:val="22"/>
          <w:lang w:val="sr-Cyrl-RS"/>
        </w:rPr>
        <w:t>140.</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Krstić</w:t>
      </w:r>
      <w:r w:rsidR="00954EAF" w:rsidRPr="00005E6C">
        <w:rPr>
          <w:color w:val="auto"/>
          <w:sz w:val="22"/>
          <w:szCs w:val="22"/>
          <w:lang w:val="sr-Latn-CS"/>
        </w:rPr>
        <w:t>, B.</w:t>
      </w:r>
      <w:r w:rsidRPr="00005E6C">
        <w:rPr>
          <w:color w:val="auto"/>
          <w:sz w:val="22"/>
          <w:szCs w:val="22"/>
          <w:lang w:val="sr-Latn-CS"/>
        </w:rPr>
        <w:t>, Bulajić</w:t>
      </w:r>
      <w:r w:rsidR="00954EAF" w:rsidRPr="00005E6C">
        <w:rPr>
          <w:color w:val="auto"/>
          <w:sz w:val="22"/>
          <w:szCs w:val="22"/>
          <w:lang w:val="sr-Latn-CS"/>
        </w:rPr>
        <w:t>, A.</w:t>
      </w:r>
      <w:r w:rsidRPr="00005E6C">
        <w:rPr>
          <w:color w:val="auto"/>
          <w:sz w:val="22"/>
          <w:szCs w:val="22"/>
          <w:lang w:val="sr-Latn-CS"/>
        </w:rPr>
        <w:t>, Stanković</w:t>
      </w:r>
      <w:r w:rsidR="00BF6E4A" w:rsidRPr="00005E6C">
        <w:rPr>
          <w:color w:val="auto"/>
          <w:sz w:val="22"/>
          <w:szCs w:val="22"/>
          <w:lang w:val="sr-Latn-CS"/>
        </w:rPr>
        <w:t>, I.</w:t>
      </w:r>
      <w:r w:rsidRPr="00005E6C">
        <w:rPr>
          <w:color w:val="auto"/>
          <w:sz w:val="22"/>
          <w:szCs w:val="22"/>
          <w:lang w:val="sr-Latn-CS"/>
        </w:rPr>
        <w:t>, Vučurović</w:t>
      </w:r>
      <w:r w:rsidR="001D0372" w:rsidRPr="00005E6C">
        <w:rPr>
          <w:color w:val="auto"/>
          <w:sz w:val="22"/>
          <w:szCs w:val="22"/>
          <w:lang w:val="sr-Latn-CS"/>
        </w:rPr>
        <w:t>, A.</w:t>
      </w:r>
      <w:r w:rsidRPr="00005E6C">
        <w:rPr>
          <w:color w:val="auto"/>
          <w:sz w:val="22"/>
          <w:szCs w:val="22"/>
          <w:lang w:val="sr-Latn-CS"/>
        </w:rPr>
        <w:t>, Trkulјa, V., Stojčić, J., Kovačić Jošić</w:t>
      </w:r>
      <w:r w:rsidR="00954EAF" w:rsidRPr="00005E6C">
        <w:rPr>
          <w:color w:val="auto"/>
          <w:sz w:val="22"/>
          <w:szCs w:val="22"/>
          <w:lang w:val="sr-Latn-CS"/>
        </w:rPr>
        <w:t>, D.</w:t>
      </w:r>
      <w:r w:rsidRPr="00005E6C">
        <w:rPr>
          <w:color w:val="auto"/>
          <w:sz w:val="22"/>
          <w:szCs w:val="22"/>
          <w:lang w:val="sr-Latn-CS"/>
        </w:rPr>
        <w:t xml:space="preserve"> (2013): Viroze vrežastih bilјaka u Srbiji i Bosni i Hercegovini. X Simpozijum o zaštiti bilјa u Bosni i Hercegovini, Sarajevo. Zbornik rezimea: 52–53.</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Trkulјa, V., Radanović, S., Vuković</w:t>
      </w:r>
      <w:r w:rsidR="00954EAF" w:rsidRPr="00005E6C">
        <w:rPr>
          <w:color w:val="auto"/>
          <w:sz w:val="22"/>
          <w:szCs w:val="22"/>
          <w:lang w:val="sr-Latn-CS"/>
        </w:rPr>
        <w:t>, B.</w:t>
      </w:r>
      <w:r w:rsidRPr="00005E6C">
        <w:rPr>
          <w:color w:val="auto"/>
          <w:sz w:val="22"/>
          <w:szCs w:val="22"/>
          <w:lang w:val="sr-Latn-CS"/>
        </w:rPr>
        <w:t>, Kovačić Jošić</w:t>
      </w:r>
      <w:r w:rsidR="00954EAF" w:rsidRPr="00005E6C">
        <w:rPr>
          <w:color w:val="auto"/>
          <w:sz w:val="22"/>
          <w:szCs w:val="22"/>
          <w:lang w:val="sr-Latn-CS"/>
        </w:rPr>
        <w:t>, D.</w:t>
      </w:r>
      <w:r w:rsidRPr="00005E6C">
        <w:rPr>
          <w:color w:val="auto"/>
          <w:sz w:val="22"/>
          <w:szCs w:val="22"/>
          <w:lang w:val="sr-Latn-CS"/>
        </w:rPr>
        <w:t>, Mihić Salapura</w:t>
      </w:r>
      <w:r w:rsidR="001D0372" w:rsidRPr="00005E6C">
        <w:rPr>
          <w:color w:val="auto"/>
          <w:sz w:val="22"/>
          <w:szCs w:val="22"/>
          <w:lang w:val="sr-Latn-CS"/>
        </w:rPr>
        <w:t>, J.</w:t>
      </w:r>
      <w:r w:rsidRPr="00005E6C">
        <w:rPr>
          <w:color w:val="auto"/>
          <w:sz w:val="22"/>
          <w:szCs w:val="22"/>
          <w:lang w:val="sr-Latn-CS"/>
        </w:rPr>
        <w:t xml:space="preserve"> (2013): Rezultati monitoringa prisustva aflatoksina B1 u uzorcima kukuruza na području Republike Srpske. X Simpozijum o zaštiti bilјa u Bosni i Hercegovini, Sarajevo. Zbornik rezimea: 55–56.</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Trkulјa, V., Radulović Mariana (2013): Etiološka proučavanja pojave suve truleži krtola sjemenskog krompira. X Simpozijum o zaštiti bilјa u Bosni i Hercegovini, Sarajevo. Zbornik rezimea: 58–59.</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Trkulјa, V., Stojčić, J., Vasić</w:t>
      </w:r>
      <w:r w:rsidR="001D0372" w:rsidRPr="00005E6C">
        <w:rPr>
          <w:color w:val="auto"/>
          <w:sz w:val="22"/>
          <w:szCs w:val="22"/>
          <w:lang w:val="sr-Latn-CS"/>
        </w:rPr>
        <w:t>, J.</w:t>
      </w:r>
      <w:r w:rsidRPr="00005E6C">
        <w:rPr>
          <w:color w:val="auto"/>
          <w:sz w:val="22"/>
          <w:szCs w:val="22"/>
          <w:lang w:val="sr-Latn-CS"/>
        </w:rPr>
        <w:t>, Vuković</w:t>
      </w:r>
      <w:r w:rsidR="00954EAF" w:rsidRPr="00005E6C">
        <w:rPr>
          <w:color w:val="auto"/>
          <w:sz w:val="22"/>
          <w:szCs w:val="22"/>
          <w:lang w:val="sr-Latn-CS"/>
        </w:rPr>
        <w:t>, B.</w:t>
      </w:r>
      <w:r w:rsidRPr="00005E6C">
        <w:rPr>
          <w:color w:val="auto"/>
          <w:sz w:val="22"/>
          <w:szCs w:val="22"/>
          <w:lang w:val="sr-Latn-CS"/>
        </w:rPr>
        <w:t xml:space="preserve"> (2013): Pojava </w:t>
      </w:r>
      <w:r w:rsidRPr="00005E6C">
        <w:rPr>
          <w:i/>
          <w:color w:val="auto"/>
          <w:sz w:val="22"/>
          <w:szCs w:val="22"/>
          <w:lang w:val="sr-Latn-CS"/>
        </w:rPr>
        <w:t>Pseudomonas corrugata</w:t>
      </w:r>
      <w:r w:rsidRPr="00005E6C">
        <w:rPr>
          <w:color w:val="auto"/>
          <w:sz w:val="22"/>
          <w:szCs w:val="22"/>
          <w:lang w:val="sr-Latn-CS"/>
        </w:rPr>
        <w:t xml:space="preserve"> prouzrokovača bakteriozne nekro</w:t>
      </w:r>
      <w:r w:rsidRPr="00005E6C">
        <w:rPr>
          <w:color w:val="auto"/>
          <w:sz w:val="22"/>
          <w:szCs w:val="22"/>
          <w:lang w:val="sr-Cyrl-BA"/>
        </w:rPr>
        <w:t>z</w:t>
      </w:r>
      <w:r w:rsidRPr="00005E6C">
        <w:rPr>
          <w:color w:val="auto"/>
          <w:sz w:val="22"/>
          <w:szCs w:val="22"/>
          <w:lang w:val="sr-Latn-CS"/>
        </w:rPr>
        <w:t>e srži stabla paradajza na području banjalučke regije. X Simpozijum o zaštiti bilјa u Bosni i Hercegovini, Sarajevo. Zbornik rezimea: 61–62.</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Ćurković</w:t>
      </w:r>
      <w:r w:rsidR="00954EAF" w:rsidRPr="00005E6C">
        <w:rPr>
          <w:color w:val="auto"/>
          <w:sz w:val="22"/>
          <w:szCs w:val="22"/>
          <w:lang w:val="sr-Latn-CS"/>
        </w:rPr>
        <w:t>, B.</w:t>
      </w:r>
      <w:r w:rsidRPr="00005E6C">
        <w:rPr>
          <w:color w:val="auto"/>
          <w:sz w:val="22"/>
          <w:szCs w:val="22"/>
          <w:lang w:val="sr-Latn-CS"/>
        </w:rPr>
        <w:t xml:space="preserve">, </w:t>
      </w:r>
      <w:r w:rsidR="00FF7C77" w:rsidRPr="00005E6C">
        <w:rPr>
          <w:color w:val="auto"/>
          <w:sz w:val="22"/>
          <w:szCs w:val="22"/>
          <w:lang w:val="sr-Latn-CS"/>
        </w:rPr>
        <w:t>Babić, G.</w:t>
      </w:r>
      <w:r w:rsidRPr="00005E6C">
        <w:rPr>
          <w:color w:val="auto"/>
          <w:sz w:val="22"/>
          <w:szCs w:val="22"/>
          <w:lang w:val="sr-Latn-CS"/>
        </w:rPr>
        <w:t>, Trkulјa, V., Stojčić, J., Radanović, S., Štrbac, M. (2013): Efikasnost herbicida u usjevu kukuruza na području Banja Luke tokom 2013. godine. X Simpozijum o zaštiti bilјa u Bosni i Hercegovini, Sarajevo. Zbornik rezimea: 68–69.</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Nožinić, M., Trkulјa, V., Bojić</w:t>
      </w:r>
      <w:r w:rsidR="00954EAF" w:rsidRPr="00005E6C">
        <w:rPr>
          <w:color w:val="auto"/>
          <w:sz w:val="22"/>
          <w:szCs w:val="22"/>
          <w:lang w:val="sr-Latn-CS"/>
        </w:rPr>
        <w:t>, V.</w:t>
      </w:r>
      <w:r w:rsidRPr="00005E6C">
        <w:rPr>
          <w:color w:val="auto"/>
          <w:sz w:val="22"/>
          <w:szCs w:val="22"/>
          <w:lang w:val="sr-Latn-CS"/>
        </w:rPr>
        <w:t>, Ćurković</w:t>
      </w:r>
      <w:r w:rsidR="00954EAF" w:rsidRPr="00005E6C">
        <w:rPr>
          <w:color w:val="auto"/>
          <w:sz w:val="22"/>
          <w:szCs w:val="22"/>
          <w:lang w:val="sr-Latn-CS"/>
        </w:rPr>
        <w:t>, B.</w:t>
      </w:r>
      <w:r w:rsidRPr="00005E6C">
        <w:rPr>
          <w:color w:val="auto"/>
          <w:sz w:val="22"/>
          <w:szCs w:val="22"/>
          <w:lang w:val="sr-Latn-CS"/>
        </w:rPr>
        <w:t xml:space="preserve">, </w:t>
      </w:r>
      <w:r w:rsidR="00FF7C77" w:rsidRPr="00005E6C">
        <w:rPr>
          <w:color w:val="auto"/>
          <w:sz w:val="22"/>
          <w:szCs w:val="22"/>
          <w:lang w:val="sr-Latn-CS"/>
        </w:rPr>
        <w:t>Babić, G.</w:t>
      </w:r>
      <w:r w:rsidRPr="00005E6C">
        <w:rPr>
          <w:color w:val="auto"/>
          <w:sz w:val="22"/>
          <w:szCs w:val="22"/>
          <w:lang w:val="sr-Latn-CS"/>
        </w:rPr>
        <w:t>, Spremo, D. (2013): Efikasnost herbicida u usjevu soje na području Banjaluke tokom 2013. godine. X Simpozijum o zaštiti bilјa u Bosni i Hercegovini, Sarajevo. Zbornik rezimea: 70–71.</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Kovačić Jošić</w:t>
      </w:r>
      <w:r w:rsidR="00954EAF" w:rsidRPr="00005E6C">
        <w:rPr>
          <w:color w:val="auto"/>
          <w:sz w:val="22"/>
          <w:szCs w:val="22"/>
          <w:lang w:val="sr-Latn-CS"/>
        </w:rPr>
        <w:t>, D.</w:t>
      </w:r>
      <w:r w:rsidRPr="00005E6C">
        <w:rPr>
          <w:color w:val="auto"/>
          <w:sz w:val="22"/>
          <w:szCs w:val="22"/>
          <w:lang w:val="sr-Latn-CS"/>
        </w:rPr>
        <w:t xml:space="preserve">, Trkulјa, V. (2013): Pojave i štete od drvenara </w:t>
      </w:r>
      <w:r w:rsidRPr="00005E6C">
        <w:rPr>
          <w:i/>
          <w:color w:val="auto"/>
          <w:sz w:val="22"/>
          <w:szCs w:val="22"/>
          <w:lang w:val="sr-Latn-CS"/>
        </w:rPr>
        <w:t>Xyleborus dispar</w:t>
      </w:r>
      <w:r w:rsidRPr="00005E6C">
        <w:rPr>
          <w:color w:val="auto"/>
          <w:sz w:val="22"/>
          <w:szCs w:val="22"/>
          <w:lang w:val="sr-Latn-CS"/>
        </w:rPr>
        <w:t xml:space="preserve"> F. (Coleoptera: Scolytidae) na području Potkozarja. X Simpozijum o zaštiti bilјa u Bosni i Hercegovini, Sarajevo. Zbornik rezimea: 82.</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 xml:space="preserve">Trkulјa, V., </w:t>
      </w:r>
      <w:r w:rsidR="00FF7C77" w:rsidRPr="00005E6C">
        <w:rPr>
          <w:color w:val="auto"/>
          <w:sz w:val="22"/>
          <w:szCs w:val="22"/>
          <w:lang w:val="sr-Latn-CS"/>
        </w:rPr>
        <w:t>Babić, G.</w:t>
      </w:r>
      <w:r w:rsidRPr="00005E6C">
        <w:rPr>
          <w:color w:val="auto"/>
          <w:sz w:val="22"/>
          <w:szCs w:val="22"/>
          <w:lang w:val="sr-Latn-CS"/>
        </w:rPr>
        <w:t xml:space="preserve"> (2013): Širenje invazivne korovske vrste </w:t>
      </w:r>
      <w:r w:rsidRPr="00005E6C">
        <w:rPr>
          <w:i/>
          <w:color w:val="auto"/>
          <w:sz w:val="22"/>
          <w:szCs w:val="22"/>
          <w:lang w:val="sr-Latn-CS"/>
        </w:rPr>
        <w:t>Reynoutria japonica</w:t>
      </w:r>
      <w:r w:rsidRPr="00005E6C">
        <w:rPr>
          <w:color w:val="auto"/>
          <w:sz w:val="22"/>
          <w:szCs w:val="22"/>
          <w:lang w:val="sr-Latn-CS"/>
        </w:rPr>
        <w:t xml:space="preserve"> Houtt. na području Republike Srpske. X Simpozijum o zaštiti bilјa u Bosni i Hercegovini, Sarajevo. Zbornik rezimea: 105–106.</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Stanković</w:t>
      </w:r>
      <w:r w:rsidR="00BF6E4A" w:rsidRPr="00005E6C">
        <w:rPr>
          <w:color w:val="auto"/>
          <w:sz w:val="22"/>
          <w:szCs w:val="22"/>
          <w:lang w:val="sr-Latn-CS"/>
        </w:rPr>
        <w:t>, I.</w:t>
      </w:r>
      <w:r w:rsidRPr="00005E6C">
        <w:rPr>
          <w:color w:val="auto"/>
          <w:sz w:val="22"/>
          <w:szCs w:val="22"/>
          <w:lang w:val="sr-Latn-CS"/>
        </w:rPr>
        <w:t>, Vučurović</w:t>
      </w:r>
      <w:r w:rsidR="001D0372" w:rsidRPr="00005E6C">
        <w:rPr>
          <w:color w:val="auto"/>
          <w:sz w:val="22"/>
          <w:szCs w:val="22"/>
          <w:lang w:val="sr-Latn-CS"/>
        </w:rPr>
        <w:t>, A.</w:t>
      </w:r>
      <w:r w:rsidRPr="00005E6C">
        <w:rPr>
          <w:color w:val="auto"/>
          <w:sz w:val="22"/>
          <w:szCs w:val="22"/>
          <w:lang w:val="sr-Latn-CS"/>
        </w:rPr>
        <w:t>, Bulajić</w:t>
      </w:r>
      <w:r w:rsidR="00954EAF" w:rsidRPr="00005E6C">
        <w:rPr>
          <w:color w:val="auto"/>
          <w:sz w:val="22"/>
          <w:szCs w:val="22"/>
          <w:lang w:val="sr-Latn-CS"/>
        </w:rPr>
        <w:t>, A.</w:t>
      </w:r>
      <w:r w:rsidRPr="00005E6C">
        <w:rPr>
          <w:color w:val="auto"/>
          <w:sz w:val="22"/>
          <w:szCs w:val="22"/>
          <w:lang w:val="sr-Latn-CS"/>
        </w:rPr>
        <w:t>, Trkulјa, V., Mihić Salapura</w:t>
      </w:r>
      <w:r w:rsidR="001D0372" w:rsidRPr="00005E6C">
        <w:rPr>
          <w:color w:val="auto"/>
          <w:sz w:val="22"/>
          <w:szCs w:val="22"/>
          <w:lang w:val="sr-Latn-CS"/>
        </w:rPr>
        <w:t>, J.</w:t>
      </w:r>
      <w:r w:rsidRPr="00005E6C">
        <w:rPr>
          <w:color w:val="auto"/>
          <w:sz w:val="22"/>
          <w:szCs w:val="22"/>
          <w:lang w:val="sr-Latn-CS"/>
        </w:rPr>
        <w:t>, Kovačić</w:t>
      </w:r>
      <w:r w:rsidR="00954EAF" w:rsidRPr="00005E6C">
        <w:rPr>
          <w:color w:val="auto"/>
          <w:sz w:val="22"/>
          <w:szCs w:val="22"/>
          <w:lang w:val="sr-Latn-CS"/>
        </w:rPr>
        <w:t>, D.</w:t>
      </w:r>
      <w:r w:rsidRPr="00005E6C">
        <w:rPr>
          <w:color w:val="auto"/>
          <w:sz w:val="22"/>
          <w:szCs w:val="22"/>
          <w:lang w:val="sr-Latn-CS"/>
        </w:rPr>
        <w:t>, Krstić</w:t>
      </w:r>
      <w:r w:rsidR="00954EAF" w:rsidRPr="00005E6C">
        <w:rPr>
          <w:color w:val="auto"/>
          <w:sz w:val="22"/>
          <w:szCs w:val="22"/>
          <w:lang w:val="sr-Latn-CS"/>
        </w:rPr>
        <w:t>, B.</w:t>
      </w:r>
      <w:r w:rsidRPr="00005E6C">
        <w:rPr>
          <w:color w:val="auto"/>
          <w:sz w:val="22"/>
          <w:szCs w:val="22"/>
          <w:lang w:val="sr-Latn-CS"/>
        </w:rPr>
        <w:t xml:space="preserve"> (2013): Prisustvo i rasprostranjenost </w:t>
      </w:r>
      <w:r w:rsidRPr="00005E6C">
        <w:rPr>
          <w:bCs/>
          <w:i/>
          <w:color w:val="auto"/>
          <w:sz w:val="22"/>
          <w:szCs w:val="22"/>
          <w:lang w:val="sr-Latn-RS"/>
        </w:rPr>
        <w:t>Iris yellow spot virus</w:t>
      </w:r>
      <w:r w:rsidRPr="00005E6C">
        <w:rPr>
          <w:bCs/>
          <w:color w:val="auto"/>
          <w:sz w:val="22"/>
          <w:szCs w:val="22"/>
          <w:lang w:val="sr-Latn-RS"/>
        </w:rPr>
        <w:t>-</w:t>
      </w:r>
      <w:r w:rsidRPr="00005E6C">
        <w:rPr>
          <w:color w:val="auto"/>
          <w:sz w:val="22"/>
          <w:szCs w:val="22"/>
          <w:lang w:val="sr-Latn-CS"/>
        </w:rPr>
        <w:t xml:space="preserve">a u Srbiji i Bosni i Hercegovini. </w:t>
      </w:r>
      <w:r w:rsidRPr="00005E6C">
        <w:rPr>
          <w:bCs/>
          <w:color w:val="auto"/>
          <w:sz w:val="22"/>
          <w:szCs w:val="22"/>
          <w:lang w:val="sr-Latn-CS"/>
        </w:rPr>
        <w:t>XII Savetovanje o zaštiti bilјa, Zlatibor. Zbornik radova: 67–70.</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CS"/>
        </w:rPr>
      </w:pPr>
      <w:r w:rsidRPr="00005E6C">
        <w:rPr>
          <w:color w:val="auto"/>
          <w:sz w:val="22"/>
          <w:szCs w:val="22"/>
          <w:lang w:val="sr-Latn-CS"/>
        </w:rPr>
        <w:t>Trkulјa, V., Mihić Salapura</w:t>
      </w:r>
      <w:r w:rsidR="001D0372" w:rsidRPr="00005E6C">
        <w:rPr>
          <w:color w:val="auto"/>
          <w:sz w:val="22"/>
          <w:szCs w:val="22"/>
          <w:lang w:val="sr-Latn-CS"/>
        </w:rPr>
        <w:t>, J.</w:t>
      </w:r>
      <w:r w:rsidRPr="00005E6C">
        <w:rPr>
          <w:color w:val="auto"/>
          <w:sz w:val="22"/>
          <w:szCs w:val="22"/>
          <w:lang w:val="sr-Latn-CS"/>
        </w:rPr>
        <w:t>, Kovačić</w:t>
      </w:r>
      <w:r w:rsidR="00954EAF" w:rsidRPr="00005E6C">
        <w:rPr>
          <w:color w:val="auto"/>
          <w:sz w:val="22"/>
          <w:szCs w:val="22"/>
          <w:lang w:val="sr-Latn-CS"/>
        </w:rPr>
        <w:t>, D.</w:t>
      </w:r>
      <w:r w:rsidRPr="00005E6C">
        <w:rPr>
          <w:color w:val="auto"/>
          <w:sz w:val="22"/>
          <w:szCs w:val="22"/>
          <w:lang w:val="sr-Latn-CS"/>
        </w:rPr>
        <w:t>, Vasić</w:t>
      </w:r>
      <w:r w:rsidR="001D0372" w:rsidRPr="00005E6C">
        <w:rPr>
          <w:color w:val="auto"/>
          <w:sz w:val="22"/>
          <w:szCs w:val="22"/>
          <w:lang w:val="sr-Latn-CS"/>
        </w:rPr>
        <w:t>, J.</w:t>
      </w:r>
      <w:r w:rsidRPr="00005E6C">
        <w:rPr>
          <w:color w:val="auto"/>
          <w:sz w:val="22"/>
          <w:szCs w:val="22"/>
          <w:lang w:val="sr-Latn-CS"/>
        </w:rPr>
        <w:t>, Ćurković</w:t>
      </w:r>
      <w:r w:rsidR="00954EAF" w:rsidRPr="00005E6C">
        <w:rPr>
          <w:color w:val="auto"/>
          <w:sz w:val="22"/>
          <w:szCs w:val="22"/>
          <w:lang w:val="sr-Latn-CS"/>
        </w:rPr>
        <w:t>, B.</w:t>
      </w:r>
      <w:r w:rsidRPr="00005E6C">
        <w:rPr>
          <w:color w:val="auto"/>
          <w:sz w:val="22"/>
          <w:szCs w:val="22"/>
          <w:lang w:val="sr-Latn-CS"/>
        </w:rPr>
        <w:t xml:space="preserve">, (2012): Prvi nalaz </w:t>
      </w:r>
      <w:r w:rsidRPr="00005E6C">
        <w:rPr>
          <w:i/>
          <w:color w:val="auto"/>
          <w:sz w:val="22"/>
          <w:szCs w:val="22"/>
          <w:lang w:val="sr-Latn-CS"/>
        </w:rPr>
        <w:t>Dickeya</w:t>
      </w:r>
      <w:r w:rsidRPr="00005E6C">
        <w:rPr>
          <w:color w:val="auto"/>
          <w:sz w:val="22"/>
          <w:szCs w:val="22"/>
          <w:lang w:val="sr-Latn-CS"/>
        </w:rPr>
        <w:t xml:space="preserve"> sp. kao patogena paradajza na području Bosne i Hercegovine. </w:t>
      </w:r>
      <w:r w:rsidRPr="00005E6C">
        <w:rPr>
          <w:bCs/>
          <w:color w:val="auto"/>
          <w:sz w:val="22"/>
          <w:szCs w:val="22"/>
          <w:lang w:val="sr-Latn-CS"/>
        </w:rPr>
        <w:t>XII Savetovanje o zaštiti bilјa, Zlatibor. Zbornik radova: 69–70.</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bCs/>
          <w:color w:val="auto"/>
          <w:sz w:val="22"/>
          <w:szCs w:val="22"/>
          <w:lang w:val="sr-Latn-RS"/>
        </w:rPr>
        <w:t>Krstić</w:t>
      </w:r>
      <w:r w:rsidR="00954EAF" w:rsidRPr="00005E6C">
        <w:rPr>
          <w:bCs/>
          <w:color w:val="auto"/>
          <w:sz w:val="22"/>
          <w:szCs w:val="22"/>
          <w:lang w:val="sr-Latn-RS"/>
        </w:rPr>
        <w:t>, B.</w:t>
      </w:r>
      <w:r w:rsidRPr="00005E6C">
        <w:rPr>
          <w:bCs/>
          <w:color w:val="auto"/>
          <w:sz w:val="22"/>
          <w:szCs w:val="22"/>
          <w:lang w:val="sr-Latn-RS"/>
        </w:rPr>
        <w:t>, Trkulјa, V., Stojčić</w:t>
      </w:r>
      <w:r w:rsidRPr="00005E6C">
        <w:rPr>
          <w:color w:val="auto"/>
          <w:sz w:val="22"/>
          <w:szCs w:val="22"/>
          <w:lang w:val="sr-Latn-RS"/>
        </w:rPr>
        <w:t>, J., Mihić Salapura</w:t>
      </w:r>
      <w:r w:rsidR="001D0372" w:rsidRPr="00005E6C">
        <w:rPr>
          <w:color w:val="auto"/>
          <w:sz w:val="22"/>
          <w:szCs w:val="22"/>
          <w:lang w:val="sr-Latn-RS"/>
        </w:rPr>
        <w:t>, J.</w:t>
      </w:r>
      <w:r w:rsidRPr="00005E6C">
        <w:rPr>
          <w:color w:val="auto"/>
          <w:sz w:val="22"/>
          <w:szCs w:val="22"/>
          <w:lang w:val="sr-Latn-RS"/>
        </w:rPr>
        <w:t xml:space="preserve">, </w:t>
      </w:r>
      <w:r w:rsidRPr="00005E6C">
        <w:rPr>
          <w:bCs/>
          <w:color w:val="auto"/>
          <w:sz w:val="22"/>
          <w:szCs w:val="22"/>
          <w:lang w:val="sr-Latn-RS"/>
        </w:rPr>
        <w:t>Stanković</w:t>
      </w:r>
      <w:r w:rsidR="00BF6E4A" w:rsidRPr="00005E6C">
        <w:rPr>
          <w:bCs/>
          <w:color w:val="auto"/>
          <w:sz w:val="22"/>
          <w:szCs w:val="22"/>
          <w:lang w:val="sr-Latn-RS"/>
        </w:rPr>
        <w:t>, I.</w:t>
      </w:r>
      <w:r w:rsidRPr="00005E6C">
        <w:rPr>
          <w:bCs/>
          <w:color w:val="auto"/>
          <w:sz w:val="22"/>
          <w:szCs w:val="22"/>
          <w:lang w:val="sr-Latn-RS"/>
        </w:rPr>
        <w:t>, Vučurović</w:t>
      </w:r>
      <w:r w:rsidR="001D0372" w:rsidRPr="00005E6C">
        <w:rPr>
          <w:bCs/>
          <w:color w:val="auto"/>
          <w:sz w:val="22"/>
          <w:szCs w:val="22"/>
          <w:lang w:val="sr-Latn-RS"/>
        </w:rPr>
        <w:t>, A.</w:t>
      </w:r>
      <w:r w:rsidRPr="00005E6C">
        <w:rPr>
          <w:bCs/>
          <w:color w:val="auto"/>
          <w:sz w:val="22"/>
          <w:szCs w:val="22"/>
          <w:lang w:val="sr-Latn-RS"/>
        </w:rPr>
        <w:t>, Milojević</w:t>
      </w:r>
      <w:r w:rsidR="00954EAF" w:rsidRPr="00005E6C">
        <w:rPr>
          <w:bCs/>
          <w:color w:val="auto"/>
          <w:sz w:val="22"/>
          <w:szCs w:val="22"/>
          <w:lang w:val="sr-Latn-RS"/>
        </w:rPr>
        <w:t>, K.</w:t>
      </w:r>
      <w:r w:rsidRPr="00005E6C">
        <w:rPr>
          <w:bCs/>
          <w:color w:val="auto"/>
          <w:sz w:val="22"/>
          <w:szCs w:val="22"/>
          <w:lang w:val="sr-Latn-RS"/>
        </w:rPr>
        <w:t>, Nikolić, D., Bulajić</w:t>
      </w:r>
      <w:r w:rsidR="00954EAF" w:rsidRPr="00005E6C">
        <w:rPr>
          <w:bCs/>
          <w:color w:val="auto"/>
          <w:sz w:val="22"/>
          <w:szCs w:val="22"/>
          <w:lang w:val="sr-Latn-RS"/>
        </w:rPr>
        <w:t>, A.</w:t>
      </w:r>
      <w:r w:rsidRPr="00005E6C">
        <w:rPr>
          <w:bCs/>
          <w:color w:val="auto"/>
          <w:sz w:val="22"/>
          <w:szCs w:val="22"/>
          <w:lang w:val="sr-Latn-RS"/>
        </w:rPr>
        <w:t xml:space="preserve"> </w:t>
      </w:r>
      <w:r w:rsidRPr="00005E6C">
        <w:rPr>
          <w:color w:val="auto"/>
          <w:sz w:val="22"/>
          <w:szCs w:val="22"/>
          <w:lang w:val="sr-Latn-RS"/>
        </w:rPr>
        <w:t>(2014): Deset godina proučavanja virusa bronzavosti paradajza (</w:t>
      </w:r>
      <w:r w:rsidRPr="00005E6C">
        <w:rPr>
          <w:i/>
          <w:color w:val="auto"/>
          <w:sz w:val="22"/>
          <w:szCs w:val="22"/>
          <w:lang w:val="sr-Latn-RS"/>
        </w:rPr>
        <w:t>Tomato spotted wilt virus</w:t>
      </w:r>
      <w:r w:rsidRPr="00005E6C">
        <w:rPr>
          <w:color w:val="auto"/>
          <w:sz w:val="22"/>
          <w:szCs w:val="22"/>
          <w:lang w:val="sr-Latn-RS"/>
        </w:rPr>
        <w:t>) u Srbiji. XI Simpozijum o zaštiti bilјa u Bosni i Hercegovini, Teslić. Zbornik rezimea: 9–10.</w:t>
      </w:r>
    </w:p>
    <w:p w:rsidR="008240B7" w:rsidRPr="00005E6C" w:rsidRDefault="008240B7" w:rsidP="00005E6C">
      <w:pPr>
        <w:pStyle w:val="Default"/>
        <w:numPr>
          <w:ilvl w:val="0"/>
          <w:numId w:val="17"/>
        </w:numPr>
        <w:spacing w:before="20"/>
        <w:ind w:left="392" w:hangingChars="180" w:hanging="392"/>
        <w:jc w:val="both"/>
        <w:rPr>
          <w:color w:val="auto"/>
          <w:spacing w:val="-2"/>
          <w:sz w:val="22"/>
          <w:szCs w:val="22"/>
          <w:lang w:val="sr-Latn-RS"/>
        </w:rPr>
      </w:pPr>
      <w:r w:rsidRPr="00005E6C">
        <w:rPr>
          <w:bCs/>
          <w:color w:val="auto"/>
          <w:spacing w:val="-2"/>
          <w:sz w:val="22"/>
          <w:szCs w:val="22"/>
          <w:lang w:val="sr-Latn-RS"/>
        </w:rPr>
        <w:t xml:space="preserve">Trkulјa, V., </w:t>
      </w:r>
      <w:r w:rsidR="00FF7C77" w:rsidRPr="00005E6C">
        <w:rPr>
          <w:bCs/>
          <w:color w:val="auto"/>
          <w:spacing w:val="-2"/>
          <w:sz w:val="22"/>
          <w:szCs w:val="22"/>
          <w:lang w:val="sr-Latn-RS"/>
        </w:rPr>
        <w:t>Lević, J.</w:t>
      </w:r>
      <w:r w:rsidRPr="00005E6C">
        <w:rPr>
          <w:bCs/>
          <w:color w:val="auto"/>
          <w:spacing w:val="-2"/>
          <w:sz w:val="22"/>
          <w:szCs w:val="22"/>
          <w:lang w:val="sr-Latn-RS"/>
        </w:rPr>
        <w:t xml:space="preserve">, </w:t>
      </w:r>
      <w:r w:rsidRPr="00005E6C">
        <w:rPr>
          <w:color w:val="auto"/>
          <w:spacing w:val="-2"/>
          <w:sz w:val="22"/>
          <w:szCs w:val="22"/>
          <w:lang w:val="sr-Latn-RS"/>
        </w:rPr>
        <w:t>Vasić</w:t>
      </w:r>
      <w:r w:rsidR="001D0372" w:rsidRPr="00005E6C">
        <w:rPr>
          <w:color w:val="auto"/>
          <w:spacing w:val="-2"/>
          <w:sz w:val="22"/>
          <w:szCs w:val="22"/>
          <w:lang w:val="sr-Latn-RS"/>
        </w:rPr>
        <w:t>, J.</w:t>
      </w:r>
      <w:r w:rsidRPr="00005E6C">
        <w:rPr>
          <w:color w:val="auto"/>
          <w:spacing w:val="-2"/>
          <w:sz w:val="22"/>
          <w:szCs w:val="22"/>
          <w:lang w:val="sr-Latn-RS"/>
        </w:rPr>
        <w:t xml:space="preserve">, </w:t>
      </w:r>
      <w:r w:rsidR="00FF7C77" w:rsidRPr="00005E6C">
        <w:rPr>
          <w:color w:val="auto"/>
          <w:spacing w:val="-2"/>
          <w:sz w:val="22"/>
          <w:szCs w:val="22"/>
          <w:lang w:val="sr-Latn-RS"/>
        </w:rPr>
        <w:t>Babić, G.</w:t>
      </w:r>
      <w:r w:rsidRPr="00005E6C">
        <w:rPr>
          <w:color w:val="auto"/>
          <w:spacing w:val="-2"/>
          <w:sz w:val="22"/>
          <w:szCs w:val="22"/>
          <w:lang w:val="sr-Latn-RS"/>
        </w:rPr>
        <w:t xml:space="preserve">, </w:t>
      </w:r>
      <w:r w:rsidRPr="00005E6C">
        <w:rPr>
          <w:bCs/>
          <w:color w:val="auto"/>
          <w:spacing w:val="-2"/>
          <w:sz w:val="22"/>
          <w:szCs w:val="22"/>
          <w:lang w:val="sr-Latn-RS"/>
        </w:rPr>
        <w:t>Ćurković</w:t>
      </w:r>
      <w:r w:rsidR="00954EAF" w:rsidRPr="00005E6C">
        <w:rPr>
          <w:bCs/>
          <w:color w:val="auto"/>
          <w:spacing w:val="-2"/>
          <w:sz w:val="22"/>
          <w:szCs w:val="22"/>
          <w:lang w:val="sr-Latn-RS"/>
        </w:rPr>
        <w:t>, B.</w:t>
      </w:r>
      <w:r w:rsidRPr="00005E6C">
        <w:rPr>
          <w:color w:val="auto"/>
          <w:spacing w:val="-2"/>
          <w:sz w:val="22"/>
          <w:szCs w:val="22"/>
          <w:lang w:val="sr-Latn-RS"/>
        </w:rPr>
        <w:t>, Vuković</w:t>
      </w:r>
      <w:r w:rsidR="00954EAF" w:rsidRPr="00005E6C">
        <w:rPr>
          <w:color w:val="auto"/>
          <w:spacing w:val="-2"/>
          <w:sz w:val="22"/>
          <w:szCs w:val="22"/>
          <w:lang w:val="sr-Latn-RS"/>
        </w:rPr>
        <w:t>, B.</w:t>
      </w:r>
      <w:r w:rsidRPr="00005E6C">
        <w:rPr>
          <w:color w:val="auto"/>
          <w:spacing w:val="-2"/>
          <w:sz w:val="22"/>
          <w:szCs w:val="22"/>
          <w:lang w:val="sr-Latn-RS"/>
        </w:rPr>
        <w:t xml:space="preserve"> (2014): Ispitivanje toksigene mikoflore zrna žita i kukuruza na području Banja Luke tokom 2014. godine. XI Simpozijum o zaštiti bilјa u Bosni i Hercegovini, Teslić. Zbornik rezimea: 11–12.</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bCs/>
          <w:color w:val="auto"/>
          <w:sz w:val="22"/>
          <w:szCs w:val="22"/>
          <w:lang w:val="sr-Latn-RS"/>
        </w:rPr>
        <w:lastRenderedPageBreak/>
        <w:t>Trkulјa, V., Stojčić</w:t>
      </w:r>
      <w:r w:rsidRPr="00005E6C">
        <w:rPr>
          <w:color w:val="auto"/>
          <w:sz w:val="22"/>
          <w:szCs w:val="22"/>
          <w:lang w:val="sr-Latn-RS"/>
        </w:rPr>
        <w:t xml:space="preserve">, J., Ćibić Bobana (2014): Pojava </w:t>
      </w:r>
      <w:r w:rsidRPr="00005E6C">
        <w:rPr>
          <w:i/>
          <w:color w:val="auto"/>
          <w:sz w:val="22"/>
          <w:szCs w:val="22"/>
          <w:lang w:val="sr-Latn-RS"/>
        </w:rPr>
        <w:t>Sclerophthora macrospora</w:t>
      </w:r>
      <w:r w:rsidRPr="00005E6C">
        <w:rPr>
          <w:color w:val="auto"/>
          <w:sz w:val="22"/>
          <w:szCs w:val="22"/>
          <w:lang w:val="sr-Latn-RS"/>
        </w:rPr>
        <w:t xml:space="preserve"> – prouzrokovača plamenjače kukuruza u okolini Kozarske Dubice. XI Simpozijum o zaštiti bilјa u Bosni i Hercegovini, Teslić. Zbornik rezimea: 13–14.</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bCs/>
          <w:color w:val="auto"/>
          <w:sz w:val="22"/>
          <w:szCs w:val="22"/>
          <w:lang w:val="sr-Latn-RS"/>
        </w:rPr>
        <w:t>Trkulјa, V.,</w:t>
      </w:r>
      <w:r w:rsidRPr="00005E6C">
        <w:rPr>
          <w:color w:val="auto"/>
          <w:sz w:val="22"/>
          <w:szCs w:val="22"/>
          <w:lang w:val="sr-Latn-RS"/>
        </w:rPr>
        <w:t xml:space="preserve"> Kovačić Jošić</w:t>
      </w:r>
      <w:r w:rsidR="00954EAF" w:rsidRPr="00005E6C">
        <w:rPr>
          <w:color w:val="auto"/>
          <w:sz w:val="22"/>
          <w:szCs w:val="22"/>
          <w:lang w:val="sr-Latn-RS"/>
        </w:rPr>
        <w:t>, D.</w:t>
      </w:r>
      <w:r w:rsidRPr="00005E6C">
        <w:rPr>
          <w:color w:val="auto"/>
          <w:sz w:val="22"/>
          <w:szCs w:val="22"/>
          <w:lang w:val="sr-Latn-RS"/>
        </w:rPr>
        <w:t>, Vuković</w:t>
      </w:r>
      <w:r w:rsidR="00954EAF" w:rsidRPr="00005E6C">
        <w:rPr>
          <w:color w:val="auto"/>
          <w:sz w:val="22"/>
          <w:szCs w:val="22"/>
          <w:lang w:val="sr-Latn-RS"/>
        </w:rPr>
        <w:t>, B.</w:t>
      </w:r>
      <w:r w:rsidRPr="00005E6C">
        <w:rPr>
          <w:color w:val="auto"/>
          <w:sz w:val="22"/>
          <w:szCs w:val="22"/>
          <w:lang w:val="sr-Latn-RS"/>
        </w:rPr>
        <w:t>, Vasić</w:t>
      </w:r>
      <w:r w:rsidR="001D0372" w:rsidRPr="00005E6C">
        <w:rPr>
          <w:color w:val="auto"/>
          <w:sz w:val="22"/>
          <w:szCs w:val="22"/>
          <w:lang w:val="sr-Latn-RS"/>
        </w:rPr>
        <w:t>, J.</w:t>
      </w:r>
      <w:r w:rsidRPr="00005E6C">
        <w:rPr>
          <w:color w:val="auto"/>
          <w:sz w:val="22"/>
          <w:szCs w:val="22"/>
          <w:lang w:val="sr-Latn-RS"/>
        </w:rPr>
        <w:t xml:space="preserve">, </w:t>
      </w:r>
      <w:r w:rsidRPr="00005E6C">
        <w:rPr>
          <w:bCs/>
          <w:color w:val="auto"/>
          <w:sz w:val="22"/>
          <w:szCs w:val="22"/>
          <w:lang w:val="sr-Latn-RS"/>
        </w:rPr>
        <w:t>Ćurković</w:t>
      </w:r>
      <w:r w:rsidR="00954EAF" w:rsidRPr="00005E6C">
        <w:rPr>
          <w:bCs/>
          <w:color w:val="auto"/>
          <w:sz w:val="22"/>
          <w:szCs w:val="22"/>
          <w:lang w:val="sr-Latn-RS"/>
        </w:rPr>
        <w:t>, B.</w:t>
      </w:r>
      <w:r w:rsidRPr="00005E6C">
        <w:rPr>
          <w:color w:val="auto"/>
          <w:sz w:val="22"/>
          <w:szCs w:val="22"/>
          <w:lang w:val="sr-Latn-RS"/>
        </w:rPr>
        <w:t xml:space="preserve"> (2014): Pojava </w:t>
      </w:r>
      <w:r w:rsidRPr="00005E6C">
        <w:rPr>
          <w:i/>
          <w:color w:val="auto"/>
          <w:sz w:val="22"/>
          <w:szCs w:val="22"/>
          <w:lang w:val="sr-Latn-RS"/>
        </w:rPr>
        <w:t>Tomato spotted wilt virus</w:t>
      </w:r>
      <w:r w:rsidRPr="00005E6C">
        <w:rPr>
          <w:color w:val="auto"/>
          <w:sz w:val="22"/>
          <w:szCs w:val="22"/>
          <w:lang w:val="sr-Latn-RS"/>
        </w:rPr>
        <w:t xml:space="preserve"> kao patogena duvana na području istočne Hercegovine tokom 2014. godine. XI Simpozijum o zaštiti bilјa u Bosni i Hercegovini, Teslić. Zbornik rezimea: 14–15.</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bCs/>
          <w:color w:val="auto"/>
          <w:sz w:val="22"/>
          <w:szCs w:val="22"/>
          <w:lang w:val="sr-Latn-RS"/>
        </w:rPr>
        <w:t>Trkulјa, V., Stojčić</w:t>
      </w:r>
      <w:r w:rsidRPr="00005E6C">
        <w:rPr>
          <w:color w:val="auto"/>
          <w:sz w:val="22"/>
          <w:szCs w:val="22"/>
          <w:lang w:val="sr-Latn-RS"/>
        </w:rPr>
        <w:t>, J., Vasić</w:t>
      </w:r>
      <w:r w:rsidR="001D0372" w:rsidRPr="00005E6C">
        <w:rPr>
          <w:color w:val="auto"/>
          <w:sz w:val="22"/>
          <w:szCs w:val="22"/>
          <w:lang w:val="sr-Latn-RS"/>
        </w:rPr>
        <w:t>, J.</w:t>
      </w:r>
      <w:r w:rsidRPr="00005E6C">
        <w:rPr>
          <w:color w:val="auto"/>
          <w:sz w:val="22"/>
          <w:szCs w:val="22"/>
          <w:lang w:val="sr-Latn-RS"/>
        </w:rPr>
        <w:t xml:space="preserve">, Kalabić Vladimir (2014): Pojava </w:t>
      </w:r>
      <w:r w:rsidRPr="00005E6C">
        <w:rPr>
          <w:i/>
          <w:color w:val="auto"/>
          <w:sz w:val="22"/>
          <w:szCs w:val="22"/>
          <w:lang w:val="sr-Latn-RS"/>
        </w:rPr>
        <w:t>Stromatinia cepivora</w:t>
      </w:r>
      <w:r w:rsidRPr="00005E6C">
        <w:rPr>
          <w:color w:val="auto"/>
          <w:sz w:val="22"/>
          <w:szCs w:val="22"/>
          <w:lang w:val="sr-Latn-RS"/>
        </w:rPr>
        <w:t xml:space="preserve"> (Berk.) Whetzel. – prouzrokovača bijele truleži crnog luka na području Lijevče polјa tokom 2014. godine. XI Simpozijum o zaštiti bilјa u Bosni i Hercegovini, Teslić. Zbornik rezimea: 15–17.</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bCs/>
          <w:color w:val="auto"/>
          <w:sz w:val="22"/>
          <w:szCs w:val="22"/>
          <w:lang w:val="sr-Latn-RS"/>
        </w:rPr>
        <w:t>Trkulјa, V., Stojčić</w:t>
      </w:r>
      <w:r w:rsidRPr="00005E6C">
        <w:rPr>
          <w:color w:val="auto"/>
          <w:sz w:val="22"/>
          <w:szCs w:val="22"/>
          <w:lang w:val="sr-Latn-RS"/>
        </w:rPr>
        <w:t>, J., Pejčić</w:t>
      </w:r>
      <w:r w:rsidR="006D4739" w:rsidRPr="00005E6C">
        <w:rPr>
          <w:color w:val="auto"/>
          <w:sz w:val="22"/>
          <w:szCs w:val="22"/>
          <w:lang w:val="sr-Latn-RS"/>
        </w:rPr>
        <w:t>, J.</w:t>
      </w:r>
      <w:r w:rsidRPr="00005E6C">
        <w:rPr>
          <w:color w:val="auto"/>
          <w:sz w:val="22"/>
          <w:szCs w:val="22"/>
          <w:lang w:val="sr-Latn-RS"/>
        </w:rPr>
        <w:t>, Dončić, D., Kapić Mehira (2014): Epidemijska pojava plamenjača raznih vrsta gajenih bilјaka na području Bosne i Hercegovine tokom 2014. godine. XI Simpozijum o zaštiti bilјa u Bosni i Hercegovini, Teslić. Zbornik rezimea: 17–18.</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bCs/>
          <w:color w:val="auto"/>
          <w:sz w:val="22"/>
          <w:szCs w:val="22"/>
          <w:lang w:val="sr-Latn-RS"/>
        </w:rPr>
        <w:t>Trkulјa, V., Jusović, H., Vasić</w:t>
      </w:r>
      <w:r w:rsidR="001D0372" w:rsidRPr="00005E6C">
        <w:rPr>
          <w:bCs/>
          <w:color w:val="auto"/>
          <w:sz w:val="22"/>
          <w:szCs w:val="22"/>
          <w:lang w:val="sr-Latn-RS"/>
        </w:rPr>
        <w:t>, J.</w:t>
      </w:r>
      <w:r w:rsidRPr="00005E6C">
        <w:rPr>
          <w:bCs/>
          <w:color w:val="auto"/>
          <w:sz w:val="22"/>
          <w:szCs w:val="22"/>
          <w:lang w:val="sr-Latn-RS"/>
        </w:rPr>
        <w:t xml:space="preserve">, Lavić, Dž. (2014): </w:t>
      </w:r>
      <w:r w:rsidRPr="00005E6C">
        <w:rPr>
          <w:color w:val="auto"/>
          <w:sz w:val="22"/>
          <w:szCs w:val="22"/>
          <w:lang w:val="sr-Latn-RS"/>
        </w:rPr>
        <w:t xml:space="preserve">Epidemijska pojava </w:t>
      </w:r>
      <w:r w:rsidRPr="00005E6C">
        <w:rPr>
          <w:i/>
          <w:color w:val="auto"/>
          <w:sz w:val="22"/>
          <w:szCs w:val="22"/>
          <w:lang w:val="sr-Latn-RS"/>
        </w:rPr>
        <w:t>Peronospora sparsa</w:t>
      </w:r>
      <w:r w:rsidRPr="00005E6C">
        <w:rPr>
          <w:color w:val="auto"/>
          <w:sz w:val="22"/>
          <w:szCs w:val="22"/>
          <w:lang w:val="sr-Latn-RS"/>
        </w:rPr>
        <w:t xml:space="preserve"> – prouzrokovača plamenjače kupine u Bosni i Hercegovini. XI Simpozijum o zaštiti bilјa u Bosni i Hercegovini, Teslić. Zbornik rezimea: 18–19.</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lang w:val="sr-Latn-RS"/>
        </w:rPr>
        <w:t xml:space="preserve">Rotim, N., </w:t>
      </w:r>
      <w:r w:rsidRPr="00005E6C">
        <w:rPr>
          <w:bCs/>
          <w:color w:val="auto"/>
          <w:sz w:val="22"/>
          <w:szCs w:val="22"/>
          <w:lang w:val="sr-Latn-RS"/>
        </w:rPr>
        <w:t xml:space="preserve">Trkulјa, V., Smajlović, E. (2014): </w:t>
      </w:r>
      <w:r w:rsidRPr="00005E6C">
        <w:rPr>
          <w:i/>
          <w:color w:val="auto"/>
          <w:sz w:val="22"/>
          <w:szCs w:val="22"/>
          <w:lang w:val="sr-Latn-RS"/>
        </w:rPr>
        <w:t>Aromia bungii</w:t>
      </w:r>
      <w:r w:rsidRPr="00005E6C">
        <w:rPr>
          <w:color w:val="auto"/>
          <w:sz w:val="22"/>
          <w:szCs w:val="22"/>
          <w:lang w:val="sr-Latn-RS"/>
        </w:rPr>
        <w:t xml:space="preserve"> Faldermann – novi europski štetnik koštunjičavih voćaka. XI Simpozijum o zaštiti bilјa u Bosni i Hercegovini, Teslić. Zbornik rezimea: 25–26.</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bCs/>
          <w:color w:val="auto"/>
          <w:sz w:val="22"/>
          <w:szCs w:val="22"/>
          <w:lang w:val="sr-Latn-RS"/>
        </w:rPr>
        <w:t xml:space="preserve">Smajlović, E., Trkulјa, V., </w:t>
      </w:r>
      <w:r w:rsidRPr="00005E6C">
        <w:rPr>
          <w:color w:val="auto"/>
          <w:sz w:val="22"/>
          <w:szCs w:val="22"/>
          <w:lang w:val="sr-Latn-RS"/>
        </w:rPr>
        <w:t xml:space="preserve">Rotim, N. </w:t>
      </w:r>
      <w:r w:rsidRPr="00005E6C">
        <w:rPr>
          <w:bCs/>
          <w:color w:val="auto"/>
          <w:sz w:val="22"/>
          <w:szCs w:val="22"/>
          <w:lang w:val="sr-Latn-RS"/>
        </w:rPr>
        <w:t xml:space="preserve">(2014): </w:t>
      </w:r>
      <w:r w:rsidRPr="00005E6C">
        <w:rPr>
          <w:color w:val="auto"/>
          <w:sz w:val="22"/>
          <w:szCs w:val="22"/>
          <w:lang w:val="sr-Latn-RS"/>
        </w:rPr>
        <w:t xml:space="preserve">Buhači iz roda </w:t>
      </w:r>
      <w:r w:rsidRPr="00005E6C">
        <w:rPr>
          <w:i/>
          <w:color w:val="auto"/>
          <w:sz w:val="22"/>
          <w:szCs w:val="22"/>
          <w:lang w:val="sr-Latn-RS"/>
        </w:rPr>
        <w:t>Epitrix</w:t>
      </w:r>
      <w:r w:rsidRPr="00005E6C">
        <w:rPr>
          <w:color w:val="auto"/>
          <w:sz w:val="22"/>
          <w:szCs w:val="22"/>
          <w:lang w:val="sr-Latn-RS"/>
        </w:rPr>
        <w:t xml:space="preserve"> – novi opasni štetnici krompira u Evropi. XI Simpozijum o zaštiti bilјa u Bosni i Hercegovini, Teslić. Zbornik rezimea: 26–28.</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bCs/>
          <w:color w:val="auto"/>
          <w:sz w:val="22"/>
          <w:szCs w:val="22"/>
          <w:lang w:val="sr-Latn-RS"/>
        </w:rPr>
        <w:t>Trkulјa, V., Stojčić</w:t>
      </w:r>
      <w:r w:rsidRPr="00005E6C">
        <w:rPr>
          <w:color w:val="auto"/>
          <w:sz w:val="22"/>
          <w:szCs w:val="22"/>
          <w:lang w:val="sr-Latn-RS"/>
        </w:rPr>
        <w:t xml:space="preserve">, J., </w:t>
      </w:r>
      <w:r w:rsidRPr="00005E6C">
        <w:rPr>
          <w:bCs/>
          <w:color w:val="auto"/>
          <w:sz w:val="22"/>
          <w:szCs w:val="22"/>
          <w:lang w:val="sr-Latn-RS"/>
        </w:rPr>
        <w:t xml:space="preserve">Smajlović, E., </w:t>
      </w:r>
      <w:r w:rsidRPr="00005E6C">
        <w:rPr>
          <w:color w:val="auto"/>
          <w:sz w:val="22"/>
          <w:szCs w:val="22"/>
          <w:lang w:val="sr-Latn-RS"/>
        </w:rPr>
        <w:t xml:space="preserve">Rotim, N. </w:t>
      </w:r>
      <w:r w:rsidRPr="00005E6C">
        <w:rPr>
          <w:bCs/>
          <w:color w:val="auto"/>
          <w:sz w:val="22"/>
          <w:szCs w:val="22"/>
          <w:lang w:val="sr-Latn-RS"/>
        </w:rPr>
        <w:t xml:space="preserve">(2014): </w:t>
      </w:r>
      <w:r w:rsidRPr="00005E6C">
        <w:rPr>
          <w:color w:val="auto"/>
          <w:sz w:val="22"/>
          <w:szCs w:val="22"/>
          <w:lang w:val="sr-Latn-RS"/>
        </w:rPr>
        <w:t xml:space="preserve">O pojavi </w:t>
      </w:r>
      <w:r w:rsidRPr="00005E6C">
        <w:rPr>
          <w:i/>
          <w:color w:val="auto"/>
          <w:sz w:val="22"/>
          <w:szCs w:val="22"/>
          <w:lang w:val="sr-Latn-RS"/>
        </w:rPr>
        <w:t>Xylella fastidiosa</w:t>
      </w:r>
      <w:r w:rsidRPr="00005E6C">
        <w:rPr>
          <w:color w:val="auto"/>
          <w:sz w:val="22"/>
          <w:szCs w:val="22"/>
          <w:lang w:val="sr-Latn-RS"/>
        </w:rPr>
        <w:t xml:space="preserve"> – opasnog karantinskog patogena u Evropi. XI Simpozijum o zaštiti bilјa u Bosni i Hercegovini, Teslić. Zbornik rezimea: 28–30.</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lang w:val="sr-Latn-RS"/>
        </w:rPr>
        <w:t>Kovačić Jošić</w:t>
      </w:r>
      <w:r w:rsidR="00954EAF" w:rsidRPr="00005E6C">
        <w:rPr>
          <w:color w:val="auto"/>
          <w:sz w:val="22"/>
          <w:szCs w:val="22"/>
          <w:lang w:val="sr-Latn-RS"/>
        </w:rPr>
        <w:t>, D.</w:t>
      </w:r>
      <w:r w:rsidRPr="00005E6C">
        <w:rPr>
          <w:color w:val="auto"/>
          <w:sz w:val="22"/>
          <w:szCs w:val="22"/>
          <w:lang w:val="sr-Latn-RS"/>
        </w:rPr>
        <w:t xml:space="preserve">, Almaši Radmila, </w:t>
      </w:r>
      <w:r w:rsidRPr="00005E6C">
        <w:rPr>
          <w:bCs/>
          <w:color w:val="auto"/>
          <w:sz w:val="22"/>
          <w:szCs w:val="22"/>
          <w:lang w:val="sr-Latn-RS"/>
        </w:rPr>
        <w:t xml:space="preserve">Trkulјa, V. (2014): </w:t>
      </w:r>
      <w:r w:rsidRPr="00005E6C">
        <w:rPr>
          <w:color w:val="auto"/>
          <w:sz w:val="22"/>
          <w:szCs w:val="22"/>
          <w:lang w:val="sr-Latn-RS"/>
        </w:rPr>
        <w:t>Biologija i morfološke karakteristike kruškine ose srčikarice (</w:t>
      </w:r>
      <w:r w:rsidRPr="00005E6C">
        <w:rPr>
          <w:i/>
          <w:color w:val="auto"/>
          <w:sz w:val="22"/>
          <w:szCs w:val="22"/>
          <w:lang w:val="sr-Latn-RS"/>
        </w:rPr>
        <w:t>Janus compressus</w:t>
      </w:r>
      <w:r w:rsidRPr="00005E6C">
        <w:rPr>
          <w:color w:val="auto"/>
          <w:sz w:val="22"/>
          <w:szCs w:val="22"/>
          <w:lang w:val="sr-Latn-RS"/>
        </w:rPr>
        <w:t xml:space="preserve"> Fabricius) na području banjalučke regije. XI Simpozijum o zaštiti bilјa u Bosni i Hercegovini, Teslić. Zbornik rezimea: 37–38.</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bCs/>
          <w:color w:val="auto"/>
          <w:sz w:val="22"/>
          <w:szCs w:val="22"/>
          <w:lang w:val="sr-Latn-RS"/>
        </w:rPr>
        <w:t>Trkulјa, V.,</w:t>
      </w:r>
      <w:r w:rsidRPr="00005E6C">
        <w:rPr>
          <w:color w:val="auto"/>
          <w:sz w:val="22"/>
          <w:szCs w:val="22"/>
          <w:lang w:val="sr-Latn-RS"/>
        </w:rPr>
        <w:t xml:space="preserve"> </w:t>
      </w:r>
      <w:r w:rsidR="00FF7C77" w:rsidRPr="00005E6C">
        <w:rPr>
          <w:color w:val="auto"/>
          <w:sz w:val="22"/>
          <w:szCs w:val="22"/>
          <w:lang w:val="sr-Latn-RS"/>
        </w:rPr>
        <w:t>Babić, G.</w:t>
      </w:r>
      <w:r w:rsidRPr="00005E6C">
        <w:rPr>
          <w:color w:val="auto"/>
          <w:sz w:val="22"/>
          <w:szCs w:val="22"/>
          <w:lang w:val="sr-Latn-RS"/>
        </w:rPr>
        <w:t xml:space="preserve">, </w:t>
      </w:r>
      <w:r w:rsidRPr="00005E6C">
        <w:rPr>
          <w:bCs/>
          <w:color w:val="auto"/>
          <w:sz w:val="22"/>
          <w:szCs w:val="22"/>
          <w:lang w:val="sr-Latn-RS"/>
        </w:rPr>
        <w:t>Ćurković</w:t>
      </w:r>
      <w:r w:rsidR="00954EAF" w:rsidRPr="00005E6C">
        <w:rPr>
          <w:bCs/>
          <w:color w:val="auto"/>
          <w:sz w:val="22"/>
          <w:szCs w:val="22"/>
          <w:lang w:val="sr-Latn-RS"/>
        </w:rPr>
        <w:t>, B.</w:t>
      </w:r>
      <w:r w:rsidRPr="00005E6C">
        <w:rPr>
          <w:bCs/>
          <w:color w:val="auto"/>
          <w:sz w:val="22"/>
          <w:szCs w:val="22"/>
          <w:lang w:val="sr-Latn-RS"/>
        </w:rPr>
        <w:t xml:space="preserve"> (2014):</w:t>
      </w:r>
      <w:r w:rsidRPr="00005E6C">
        <w:rPr>
          <w:color w:val="auto"/>
          <w:sz w:val="22"/>
          <w:szCs w:val="22"/>
          <w:lang w:val="sr-Latn-RS"/>
        </w:rPr>
        <w:t xml:space="preserve"> Fuzariozna palež klasova ozime pšenice u uslovima prirodne infekcije i efikasnost primjenjenih fungicida. XI Simpozijum o zaštiti bilјa u Bosni i Hercegovini, Teslić. Zbornik rezimea: 47–48.</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bCs/>
          <w:color w:val="auto"/>
          <w:sz w:val="22"/>
          <w:szCs w:val="22"/>
          <w:lang w:val="sr-Latn-RS"/>
        </w:rPr>
        <w:t>Stojčić</w:t>
      </w:r>
      <w:r w:rsidRPr="00005E6C">
        <w:rPr>
          <w:color w:val="auto"/>
          <w:sz w:val="22"/>
          <w:szCs w:val="22"/>
          <w:lang w:val="sr-Latn-RS"/>
        </w:rPr>
        <w:t xml:space="preserve">, J., </w:t>
      </w:r>
      <w:r w:rsidRPr="00005E6C">
        <w:rPr>
          <w:bCs/>
          <w:color w:val="auto"/>
          <w:sz w:val="22"/>
          <w:szCs w:val="22"/>
          <w:lang w:val="sr-Latn-RS"/>
        </w:rPr>
        <w:t>Ćurković</w:t>
      </w:r>
      <w:r w:rsidR="00954EAF" w:rsidRPr="00005E6C">
        <w:rPr>
          <w:bCs/>
          <w:color w:val="auto"/>
          <w:sz w:val="22"/>
          <w:szCs w:val="22"/>
          <w:lang w:val="sr-Latn-RS"/>
        </w:rPr>
        <w:t>, B.</w:t>
      </w:r>
      <w:r w:rsidRPr="00005E6C">
        <w:rPr>
          <w:color w:val="auto"/>
          <w:sz w:val="22"/>
          <w:szCs w:val="22"/>
          <w:lang w:val="sr-Latn-RS"/>
        </w:rPr>
        <w:t xml:space="preserve">, </w:t>
      </w:r>
      <w:r w:rsidR="00FF7C77" w:rsidRPr="00005E6C">
        <w:rPr>
          <w:color w:val="auto"/>
          <w:sz w:val="22"/>
          <w:szCs w:val="22"/>
          <w:lang w:val="sr-Latn-RS"/>
        </w:rPr>
        <w:t>Babić, G.</w:t>
      </w:r>
      <w:r w:rsidRPr="00005E6C">
        <w:rPr>
          <w:color w:val="auto"/>
          <w:sz w:val="22"/>
          <w:szCs w:val="22"/>
          <w:lang w:val="sr-Latn-RS"/>
        </w:rPr>
        <w:t xml:space="preserve">, </w:t>
      </w:r>
      <w:r w:rsidRPr="00005E6C">
        <w:rPr>
          <w:bCs/>
          <w:color w:val="auto"/>
          <w:sz w:val="22"/>
          <w:szCs w:val="22"/>
          <w:lang w:val="sr-Latn-RS"/>
        </w:rPr>
        <w:t xml:space="preserve">Trkulјa, V., Radanović, S., Štrbac, M. (2014): </w:t>
      </w:r>
      <w:r w:rsidRPr="00005E6C">
        <w:rPr>
          <w:color w:val="auto"/>
          <w:sz w:val="22"/>
          <w:szCs w:val="22"/>
          <w:lang w:val="sr-Latn-RS"/>
        </w:rPr>
        <w:t>Ispitivanje efikasnosti herbicida u usjevu kukuruza na području Banja Luke tokom 2014. godine. XI Simpozijum o zaštiti bilјa u Bosni i Hercegovini, Teslić. Zbornik rezimea: 53–54.</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bCs/>
          <w:color w:val="auto"/>
          <w:sz w:val="22"/>
          <w:szCs w:val="22"/>
          <w:lang w:val="sr-Latn-RS"/>
        </w:rPr>
        <w:t>Ćurković</w:t>
      </w:r>
      <w:r w:rsidR="00954EAF" w:rsidRPr="00005E6C">
        <w:rPr>
          <w:bCs/>
          <w:color w:val="auto"/>
          <w:sz w:val="22"/>
          <w:szCs w:val="22"/>
          <w:lang w:val="sr-Latn-RS"/>
        </w:rPr>
        <w:t>, B.</w:t>
      </w:r>
      <w:r w:rsidRPr="00005E6C">
        <w:rPr>
          <w:color w:val="auto"/>
          <w:sz w:val="22"/>
          <w:szCs w:val="22"/>
          <w:lang w:val="sr-Latn-RS"/>
        </w:rPr>
        <w:t xml:space="preserve">, </w:t>
      </w:r>
      <w:r w:rsidR="00FF7C77" w:rsidRPr="00005E6C">
        <w:rPr>
          <w:color w:val="auto"/>
          <w:sz w:val="22"/>
          <w:szCs w:val="22"/>
          <w:lang w:val="sr-Latn-RS"/>
        </w:rPr>
        <w:t>Babić, G.</w:t>
      </w:r>
      <w:r w:rsidRPr="00005E6C">
        <w:rPr>
          <w:color w:val="auto"/>
          <w:sz w:val="22"/>
          <w:szCs w:val="22"/>
          <w:lang w:val="sr-Latn-RS"/>
        </w:rPr>
        <w:t xml:space="preserve">, </w:t>
      </w:r>
      <w:r w:rsidRPr="00005E6C">
        <w:rPr>
          <w:bCs/>
          <w:color w:val="auto"/>
          <w:sz w:val="22"/>
          <w:szCs w:val="22"/>
          <w:lang w:val="sr-Latn-RS"/>
        </w:rPr>
        <w:t>Stojčić</w:t>
      </w:r>
      <w:r w:rsidRPr="00005E6C">
        <w:rPr>
          <w:color w:val="auto"/>
          <w:sz w:val="22"/>
          <w:szCs w:val="22"/>
          <w:lang w:val="sr-Latn-RS"/>
        </w:rPr>
        <w:t xml:space="preserve">, J., </w:t>
      </w:r>
      <w:r w:rsidRPr="00005E6C">
        <w:rPr>
          <w:bCs/>
          <w:color w:val="auto"/>
          <w:sz w:val="22"/>
          <w:szCs w:val="22"/>
          <w:lang w:val="sr-Latn-RS"/>
        </w:rPr>
        <w:t xml:space="preserve">Trkulјa, V., Nožinić, M., Spremo, D. (2014): </w:t>
      </w:r>
      <w:r w:rsidRPr="00005E6C">
        <w:rPr>
          <w:color w:val="auto"/>
          <w:sz w:val="22"/>
          <w:szCs w:val="22"/>
          <w:lang w:val="sr-Latn-RS"/>
        </w:rPr>
        <w:t>Ispitivanje efikasnosti herbicida u usjevu soje na području Lijevče polјa tokom 2014. godine. XI Simpozijum o zaštiti bilјa u Bosni i Hercegovini, Teslić. Zbornik rezimea: 55–56.</w:t>
      </w:r>
    </w:p>
    <w:p w:rsidR="008240B7" w:rsidRPr="00005E6C" w:rsidRDefault="00FF7C7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lang w:val="sr-Latn-RS"/>
        </w:rPr>
        <w:t>Babić, G.</w:t>
      </w:r>
      <w:r w:rsidR="008240B7" w:rsidRPr="00005E6C">
        <w:rPr>
          <w:color w:val="auto"/>
          <w:sz w:val="22"/>
          <w:szCs w:val="22"/>
          <w:lang w:val="sr-Latn-RS"/>
        </w:rPr>
        <w:t>,</w:t>
      </w:r>
      <w:r w:rsidR="008240B7" w:rsidRPr="00005E6C">
        <w:rPr>
          <w:bCs/>
          <w:color w:val="auto"/>
          <w:sz w:val="22"/>
          <w:szCs w:val="22"/>
          <w:lang w:val="sr-Latn-RS"/>
        </w:rPr>
        <w:t xml:space="preserve"> Trkulјa, V. (2014): </w:t>
      </w:r>
      <w:r w:rsidR="008240B7" w:rsidRPr="00005E6C">
        <w:rPr>
          <w:color w:val="auto"/>
          <w:sz w:val="22"/>
          <w:szCs w:val="22"/>
          <w:lang w:val="sr-Latn-RS"/>
        </w:rPr>
        <w:t xml:space="preserve">Monitoring i mapiranje invazivne korovske vrste </w:t>
      </w:r>
      <w:r w:rsidR="008240B7" w:rsidRPr="00005E6C">
        <w:rPr>
          <w:i/>
          <w:color w:val="auto"/>
          <w:sz w:val="22"/>
          <w:szCs w:val="22"/>
          <w:lang w:val="sr-Latn-RS"/>
        </w:rPr>
        <w:t>Helianthus tuberosus</w:t>
      </w:r>
      <w:r w:rsidR="008240B7" w:rsidRPr="00005E6C">
        <w:rPr>
          <w:color w:val="auto"/>
          <w:sz w:val="22"/>
          <w:szCs w:val="22"/>
          <w:lang w:val="sr-Latn-RS"/>
        </w:rPr>
        <w:t xml:space="preserve"> L. na području sjeverozapadnog dijela Republike Srpske. XI Simpozijum o zaštiti bilјa u Bosni i Hercegovini, Teslić. Zbornik rezimea: 58–59.</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lang w:val="sr-Latn-RS"/>
        </w:rPr>
        <w:t xml:space="preserve">Dakić, P., </w:t>
      </w:r>
      <w:r w:rsidRPr="00005E6C">
        <w:rPr>
          <w:bCs/>
          <w:color w:val="auto"/>
          <w:sz w:val="22"/>
          <w:szCs w:val="22"/>
          <w:lang w:val="sr-Latn-RS"/>
        </w:rPr>
        <w:t>Trkulјa, V.</w:t>
      </w:r>
      <w:r w:rsidRPr="00005E6C">
        <w:rPr>
          <w:color w:val="auto"/>
          <w:sz w:val="22"/>
          <w:szCs w:val="22"/>
          <w:lang w:val="sr-Latn-RS"/>
        </w:rPr>
        <w:t>, Dakić Marija (2014): Zimsko-prolećna zaštita voćaka i vinove loze. XI Simpozijum o zaštiti bilјa u Bosni i Hercegovini, Teslić. Zbornik rezimea: 76–77.</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sr-Latn-BA"/>
        </w:rPr>
        <w:t>Vučurović</w:t>
      </w:r>
      <w:r w:rsidR="001D0372" w:rsidRPr="00005E6C">
        <w:rPr>
          <w:color w:val="auto"/>
          <w:sz w:val="22"/>
          <w:szCs w:val="22"/>
          <w:lang w:val="sr-Latn-BA"/>
        </w:rPr>
        <w:t>, A.</w:t>
      </w:r>
      <w:r w:rsidRPr="00005E6C">
        <w:rPr>
          <w:color w:val="auto"/>
          <w:sz w:val="22"/>
          <w:szCs w:val="22"/>
          <w:lang w:val="sr-Latn-BA"/>
        </w:rPr>
        <w:t>, Krstić</w:t>
      </w:r>
      <w:r w:rsidR="00954EAF" w:rsidRPr="00005E6C">
        <w:rPr>
          <w:color w:val="auto"/>
          <w:sz w:val="22"/>
          <w:szCs w:val="22"/>
          <w:lang w:val="sr-Latn-BA"/>
        </w:rPr>
        <w:t>, B.</w:t>
      </w:r>
      <w:r w:rsidRPr="00005E6C">
        <w:rPr>
          <w:color w:val="auto"/>
          <w:sz w:val="22"/>
          <w:szCs w:val="22"/>
          <w:lang w:val="sr-Latn-BA"/>
        </w:rPr>
        <w:t>, Stanković</w:t>
      </w:r>
      <w:r w:rsidR="00BF6E4A" w:rsidRPr="00005E6C">
        <w:rPr>
          <w:color w:val="auto"/>
          <w:sz w:val="22"/>
          <w:szCs w:val="22"/>
          <w:lang w:val="sr-Latn-BA"/>
        </w:rPr>
        <w:t>, I.</w:t>
      </w:r>
      <w:r w:rsidRPr="00005E6C">
        <w:rPr>
          <w:color w:val="auto"/>
          <w:sz w:val="22"/>
          <w:szCs w:val="22"/>
          <w:lang w:val="sr-Latn-BA"/>
        </w:rPr>
        <w:t>, Trkulјa, V., Stojčić, V., Kovačić Jošić</w:t>
      </w:r>
      <w:r w:rsidR="00954EAF" w:rsidRPr="00005E6C">
        <w:rPr>
          <w:color w:val="auto"/>
          <w:sz w:val="22"/>
          <w:szCs w:val="22"/>
          <w:lang w:val="sr-Latn-BA"/>
        </w:rPr>
        <w:t>, D.</w:t>
      </w:r>
      <w:r w:rsidRPr="00005E6C">
        <w:rPr>
          <w:color w:val="auto"/>
          <w:sz w:val="22"/>
          <w:szCs w:val="22"/>
          <w:lang w:val="sr-Latn-BA"/>
        </w:rPr>
        <w:t>, Mihić Salapura</w:t>
      </w:r>
      <w:r w:rsidR="001D0372" w:rsidRPr="00005E6C">
        <w:rPr>
          <w:color w:val="auto"/>
          <w:sz w:val="22"/>
          <w:szCs w:val="22"/>
          <w:lang w:val="sr-Latn-BA"/>
        </w:rPr>
        <w:t>, J.</w:t>
      </w:r>
      <w:r w:rsidRPr="00005E6C">
        <w:rPr>
          <w:color w:val="auto"/>
          <w:sz w:val="22"/>
          <w:szCs w:val="22"/>
          <w:lang w:val="sr-Latn-BA"/>
        </w:rPr>
        <w:t>, Bulajić</w:t>
      </w:r>
      <w:r w:rsidR="00954EAF" w:rsidRPr="00005E6C">
        <w:rPr>
          <w:color w:val="auto"/>
          <w:sz w:val="22"/>
          <w:szCs w:val="22"/>
          <w:lang w:val="sr-Latn-BA"/>
        </w:rPr>
        <w:t>, A.</w:t>
      </w:r>
      <w:r w:rsidRPr="00005E6C">
        <w:rPr>
          <w:color w:val="auto"/>
          <w:sz w:val="22"/>
          <w:szCs w:val="22"/>
          <w:lang w:val="sr-Latn-BA"/>
        </w:rPr>
        <w:t xml:space="preserve"> (2015): Virusi infektivni za bilјke familije </w:t>
      </w:r>
      <w:r w:rsidRPr="00005E6C">
        <w:rPr>
          <w:i/>
          <w:color w:val="auto"/>
          <w:sz w:val="22"/>
          <w:szCs w:val="22"/>
          <w:lang w:val="sr-Latn-BA"/>
        </w:rPr>
        <w:t>Cucurbitaceae</w:t>
      </w:r>
      <w:r w:rsidRPr="00005E6C">
        <w:rPr>
          <w:color w:val="auto"/>
          <w:sz w:val="22"/>
          <w:szCs w:val="22"/>
          <w:lang w:val="sr-Latn-BA"/>
        </w:rPr>
        <w:t xml:space="preserve"> u Srbiji i Bosni i Hercegovini. XII Simpozijum o zaštiti bilјa u Bosni i Hercegovini, </w:t>
      </w:r>
      <w:r w:rsidR="00D545D5" w:rsidRPr="00005E6C">
        <w:rPr>
          <w:color w:val="auto"/>
          <w:sz w:val="22"/>
          <w:szCs w:val="22"/>
          <w:lang w:val="sr-Latn-BA"/>
        </w:rPr>
        <w:t xml:space="preserve">Mostar. </w:t>
      </w:r>
      <w:r w:rsidRPr="00005E6C">
        <w:rPr>
          <w:color w:val="auto"/>
          <w:sz w:val="22"/>
          <w:szCs w:val="22"/>
          <w:lang w:val="sr-Latn-BA"/>
        </w:rPr>
        <w:t>Zbornik rezimea: 44</w:t>
      </w:r>
      <w:r w:rsidRPr="00005E6C">
        <w:rPr>
          <w:color w:val="auto"/>
          <w:sz w:val="22"/>
          <w:szCs w:val="22"/>
          <w:lang w:val="sr-Latn-RS"/>
        </w:rPr>
        <w:t>–</w:t>
      </w:r>
      <w:r w:rsidRPr="00005E6C">
        <w:rPr>
          <w:color w:val="auto"/>
          <w:sz w:val="22"/>
          <w:szCs w:val="22"/>
          <w:lang w:val="sr-Cyrl-RS"/>
        </w:rPr>
        <w:t>45</w:t>
      </w:r>
      <w:r w:rsidRPr="00005E6C">
        <w:rPr>
          <w:color w:val="auto"/>
          <w:sz w:val="22"/>
          <w:szCs w:val="22"/>
          <w:lang w:val="sr-Latn-BA"/>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sr-Latn-BA"/>
        </w:rPr>
        <w:t>Trkulјa, V., Mihić Salapura</w:t>
      </w:r>
      <w:r w:rsidR="001D0372" w:rsidRPr="00005E6C">
        <w:rPr>
          <w:color w:val="auto"/>
          <w:sz w:val="22"/>
          <w:szCs w:val="22"/>
          <w:lang w:val="sr-Latn-BA"/>
        </w:rPr>
        <w:t>, J.</w:t>
      </w:r>
      <w:r w:rsidRPr="00005E6C">
        <w:rPr>
          <w:color w:val="auto"/>
          <w:sz w:val="22"/>
          <w:szCs w:val="22"/>
          <w:lang w:val="sr-Latn-BA"/>
        </w:rPr>
        <w:t xml:space="preserve">, </w:t>
      </w:r>
      <w:r w:rsidR="00FF7C77" w:rsidRPr="00005E6C">
        <w:rPr>
          <w:color w:val="auto"/>
          <w:sz w:val="22"/>
          <w:szCs w:val="22"/>
          <w:lang w:val="sr-Latn-BA"/>
        </w:rPr>
        <w:t>Babić, G.</w:t>
      </w:r>
      <w:r w:rsidRPr="00005E6C">
        <w:rPr>
          <w:color w:val="auto"/>
          <w:sz w:val="22"/>
          <w:szCs w:val="22"/>
          <w:lang w:val="sr-Latn-BA"/>
        </w:rPr>
        <w:t>, Vuković</w:t>
      </w:r>
      <w:r w:rsidR="00954EAF" w:rsidRPr="00005E6C">
        <w:rPr>
          <w:color w:val="auto"/>
          <w:sz w:val="22"/>
          <w:szCs w:val="22"/>
          <w:lang w:val="sr-Latn-BA"/>
        </w:rPr>
        <w:t>, B.</w:t>
      </w:r>
      <w:r w:rsidRPr="00005E6C">
        <w:rPr>
          <w:color w:val="auto"/>
          <w:sz w:val="22"/>
          <w:szCs w:val="22"/>
          <w:lang w:val="sr-Latn-BA"/>
        </w:rPr>
        <w:t>, Ćurković</w:t>
      </w:r>
      <w:r w:rsidR="00954EAF" w:rsidRPr="00005E6C">
        <w:rPr>
          <w:color w:val="auto"/>
          <w:sz w:val="22"/>
          <w:szCs w:val="22"/>
          <w:lang w:val="sr-Latn-BA"/>
        </w:rPr>
        <w:t>, B.</w:t>
      </w:r>
      <w:r w:rsidRPr="00005E6C">
        <w:rPr>
          <w:color w:val="auto"/>
          <w:sz w:val="22"/>
          <w:szCs w:val="22"/>
          <w:lang w:val="sr-Latn-BA"/>
        </w:rPr>
        <w:t>, Kovačić Jošić</w:t>
      </w:r>
      <w:r w:rsidR="00954EAF" w:rsidRPr="00005E6C">
        <w:rPr>
          <w:color w:val="auto"/>
          <w:sz w:val="22"/>
          <w:szCs w:val="22"/>
          <w:lang w:val="sr-Latn-BA"/>
        </w:rPr>
        <w:t>, D.</w:t>
      </w:r>
      <w:r w:rsidRPr="00005E6C">
        <w:rPr>
          <w:color w:val="auto"/>
          <w:sz w:val="22"/>
          <w:szCs w:val="22"/>
          <w:lang w:val="sr-Latn-BA"/>
        </w:rPr>
        <w:t xml:space="preserve">, Mandić, D. (2015): Genetička karakterizacija linija i sorti ozime pšenice na rezistentnost prema </w:t>
      </w:r>
      <w:r w:rsidRPr="00005E6C">
        <w:rPr>
          <w:i/>
          <w:color w:val="auto"/>
          <w:sz w:val="22"/>
          <w:szCs w:val="22"/>
          <w:lang w:val="sr-Latn-BA"/>
        </w:rPr>
        <w:t>Puccinia recondida</w:t>
      </w:r>
      <w:r w:rsidRPr="00005E6C">
        <w:rPr>
          <w:color w:val="auto"/>
          <w:sz w:val="22"/>
          <w:szCs w:val="22"/>
          <w:lang w:val="sr-Latn-BA"/>
        </w:rPr>
        <w:t xml:space="preserve"> Dietel </w:t>
      </w:r>
      <w:r w:rsidRPr="00005E6C">
        <w:rPr>
          <w:i/>
          <w:color w:val="auto"/>
          <w:sz w:val="22"/>
          <w:szCs w:val="22"/>
          <w:lang w:val="sr-Latn-BA"/>
        </w:rPr>
        <w:t>et</w:t>
      </w:r>
      <w:r w:rsidRPr="00005E6C">
        <w:rPr>
          <w:color w:val="auto"/>
          <w:sz w:val="22"/>
          <w:szCs w:val="22"/>
          <w:lang w:val="sr-Latn-BA"/>
        </w:rPr>
        <w:t xml:space="preserve"> Holw. prouzrokovaču lisne rđe. XII Simpozijum o zaštiti bilјa u Bosni i Hercegovini, </w:t>
      </w:r>
      <w:r w:rsidR="00D545D5" w:rsidRPr="00005E6C">
        <w:rPr>
          <w:color w:val="auto"/>
          <w:sz w:val="22"/>
          <w:szCs w:val="22"/>
          <w:lang w:val="sr-Latn-BA"/>
        </w:rPr>
        <w:t xml:space="preserve">Mostar. </w:t>
      </w:r>
      <w:r w:rsidRPr="00005E6C">
        <w:rPr>
          <w:color w:val="auto"/>
          <w:sz w:val="22"/>
          <w:szCs w:val="22"/>
          <w:lang w:val="sr-Latn-BA"/>
        </w:rPr>
        <w:t>Zbornik rezimea: 47</w:t>
      </w:r>
      <w:r w:rsidRPr="00005E6C">
        <w:rPr>
          <w:color w:val="auto"/>
          <w:sz w:val="22"/>
          <w:szCs w:val="22"/>
          <w:lang w:val="sr-Latn-RS"/>
        </w:rPr>
        <w:t>–</w:t>
      </w:r>
      <w:r w:rsidRPr="00005E6C">
        <w:rPr>
          <w:color w:val="auto"/>
          <w:sz w:val="22"/>
          <w:szCs w:val="22"/>
          <w:lang w:val="sr-Cyrl-RS"/>
        </w:rPr>
        <w:t>48</w:t>
      </w:r>
      <w:r w:rsidRPr="00005E6C">
        <w:rPr>
          <w:color w:val="auto"/>
          <w:sz w:val="22"/>
          <w:szCs w:val="22"/>
          <w:lang w:val="sr-Latn-BA"/>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sr-Latn-BA"/>
        </w:rPr>
        <w:t>Trkulјa, V., Mihić Salapura</w:t>
      </w:r>
      <w:r w:rsidR="001D0372" w:rsidRPr="00005E6C">
        <w:rPr>
          <w:color w:val="auto"/>
          <w:sz w:val="22"/>
          <w:szCs w:val="22"/>
          <w:lang w:val="sr-Latn-BA"/>
        </w:rPr>
        <w:t>, J.</w:t>
      </w:r>
      <w:r w:rsidRPr="00005E6C">
        <w:rPr>
          <w:color w:val="auto"/>
          <w:sz w:val="22"/>
          <w:szCs w:val="22"/>
          <w:lang w:val="sr-Latn-BA"/>
        </w:rPr>
        <w:t>, Kovačić Jošić</w:t>
      </w:r>
      <w:r w:rsidR="00954EAF" w:rsidRPr="00005E6C">
        <w:rPr>
          <w:color w:val="auto"/>
          <w:sz w:val="22"/>
          <w:szCs w:val="22"/>
          <w:lang w:val="sr-Latn-BA"/>
        </w:rPr>
        <w:t>, D.</w:t>
      </w:r>
      <w:r w:rsidRPr="00005E6C">
        <w:rPr>
          <w:color w:val="auto"/>
          <w:sz w:val="22"/>
          <w:szCs w:val="22"/>
          <w:lang w:val="sr-Latn-BA"/>
        </w:rPr>
        <w:t>, Ćurković</w:t>
      </w:r>
      <w:r w:rsidR="00954EAF" w:rsidRPr="00005E6C">
        <w:rPr>
          <w:color w:val="auto"/>
          <w:sz w:val="22"/>
          <w:szCs w:val="22"/>
          <w:lang w:val="sr-Latn-BA"/>
        </w:rPr>
        <w:t>, B.</w:t>
      </w:r>
      <w:r w:rsidRPr="00005E6C">
        <w:rPr>
          <w:color w:val="auto"/>
          <w:sz w:val="22"/>
          <w:szCs w:val="22"/>
          <w:lang w:val="sr-Latn-BA"/>
        </w:rPr>
        <w:t>, Vasić</w:t>
      </w:r>
      <w:r w:rsidR="001D0372" w:rsidRPr="00005E6C">
        <w:rPr>
          <w:color w:val="auto"/>
          <w:sz w:val="22"/>
          <w:szCs w:val="22"/>
          <w:lang w:val="sr-Latn-BA"/>
        </w:rPr>
        <w:t>, J.</w:t>
      </w:r>
      <w:r w:rsidRPr="00005E6C">
        <w:rPr>
          <w:color w:val="auto"/>
          <w:sz w:val="22"/>
          <w:szCs w:val="22"/>
          <w:lang w:val="sr-Latn-BA"/>
        </w:rPr>
        <w:t>, Vuković</w:t>
      </w:r>
      <w:r w:rsidR="00954EAF" w:rsidRPr="00005E6C">
        <w:rPr>
          <w:color w:val="auto"/>
          <w:sz w:val="22"/>
          <w:szCs w:val="22"/>
          <w:lang w:val="sr-Latn-BA"/>
        </w:rPr>
        <w:t>, B.</w:t>
      </w:r>
      <w:r w:rsidRPr="00005E6C">
        <w:rPr>
          <w:color w:val="auto"/>
          <w:sz w:val="22"/>
          <w:szCs w:val="22"/>
          <w:lang w:val="sr-Latn-BA"/>
        </w:rPr>
        <w:t xml:space="preserve">, </w:t>
      </w:r>
      <w:r w:rsidR="00FF7C77" w:rsidRPr="00005E6C">
        <w:rPr>
          <w:color w:val="auto"/>
          <w:sz w:val="22"/>
          <w:szCs w:val="22"/>
          <w:lang w:val="sr-Latn-BA"/>
        </w:rPr>
        <w:t>Babić, G.</w:t>
      </w:r>
      <w:r w:rsidRPr="00005E6C">
        <w:rPr>
          <w:color w:val="auto"/>
          <w:sz w:val="22"/>
          <w:szCs w:val="22"/>
          <w:lang w:val="sr-Latn-BA"/>
        </w:rPr>
        <w:t>, Prijić</w:t>
      </w:r>
      <w:r w:rsidR="00954EAF" w:rsidRPr="00005E6C">
        <w:rPr>
          <w:color w:val="auto"/>
          <w:sz w:val="22"/>
          <w:szCs w:val="22"/>
          <w:lang w:val="sr-Latn-BA"/>
        </w:rPr>
        <w:t>, J.</w:t>
      </w:r>
      <w:r w:rsidRPr="00005E6C">
        <w:rPr>
          <w:color w:val="auto"/>
          <w:sz w:val="22"/>
          <w:szCs w:val="22"/>
          <w:lang w:val="sr-Latn-BA"/>
        </w:rPr>
        <w:t xml:space="preserve"> (2015): Rezultati petogodišnjeg monitoringa karantinskih bakterija krompira u Republici Srpskoj. XII Simpozijum o zaštiti bilјa u Bosni i Hercegovini, </w:t>
      </w:r>
      <w:r w:rsidR="00D545D5" w:rsidRPr="00005E6C">
        <w:rPr>
          <w:color w:val="auto"/>
          <w:sz w:val="22"/>
          <w:szCs w:val="22"/>
          <w:lang w:val="sr-Latn-BA"/>
        </w:rPr>
        <w:t xml:space="preserve">Mostar. </w:t>
      </w:r>
      <w:r w:rsidRPr="00005E6C">
        <w:rPr>
          <w:color w:val="auto"/>
          <w:sz w:val="22"/>
          <w:szCs w:val="22"/>
          <w:lang w:val="sr-Latn-BA"/>
        </w:rPr>
        <w:t>Zbornik rezimea: 50</w:t>
      </w:r>
      <w:r w:rsidRPr="00005E6C">
        <w:rPr>
          <w:color w:val="auto"/>
          <w:sz w:val="22"/>
          <w:szCs w:val="22"/>
          <w:lang w:val="sr-Latn-RS"/>
        </w:rPr>
        <w:t>–</w:t>
      </w:r>
      <w:r w:rsidRPr="00005E6C">
        <w:rPr>
          <w:color w:val="auto"/>
          <w:sz w:val="22"/>
          <w:szCs w:val="22"/>
          <w:lang w:val="sr-Cyrl-RS"/>
        </w:rPr>
        <w:t>51</w:t>
      </w:r>
      <w:r w:rsidRPr="00005E6C">
        <w:rPr>
          <w:color w:val="auto"/>
          <w:sz w:val="22"/>
          <w:szCs w:val="22"/>
          <w:lang w:val="sr-Latn-BA"/>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sr-Latn-BA"/>
        </w:rPr>
        <w:lastRenderedPageBreak/>
        <w:t>Koščica, M., Hrustić</w:t>
      </w:r>
      <w:r w:rsidR="00954EAF" w:rsidRPr="00005E6C">
        <w:rPr>
          <w:color w:val="auto"/>
          <w:sz w:val="22"/>
          <w:szCs w:val="22"/>
          <w:lang w:val="sr-Latn-BA"/>
        </w:rPr>
        <w:t>, J.</w:t>
      </w:r>
      <w:r w:rsidRPr="00005E6C">
        <w:rPr>
          <w:color w:val="auto"/>
          <w:sz w:val="22"/>
          <w:szCs w:val="22"/>
          <w:lang w:val="sr-Latn-BA"/>
        </w:rPr>
        <w:t>, Mihajlović Milica, Trkulјa, V., Tanović</w:t>
      </w:r>
      <w:r w:rsidR="00954EAF" w:rsidRPr="00005E6C">
        <w:rPr>
          <w:color w:val="auto"/>
          <w:sz w:val="22"/>
          <w:szCs w:val="22"/>
          <w:lang w:val="sr-Latn-BA"/>
        </w:rPr>
        <w:t>, B.</w:t>
      </w:r>
      <w:r w:rsidRPr="00005E6C">
        <w:rPr>
          <w:color w:val="auto"/>
          <w:sz w:val="22"/>
          <w:szCs w:val="22"/>
          <w:lang w:val="sr-Latn-BA"/>
        </w:rPr>
        <w:t xml:space="preserve"> (2015): </w:t>
      </w:r>
      <w:r w:rsidRPr="00005E6C">
        <w:rPr>
          <w:i/>
          <w:color w:val="auto"/>
          <w:sz w:val="22"/>
          <w:szCs w:val="22"/>
          <w:lang w:val="sr-Latn-BA"/>
        </w:rPr>
        <w:t>Botrytis squamosa</w:t>
      </w:r>
      <w:r w:rsidRPr="00005E6C">
        <w:rPr>
          <w:color w:val="auto"/>
          <w:sz w:val="22"/>
          <w:szCs w:val="22"/>
          <w:lang w:val="sr-Latn-BA"/>
        </w:rPr>
        <w:t xml:space="preserve"> – prouzrokovač paleži lista crvenog luka. XII Simpozijum o zaštiti bilјa u Bosni i Hercegovini, </w:t>
      </w:r>
      <w:r w:rsidR="00D545D5" w:rsidRPr="00005E6C">
        <w:rPr>
          <w:color w:val="auto"/>
          <w:sz w:val="22"/>
          <w:szCs w:val="22"/>
          <w:lang w:val="sr-Latn-BA"/>
        </w:rPr>
        <w:t xml:space="preserve">Mostar. </w:t>
      </w:r>
      <w:r w:rsidRPr="00005E6C">
        <w:rPr>
          <w:color w:val="auto"/>
          <w:sz w:val="22"/>
          <w:szCs w:val="22"/>
          <w:lang w:val="sr-Latn-BA"/>
        </w:rPr>
        <w:t>Zbornik rezimea: 54</w:t>
      </w:r>
      <w:r w:rsidRPr="00005E6C">
        <w:rPr>
          <w:color w:val="auto"/>
          <w:sz w:val="22"/>
          <w:szCs w:val="22"/>
          <w:lang w:val="sr-Latn-RS"/>
        </w:rPr>
        <w:t>–55</w:t>
      </w:r>
      <w:r w:rsidRPr="00005E6C">
        <w:rPr>
          <w:color w:val="auto"/>
          <w:sz w:val="22"/>
          <w:szCs w:val="22"/>
          <w:lang w:val="sr-Latn-BA"/>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sr-Latn-BA"/>
        </w:rPr>
        <w:t xml:space="preserve">Mitrović, P., Adamović, D., Đalović, I., Trkulјa, V. (2015): Simptomi crvenila na različitim bilјnim vrstama – pr. </w:t>
      </w:r>
      <w:r w:rsidRPr="00005E6C">
        <w:rPr>
          <w:i/>
          <w:color w:val="auto"/>
          <w:sz w:val="22"/>
          <w:szCs w:val="22"/>
          <w:lang w:val="sr-Latn-BA"/>
        </w:rPr>
        <w:t xml:space="preserve">Candidatus </w:t>
      </w:r>
      <w:r w:rsidRPr="00005E6C">
        <w:rPr>
          <w:color w:val="auto"/>
          <w:sz w:val="22"/>
          <w:szCs w:val="22"/>
          <w:lang w:val="sr-Latn-BA"/>
        </w:rPr>
        <w:t xml:space="preserve">Phytoplasma solani u Srbiji. XII Simpozijum o zaštiti bilјa u Bosni i Hercegovini, </w:t>
      </w:r>
      <w:r w:rsidR="00D545D5" w:rsidRPr="00005E6C">
        <w:rPr>
          <w:color w:val="auto"/>
          <w:sz w:val="22"/>
          <w:szCs w:val="22"/>
          <w:lang w:val="sr-Latn-BA"/>
        </w:rPr>
        <w:t xml:space="preserve">Mostar. </w:t>
      </w:r>
      <w:r w:rsidRPr="00005E6C">
        <w:rPr>
          <w:color w:val="auto"/>
          <w:sz w:val="22"/>
          <w:szCs w:val="22"/>
          <w:lang w:val="sr-Latn-BA"/>
        </w:rPr>
        <w:t>Zbornik rezimea: 58</w:t>
      </w:r>
      <w:r w:rsidRPr="00005E6C">
        <w:rPr>
          <w:color w:val="auto"/>
          <w:sz w:val="22"/>
          <w:szCs w:val="22"/>
          <w:lang w:val="sr-Latn-RS"/>
        </w:rPr>
        <w:t>–59</w:t>
      </w:r>
      <w:r w:rsidRPr="00005E6C">
        <w:rPr>
          <w:color w:val="auto"/>
          <w:sz w:val="22"/>
          <w:szCs w:val="22"/>
          <w:lang w:val="sr-Latn-BA"/>
        </w:rPr>
        <w:t>.</w:t>
      </w:r>
    </w:p>
    <w:p w:rsidR="008240B7" w:rsidRPr="00005E6C" w:rsidRDefault="008240B7" w:rsidP="00005E6C">
      <w:pPr>
        <w:pStyle w:val="Default"/>
        <w:numPr>
          <w:ilvl w:val="0"/>
          <w:numId w:val="17"/>
        </w:numPr>
        <w:spacing w:before="20"/>
        <w:ind w:left="392" w:hangingChars="180" w:hanging="392"/>
        <w:jc w:val="both"/>
        <w:rPr>
          <w:color w:val="auto"/>
          <w:spacing w:val="-2"/>
          <w:sz w:val="22"/>
          <w:szCs w:val="22"/>
          <w:lang w:val="en-AU"/>
        </w:rPr>
      </w:pPr>
      <w:r w:rsidRPr="00005E6C">
        <w:rPr>
          <w:color w:val="auto"/>
          <w:spacing w:val="-2"/>
          <w:sz w:val="22"/>
          <w:szCs w:val="22"/>
          <w:lang w:val="sr-Latn-BA"/>
        </w:rPr>
        <w:t>Trkulјa, V., Ćurković</w:t>
      </w:r>
      <w:r w:rsidR="00954EAF" w:rsidRPr="00005E6C">
        <w:rPr>
          <w:color w:val="auto"/>
          <w:spacing w:val="-2"/>
          <w:sz w:val="22"/>
          <w:szCs w:val="22"/>
          <w:lang w:val="sr-Latn-BA"/>
        </w:rPr>
        <w:t>, B.</w:t>
      </w:r>
      <w:r w:rsidRPr="00005E6C">
        <w:rPr>
          <w:color w:val="auto"/>
          <w:spacing w:val="-2"/>
          <w:sz w:val="22"/>
          <w:szCs w:val="22"/>
          <w:lang w:val="sr-Latn-BA"/>
        </w:rPr>
        <w:t>, Vasić</w:t>
      </w:r>
      <w:r w:rsidR="001D0372" w:rsidRPr="00005E6C">
        <w:rPr>
          <w:color w:val="auto"/>
          <w:spacing w:val="-2"/>
          <w:sz w:val="22"/>
          <w:szCs w:val="22"/>
          <w:lang w:val="sr-Latn-BA"/>
        </w:rPr>
        <w:t>, J.</w:t>
      </w:r>
      <w:r w:rsidRPr="00005E6C">
        <w:rPr>
          <w:color w:val="auto"/>
          <w:spacing w:val="-2"/>
          <w:sz w:val="22"/>
          <w:szCs w:val="22"/>
          <w:lang w:val="sr-Latn-BA"/>
        </w:rPr>
        <w:t>, Vuković</w:t>
      </w:r>
      <w:r w:rsidR="00954EAF" w:rsidRPr="00005E6C">
        <w:rPr>
          <w:color w:val="auto"/>
          <w:spacing w:val="-2"/>
          <w:sz w:val="22"/>
          <w:szCs w:val="22"/>
          <w:lang w:val="sr-Latn-BA"/>
        </w:rPr>
        <w:t>, B.</w:t>
      </w:r>
      <w:r w:rsidRPr="00005E6C">
        <w:rPr>
          <w:color w:val="auto"/>
          <w:spacing w:val="-2"/>
          <w:sz w:val="22"/>
          <w:szCs w:val="22"/>
          <w:lang w:val="sr-Latn-BA"/>
        </w:rPr>
        <w:t xml:space="preserve">, </w:t>
      </w:r>
      <w:r w:rsidR="00FF7C77" w:rsidRPr="00005E6C">
        <w:rPr>
          <w:color w:val="auto"/>
          <w:spacing w:val="-2"/>
          <w:sz w:val="22"/>
          <w:szCs w:val="22"/>
          <w:lang w:val="sr-Latn-BA"/>
        </w:rPr>
        <w:t>Babić, G.</w:t>
      </w:r>
      <w:r w:rsidRPr="00005E6C">
        <w:rPr>
          <w:color w:val="auto"/>
          <w:spacing w:val="-2"/>
          <w:sz w:val="22"/>
          <w:szCs w:val="22"/>
          <w:lang w:val="sr-Latn-BA"/>
        </w:rPr>
        <w:t>, Kovačić Jošić</w:t>
      </w:r>
      <w:r w:rsidR="00954EAF" w:rsidRPr="00005E6C">
        <w:rPr>
          <w:color w:val="auto"/>
          <w:spacing w:val="-2"/>
          <w:sz w:val="22"/>
          <w:szCs w:val="22"/>
          <w:lang w:val="sr-Latn-BA"/>
        </w:rPr>
        <w:t>, D.</w:t>
      </w:r>
      <w:r w:rsidRPr="00005E6C">
        <w:rPr>
          <w:color w:val="auto"/>
          <w:spacing w:val="-2"/>
          <w:sz w:val="22"/>
          <w:szCs w:val="22"/>
          <w:lang w:val="sr-Latn-BA"/>
        </w:rPr>
        <w:t>, Mihić Salapura</w:t>
      </w:r>
      <w:r w:rsidR="001D0372" w:rsidRPr="00005E6C">
        <w:rPr>
          <w:color w:val="auto"/>
          <w:spacing w:val="-2"/>
          <w:sz w:val="22"/>
          <w:szCs w:val="22"/>
          <w:lang w:val="sr-Latn-BA"/>
        </w:rPr>
        <w:t>, J.</w:t>
      </w:r>
      <w:r w:rsidRPr="00005E6C">
        <w:rPr>
          <w:color w:val="auto"/>
          <w:spacing w:val="-2"/>
          <w:sz w:val="22"/>
          <w:szCs w:val="22"/>
          <w:lang w:val="sr-Latn-BA"/>
        </w:rPr>
        <w:t>, Pejčić</w:t>
      </w:r>
      <w:r w:rsidR="006D4739" w:rsidRPr="00005E6C">
        <w:rPr>
          <w:color w:val="auto"/>
          <w:spacing w:val="-2"/>
          <w:sz w:val="22"/>
          <w:szCs w:val="22"/>
          <w:lang w:val="sr-Latn-BA"/>
        </w:rPr>
        <w:t>, J.</w:t>
      </w:r>
      <w:r w:rsidRPr="00005E6C">
        <w:rPr>
          <w:color w:val="auto"/>
          <w:spacing w:val="-2"/>
          <w:sz w:val="22"/>
          <w:szCs w:val="22"/>
          <w:lang w:val="sr-Latn-BA"/>
        </w:rPr>
        <w:t xml:space="preserve"> (2015): Najčešće bolesti ukrasnih bilјaka u Bosni i Hercegovini. XII Simpozijum o zaštiti bilјa u Bosni i Hercegovini, </w:t>
      </w:r>
      <w:r w:rsidR="00D545D5" w:rsidRPr="00005E6C">
        <w:rPr>
          <w:color w:val="auto"/>
          <w:spacing w:val="-2"/>
          <w:sz w:val="22"/>
          <w:szCs w:val="22"/>
          <w:lang w:val="sr-Latn-BA"/>
        </w:rPr>
        <w:t xml:space="preserve">Mostar. </w:t>
      </w:r>
      <w:r w:rsidRPr="00005E6C">
        <w:rPr>
          <w:color w:val="auto"/>
          <w:spacing w:val="-2"/>
          <w:sz w:val="22"/>
          <w:szCs w:val="22"/>
          <w:lang w:val="sr-Latn-BA"/>
        </w:rPr>
        <w:t>Zbornik rezimea: 59</w:t>
      </w:r>
      <w:r w:rsidRPr="00005E6C">
        <w:rPr>
          <w:color w:val="auto"/>
          <w:spacing w:val="-2"/>
          <w:sz w:val="22"/>
          <w:szCs w:val="22"/>
          <w:lang w:val="sr-Latn-RS"/>
        </w:rPr>
        <w:t>–60</w:t>
      </w:r>
      <w:r w:rsidRPr="00005E6C">
        <w:rPr>
          <w:color w:val="auto"/>
          <w:spacing w:val="-2"/>
          <w:sz w:val="22"/>
          <w:szCs w:val="22"/>
          <w:lang w:val="sr-Latn-BA"/>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bCs/>
          <w:noProof/>
          <w:color w:val="auto"/>
          <w:sz w:val="22"/>
          <w:szCs w:val="22"/>
          <w:lang w:val="sr-Cyrl-RS"/>
        </w:rPr>
        <w:t>Тrkulја, V., Kоvаčić Јоšić, D., Vаsić, Ј., Vukоvić, B., Priјić, Ј., Bаbić, G. (2015): Rеzultаti mоnitоringа mikоtоksinа u hrаni i hrаni zа živоtinjе nа pоdručјu Rеpublikе Srpskе</w:t>
      </w:r>
      <w:r w:rsidRPr="00005E6C">
        <w:rPr>
          <w:bCs/>
          <w:noProof/>
          <w:color w:val="auto"/>
          <w:sz w:val="22"/>
          <w:szCs w:val="22"/>
          <w:lang w:val="sr-Latn-BA"/>
        </w:rPr>
        <w:t>.</w:t>
      </w:r>
      <w:r w:rsidRPr="00005E6C">
        <w:rPr>
          <w:bCs/>
          <w:noProof/>
          <w:color w:val="auto"/>
          <w:sz w:val="22"/>
          <w:szCs w:val="22"/>
          <w:lang w:val="sr-Cyrl-RS"/>
        </w:rPr>
        <w:t xml:space="preserve"> </w:t>
      </w:r>
      <w:r w:rsidRPr="00005E6C">
        <w:rPr>
          <w:color w:val="auto"/>
          <w:sz w:val="22"/>
          <w:szCs w:val="22"/>
          <w:lang w:val="sr-Latn-BA"/>
        </w:rPr>
        <w:t xml:space="preserve">XII Simpozijum o zaštiti bilјa u Bosni i Hercegovini, </w:t>
      </w:r>
      <w:r w:rsidR="00D545D5" w:rsidRPr="00005E6C">
        <w:rPr>
          <w:color w:val="auto"/>
          <w:sz w:val="22"/>
          <w:szCs w:val="22"/>
          <w:lang w:val="sr-Latn-BA"/>
        </w:rPr>
        <w:t xml:space="preserve">Mostar. </w:t>
      </w:r>
      <w:r w:rsidRPr="00005E6C">
        <w:rPr>
          <w:color w:val="auto"/>
          <w:sz w:val="22"/>
          <w:szCs w:val="22"/>
          <w:lang w:val="sr-Latn-BA"/>
        </w:rPr>
        <w:t>Zbornik rezimea: 60</w:t>
      </w:r>
      <w:r w:rsidRPr="00005E6C">
        <w:rPr>
          <w:color w:val="auto"/>
          <w:sz w:val="22"/>
          <w:szCs w:val="22"/>
          <w:lang w:val="sr-Latn-RS"/>
        </w:rPr>
        <w:t>–62</w:t>
      </w:r>
      <w:r w:rsidRPr="00005E6C">
        <w:rPr>
          <w:color w:val="auto"/>
          <w:sz w:val="22"/>
          <w:szCs w:val="22"/>
          <w:lang w:val="sr-Latn-BA"/>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sr-Latn-BA"/>
        </w:rPr>
        <w:t xml:space="preserve"> Ćurković</w:t>
      </w:r>
      <w:r w:rsidR="00954EAF" w:rsidRPr="00005E6C">
        <w:rPr>
          <w:color w:val="auto"/>
          <w:sz w:val="22"/>
          <w:szCs w:val="22"/>
          <w:lang w:val="sr-Latn-BA"/>
        </w:rPr>
        <w:t>, B.</w:t>
      </w:r>
      <w:r w:rsidRPr="00005E6C">
        <w:rPr>
          <w:color w:val="auto"/>
          <w:sz w:val="22"/>
          <w:szCs w:val="22"/>
          <w:lang w:val="sr-Latn-BA"/>
        </w:rPr>
        <w:t xml:space="preserve">, </w:t>
      </w:r>
      <w:r w:rsidR="00FF7C77" w:rsidRPr="00005E6C">
        <w:rPr>
          <w:color w:val="auto"/>
          <w:sz w:val="22"/>
          <w:szCs w:val="22"/>
          <w:lang w:val="sr-Latn-BA"/>
        </w:rPr>
        <w:t>Babić, G.</w:t>
      </w:r>
      <w:r w:rsidRPr="00005E6C">
        <w:rPr>
          <w:color w:val="auto"/>
          <w:sz w:val="22"/>
          <w:szCs w:val="22"/>
          <w:lang w:val="sr-Latn-BA"/>
        </w:rPr>
        <w:t xml:space="preserve">, Mandić, D., Trkulјa, V., Đurašinović, G. (2015): Ispitivanje efikasnosti herbicida u usjevu ozime pšenice na području banjalučke regije tokom 2014/2015. godine. XII Simpozijum o zaštiti bilјa u Bosni i Hercegovini, </w:t>
      </w:r>
      <w:r w:rsidR="00D545D5" w:rsidRPr="00005E6C">
        <w:rPr>
          <w:color w:val="auto"/>
          <w:sz w:val="22"/>
          <w:szCs w:val="22"/>
          <w:lang w:val="sr-Latn-BA"/>
        </w:rPr>
        <w:t xml:space="preserve">Mostar. </w:t>
      </w:r>
      <w:r w:rsidRPr="00005E6C">
        <w:rPr>
          <w:color w:val="auto"/>
          <w:sz w:val="22"/>
          <w:szCs w:val="22"/>
          <w:lang w:val="sr-Latn-BA"/>
        </w:rPr>
        <w:t>Zbornik rezimea: 76</w:t>
      </w:r>
      <w:r w:rsidRPr="00005E6C">
        <w:rPr>
          <w:color w:val="auto"/>
          <w:sz w:val="22"/>
          <w:szCs w:val="22"/>
          <w:lang w:val="sr-Latn-RS"/>
        </w:rPr>
        <w:t>–77</w:t>
      </w:r>
      <w:r w:rsidRPr="00005E6C">
        <w:rPr>
          <w:color w:val="auto"/>
          <w:sz w:val="22"/>
          <w:szCs w:val="22"/>
          <w:lang w:val="sr-Latn-BA"/>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sr-Latn-BA"/>
        </w:rPr>
        <w:t xml:space="preserve">Stojčić, J., Trkulјa, V., </w:t>
      </w:r>
      <w:r w:rsidR="00FF7C77" w:rsidRPr="00005E6C">
        <w:rPr>
          <w:color w:val="auto"/>
          <w:sz w:val="22"/>
          <w:szCs w:val="22"/>
          <w:lang w:val="sr-Latn-BA"/>
        </w:rPr>
        <w:t>Babić, G.</w:t>
      </w:r>
      <w:r w:rsidRPr="00005E6C">
        <w:rPr>
          <w:color w:val="auto"/>
          <w:sz w:val="22"/>
          <w:szCs w:val="22"/>
          <w:lang w:val="sr-Latn-BA"/>
        </w:rPr>
        <w:t>, Ćurković</w:t>
      </w:r>
      <w:r w:rsidR="00954EAF" w:rsidRPr="00005E6C">
        <w:rPr>
          <w:color w:val="auto"/>
          <w:sz w:val="22"/>
          <w:szCs w:val="22"/>
          <w:lang w:val="sr-Latn-BA"/>
        </w:rPr>
        <w:t>, B.</w:t>
      </w:r>
      <w:r w:rsidRPr="00005E6C">
        <w:rPr>
          <w:color w:val="auto"/>
          <w:sz w:val="22"/>
          <w:szCs w:val="22"/>
          <w:lang w:val="sr-Latn-BA"/>
        </w:rPr>
        <w:t xml:space="preserve">, Mandić, D., Đurašinović, G. (2015): Ispitivanje efikasnosti fungicida za suzbijanje patogena lista pšenice na području banjalučke regije tokom 2014/2015. godine. XII Simpozijum o zaštiti bilјa u Bosni i Hercegovini, </w:t>
      </w:r>
      <w:r w:rsidR="00D545D5" w:rsidRPr="00005E6C">
        <w:rPr>
          <w:color w:val="auto"/>
          <w:sz w:val="22"/>
          <w:szCs w:val="22"/>
          <w:lang w:val="sr-Latn-BA"/>
        </w:rPr>
        <w:t xml:space="preserve">Mostar. </w:t>
      </w:r>
      <w:r w:rsidRPr="00005E6C">
        <w:rPr>
          <w:color w:val="auto"/>
          <w:sz w:val="22"/>
          <w:szCs w:val="22"/>
          <w:lang w:val="sr-Latn-BA"/>
        </w:rPr>
        <w:t>Zbornik rezimea: 77</w:t>
      </w:r>
      <w:r w:rsidRPr="00005E6C">
        <w:rPr>
          <w:color w:val="auto"/>
          <w:sz w:val="22"/>
          <w:szCs w:val="22"/>
          <w:lang w:val="sr-Latn-RS"/>
        </w:rPr>
        <w:t>–78</w:t>
      </w:r>
      <w:r w:rsidRPr="00005E6C">
        <w:rPr>
          <w:color w:val="auto"/>
          <w:sz w:val="22"/>
          <w:szCs w:val="22"/>
          <w:lang w:val="sr-Latn-BA"/>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sr-Latn-BA"/>
        </w:rPr>
        <w:t>Ćurković</w:t>
      </w:r>
      <w:r w:rsidR="00954EAF" w:rsidRPr="00005E6C">
        <w:rPr>
          <w:color w:val="auto"/>
          <w:sz w:val="22"/>
          <w:szCs w:val="22"/>
          <w:lang w:val="sr-Latn-BA"/>
        </w:rPr>
        <w:t>, B.</w:t>
      </w:r>
      <w:r w:rsidRPr="00005E6C">
        <w:rPr>
          <w:color w:val="auto"/>
          <w:sz w:val="22"/>
          <w:szCs w:val="22"/>
          <w:lang w:val="sr-Latn-BA"/>
        </w:rPr>
        <w:t xml:space="preserve">, </w:t>
      </w:r>
      <w:r w:rsidR="00FF7C77" w:rsidRPr="00005E6C">
        <w:rPr>
          <w:color w:val="auto"/>
          <w:sz w:val="22"/>
          <w:szCs w:val="22"/>
          <w:lang w:val="sr-Latn-BA"/>
        </w:rPr>
        <w:t>Babić, G.</w:t>
      </w:r>
      <w:r w:rsidRPr="00005E6C">
        <w:rPr>
          <w:color w:val="auto"/>
          <w:sz w:val="22"/>
          <w:szCs w:val="22"/>
          <w:lang w:val="sr-Latn-BA"/>
        </w:rPr>
        <w:t xml:space="preserve">, Trkulјa, V., Stojčić, J., Radanović, S., Štrbac, M. (2015): Ispitivanje efikasnosti herbicida u usjevu kukuruza na području banjalučke regije tokom 2015. godine. XII Simpozijum o zaštiti bilјa u Bosni i Hercegovini, </w:t>
      </w:r>
      <w:r w:rsidR="00D545D5" w:rsidRPr="00005E6C">
        <w:rPr>
          <w:color w:val="auto"/>
          <w:sz w:val="22"/>
          <w:szCs w:val="22"/>
          <w:lang w:val="sr-Latn-BA"/>
        </w:rPr>
        <w:t xml:space="preserve">Mostar. </w:t>
      </w:r>
      <w:r w:rsidRPr="00005E6C">
        <w:rPr>
          <w:color w:val="auto"/>
          <w:sz w:val="22"/>
          <w:szCs w:val="22"/>
          <w:lang w:val="sr-Latn-BA"/>
        </w:rPr>
        <w:t>Zbornik rezimea: 79</w:t>
      </w:r>
      <w:r w:rsidRPr="00005E6C">
        <w:rPr>
          <w:color w:val="auto"/>
          <w:sz w:val="22"/>
          <w:szCs w:val="22"/>
          <w:lang w:val="sr-Latn-RS"/>
        </w:rPr>
        <w:t>–81</w:t>
      </w:r>
      <w:r w:rsidRPr="00005E6C">
        <w:rPr>
          <w:color w:val="auto"/>
          <w:sz w:val="22"/>
          <w:szCs w:val="22"/>
          <w:lang w:val="sr-Latn-BA"/>
        </w:rPr>
        <w:t>.</w:t>
      </w:r>
    </w:p>
    <w:p w:rsidR="008240B7" w:rsidRPr="00005E6C" w:rsidRDefault="00FF7C7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sr-Latn-BA"/>
        </w:rPr>
        <w:t>Babić, G.</w:t>
      </w:r>
      <w:r w:rsidR="008240B7" w:rsidRPr="00005E6C">
        <w:rPr>
          <w:color w:val="auto"/>
          <w:sz w:val="22"/>
          <w:szCs w:val="22"/>
          <w:lang w:val="sr-Latn-BA"/>
        </w:rPr>
        <w:t>, Ćurković</w:t>
      </w:r>
      <w:r w:rsidR="00954EAF" w:rsidRPr="00005E6C">
        <w:rPr>
          <w:color w:val="auto"/>
          <w:sz w:val="22"/>
          <w:szCs w:val="22"/>
          <w:lang w:val="sr-Latn-BA"/>
        </w:rPr>
        <w:t>, B.</w:t>
      </w:r>
      <w:r w:rsidR="008240B7" w:rsidRPr="00005E6C">
        <w:rPr>
          <w:color w:val="auto"/>
          <w:sz w:val="22"/>
          <w:szCs w:val="22"/>
          <w:lang w:val="sr-Latn-BA"/>
        </w:rPr>
        <w:t>, Stojčić, J., Trkulјa, V., Nožinić, M., Spremo, D. (2015): Ispitivanje efikasnosti herbicida u usjevu soje tokom 2015. godine. XII Simpozijum o zaštiti bilјa u Bosni i Hercegovini, Zbornik rezimea: 81</w:t>
      </w:r>
      <w:r w:rsidR="008240B7" w:rsidRPr="00005E6C">
        <w:rPr>
          <w:color w:val="auto"/>
          <w:sz w:val="22"/>
          <w:szCs w:val="22"/>
          <w:lang w:val="sr-Latn-RS"/>
        </w:rPr>
        <w:t>–82</w:t>
      </w:r>
      <w:r w:rsidR="008240B7" w:rsidRPr="00005E6C">
        <w:rPr>
          <w:color w:val="auto"/>
          <w:sz w:val="22"/>
          <w:szCs w:val="22"/>
          <w:lang w:val="sr-Latn-BA"/>
        </w:rPr>
        <w:t>, Mostar.</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sr-Latn-BA"/>
        </w:rPr>
        <w:t>Trkulјa, V., Dončić, D. (2015): Ekspanzija uskolisnih korova u usjevu strnih žita u BiH tokom 2015. godine. XII Simpozijum o zaštiti bilјa u Bosni i Hercegovini</w:t>
      </w:r>
      <w:r w:rsidR="00D545D5" w:rsidRPr="00005E6C">
        <w:rPr>
          <w:color w:val="auto"/>
          <w:sz w:val="22"/>
          <w:szCs w:val="22"/>
          <w:lang w:val="sr-Latn-BA"/>
        </w:rPr>
        <w:t xml:space="preserve"> Mostar.</w:t>
      </w:r>
      <w:r w:rsidRPr="00005E6C">
        <w:rPr>
          <w:color w:val="auto"/>
          <w:sz w:val="22"/>
          <w:szCs w:val="22"/>
          <w:lang w:val="sr-Latn-BA"/>
        </w:rPr>
        <w:t xml:space="preserve"> Zbornik rezimea: 89</w:t>
      </w:r>
      <w:r w:rsidRPr="00005E6C">
        <w:rPr>
          <w:color w:val="auto"/>
          <w:sz w:val="22"/>
          <w:szCs w:val="22"/>
          <w:lang w:val="sr-Latn-RS"/>
        </w:rPr>
        <w:t>–91</w:t>
      </w:r>
      <w:r w:rsidRPr="00005E6C">
        <w:rPr>
          <w:color w:val="auto"/>
          <w:sz w:val="22"/>
          <w:szCs w:val="22"/>
          <w:lang w:val="sr-Latn-BA"/>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sr-Latn-BA"/>
        </w:rPr>
        <w:t>Vasić</w:t>
      </w:r>
      <w:r w:rsidR="00954EAF" w:rsidRPr="00005E6C">
        <w:rPr>
          <w:color w:val="auto"/>
          <w:sz w:val="22"/>
          <w:szCs w:val="22"/>
          <w:lang w:val="sr-Latn-BA"/>
        </w:rPr>
        <w:t>, T.</w:t>
      </w:r>
      <w:r w:rsidRPr="00005E6C">
        <w:rPr>
          <w:color w:val="auto"/>
          <w:sz w:val="22"/>
          <w:szCs w:val="22"/>
          <w:lang w:val="sr-Latn-BA"/>
        </w:rPr>
        <w:t>, Trkulјa, V., Anđelković</w:t>
      </w:r>
      <w:r w:rsidR="00954EAF" w:rsidRPr="00005E6C">
        <w:rPr>
          <w:color w:val="auto"/>
          <w:sz w:val="22"/>
          <w:szCs w:val="22"/>
          <w:lang w:val="sr-Latn-BA"/>
        </w:rPr>
        <w:t>, S.</w:t>
      </w:r>
      <w:r w:rsidRPr="00005E6C">
        <w:rPr>
          <w:color w:val="auto"/>
          <w:sz w:val="22"/>
          <w:szCs w:val="22"/>
          <w:lang w:val="sr-Latn-BA"/>
        </w:rPr>
        <w:t>, Terzić, D., Marković, J., Milenković</w:t>
      </w:r>
      <w:r w:rsidR="00954EAF" w:rsidRPr="00005E6C">
        <w:rPr>
          <w:color w:val="auto"/>
          <w:sz w:val="22"/>
          <w:szCs w:val="22"/>
          <w:lang w:val="sr-Latn-BA"/>
        </w:rPr>
        <w:t>, J.</w:t>
      </w:r>
      <w:r w:rsidRPr="00005E6C">
        <w:rPr>
          <w:color w:val="auto"/>
          <w:sz w:val="22"/>
          <w:szCs w:val="22"/>
          <w:lang w:val="sr-Latn-BA"/>
        </w:rPr>
        <w:t>, Radović</w:t>
      </w:r>
      <w:r w:rsidR="00954EAF" w:rsidRPr="00005E6C">
        <w:rPr>
          <w:color w:val="auto"/>
          <w:sz w:val="22"/>
          <w:szCs w:val="22"/>
          <w:lang w:val="sr-Latn-BA"/>
        </w:rPr>
        <w:t>, J.</w:t>
      </w:r>
      <w:r w:rsidRPr="00005E6C">
        <w:rPr>
          <w:color w:val="auto"/>
          <w:sz w:val="22"/>
          <w:szCs w:val="22"/>
          <w:lang w:val="sr-Latn-BA"/>
        </w:rPr>
        <w:t xml:space="preserve"> (2015): Osjetlјivost različitih genotipova lucerke prema </w:t>
      </w:r>
      <w:r w:rsidRPr="00005E6C">
        <w:rPr>
          <w:i/>
          <w:color w:val="auto"/>
          <w:sz w:val="22"/>
          <w:szCs w:val="22"/>
          <w:lang w:val="sr-Latn-BA"/>
        </w:rPr>
        <w:t>Colletotrichum destructivum</w:t>
      </w:r>
      <w:r w:rsidRPr="00005E6C">
        <w:rPr>
          <w:color w:val="auto"/>
          <w:sz w:val="22"/>
          <w:szCs w:val="22"/>
          <w:lang w:val="sr-Latn-BA"/>
        </w:rPr>
        <w:t xml:space="preserve">. XII Simpozijum o zaštiti bilјa u Bosni i Hercegovini, </w:t>
      </w:r>
      <w:r w:rsidR="00D545D5" w:rsidRPr="00005E6C">
        <w:rPr>
          <w:color w:val="auto"/>
          <w:sz w:val="22"/>
          <w:szCs w:val="22"/>
          <w:lang w:val="sr-Latn-BA"/>
        </w:rPr>
        <w:t>Mostar. Zbornik rezimea: 97</w:t>
      </w:r>
      <w:r w:rsidRPr="00005E6C">
        <w:rPr>
          <w:color w:val="auto"/>
          <w:sz w:val="22"/>
          <w:szCs w:val="22"/>
          <w:lang w:val="sr-Latn-BA"/>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en-AU"/>
        </w:rPr>
        <w:t xml:space="preserve">Koščica, M., Hrustić, J., Mihajlović, M., Trkulјa, V., Todorović, V., Tanović, B. (2015): Effectiveness of some fungicides for control of </w:t>
      </w:r>
      <w:r w:rsidRPr="00005E6C">
        <w:rPr>
          <w:i/>
          <w:iCs/>
          <w:color w:val="auto"/>
          <w:sz w:val="22"/>
          <w:szCs w:val="22"/>
          <w:lang w:val="en-AU"/>
        </w:rPr>
        <w:t>Botrytis squamosa</w:t>
      </w:r>
      <w:r w:rsidRPr="00005E6C">
        <w:rPr>
          <w:iCs/>
          <w:color w:val="auto"/>
          <w:sz w:val="22"/>
          <w:szCs w:val="22"/>
          <w:lang w:val="en-AU"/>
        </w:rPr>
        <w:t>.</w:t>
      </w:r>
      <w:r w:rsidRPr="00005E6C">
        <w:rPr>
          <w:i/>
          <w:iCs/>
          <w:color w:val="auto"/>
          <w:sz w:val="22"/>
          <w:szCs w:val="22"/>
          <w:lang w:val="en-AU"/>
        </w:rPr>
        <w:t xml:space="preserve"> </w:t>
      </w:r>
      <w:r w:rsidRPr="00005E6C">
        <w:rPr>
          <w:color w:val="auto"/>
          <w:sz w:val="22"/>
          <w:szCs w:val="22"/>
          <w:lang w:val="en-AU"/>
        </w:rPr>
        <w:t>IV International Symposium and XX Scientific-professional Conference of Agronomists of Republic of Srpska, Bijelјina, Republic of Srpska, Bosnia and Herzegovina. Book of Abstracts: 87.</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en-AU"/>
        </w:rPr>
        <w:t>Trkulјa, V., Nozinic, M., Babic, G., Curkovic, B., Stojcic, J., Spremo, D. (2015): Results of herbicide efficiency in soya crop of cooperative program Danube – Soya. IV International Symposium and XX Scientific-professional Conference of Agronomists of Republic of Srpska, Bijelјina, Republic of Srpska, Bosnia and Herzegovina. Book of Abstracts: 240</w:t>
      </w:r>
      <w:r w:rsidRPr="00005E6C">
        <w:rPr>
          <w:color w:val="auto"/>
          <w:sz w:val="22"/>
          <w:szCs w:val="22"/>
          <w:lang w:val="en-AU"/>
        </w:rPr>
        <w:sym w:font="Times New Roman" w:char="2013"/>
      </w:r>
      <w:r w:rsidRPr="00005E6C">
        <w:rPr>
          <w:color w:val="auto"/>
          <w:sz w:val="22"/>
          <w:szCs w:val="22"/>
          <w:lang w:val="en-AU"/>
        </w:rPr>
        <w:t>241.</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sr-Latn-BA"/>
        </w:rPr>
        <w:t>Mal</w:t>
      </w:r>
      <w:r w:rsidRPr="00005E6C">
        <w:rPr>
          <w:color w:val="auto"/>
          <w:sz w:val="22"/>
          <w:szCs w:val="22"/>
          <w:lang w:val="sr-Cyrl-RS"/>
        </w:rPr>
        <w:t>i</w:t>
      </w:r>
      <w:r w:rsidRPr="00005E6C">
        <w:rPr>
          <w:color w:val="auto"/>
          <w:sz w:val="22"/>
          <w:szCs w:val="22"/>
          <w:lang w:val="sr-Latn-BA"/>
        </w:rPr>
        <w:t>šević, R., Trkulјa, V., Ćurković</w:t>
      </w:r>
      <w:r w:rsidR="00954EAF" w:rsidRPr="00005E6C">
        <w:rPr>
          <w:color w:val="auto"/>
          <w:sz w:val="22"/>
          <w:szCs w:val="22"/>
          <w:lang w:val="sr-Latn-BA"/>
        </w:rPr>
        <w:t>, B.</w:t>
      </w:r>
      <w:r w:rsidRPr="00005E6C">
        <w:rPr>
          <w:color w:val="auto"/>
          <w:sz w:val="22"/>
          <w:szCs w:val="22"/>
          <w:lang w:val="sr-Latn-BA"/>
        </w:rPr>
        <w:t>, Vasić</w:t>
      </w:r>
      <w:r w:rsidR="001D0372" w:rsidRPr="00005E6C">
        <w:rPr>
          <w:color w:val="auto"/>
          <w:sz w:val="22"/>
          <w:szCs w:val="22"/>
          <w:lang w:val="sr-Latn-BA"/>
        </w:rPr>
        <w:t>, J.</w:t>
      </w:r>
      <w:r w:rsidRPr="00005E6C">
        <w:rPr>
          <w:color w:val="auto"/>
          <w:sz w:val="22"/>
          <w:szCs w:val="22"/>
          <w:lang w:val="sr-Latn-BA"/>
        </w:rPr>
        <w:t>, Kovačić Jošić</w:t>
      </w:r>
      <w:r w:rsidR="00954EAF" w:rsidRPr="00005E6C">
        <w:rPr>
          <w:color w:val="auto"/>
          <w:sz w:val="22"/>
          <w:szCs w:val="22"/>
          <w:lang w:val="sr-Latn-BA"/>
        </w:rPr>
        <w:t>, D.</w:t>
      </w:r>
      <w:r w:rsidRPr="00005E6C">
        <w:rPr>
          <w:color w:val="auto"/>
          <w:sz w:val="22"/>
          <w:szCs w:val="22"/>
          <w:lang w:val="sr-Latn-BA"/>
        </w:rPr>
        <w:t xml:space="preserve"> (2015): Pojava virusa mozaika krastavca (</w:t>
      </w:r>
      <w:r w:rsidRPr="00005E6C">
        <w:rPr>
          <w:i/>
          <w:color w:val="auto"/>
          <w:sz w:val="22"/>
          <w:szCs w:val="22"/>
          <w:lang w:val="sr-Latn-BA"/>
        </w:rPr>
        <w:t>Cucumber mosaic virus</w:t>
      </w:r>
      <w:r w:rsidRPr="00005E6C">
        <w:rPr>
          <w:color w:val="auto"/>
          <w:sz w:val="22"/>
          <w:szCs w:val="22"/>
          <w:lang w:val="sr-Latn-BA"/>
        </w:rPr>
        <w:t>) na paprici na području istočnog dijela Republike Srpske. XIII Savjetovanje o zaštiti bilјa, Zlatibor, Zbornik rezimea radova: 30, Zlatibor.</w:t>
      </w:r>
    </w:p>
    <w:p w:rsidR="008240B7" w:rsidRPr="00005E6C" w:rsidRDefault="00FF7C7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en-AU"/>
        </w:rPr>
        <w:t>Lević, J.</w:t>
      </w:r>
      <w:r w:rsidR="008240B7" w:rsidRPr="00005E6C">
        <w:rPr>
          <w:color w:val="auto"/>
          <w:sz w:val="22"/>
          <w:szCs w:val="22"/>
          <w:lang w:val="en-AU"/>
        </w:rPr>
        <w:t>, Trkulјa, V. (2016)</w:t>
      </w:r>
      <w:r w:rsidR="008240B7" w:rsidRPr="00005E6C">
        <w:rPr>
          <w:color w:val="auto"/>
          <w:sz w:val="22"/>
          <w:szCs w:val="22"/>
          <w:lang w:val="hr-HR"/>
        </w:rPr>
        <w:t xml:space="preserve">: </w:t>
      </w:r>
      <w:r w:rsidR="008240B7" w:rsidRPr="00005E6C">
        <w:rPr>
          <w:color w:val="auto"/>
          <w:sz w:val="22"/>
          <w:szCs w:val="22"/>
          <w:lang w:val="en-AU"/>
        </w:rPr>
        <w:t xml:space="preserve">Patogeni </w:t>
      </w:r>
      <w:r w:rsidR="008240B7" w:rsidRPr="00005E6C">
        <w:rPr>
          <w:color w:val="auto"/>
          <w:sz w:val="22"/>
          <w:szCs w:val="22"/>
          <w:lang w:val="sr-Cyrl-RS"/>
        </w:rPr>
        <w:t>zrnа</w:t>
      </w:r>
      <w:r w:rsidR="008240B7" w:rsidRPr="00005E6C">
        <w:rPr>
          <w:color w:val="auto"/>
          <w:sz w:val="22"/>
          <w:szCs w:val="22"/>
          <w:lang w:val="en-AU"/>
        </w:rPr>
        <w:t xml:space="preserve"> kukuruza: problemi i praktična rešenja.</w:t>
      </w:r>
      <w:r w:rsidR="008240B7" w:rsidRPr="00005E6C">
        <w:rPr>
          <w:color w:val="auto"/>
          <w:sz w:val="22"/>
          <w:szCs w:val="22"/>
          <w:lang w:val="sr-Latn-BA"/>
        </w:rPr>
        <w:t xml:space="preserve"> XIII Simpozijum o zaštiti bilјa u Bosni i Hercegovini, Zbornik rezimea: 9</w:t>
      </w:r>
      <w:r w:rsidR="008240B7" w:rsidRPr="00005E6C">
        <w:rPr>
          <w:color w:val="auto"/>
          <w:sz w:val="22"/>
          <w:szCs w:val="22"/>
          <w:lang w:val="en-AU"/>
        </w:rPr>
        <w:sym w:font="Times New Roman" w:char="2013"/>
      </w:r>
      <w:r w:rsidR="008240B7" w:rsidRPr="00005E6C">
        <w:rPr>
          <w:color w:val="auto"/>
          <w:sz w:val="22"/>
          <w:szCs w:val="22"/>
          <w:lang w:val="sr-Latn-BA"/>
        </w:rPr>
        <w:t>10, Teslić.</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en-AU"/>
        </w:rPr>
        <w:t>Trkulјa, V., Vuković</w:t>
      </w:r>
      <w:r w:rsidR="00954EAF" w:rsidRPr="00005E6C">
        <w:rPr>
          <w:color w:val="auto"/>
          <w:sz w:val="22"/>
          <w:szCs w:val="22"/>
          <w:lang w:val="en-AU"/>
        </w:rPr>
        <w:t>, B.</w:t>
      </w:r>
      <w:r w:rsidRPr="00005E6C">
        <w:rPr>
          <w:color w:val="auto"/>
          <w:sz w:val="22"/>
          <w:szCs w:val="22"/>
          <w:lang w:val="en-AU"/>
        </w:rPr>
        <w:t>, Ćurković</w:t>
      </w:r>
      <w:r w:rsidR="00954EAF" w:rsidRPr="00005E6C">
        <w:rPr>
          <w:color w:val="auto"/>
          <w:sz w:val="22"/>
          <w:szCs w:val="22"/>
          <w:lang w:val="en-AU"/>
        </w:rPr>
        <w:t>, B.</w:t>
      </w:r>
      <w:r w:rsidRPr="00005E6C">
        <w:rPr>
          <w:color w:val="auto"/>
          <w:sz w:val="22"/>
          <w:szCs w:val="22"/>
          <w:lang w:val="en-AU"/>
        </w:rPr>
        <w:t>, Vasić</w:t>
      </w:r>
      <w:r w:rsidR="001D0372" w:rsidRPr="00005E6C">
        <w:rPr>
          <w:color w:val="auto"/>
          <w:sz w:val="22"/>
          <w:szCs w:val="22"/>
          <w:lang w:val="en-AU"/>
        </w:rPr>
        <w:t>, J.</w:t>
      </w:r>
      <w:r w:rsidRPr="00005E6C">
        <w:rPr>
          <w:color w:val="auto"/>
          <w:sz w:val="22"/>
          <w:szCs w:val="22"/>
          <w:lang w:val="en-AU"/>
        </w:rPr>
        <w:t xml:space="preserve">, </w:t>
      </w:r>
      <w:r w:rsidR="00FF7C77" w:rsidRPr="00005E6C">
        <w:rPr>
          <w:color w:val="auto"/>
          <w:sz w:val="22"/>
          <w:szCs w:val="22"/>
          <w:lang w:val="hr-BA"/>
        </w:rPr>
        <w:t>Babić, G.</w:t>
      </w:r>
      <w:r w:rsidRPr="00005E6C">
        <w:rPr>
          <w:color w:val="auto"/>
          <w:sz w:val="22"/>
          <w:szCs w:val="22"/>
          <w:lang w:val="hr-BA"/>
        </w:rPr>
        <w:t xml:space="preserve">, </w:t>
      </w:r>
      <w:r w:rsidRPr="00005E6C">
        <w:rPr>
          <w:color w:val="auto"/>
          <w:sz w:val="22"/>
          <w:szCs w:val="22"/>
          <w:lang w:val="en-AU"/>
        </w:rPr>
        <w:t>Kovačić Jošić</w:t>
      </w:r>
      <w:r w:rsidR="00954EAF" w:rsidRPr="00005E6C">
        <w:rPr>
          <w:color w:val="auto"/>
          <w:sz w:val="22"/>
          <w:szCs w:val="22"/>
          <w:lang w:val="en-AU"/>
        </w:rPr>
        <w:t>, D.</w:t>
      </w:r>
      <w:r w:rsidRPr="00005E6C">
        <w:rPr>
          <w:color w:val="auto"/>
          <w:sz w:val="22"/>
          <w:szCs w:val="22"/>
          <w:lang w:val="en-AU"/>
        </w:rPr>
        <w:t xml:space="preserve"> (2016): Pojava </w:t>
      </w:r>
      <w:r w:rsidRPr="00005E6C">
        <w:rPr>
          <w:i/>
          <w:noProof/>
          <w:color w:val="auto"/>
          <w:sz w:val="22"/>
          <w:szCs w:val="22"/>
          <w:lang w:val="sr-Latn-RS"/>
        </w:rPr>
        <w:t>Phytophthora fragariae</w:t>
      </w:r>
      <w:r w:rsidRPr="00005E6C">
        <w:rPr>
          <w:noProof/>
          <w:color w:val="auto"/>
          <w:sz w:val="22"/>
          <w:szCs w:val="22"/>
          <w:lang w:val="sr-Latn-RS"/>
        </w:rPr>
        <w:t xml:space="preserve"> Hickman </w:t>
      </w:r>
      <w:r w:rsidRPr="00005E6C">
        <w:rPr>
          <w:color w:val="auto"/>
          <w:sz w:val="22"/>
          <w:szCs w:val="22"/>
          <w:lang w:val="sr-Latn-BA"/>
        </w:rPr>
        <w:t xml:space="preserve">var. </w:t>
      </w:r>
      <w:r w:rsidRPr="00005E6C">
        <w:rPr>
          <w:i/>
          <w:color w:val="auto"/>
          <w:sz w:val="22"/>
          <w:szCs w:val="22"/>
          <w:lang w:val="sr-Latn-BA"/>
        </w:rPr>
        <w:t xml:space="preserve">rubi </w:t>
      </w:r>
      <w:r w:rsidRPr="00005E6C">
        <w:rPr>
          <w:color w:val="auto"/>
          <w:sz w:val="22"/>
          <w:szCs w:val="22"/>
          <w:lang w:val="sr-Latn-BA"/>
        </w:rPr>
        <w:t xml:space="preserve">Wilcox &amp; Dancan </w:t>
      </w:r>
      <w:r w:rsidRPr="00005E6C">
        <w:rPr>
          <w:color w:val="auto"/>
          <w:sz w:val="22"/>
          <w:szCs w:val="22"/>
          <w:lang w:val="en-AU"/>
        </w:rPr>
        <w:t>na</w:t>
      </w:r>
      <w:r w:rsidRPr="00005E6C">
        <w:rPr>
          <w:color w:val="auto"/>
          <w:sz w:val="22"/>
          <w:szCs w:val="22"/>
          <w:lang w:val="sr-Latn-BA"/>
        </w:rPr>
        <w:t xml:space="preserve"> </w:t>
      </w:r>
      <w:r w:rsidRPr="00005E6C">
        <w:rPr>
          <w:color w:val="auto"/>
          <w:sz w:val="22"/>
          <w:szCs w:val="22"/>
          <w:lang w:val="en-AU"/>
        </w:rPr>
        <w:t>malin</w:t>
      </w:r>
      <w:r w:rsidRPr="00005E6C">
        <w:rPr>
          <w:color w:val="auto"/>
          <w:sz w:val="22"/>
          <w:szCs w:val="22"/>
          <w:lang w:val="sr-Cyrl-RS"/>
        </w:rPr>
        <w:t>i nа</w:t>
      </w:r>
      <w:r w:rsidRPr="00005E6C">
        <w:rPr>
          <w:color w:val="auto"/>
          <w:sz w:val="22"/>
          <w:szCs w:val="22"/>
          <w:lang w:val="en-AU"/>
        </w:rPr>
        <w:t xml:space="preserve"> području Republike Srpske. </w:t>
      </w:r>
      <w:r w:rsidRPr="00005E6C">
        <w:rPr>
          <w:color w:val="auto"/>
          <w:sz w:val="22"/>
          <w:szCs w:val="22"/>
          <w:lang w:val="sr-Latn-BA"/>
        </w:rPr>
        <w:t>XIII Simpozijum o zaštiti bilјa u Bosni i Hercegovini, Zbornik rezimea: 14</w:t>
      </w:r>
      <w:r w:rsidRPr="00005E6C">
        <w:rPr>
          <w:color w:val="auto"/>
          <w:sz w:val="22"/>
          <w:szCs w:val="22"/>
          <w:lang w:val="en-AU"/>
        </w:rPr>
        <w:sym w:font="Times New Roman" w:char="2013"/>
      </w:r>
      <w:r w:rsidRPr="00005E6C">
        <w:rPr>
          <w:color w:val="auto"/>
          <w:sz w:val="22"/>
          <w:szCs w:val="22"/>
          <w:lang w:val="sr-Latn-BA"/>
        </w:rPr>
        <w:t>15, Teslić.</w:t>
      </w:r>
    </w:p>
    <w:p w:rsidR="008240B7" w:rsidRPr="00005E6C" w:rsidRDefault="008240B7" w:rsidP="00005E6C">
      <w:pPr>
        <w:pStyle w:val="Default"/>
        <w:numPr>
          <w:ilvl w:val="0"/>
          <w:numId w:val="17"/>
        </w:numPr>
        <w:spacing w:before="20"/>
        <w:ind w:left="396" w:hangingChars="180" w:hanging="396"/>
        <w:jc w:val="both"/>
        <w:rPr>
          <w:color w:val="auto"/>
          <w:sz w:val="22"/>
          <w:szCs w:val="22"/>
          <w:lang w:val="en-AU"/>
        </w:rPr>
      </w:pPr>
      <w:r w:rsidRPr="00005E6C">
        <w:rPr>
          <w:color w:val="auto"/>
          <w:sz w:val="22"/>
          <w:szCs w:val="22"/>
          <w:lang w:val="en-AU"/>
        </w:rPr>
        <w:t>Trkulјa, V.</w:t>
      </w:r>
      <w:r w:rsidRPr="00005E6C">
        <w:rPr>
          <w:color w:val="auto"/>
          <w:sz w:val="22"/>
          <w:szCs w:val="22"/>
          <w:lang w:val="en-AU"/>
        </w:rPr>
        <w:fldChar w:fldCharType="begin"/>
      </w:r>
      <w:r w:rsidRPr="00005E6C">
        <w:rPr>
          <w:color w:val="auto"/>
          <w:sz w:val="22"/>
          <w:szCs w:val="22"/>
          <w:lang w:val="bs-Latn-BA"/>
        </w:rPr>
        <w:instrText xml:space="preserve"> </w:instrText>
      </w:r>
      <w:r w:rsidRPr="00005E6C">
        <w:rPr>
          <w:color w:val="auto"/>
          <w:sz w:val="22"/>
          <w:szCs w:val="22"/>
          <w:lang w:val="en-AU"/>
        </w:rPr>
        <w:instrText>XE</w:instrText>
      </w:r>
      <w:r w:rsidRPr="00005E6C">
        <w:rPr>
          <w:color w:val="auto"/>
          <w:sz w:val="22"/>
          <w:szCs w:val="22"/>
          <w:lang w:val="bs-Latn-BA"/>
        </w:rPr>
        <w:instrText xml:space="preserve"> "</w:instrText>
      </w:r>
      <w:r w:rsidRPr="00005E6C">
        <w:rPr>
          <w:color w:val="auto"/>
          <w:sz w:val="22"/>
          <w:szCs w:val="22"/>
          <w:lang w:val="en-AU"/>
        </w:rPr>
        <w:instrText>Trkulja</w:instrText>
      </w:r>
      <w:r w:rsidRPr="00005E6C">
        <w:rPr>
          <w:color w:val="auto"/>
          <w:sz w:val="22"/>
          <w:szCs w:val="22"/>
          <w:lang w:val="bs-Latn-BA"/>
        </w:rPr>
        <w:instrText xml:space="preserve"> </w:instrText>
      </w:r>
      <w:r w:rsidRPr="00005E6C">
        <w:rPr>
          <w:color w:val="auto"/>
          <w:sz w:val="22"/>
          <w:szCs w:val="22"/>
          <w:lang w:val="en-AU"/>
        </w:rPr>
        <w:instrText>Vojislav</w:instrText>
      </w:r>
      <w:r w:rsidRPr="00005E6C">
        <w:rPr>
          <w:color w:val="auto"/>
          <w:sz w:val="22"/>
          <w:szCs w:val="22"/>
          <w:lang w:val="bs-Latn-BA"/>
        </w:rPr>
        <w:instrText xml:space="preserve">" </w:instrText>
      </w:r>
      <w:r w:rsidRPr="00005E6C">
        <w:rPr>
          <w:color w:val="auto"/>
          <w:sz w:val="22"/>
          <w:szCs w:val="22"/>
          <w:lang w:val="en-AU"/>
        </w:rPr>
        <w:fldChar w:fldCharType="end"/>
      </w:r>
      <w:r w:rsidRPr="00005E6C">
        <w:rPr>
          <w:color w:val="auto"/>
          <w:sz w:val="22"/>
          <w:szCs w:val="22"/>
          <w:lang w:val="bs-Latn-BA"/>
        </w:rPr>
        <w:t xml:space="preserve">, </w:t>
      </w:r>
      <w:r w:rsidRPr="00005E6C">
        <w:rPr>
          <w:color w:val="auto"/>
          <w:sz w:val="22"/>
          <w:szCs w:val="22"/>
          <w:lang w:val="en-AU"/>
        </w:rPr>
        <w:t>Mihi</w:t>
      </w:r>
      <w:r w:rsidRPr="00005E6C">
        <w:rPr>
          <w:color w:val="auto"/>
          <w:sz w:val="22"/>
          <w:szCs w:val="22"/>
          <w:lang w:val="bs-Latn-BA"/>
        </w:rPr>
        <w:t xml:space="preserve">ć </w:t>
      </w:r>
      <w:r w:rsidRPr="00005E6C">
        <w:rPr>
          <w:color w:val="auto"/>
          <w:sz w:val="22"/>
          <w:szCs w:val="22"/>
          <w:lang w:val="en-AU"/>
        </w:rPr>
        <w:t>Salapura</w:t>
      </w:r>
      <w:r w:rsidR="001D0372" w:rsidRPr="00005E6C">
        <w:rPr>
          <w:color w:val="auto"/>
          <w:sz w:val="22"/>
          <w:szCs w:val="22"/>
          <w:lang w:val="bs-Latn-BA"/>
        </w:rPr>
        <w:t>, J.</w:t>
      </w:r>
      <w:r w:rsidRPr="00005E6C">
        <w:rPr>
          <w:color w:val="auto"/>
          <w:sz w:val="22"/>
          <w:szCs w:val="22"/>
          <w:lang w:val="en-AU"/>
        </w:rPr>
        <w:fldChar w:fldCharType="begin"/>
      </w:r>
      <w:r w:rsidRPr="00005E6C">
        <w:rPr>
          <w:color w:val="auto"/>
          <w:sz w:val="22"/>
          <w:szCs w:val="22"/>
          <w:lang w:val="bs-Latn-BA"/>
        </w:rPr>
        <w:instrText xml:space="preserve"> </w:instrText>
      </w:r>
      <w:r w:rsidRPr="00005E6C">
        <w:rPr>
          <w:color w:val="auto"/>
          <w:sz w:val="22"/>
          <w:szCs w:val="22"/>
          <w:lang w:val="en-AU"/>
        </w:rPr>
        <w:instrText>XE</w:instrText>
      </w:r>
      <w:r w:rsidRPr="00005E6C">
        <w:rPr>
          <w:color w:val="auto"/>
          <w:sz w:val="22"/>
          <w:szCs w:val="22"/>
          <w:lang w:val="bs-Latn-BA"/>
        </w:rPr>
        <w:instrText xml:space="preserve"> "</w:instrText>
      </w:r>
      <w:r w:rsidRPr="00005E6C">
        <w:rPr>
          <w:color w:val="auto"/>
          <w:sz w:val="22"/>
          <w:szCs w:val="22"/>
          <w:lang w:val="en-AU"/>
        </w:rPr>
        <w:instrText>Mihi</w:instrText>
      </w:r>
      <w:r w:rsidRPr="00005E6C">
        <w:rPr>
          <w:color w:val="auto"/>
          <w:sz w:val="22"/>
          <w:szCs w:val="22"/>
          <w:lang w:val="bs-Latn-BA"/>
        </w:rPr>
        <w:instrText xml:space="preserve">ć </w:instrText>
      </w:r>
      <w:r w:rsidRPr="00005E6C">
        <w:rPr>
          <w:color w:val="auto"/>
          <w:sz w:val="22"/>
          <w:szCs w:val="22"/>
          <w:lang w:val="en-AU"/>
        </w:rPr>
        <w:instrText>Salapura</w:instrText>
      </w:r>
      <w:r w:rsidRPr="00005E6C">
        <w:rPr>
          <w:color w:val="auto"/>
          <w:sz w:val="22"/>
          <w:szCs w:val="22"/>
          <w:lang w:val="bs-Latn-BA"/>
        </w:rPr>
        <w:instrText xml:space="preserve"> </w:instrText>
      </w:r>
      <w:r w:rsidRPr="00005E6C">
        <w:rPr>
          <w:color w:val="auto"/>
          <w:sz w:val="22"/>
          <w:szCs w:val="22"/>
          <w:lang w:val="en-AU"/>
        </w:rPr>
        <w:instrText>Jelena</w:instrText>
      </w:r>
      <w:r w:rsidRPr="00005E6C">
        <w:rPr>
          <w:color w:val="auto"/>
          <w:sz w:val="22"/>
          <w:szCs w:val="22"/>
          <w:lang w:val="bs-Latn-BA"/>
        </w:rPr>
        <w:instrText xml:space="preserve">" </w:instrText>
      </w:r>
      <w:r w:rsidRPr="00005E6C">
        <w:rPr>
          <w:color w:val="auto"/>
          <w:sz w:val="22"/>
          <w:szCs w:val="22"/>
          <w:lang w:val="en-AU"/>
        </w:rPr>
        <w:fldChar w:fldCharType="end"/>
      </w:r>
      <w:r w:rsidRPr="00005E6C">
        <w:rPr>
          <w:color w:val="auto"/>
          <w:sz w:val="22"/>
          <w:szCs w:val="22"/>
          <w:lang w:val="bs-Latn-BA"/>
        </w:rPr>
        <w:t xml:space="preserve">, </w:t>
      </w:r>
      <w:r w:rsidRPr="00005E6C">
        <w:rPr>
          <w:color w:val="auto"/>
          <w:sz w:val="22"/>
          <w:szCs w:val="22"/>
          <w:lang w:val="en-AU"/>
        </w:rPr>
        <w:t>Pejčić</w:t>
      </w:r>
      <w:r w:rsidR="006D4739" w:rsidRPr="00005E6C">
        <w:rPr>
          <w:color w:val="auto"/>
          <w:sz w:val="22"/>
          <w:szCs w:val="22"/>
          <w:lang w:val="en-AU"/>
        </w:rPr>
        <w:t>, J.</w:t>
      </w:r>
      <w:r w:rsidRPr="00005E6C">
        <w:rPr>
          <w:color w:val="auto"/>
          <w:sz w:val="22"/>
          <w:szCs w:val="22"/>
          <w:lang w:val="en-AU"/>
        </w:rPr>
        <w:fldChar w:fldCharType="begin"/>
      </w:r>
      <w:r w:rsidRPr="00005E6C">
        <w:rPr>
          <w:color w:val="auto"/>
          <w:sz w:val="22"/>
          <w:szCs w:val="22"/>
          <w:lang w:val="bs-Latn-BA"/>
        </w:rPr>
        <w:instrText xml:space="preserve"> </w:instrText>
      </w:r>
      <w:r w:rsidRPr="00005E6C">
        <w:rPr>
          <w:color w:val="auto"/>
          <w:sz w:val="22"/>
          <w:szCs w:val="22"/>
          <w:lang w:val="en-AU"/>
        </w:rPr>
        <w:instrText>XE</w:instrText>
      </w:r>
      <w:r w:rsidRPr="00005E6C">
        <w:rPr>
          <w:color w:val="auto"/>
          <w:sz w:val="22"/>
          <w:szCs w:val="22"/>
          <w:lang w:val="bs-Latn-BA"/>
        </w:rPr>
        <w:instrText xml:space="preserve"> "</w:instrText>
      </w:r>
      <w:r w:rsidRPr="00005E6C">
        <w:rPr>
          <w:color w:val="auto"/>
          <w:sz w:val="22"/>
          <w:szCs w:val="22"/>
          <w:lang w:val="en-AU"/>
        </w:rPr>
        <w:instrText>Babi</w:instrText>
      </w:r>
      <w:r w:rsidRPr="00005E6C">
        <w:rPr>
          <w:color w:val="auto"/>
          <w:sz w:val="22"/>
          <w:szCs w:val="22"/>
          <w:lang w:val="bs-Latn-BA"/>
        </w:rPr>
        <w:instrText xml:space="preserve">ć </w:instrText>
      </w:r>
      <w:r w:rsidRPr="00005E6C">
        <w:rPr>
          <w:color w:val="auto"/>
          <w:sz w:val="22"/>
          <w:szCs w:val="22"/>
          <w:lang w:val="en-AU"/>
        </w:rPr>
        <w:instrText>Gordana</w:instrText>
      </w:r>
      <w:r w:rsidRPr="00005E6C">
        <w:rPr>
          <w:color w:val="auto"/>
          <w:sz w:val="22"/>
          <w:szCs w:val="22"/>
          <w:lang w:val="bs-Latn-BA"/>
        </w:rPr>
        <w:instrText xml:space="preserve">" </w:instrText>
      </w:r>
      <w:r w:rsidRPr="00005E6C">
        <w:rPr>
          <w:color w:val="auto"/>
          <w:sz w:val="22"/>
          <w:szCs w:val="22"/>
          <w:lang w:val="en-AU"/>
        </w:rPr>
        <w:fldChar w:fldCharType="end"/>
      </w:r>
      <w:r w:rsidRPr="00005E6C">
        <w:rPr>
          <w:color w:val="auto"/>
          <w:sz w:val="22"/>
          <w:szCs w:val="22"/>
          <w:lang w:val="bs-Latn-BA"/>
        </w:rPr>
        <w:t xml:space="preserve">, </w:t>
      </w:r>
      <w:r w:rsidR="00FF7C77" w:rsidRPr="00005E6C">
        <w:rPr>
          <w:color w:val="auto"/>
          <w:sz w:val="22"/>
          <w:szCs w:val="22"/>
          <w:lang w:val="en-AU"/>
        </w:rPr>
        <w:t>Babić, G.</w:t>
      </w:r>
      <w:r w:rsidRPr="00005E6C">
        <w:rPr>
          <w:color w:val="auto"/>
          <w:sz w:val="22"/>
          <w:szCs w:val="22"/>
          <w:lang w:val="en-AU"/>
        </w:rPr>
        <w:t xml:space="preserve">, </w:t>
      </w:r>
      <w:r w:rsidRPr="00005E6C">
        <w:rPr>
          <w:color w:val="auto"/>
          <w:sz w:val="22"/>
          <w:szCs w:val="22"/>
          <w:lang w:val="bs-Latn-BA"/>
        </w:rPr>
        <w:t>Ć</w:t>
      </w:r>
      <w:r w:rsidRPr="00005E6C">
        <w:rPr>
          <w:color w:val="auto"/>
          <w:sz w:val="22"/>
          <w:szCs w:val="22"/>
          <w:lang w:val="en-AU"/>
        </w:rPr>
        <w:t>urkovi</w:t>
      </w:r>
      <w:r w:rsidRPr="00005E6C">
        <w:rPr>
          <w:color w:val="auto"/>
          <w:sz w:val="22"/>
          <w:szCs w:val="22"/>
          <w:lang w:val="bs-Latn-BA"/>
        </w:rPr>
        <w:t>ć</w:t>
      </w:r>
      <w:r w:rsidR="00954EAF" w:rsidRPr="00005E6C">
        <w:rPr>
          <w:color w:val="auto"/>
          <w:sz w:val="22"/>
          <w:szCs w:val="22"/>
          <w:lang w:val="bs-Latn-BA"/>
        </w:rPr>
        <w:t>, B.</w:t>
      </w:r>
      <w:r w:rsidRPr="00005E6C">
        <w:rPr>
          <w:color w:val="auto"/>
          <w:sz w:val="22"/>
          <w:szCs w:val="22"/>
          <w:lang w:val="en-AU"/>
        </w:rPr>
        <w:fldChar w:fldCharType="begin"/>
      </w:r>
      <w:r w:rsidRPr="00005E6C">
        <w:rPr>
          <w:color w:val="auto"/>
          <w:sz w:val="22"/>
          <w:szCs w:val="22"/>
          <w:lang w:val="bs-Latn-BA"/>
        </w:rPr>
        <w:instrText xml:space="preserve"> </w:instrText>
      </w:r>
      <w:r w:rsidRPr="00005E6C">
        <w:rPr>
          <w:color w:val="auto"/>
          <w:sz w:val="22"/>
          <w:szCs w:val="22"/>
          <w:lang w:val="en-AU"/>
        </w:rPr>
        <w:instrText>XE</w:instrText>
      </w:r>
      <w:r w:rsidRPr="00005E6C">
        <w:rPr>
          <w:color w:val="auto"/>
          <w:sz w:val="22"/>
          <w:szCs w:val="22"/>
          <w:lang w:val="bs-Latn-BA"/>
        </w:rPr>
        <w:instrText xml:space="preserve"> "Ć</w:instrText>
      </w:r>
      <w:r w:rsidRPr="00005E6C">
        <w:rPr>
          <w:color w:val="auto"/>
          <w:sz w:val="22"/>
          <w:szCs w:val="22"/>
          <w:lang w:val="en-AU"/>
        </w:rPr>
        <w:instrText>urkovi</w:instrText>
      </w:r>
      <w:r w:rsidRPr="00005E6C">
        <w:rPr>
          <w:color w:val="auto"/>
          <w:sz w:val="22"/>
          <w:szCs w:val="22"/>
          <w:lang w:val="bs-Latn-BA"/>
        </w:rPr>
        <w:instrText xml:space="preserve">ć </w:instrText>
      </w:r>
      <w:r w:rsidRPr="00005E6C">
        <w:rPr>
          <w:color w:val="auto"/>
          <w:sz w:val="22"/>
          <w:szCs w:val="22"/>
          <w:lang w:val="en-AU"/>
        </w:rPr>
        <w:instrText>Bojana</w:instrText>
      </w:r>
      <w:r w:rsidRPr="00005E6C">
        <w:rPr>
          <w:color w:val="auto"/>
          <w:sz w:val="22"/>
          <w:szCs w:val="22"/>
          <w:lang w:val="bs-Latn-BA"/>
        </w:rPr>
        <w:instrText xml:space="preserve">" </w:instrText>
      </w:r>
      <w:r w:rsidRPr="00005E6C">
        <w:rPr>
          <w:color w:val="auto"/>
          <w:sz w:val="22"/>
          <w:szCs w:val="22"/>
          <w:lang w:val="en-AU"/>
        </w:rPr>
        <w:fldChar w:fldCharType="end"/>
      </w:r>
      <w:r w:rsidRPr="00005E6C">
        <w:rPr>
          <w:color w:val="auto"/>
          <w:sz w:val="22"/>
          <w:szCs w:val="22"/>
          <w:lang w:val="bs-Latn-BA"/>
        </w:rPr>
        <w:t xml:space="preserve">, </w:t>
      </w:r>
      <w:r w:rsidRPr="00005E6C">
        <w:rPr>
          <w:color w:val="auto"/>
          <w:sz w:val="22"/>
          <w:szCs w:val="22"/>
          <w:lang w:val="en-AU"/>
        </w:rPr>
        <w:t>Vasi</w:t>
      </w:r>
      <w:r w:rsidRPr="00005E6C">
        <w:rPr>
          <w:color w:val="auto"/>
          <w:sz w:val="22"/>
          <w:szCs w:val="22"/>
          <w:lang w:val="bs-Latn-BA"/>
        </w:rPr>
        <w:t>ć</w:t>
      </w:r>
      <w:r w:rsidR="001D0372" w:rsidRPr="00005E6C">
        <w:rPr>
          <w:color w:val="auto"/>
          <w:sz w:val="22"/>
          <w:szCs w:val="22"/>
          <w:lang w:val="bs-Latn-BA"/>
        </w:rPr>
        <w:t>, J.</w:t>
      </w:r>
      <w:r w:rsidRPr="00005E6C">
        <w:rPr>
          <w:color w:val="auto"/>
          <w:sz w:val="22"/>
          <w:szCs w:val="22"/>
          <w:lang w:val="en-AU"/>
        </w:rPr>
        <w:fldChar w:fldCharType="begin"/>
      </w:r>
      <w:r w:rsidRPr="00005E6C">
        <w:rPr>
          <w:color w:val="auto"/>
          <w:sz w:val="22"/>
          <w:szCs w:val="22"/>
          <w:lang w:val="bs-Latn-BA"/>
        </w:rPr>
        <w:instrText xml:space="preserve"> </w:instrText>
      </w:r>
      <w:r w:rsidRPr="00005E6C">
        <w:rPr>
          <w:color w:val="auto"/>
          <w:sz w:val="22"/>
          <w:szCs w:val="22"/>
          <w:lang w:val="en-AU"/>
        </w:rPr>
        <w:instrText>XE</w:instrText>
      </w:r>
      <w:r w:rsidRPr="00005E6C">
        <w:rPr>
          <w:color w:val="auto"/>
          <w:sz w:val="22"/>
          <w:szCs w:val="22"/>
          <w:lang w:val="bs-Latn-BA"/>
        </w:rPr>
        <w:instrText xml:space="preserve"> "</w:instrText>
      </w:r>
      <w:r w:rsidRPr="00005E6C">
        <w:rPr>
          <w:color w:val="auto"/>
          <w:sz w:val="22"/>
          <w:szCs w:val="22"/>
          <w:lang w:val="en-AU"/>
        </w:rPr>
        <w:instrText>Vasi</w:instrText>
      </w:r>
      <w:r w:rsidRPr="00005E6C">
        <w:rPr>
          <w:color w:val="auto"/>
          <w:sz w:val="22"/>
          <w:szCs w:val="22"/>
          <w:lang w:val="bs-Latn-BA"/>
        </w:rPr>
        <w:instrText xml:space="preserve">ć </w:instrText>
      </w:r>
      <w:r w:rsidRPr="00005E6C">
        <w:rPr>
          <w:color w:val="auto"/>
          <w:sz w:val="22"/>
          <w:szCs w:val="22"/>
          <w:lang w:val="en-AU"/>
        </w:rPr>
        <w:instrText>Jelena</w:instrText>
      </w:r>
      <w:r w:rsidRPr="00005E6C">
        <w:rPr>
          <w:color w:val="auto"/>
          <w:sz w:val="22"/>
          <w:szCs w:val="22"/>
          <w:lang w:val="bs-Latn-BA"/>
        </w:rPr>
        <w:instrText xml:space="preserve">" </w:instrText>
      </w:r>
      <w:r w:rsidRPr="00005E6C">
        <w:rPr>
          <w:color w:val="auto"/>
          <w:sz w:val="22"/>
          <w:szCs w:val="22"/>
          <w:lang w:val="en-AU"/>
        </w:rPr>
        <w:fldChar w:fldCharType="end"/>
      </w:r>
      <w:r w:rsidRPr="00005E6C">
        <w:rPr>
          <w:color w:val="auto"/>
          <w:sz w:val="22"/>
          <w:szCs w:val="22"/>
          <w:lang w:val="bs-Latn-BA"/>
        </w:rPr>
        <w:t xml:space="preserve">, </w:t>
      </w:r>
      <w:r w:rsidRPr="00005E6C">
        <w:rPr>
          <w:color w:val="auto"/>
          <w:sz w:val="22"/>
          <w:szCs w:val="22"/>
          <w:lang w:val="en-AU"/>
        </w:rPr>
        <w:t>Vukovi</w:t>
      </w:r>
      <w:r w:rsidRPr="00005E6C">
        <w:rPr>
          <w:color w:val="auto"/>
          <w:sz w:val="22"/>
          <w:szCs w:val="22"/>
          <w:lang w:val="bs-Latn-BA"/>
        </w:rPr>
        <w:t>ć</w:t>
      </w:r>
      <w:r w:rsidR="00954EAF" w:rsidRPr="00005E6C">
        <w:rPr>
          <w:color w:val="auto"/>
          <w:sz w:val="22"/>
          <w:szCs w:val="22"/>
          <w:lang w:val="bs-Latn-BA"/>
        </w:rPr>
        <w:t>, B.</w:t>
      </w:r>
      <w:r w:rsidRPr="00005E6C">
        <w:rPr>
          <w:color w:val="auto"/>
          <w:sz w:val="22"/>
          <w:szCs w:val="22"/>
          <w:lang w:val="en-AU"/>
        </w:rPr>
        <w:fldChar w:fldCharType="begin"/>
      </w:r>
      <w:r w:rsidRPr="00005E6C">
        <w:rPr>
          <w:color w:val="auto"/>
          <w:sz w:val="22"/>
          <w:szCs w:val="22"/>
          <w:lang w:val="bs-Latn-BA"/>
        </w:rPr>
        <w:instrText xml:space="preserve"> </w:instrText>
      </w:r>
      <w:r w:rsidRPr="00005E6C">
        <w:rPr>
          <w:color w:val="auto"/>
          <w:sz w:val="22"/>
          <w:szCs w:val="22"/>
          <w:lang w:val="en-AU"/>
        </w:rPr>
        <w:instrText>XE</w:instrText>
      </w:r>
      <w:r w:rsidRPr="00005E6C">
        <w:rPr>
          <w:color w:val="auto"/>
          <w:sz w:val="22"/>
          <w:szCs w:val="22"/>
          <w:lang w:val="bs-Latn-BA"/>
        </w:rPr>
        <w:instrText xml:space="preserve"> "</w:instrText>
      </w:r>
      <w:r w:rsidRPr="00005E6C">
        <w:rPr>
          <w:color w:val="auto"/>
          <w:sz w:val="22"/>
          <w:szCs w:val="22"/>
          <w:lang w:val="en-AU"/>
        </w:rPr>
        <w:instrText>Vukovi</w:instrText>
      </w:r>
      <w:r w:rsidRPr="00005E6C">
        <w:rPr>
          <w:color w:val="auto"/>
          <w:sz w:val="22"/>
          <w:szCs w:val="22"/>
          <w:lang w:val="bs-Latn-BA"/>
        </w:rPr>
        <w:instrText xml:space="preserve">ć </w:instrText>
      </w:r>
      <w:r w:rsidRPr="00005E6C">
        <w:rPr>
          <w:color w:val="auto"/>
          <w:sz w:val="22"/>
          <w:szCs w:val="22"/>
          <w:lang w:val="en-AU"/>
        </w:rPr>
        <w:instrText>Bojana</w:instrText>
      </w:r>
      <w:r w:rsidRPr="00005E6C">
        <w:rPr>
          <w:color w:val="auto"/>
          <w:sz w:val="22"/>
          <w:szCs w:val="22"/>
          <w:lang w:val="bs-Latn-BA"/>
        </w:rPr>
        <w:instrText xml:space="preserve">" </w:instrText>
      </w:r>
      <w:r w:rsidRPr="00005E6C">
        <w:rPr>
          <w:color w:val="auto"/>
          <w:sz w:val="22"/>
          <w:szCs w:val="22"/>
          <w:lang w:val="en-AU"/>
        </w:rPr>
        <w:fldChar w:fldCharType="end"/>
      </w:r>
      <w:r w:rsidRPr="00005E6C">
        <w:rPr>
          <w:color w:val="auto"/>
          <w:sz w:val="22"/>
          <w:szCs w:val="22"/>
          <w:lang w:val="bs-Latn-BA"/>
        </w:rPr>
        <w:t xml:space="preserve">, </w:t>
      </w:r>
      <w:r w:rsidRPr="00005E6C">
        <w:rPr>
          <w:color w:val="auto"/>
          <w:sz w:val="22"/>
          <w:szCs w:val="22"/>
          <w:lang w:val="en-AU"/>
        </w:rPr>
        <w:t>Priji</w:t>
      </w:r>
      <w:r w:rsidRPr="00005E6C">
        <w:rPr>
          <w:color w:val="auto"/>
          <w:sz w:val="22"/>
          <w:szCs w:val="22"/>
          <w:lang w:val="bs-Latn-BA"/>
        </w:rPr>
        <w:t>ć</w:t>
      </w:r>
      <w:r w:rsidR="00954EAF" w:rsidRPr="00005E6C">
        <w:rPr>
          <w:color w:val="auto"/>
          <w:sz w:val="22"/>
          <w:szCs w:val="22"/>
          <w:lang w:val="bs-Latn-BA"/>
        </w:rPr>
        <w:t>, J.</w:t>
      </w:r>
      <w:r w:rsidRPr="00005E6C">
        <w:rPr>
          <w:color w:val="auto"/>
          <w:sz w:val="22"/>
          <w:szCs w:val="22"/>
          <w:lang w:val="en-AU"/>
        </w:rPr>
        <w:t xml:space="preserve"> (2016): Rezultati</w:t>
      </w:r>
      <w:r w:rsidRPr="00005E6C">
        <w:rPr>
          <w:color w:val="auto"/>
          <w:sz w:val="22"/>
          <w:szCs w:val="22"/>
          <w:lang w:val="bs-Latn-BA"/>
        </w:rPr>
        <w:t xml:space="preserve"> </w:t>
      </w:r>
      <w:r w:rsidRPr="00005E6C">
        <w:rPr>
          <w:color w:val="auto"/>
          <w:sz w:val="22"/>
          <w:szCs w:val="22"/>
          <w:lang w:val="sr-Latn-CS"/>
        </w:rPr>
        <w:t xml:space="preserve">programa posebnog nadzora nad prisustvom </w:t>
      </w:r>
      <w:r w:rsidRPr="00005E6C">
        <w:rPr>
          <w:i/>
          <w:color w:val="auto"/>
          <w:sz w:val="22"/>
          <w:szCs w:val="22"/>
          <w:lang w:val="hr-BA"/>
        </w:rPr>
        <w:t>Xylella</w:t>
      </w:r>
      <w:r w:rsidRPr="00005E6C">
        <w:rPr>
          <w:i/>
          <w:color w:val="auto"/>
          <w:sz w:val="22"/>
          <w:szCs w:val="22"/>
          <w:lang w:val="sr-Latn-CS"/>
        </w:rPr>
        <w:t xml:space="preserve"> fastidiosa </w:t>
      </w:r>
      <w:r w:rsidRPr="00005E6C">
        <w:rPr>
          <w:color w:val="auto"/>
          <w:sz w:val="22"/>
          <w:szCs w:val="22"/>
          <w:lang w:val="bs-Latn-BA"/>
        </w:rPr>
        <w:t xml:space="preserve">Wells </w:t>
      </w:r>
      <w:r w:rsidRPr="00005E6C">
        <w:rPr>
          <w:i/>
          <w:color w:val="auto"/>
          <w:sz w:val="22"/>
          <w:szCs w:val="22"/>
          <w:lang w:val="bs-Latn-BA"/>
        </w:rPr>
        <w:t>et</w:t>
      </w:r>
      <w:r w:rsidRPr="00005E6C">
        <w:rPr>
          <w:color w:val="auto"/>
          <w:sz w:val="22"/>
          <w:szCs w:val="22"/>
          <w:lang w:val="bs-Latn-BA"/>
        </w:rPr>
        <w:t xml:space="preserve"> </w:t>
      </w:r>
      <w:r w:rsidRPr="00005E6C">
        <w:rPr>
          <w:i/>
          <w:color w:val="auto"/>
          <w:sz w:val="22"/>
          <w:szCs w:val="22"/>
          <w:lang w:val="bs-Latn-BA"/>
        </w:rPr>
        <w:t>al</w:t>
      </w:r>
      <w:r w:rsidRPr="00005E6C">
        <w:rPr>
          <w:color w:val="auto"/>
          <w:sz w:val="22"/>
          <w:szCs w:val="22"/>
          <w:lang w:val="bs-Latn-BA"/>
        </w:rPr>
        <w:t>. –</w:t>
      </w:r>
      <w:r w:rsidRPr="00005E6C">
        <w:rPr>
          <w:i/>
          <w:color w:val="auto"/>
          <w:sz w:val="22"/>
          <w:szCs w:val="22"/>
          <w:lang w:val="sr-Latn-CS"/>
        </w:rPr>
        <w:t xml:space="preserve"> </w:t>
      </w:r>
      <w:r w:rsidRPr="00005E6C">
        <w:rPr>
          <w:color w:val="auto"/>
          <w:sz w:val="22"/>
          <w:szCs w:val="22"/>
          <w:lang w:val="sr-Latn-CS"/>
        </w:rPr>
        <w:t xml:space="preserve">prouzrokovača pirsove bolesti na području </w:t>
      </w:r>
      <w:r w:rsidRPr="00005E6C">
        <w:rPr>
          <w:color w:val="auto"/>
          <w:sz w:val="22"/>
          <w:szCs w:val="22"/>
          <w:lang w:val="en-AU"/>
        </w:rPr>
        <w:t>Republike Srpske</w:t>
      </w:r>
      <w:r w:rsidRPr="00005E6C">
        <w:rPr>
          <w:color w:val="auto"/>
          <w:sz w:val="22"/>
          <w:szCs w:val="22"/>
          <w:lang w:val="sr-Latn-CS"/>
        </w:rPr>
        <w:t xml:space="preserve"> tokom 2015. godine. </w:t>
      </w:r>
      <w:r w:rsidRPr="00005E6C">
        <w:rPr>
          <w:color w:val="auto"/>
          <w:sz w:val="22"/>
          <w:szCs w:val="22"/>
          <w:lang w:val="sr-Latn-BA"/>
        </w:rPr>
        <w:t>XIII Simpozijum o zaštiti bilјa u Bosni i Hercegovini, Zbornik rezimea: 16</w:t>
      </w:r>
      <w:r w:rsidRPr="00005E6C">
        <w:rPr>
          <w:color w:val="auto"/>
          <w:sz w:val="22"/>
          <w:szCs w:val="22"/>
          <w:lang w:val="en-AU"/>
        </w:rPr>
        <w:sym w:font="Times New Roman" w:char="2013"/>
      </w:r>
      <w:r w:rsidRPr="00005E6C">
        <w:rPr>
          <w:color w:val="auto"/>
          <w:sz w:val="22"/>
          <w:szCs w:val="22"/>
          <w:lang w:val="sr-Latn-BA"/>
        </w:rPr>
        <w:t>17, Teslić.</w:t>
      </w:r>
    </w:p>
    <w:p w:rsidR="008240B7" w:rsidRPr="00005E6C" w:rsidRDefault="008240B7" w:rsidP="00005E6C">
      <w:pPr>
        <w:pStyle w:val="Default"/>
        <w:numPr>
          <w:ilvl w:val="0"/>
          <w:numId w:val="17"/>
        </w:numPr>
        <w:spacing w:before="20"/>
        <w:ind w:left="396" w:hangingChars="180" w:hanging="396"/>
        <w:jc w:val="both"/>
        <w:rPr>
          <w:color w:val="auto"/>
          <w:sz w:val="22"/>
          <w:szCs w:val="22"/>
          <w:lang w:val="hr-HR"/>
        </w:rPr>
      </w:pPr>
      <w:r w:rsidRPr="00005E6C">
        <w:rPr>
          <w:color w:val="auto"/>
          <w:sz w:val="22"/>
          <w:szCs w:val="22"/>
          <w:lang w:val="en-AU"/>
        </w:rPr>
        <w:t>Trkulјa, V.</w:t>
      </w:r>
      <w:r w:rsidRPr="00005E6C">
        <w:rPr>
          <w:bCs/>
          <w:color w:val="auto"/>
          <w:sz w:val="22"/>
          <w:szCs w:val="22"/>
          <w:lang w:val="hr-HR"/>
        </w:rPr>
        <w:t>,</w:t>
      </w:r>
      <w:r w:rsidRPr="00005E6C">
        <w:rPr>
          <w:color w:val="auto"/>
          <w:sz w:val="22"/>
          <w:szCs w:val="22"/>
          <w:lang w:val="hr-HR"/>
        </w:rPr>
        <w:t xml:space="preserve"> Vasić</w:t>
      </w:r>
      <w:r w:rsidR="001D0372" w:rsidRPr="00005E6C">
        <w:rPr>
          <w:color w:val="auto"/>
          <w:sz w:val="22"/>
          <w:szCs w:val="22"/>
          <w:lang w:val="hr-HR"/>
        </w:rPr>
        <w:t>, J.</w:t>
      </w:r>
      <w:r w:rsidRPr="00005E6C">
        <w:rPr>
          <w:color w:val="auto"/>
          <w:sz w:val="22"/>
          <w:szCs w:val="22"/>
          <w:lang w:val="hr-HR"/>
        </w:rPr>
        <w:t>, Ćurković</w:t>
      </w:r>
      <w:r w:rsidR="00954EAF" w:rsidRPr="00005E6C">
        <w:rPr>
          <w:color w:val="auto"/>
          <w:sz w:val="22"/>
          <w:szCs w:val="22"/>
          <w:lang w:val="hr-HR"/>
        </w:rPr>
        <w:t>, B.</w:t>
      </w:r>
      <w:r w:rsidRPr="00005E6C">
        <w:rPr>
          <w:color w:val="auto"/>
          <w:sz w:val="22"/>
          <w:szCs w:val="22"/>
          <w:lang w:val="hr-HR"/>
        </w:rPr>
        <w:t xml:space="preserve"> </w:t>
      </w:r>
      <w:r w:rsidRPr="00005E6C">
        <w:rPr>
          <w:color w:val="auto"/>
          <w:sz w:val="22"/>
          <w:szCs w:val="22"/>
          <w:lang w:val="en-AU"/>
        </w:rPr>
        <w:t>(2016)</w:t>
      </w:r>
      <w:r w:rsidRPr="00005E6C">
        <w:rPr>
          <w:color w:val="auto"/>
          <w:sz w:val="22"/>
          <w:szCs w:val="22"/>
          <w:lang w:val="hr-HR"/>
        </w:rPr>
        <w:t xml:space="preserve">: </w:t>
      </w:r>
      <w:r w:rsidRPr="00005E6C">
        <w:rPr>
          <w:bCs/>
          <w:color w:val="auto"/>
          <w:sz w:val="22"/>
          <w:szCs w:val="22"/>
          <w:lang w:val="hr-HR"/>
        </w:rPr>
        <w:t xml:space="preserve">Pojava </w:t>
      </w:r>
      <w:r w:rsidRPr="00005E6C">
        <w:rPr>
          <w:bCs/>
          <w:i/>
          <w:color w:val="auto"/>
          <w:sz w:val="22"/>
          <w:szCs w:val="22"/>
          <w:lang w:val="hr-HR"/>
        </w:rPr>
        <w:t>Pseudomonas syringae</w:t>
      </w:r>
      <w:r w:rsidRPr="00005E6C">
        <w:rPr>
          <w:bCs/>
          <w:color w:val="auto"/>
          <w:sz w:val="22"/>
          <w:szCs w:val="22"/>
          <w:lang w:val="hr-HR"/>
        </w:rPr>
        <w:t xml:space="preserve"> pv. </w:t>
      </w:r>
      <w:r w:rsidRPr="00005E6C">
        <w:rPr>
          <w:bCs/>
          <w:i/>
          <w:color w:val="auto"/>
          <w:sz w:val="22"/>
          <w:szCs w:val="22"/>
          <w:lang w:val="hr-HR"/>
        </w:rPr>
        <w:t>syringae</w:t>
      </w:r>
      <w:r w:rsidRPr="00005E6C">
        <w:rPr>
          <w:bCs/>
          <w:color w:val="auto"/>
          <w:sz w:val="22"/>
          <w:szCs w:val="22"/>
          <w:lang w:val="hr-HR"/>
        </w:rPr>
        <w:t xml:space="preserve"> – prouzrokovača sušenja cvijetova, rak rana i bakteriznog izumiranja kruške na području </w:t>
      </w:r>
      <w:r w:rsidRPr="00005E6C">
        <w:rPr>
          <w:bCs/>
          <w:color w:val="auto"/>
          <w:sz w:val="22"/>
          <w:szCs w:val="22"/>
          <w:lang w:val="hr-HR"/>
        </w:rPr>
        <w:lastRenderedPageBreak/>
        <w:t xml:space="preserve">banjalučke regije. </w:t>
      </w:r>
      <w:r w:rsidRPr="00005E6C">
        <w:rPr>
          <w:color w:val="auto"/>
          <w:sz w:val="22"/>
          <w:szCs w:val="22"/>
          <w:lang w:val="sr-Latn-BA"/>
        </w:rPr>
        <w:t>XIII Simpozijum o zaštiti bilјa u Bosni i Hercegovini, Zbornik rezimea: 18</w:t>
      </w:r>
      <w:r w:rsidRPr="00005E6C">
        <w:rPr>
          <w:color w:val="auto"/>
          <w:sz w:val="22"/>
          <w:szCs w:val="22"/>
          <w:lang w:val="en-AU"/>
        </w:rPr>
        <w:sym w:font="Times New Roman" w:char="2013"/>
      </w:r>
      <w:r w:rsidRPr="00005E6C">
        <w:rPr>
          <w:color w:val="auto"/>
          <w:sz w:val="22"/>
          <w:szCs w:val="22"/>
          <w:lang w:val="sr-Latn-BA"/>
        </w:rPr>
        <w:t>19, Teslić.</w:t>
      </w:r>
    </w:p>
    <w:p w:rsidR="008240B7" w:rsidRPr="00005E6C" w:rsidRDefault="008240B7" w:rsidP="00005E6C">
      <w:pPr>
        <w:pStyle w:val="Default"/>
        <w:numPr>
          <w:ilvl w:val="0"/>
          <w:numId w:val="17"/>
        </w:numPr>
        <w:spacing w:before="20"/>
        <w:ind w:left="396" w:hangingChars="180" w:hanging="396"/>
        <w:jc w:val="both"/>
        <w:rPr>
          <w:color w:val="auto"/>
          <w:sz w:val="22"/>
          <w:szCs w:val="22"/>
          <w:lang w:val="hr-HR"/>
        </w:rPr>
      </w:pPr>
      <w:r w:rsidRPr="00005E6C">
        <w:rPr>
          <w:color w:val="auto"/>
          <w:sz w:val="22"/>
          <w:szCs w:val="22"/>
          <w:lang w:val="sr-Latn-CS"/>
        </w:rPr>
        <w:t>Mališević,</w:t>
      </w:r>
      <w:r w:rsidRPr="00005E6C">
        <w:rPr>
          <w:color w:val="auto"/>
          <w:sz w:val="22"/>
          <w:szCs w:val="22"/>
          <w:vertAlign w:val="superscript"/>
          <w:lang w:val="sr-Latn-CS"/>
        </w:rPr>
        <w:t xml:space="preserve"> </w:t>
      </w:r>
      <w:r w:rsidRPr="00005E6C">
        <w:rPr>
          <w:color w:val="auto"/>
          <w:sz w:val="22"/>
          <w:szCs w:val="22"/>
          <w:lang w:val="sr-Latn-CS"/>
        </w:rPr>
        <w:t xml:space="preserve">R., </w:t>
      </w:r>
      <w:r w:rsidRPr="00005E6C">
        <w:rPr>
          <w:color w:val="auto"/>
          <w:sz w:val="22"/>
          <w:szCs w:val="22"/>
          <w:lang w:val="en-AU"/>
        </w:rPr>
        <w:t>Trkulјa, V.</w:t>
      </w:r>
      <w:r w:rsidRPr="00005E6C">
        <w:rPr>
          <w:color w:val="auto"/>
          <w:sz w:val="22"/>
          <w:szCs w:val="22"/>
          <w:lang w:val="sr-Latn-CS"/>
        </w:rPr>
        <w:t>, Krstić</w:t>
      </w:r>
      <w:r w:rsidR="00954EAF" w:rsidRPr="00005E6C">
        <w:rPr>
          <w:color w:val="auto"/>
          <w:sz w:val="22"/>
          <w:szCs w:val="22"/>
          <w:vertAlign w:val="superscript"/>
          <w:lang w:val="sr-Cyrl-BA"/>
        </w:rPr>
        <w:t>, B.</w:t>
      </w:r>
      <w:r w:rsidRPr="00005E6C">
        <w:rPr>
          <w:color w:val="auto"/>
          <w:sz w:val="22"/>
          <w:szCs w:val="22"/>
          <w:lang w:val="sr-Latn-CS"/>
        </w:rPr>
        <w:t>, Bulajić</w:t>
      </w:r>
      <w:r w:rsidR="00954EAF" w:rsidRPr="00005E6C">
        <w:rPr>
          <w:color w:val="auto"/>
          <w:sz w:val="22"/>
          <w:szCs w:val="22"/>
          <w:vertAlign w:val="superscript"/>
          <w:lang w:val="sr-Cyrl-BA"/>
        </w:rPr>
        <w:t>, A.</w:t>
      </w:r>
      <w:r w:rsidRPr="00005E6C">
        <w:rPr>
          <w:color w:val="auto"/>
          <w:sz w:val="22"/>
          <w:szCs w:val="22"/>
          <w:lang w:val="sr-Latn-CS"/>
        </w:rPr>
        <w:t>, Ćurković</w:t>
      </w:r>
      <w:r w:rsidR="00954EAF" w:rsidRPr="00005E6C">
        <w:rPr>
          <w:color w:val="auto"/>
          <w:sz w:val="22"/>
          <w:szCs w:val="22"/>
          <w:vertAlign w:val="superscript"/>
          <w:lang w:val="sr-Latn-CS"/>
        </w:rPr>
        <w:t>, B.</w:t>
      </w:r>
      <w:r w:rsidRPr="00005E6C">
        <w:rPr>
          <w:color w:val="auto"/>
          <w:sz w:val="22"/>
          <w:szCs w:val="22"/>
          <w:lang w:val="sr-Latn-CS"/>
        </w:rPr>
        <w:t xml:space="preserve">, </w:t>
      </w:r>
      <w:r w:rsidRPr="00005E6C">
        <w:rPr>
          <w:color w:val="auto"/>
          <w:sz w:val="22"/>
          <w:szCs w:val="22"/>
          <w:lang w:val="en-AU"/>
        </w:rPr>
        <w:t>Milojević</w:t>
      </w:r>
      <w:r w:rsidR="00954EAF" w:rsidRPr="00005E6C">
        <w:rPr>
          <w:color w:val="auto"/>
          <w:sz w:val="22"/>
          <w:szCs w:val="22"/>
          <w:vertAlign w:val="superscript"/>
          <w:lang w:val="sr-Latn-CS"/>
        </w:rPr>
        <w:t>, K.</w:t>
      </w:r>
      <w:r w:rsidRPr="00005E6C">
        <w:rPr>
          <w:color w:val="auto"/>
          <w:sz w:val="22"/>
          <w:szCs w:val="22"/>
          <w:lang w:val="en-AU"/>
        </w:rPr>
        <w:t>, </w:t>
      </w:r>
      <w:r w:rsidRPr="00005E6C">
        <w:rPr>
          <w:color w:val="auto"/>
          <w:sz w:val="22"/>
          <w:szCs w:val="22"/>
          <w:lang w:val="sr-Latn-CS"/>
        </w:rPr>
        <w:t>Vuković</w:t>
      </w:r>
      <w:r w:rsidR="00954EAF" w:rsidRPr="00005E6C">
        <w:rPr>
          <w:color w:val="auto"/>
          <w:sz w:val="22"/>
          <w:szCs w:val="22"/>
          <w:vertAlign w:val="superscript"/>
          <w:lang w:val="sr-Latn-CS"/>
        </w:rPr>
        <w:t>, B.</w:t>
      </w:r>
      <w:r w:rsidRPr="00005E6C">
        <w:rPr>
          <w:color w:val="auto"/>
          <w:sz w:val="22"/>
          <w:szCs w:val="22"/>
          <w:lang w:val="sr-Latn-CS"/>
        </w:rPr>
        <w:t xml:space="preserve"> </w:t>
      </w:r>
      <w:r w:rsidRPr="00005E6C">
        <w:rPr>
          <w:color w:val="auto"/>
          <w:sz w:val="22"/>
          <w:szCs w:val="22"/>
          <w:lang w:val="en-AU"/>
        </w:rPr>
        <w:t>(2016)</w:t>
      </w:r>
      <w:r w:rsidRPr="00005E6C">
        <w:rPr>
          <w:color w:val="auto"/>
          <w:sz w:val="22"/>
          <w:szCs w:val="22"/>
          <w:lang w:val="hr-HR"/>
        </w:rPr>
        <w:t xml:space="preserve">: </w:t>
      </w:r>
      <w:r w:rsidRPr="00005E6C">
        <w:rPr>
          <w:bCs/>
          <w:color w:val="auto"/>
          <w:sz w:val="22"/>
          <w:szCs w:val="22"/>
          <w:lang w:val="en-AU"/>
        </w:rPr>
        <w:t xml:space="preserve">Detekcija, identifikacija i molekularna karakterizacija </w:t>
      </w:r>
      <w:r w:rsidRPr="00005E6C">
        <w:rPr>
          <w:color w:val="auto"/>
          <w:sz w:val="22"/>
          <w:szCs w:val="22"/>
          <w:lang w:val="sr-Latn-CS"/>
        </w:rPr>
        <w:t>virusa mozaika krastavca (</w:t>
      </w:r>
      <w:r w:rsidRPr="00005E6C">
        <w:rPr>
          <w:i/>
          <w:color w:val="auto"/>
          <w:sz w:val="22"/>
          <w:szCs w:val="22"/>
          <w:lang w:val="sr-Latn-CS"/>
        </w:rPr>
        <w:t>Cucumber mosaic virus</w:t>
      </w:r>
      <w:r w:rsidRPr="00005E6C">
        <w:rPr>
          <w:color w:val="auto"/>
          <w:sz w:val="22"/>
          <w:szCs w:val="22"/>
          <w:lang w:val="sr-Latn-CS"/>
        </w:rPr>
        <w:t xml:space="preserve">) na paprici na području istočnog dijela Republike Srpske. </w:t>
      </w:r>
      <w:r w:rsidRPr="00005E6C">
        <w:rPr>
          <w:color w:val="auto"/>
          <w:sz w:val="22"/>
          <w:szCs w:val="22"/>
          <w:lang w:val="sr-Latn-BA"/>
        </w:rPr>
        <w:t>XIII Simpozijum o zaštiti bilјa u Bosni i Hercegovini, Zbornik rezimea: 21</w:t>
      </w:r>
      <w:r w:rsidRPr="00005E6C">
        <w:rPr>
          <w:color w:val="auto"/>
          <w:sz w:val="22"/>
          <w:szCs w:val="22"/>
          <w:lang w:val="en-AU"/>
        </w:rPr>
        <w:sym w:font="Times New Roman" w:char="2013"/>
      </w:r>
      <w:r w:rsidRPr="00005E6C">
        <w:rPr>
          <w:color w:val="auto"/>
          <w:sz w:val="22"/>
          <w:szCs w:val="22"/>
          <w:lang w:val="sr-Latn-BA"/>
        </w:rPr>
        <w:t>22, Teslić.</w:t>
      </w:r>
    </w:p>
    <w:p w:rsidR="000B11AC" w:rsidRPr="00005E6C" w:rsidRDefault="008240B7" w:rsidP="00005E6C">
      <w:pPr>
        <w:pStyle w:val="Default"/>
        <w:numPr>
          <w:ilvl w:val="0"/>
          <w:numId w:val="17"/>
        </w:numPr>
        <w:spacing w:before="20"/>
        <w:ind w:left="396" w:hangingChars="180" w:hanging="396"/>
        <w:jc w:val="both"/>
        <w:rPr>
          <w:color w:val="auto"/>
          <w:sz w:val="22"/>
          <w:szCs w:val="22"/>
          <w:lang w:val="hr-HR"/>
        </w:rPr>
      </w:pPr>
      <w:r w:rsidRPr="00005E6C">
        <w:rPr>
          <w:color w:val="auto"/>
          <w:sz w:val="22"/>
          <w:szCs w:val="22"/>
          <w:lang w:val="en-AU"/>
        </w:rPr>
        <w:t>Trkulјa, V.</w:t>
      </w:r>
      <w:r w:rsidRPr="00005E6C">
        <w:rPr>
          <w:color w:val="auto"/>
          <w:sz w:val="22"/>
          <w:szCs w:val="22"/>
          <w:lang w:val="sr-Latn-RS"/>
        </w:rPr>
        <w:fldChar w:fldCharType="begin"/>
      </w:r>
      <w:r w:rsidRPr="00005E6C">
        <w:rPr>
          <w:color w:val="auto"/>
          <w:sz w:val="22"/>
          <w:szCs w:val="22"/>
          <w:lang w:val="sr-Latn-RS"/>
        </w:rPr>
        <w:instrText>xe "Trkulja Vojislav"</w:instrText>
      </w:r>
      <w:r w:rsidRPr="00005E6C">
        <w:rPr>
          <w:color w:val="auto"/>
          <w:sz w:val="22"/>
          <w:szCs w:val="22"/>
          <w:lang w:val="sr-Latn-RS"/>
        </w:rPr>
        <w:fldChar w:fldCharType="end"/>
      </w:r>
      <w:r w:rsidRPr="00005E6C">
        <w:rPr>
          <w:color w:val="auto"/>
          <w:sz w:val="22"/>
          <w:szCs w:val="22"/>
          <w:lang w:val="sr-Latn-RS"/>
        </w:rPr>
        <w:t>, Vasić</w:t>
      </w:r>
      <w:r w:rsidR="001D0372" w:rsidRPr="00005E6C">
        <w:rPr>
          <w:color w:val="auto"/>
          <w:sz w:val="22"/>
          <w:szCs w:val="22"/>
          <w:lang w:val="sr-Latn-RS"/>
        </w:rPr>
        <w:t>, J.</w:t>
      </w:r>
      <w:r w:rsidRPr="00005E6C">
        <w:rPr>
          <w:color w:val="auto"/>
          <w:sz w:val="22"/>
          <w:szCs w:val="22"/>
          <w:lang w:val="sr-Latn-RS"/>
        </w:rPr>
        <w:t>, Tikvić Slavica, Ćurković</w:t>
      </w:r>
      <w:r w:rsidR="00954EAF" w:rsidRPr="00005E6C">
        <w:rPr>
          <w:color w:val="auto"/>
          <w:sz w:val="22"/>
          <w:szCs w:val="22"/>
          <w:lang w:val="sr-Latn-RS"/>
        </w:rPr>
        <w:t>, B.</w:t>
      </w:r>
      <w:r w:rsidRPr="00005E6C">
        <w:rPr>
          <w:color w:val="auto"/>
          <w:sz w:val="22"/>
          <w:szCs w:val="22"/>
          <w:lang w:val="sr-Latn-RS"/>
        </w:rPr>
        <w:t>, Kovačić Jošić</w:t>
      </w:r>
      <w:r w:rsidR="00954EAF" w:rsidRPr="00005E6C">
        <w:rPr>
          <w:color w:val="auto"/>
          <w:sz w:val="22"/>
          <w:szCs w:val="22"/>
          <w:lang w:val="sr-Latn-RS"/>
        </w:rPr>
        <w:t>, D.</w:t>
      </w:r>
      <w:r w:rsidRPr="00005E6C">
        <w:rPr>
          <w:color w:val="auto"/>
          <w:sz w:val="22"/>
          <w:szCs w:val="22"/>
          <w:lang w:val="sr-Latn-RS"/>
        </w:rPr>
        <w:t xml:space="preserve"> </w:t>
      </w:r>
      <w:r w:rsidRPr="00005E6C">
        <w:rPr>
          <w:color w:val="auto"/>
          <w:sz w:val="22"/>
          <w:szCs w:val="22"/>
          <w:lang w:val="en-AU"/>
        </w:rPr>
        <w:t>(2016)</w:t>
      </w:r>
      <w:r w:rsidRPr="00005E6C">
        <w:rPr>
          <w:color w:val="auto"/>
          <w:sz w:val="22"/>
          <w:szCs w:val="22"/>
          <w:lang w:val="hr-HR"/>
        </w:rPr>
        <w:t xml:space="preserve">: </w:t>
      </w:r>
      <w:r w:rsidRPr="00005E6C">
        <w:rPr>
          <w:color w:val="auto"/>
          <w:sz w:val="22"/>
          <w:szCs w:val="22"/>
          <w:lang w:val="sr-Latn-RS"/>
        </w:rPr>
        <w:t xml:space="preserve">Pojava </w:t>
      </w:r>
      <w:r w:rsidRPr="00005E6C">
        <w:rPr>
          <w:i/>
          <w:color w:val="auto"/>
          <w:sz w:val="22"/>
          <w:szCs w:val="22"/>
          <w:lang w:val="sr-Latn-RS"/>
        </w:rPr>
        <w:t>Colletotrichum</w:t>
      </w:r>
      <w:r w:rsidRPr="00005E6C">
        <w:rPr>
          <w:color w:val="auto"/>
          <w:sz w:val="22"/>
          <w:szCs w:val="22"/>
          <w:lang w:val="sr-Latn-RS"/>
        </w:rPr>
        <w:t xml:space="preserve"> sp. </w:t>
      </w:r>
      <w:r w:rsidRPr="00005E6C">
        <w:rPr>
          <w:i/>
          <w:color w:val="auto"/>
          <w:sz w:val="22"/>
          <w:szCs w:val="22"/>
          <w:lang w:val="sr-Latn-BA"/>
        </w:rPr>
        <w:t xml:space="preserve">– </w:t>
      </w:r>
      <w:r w:rsidRPr="00005E6C">
        <w:rPr>
          <w:color w:val="auto"/>
          <w:sz w:val="22"/>
          <w:szCs w:val="22"/>
          <w:lang w:val="sr-Latn-BA"/>
        </w:rPr>
        <w:t>prouzrokovača antraknoze</w:t>
      </w:r>
      <w:r w:rsidRPr="00005E6C">
        <w:rPr>
          <w:color w:val="auto"/>
          <w:sz w:val="22"/>
          <w:szCs w:val="22"/>
          <w:lang w:val="sr-Latn-RS"/>
        </w:rPr>
        <w:t xml:space="preserve"> begonije u Republici Srpskoj. </w:t>
      </w:r>
      <w:r w:rsidRPr="00005E6C">
        <w:rPr>
          <w:color w:val="auto"/>
          <w:sz w:val="22"/>
          <w:szCs w:val="22"/>
          <w:lang w:val="sr-Latn-BA"/>
        </w:rPr>
        <w:t>XIII Simpozijum o zaštiti bilјa u Bosni i Hercegovini, Zbornik rezimea: 23</w:t>
      </w:r>
      <w:r w:rsidRPr="00005E6C">
        <w:rPr>
          <w:color w:val="auto"/>
          <w:sz w:val="22"/>
          <w:szCs w:val="22"/>
          <w:lang w:val="en-AU"/>
        </w:rPr>
        <w:sym w:font="Times New Roman" w:char="2013"/>
      </w:r>
      <w:r w:rsidRPr="00005E6C">
        <w:rPr>
          <w:color w:val="auto"/>
          <w:sz w:val="22"/>
          <w:szCs w:val="22"/>
          <w:lang w:val="sr-Latn-BA"/>
        </w:rPr>
        <w:t>24, Teslić.</w:t>
      </w:r>
    </w:p>
    <w:p w:rsidR="008240B7" w:rsidRPr="00005E6C" w:rsidRDefault="008240B7" w:rsidP="00005E6C">
      <w:pPr>
        <w:pStyle w:val="Default"/>
        <w:numPr>
          <w:ilvl w:val="0"/>
          <w:numId w:val="17"/>
        </w:numPr>
        <w:spacing w:before="20"/>
        <w:ind w:left="396" w:hangingChars="180" w:hanging="396"/>
        <w:jc w:val="both"/>
        <w:rPr>
          <w:color w:val="auto"/>
          <w:sz w:val="22"/>
          <w:szCs w:val="22"/>
          <w:lang w:val="hr-HR"/>
        </w:rPr>
      </w:pPr>
      <w:r w:rsidRPr="00005E6C">
        <w:rPr>
          <w:color w:val="auto"/>
          <w:sz w:val="22"/>
          <w:szCs w:val="22"/>
          <w:lang w:val="hr-HR"/>
        </w:rPr>
        <w:t>Trkulјa, V.</w:t>
      </w:r>
      <w:r w:rsidRPr="00005E6C">
        <w:rPr>
          <w:color w:val="auto"/>
          <w:sz w:val="22"/>
          <w:szCs w:val="22"/>
          <w:lang w:val="hr-HR"/>
        </w:rPr>
        <w:fldChar w:fldCharType="begin"/>
      </w:r>
      <w:r w:rsidRPr="00005E6C">
        <w:rPr>
          <w:color w:val="auto"/>
          <w:sz w:val="22"/>
          <w:szCs w:val="22"/>
          <w:lang w:val="hr-HR"/>
        </w:rPr>
        <w:instrText>xe "Trkulja Vojislav"</w:instrText>
      </w:r>
      <w:r w:rsidRPr="00005E6C">
        <w:rPr>
          <w:color w:val="auto"/>
          <w:sz w:val="22"/>
          <w:szCs w:val="22"/>
          <w:lang w:val="hr-HR"/>
        </w:rPr>
        <w:fldChar w:fldCharType="end"/>
      </w:r>
      <w:r w:rsidRPr="00005E6C">
        <w:rPr>
          <w:color w:val="auto"/>
          <w:sz w:val="22"/>
          <w:szCs w:val="22"/>
          <w:lang w:val="hr-HR"/>
        </w:rPr>
        <w:t>, Tikvić Slavica, Vasić</w:t>
      </w:r>
      <w:r w:rsidR="001D0372" w:rsidRPr="00005E6C">
        <w:rPr>
          <w:color w:val="auto"/>
          <w:sz w:val="22"/>
          <w:szCs w:val="22"/>
          <w:lang w:val="hr-HR"/>
        </w:rPr>
        <w:t>, J.</w:t>
      </w:r>
      <w:r w:rsidRPr="00005E6C">
        <w:rPr>
          <w:color w:val="auto"/>
          <w:sz w:val="22"/>
          <w:szCs w:val="22"/>
          <w:lang w:val="hr-HR"/>
        </w:rPr>
        <w:t>, Ćurković</w:t>
      </w:r>
      <w:r w:rsidR="00954EAF" w:rsidRPr="00005E6C">
        <w:rPr>
          <w:color w:val="auto"/>
          <w:sz w:val="22"/>
          <w:szCs w:val="22"/>
          <w:lang w:val="hr-HR"/>
        </w:rPr>
        <w:t>, B.</w:t>
      </w:r>
      <w:r w:rsidRPr="00005E6C">
        <w:rPr>
          <w:color w:val="auto"/>
          <w:sz w:val="22"/>
          <w:szCs w:val="22"/>
          <w:lang w:val="hr-HR"/>
        </w:rPr>
        <w:t>, Vuković</w:t>
      </w:r>
      <w:r w:rsidR="00954EAF" w:rsidRPr="00005E6C">
        <w:rPr>
          <w:color w:val="auto"/>
          <w:sz w:val="22"/>
          <w:szCs w:val="22"/>
          <w:lang w:val="hr-HR"/>
        </w:rPr>
        <w:t>, B.</w:t>
      </w:r>
      <w:r w:rsidRPr="00005E6C">
        <w:rPr>
          <w:color w:val="auto"/>
          <w:sz w:val="22"/>
          <w:szCs w:val="22"/>
          <w:lang w:val="hr-HR"/>
        </w:rPr>
        <w:t xml:space="preserve">, </w:t>
      </w:r>
      <w:r w:rsidR="00FF7C77" w:rsidRPr="00005E6C">
        <w:rPr>
          <w:color w:val="auto"/>
          <w:sz w:val="22"/>
          <w:szCs w:val="22"/>
          <w:lang w:val="hr-HR"/>
        </w:rPr>
        <w:t>Babić, G.</w:t>
      </w:r>
      <w:r w:rsidRPr="00005E6C">
        <w:rPr>
          <w:color w:val="auto"/>
          <w:sz w:val="22"/>
          <w:szCs w:val="22"/>
          <w:lang w:val="hr-HR"/>
        </w:rPr>
        <w:t xml:space="preserve"> (2016): Najčešće mikoze ukrasnih bilјaka tokom 2016. godine na području Republike Srpske. </w:t>
      </w:r>
      <w:r w:rsidRPr="00005E6C">
        <w:rPr>
          <w:color w:val="auto"/>
          <w:sz w:val="22"/>
          <w:szCs w:val="22"/>
          <w:lang w:val="sr-Latn-BA"/>
        </w:rPr>
        <w:t>XIII Simpozijum o zaštiti bilјa u Bosni i Hercegovini, Zbornik rezimea: 25</w:t>
      </w:r>
      <w:r w:rsidRPr="00005E6C">
        <w:rPr>
          <w:color w:val="auto"/>
          <w:sz w:val="22"/>
          <w:szCs w:val="22"/>
          <w:lang w:val="hr-HR"/>
        </w:rPr>
        <w:sym w:font="Times New Roman" w:char="2013"/>
      </w:r>
      <w:r w:rsidRPr="00005E6C">
        <w:rPr>
          <w:color w:val="auto"/>
          <w:sz w:val="22"/>
          <w:szCs w:val="22"/>
          <w:lang w:val="sr-Latn-BA"/>
        </w:rPr>
        <w:t>26, Teslić.</w:t>
      </w:r>
    </w:p>
    <w:p w:rsidR="008240B7" w:rsidRPr="00005E6C" w:rsidRDefault="008240B7" w:rsidP="00005E6C">
      <w:pPr>
        <w:pStyle w:val="Default"/>
        <w:numPr>
          <w:ilvl w:val="0"/>
          <w:numId w:val="17"/>
        </w:numPr>
        <w:spacing w:before="20"/>
        <w:ind w:left="396" w:hangingChars="180" w:hanging="396"/>
        <w:jc w:val="both"/>
        <w:rPr>
          <w:color w:val="auto"/>
          <w:sz w:val="22"/>
          <w:szCs w:val="22"/>
          <w:lang w:val="hr-HR"/>
        </w:rPr>
      </w:pPr>
      <w:r w:rsidRPr="00005E6C">
        <w:rPr>
          <w:color w:val="auto"/>
          <w:sz w:val="22"/>
          <w:szCs w:val="22"/>
          <w:lang w:val="en-AU"/>
        </w:rPr>
        <w:t>Trkulјa, V.</w:t>
      </w:r>
      <w:r w:rsidRPr="00005E6C">
        <w:rPr>
          <w:color w:val="auto"/>
          <w:sz w:val="22"/>
          <w:szCs w:val="22"/>
          <w:lang w:val="sr-Latn-CS"/>
        </w:rPr>
        <w:fldChar w:fldCharType="begin"/>
      </w:r>
      <w:r w:rsidRPr="00005E6C">
        <w:rPr>
          <w:color w:val="auto"/>
          <w:sz w:val="22"/>
          <w:szCs w:val="22"/>
          <w:lang w:val="sr-Latn-BA"/>
        </w:rPr>
        <w:instrText xml:space="preserve"> </w:instrText>
      </w:r>
      <w:r w:rsidRPr="00005E6C">
        <w:rPr>
          <w:color w:val="auto"/>
          <w:sz w:val="22"/>
          <w:szCs w:val="22"/>
          <w:lang w:val="sr-Latn-CS"/>
        </w:rPr>
        <w:instrText>XE</w:instrText>
      </w:r>
      <w:r w:rsidRPr="00005E6C">
        <w:rPr>
          <w:color w:val="auto"/>
          <w:sz w:val="22"/>
          <w:szCs w:val="22"/>
          <w:lang w:val="sr-Latn-BA"/>
        </w:rPr>
        <w:instrText xml:space="preserve"> "</w:instrText>
      </w:r>
      <w:r w:rsidRPr="00005E6C">
        <w:rPr>
          <w:color w:val="auto"/>
          <w:sz w:val="22"/>
          <w:szCs w:val="22"/>
          <w:lang w:val="sr-Latn-CS"/>
        </w:rPr>
        <w:instrText>Trkulja Vojislav</w:instrText>
      </w:r>
      <w:r w:rsidRPr="00005E6C">
        <w:rPr>
          <w:color w:val="auto"/>
          <w:sz w:val="22"/>
          <w:szCs w:val="22"/>
          <w:lang w:val="sr-Latn-BA"/>
        </w:rPr>
        <w:instrText xml:space="preserve">" </w:instrText>
      </w:r>
      <w:r w:rsidRPr="00005E6C">
        <w:rPr>
          <w:color w:val="auto"/>
          <w:sz w:val="22"/>
          <w:szCs w:val="22"/>
          <w:lang w:val="sr-Latn-CS"/>
        </w:rPr>
        <w:fldChar w:fldCharType="end"/>
      </w:r>
      <w:r w:rsidRPr="00005E6C">
        <w:rPr>
          <w:color w:val="auto"/>
          <w:sz w:val="22"/>
          <w:szCs w:val="22"/>
          <w:lang w:val="sr-Latn-CS"/>
        </w:rPr>
        <w:t xml:space="preserve">, </w:t>
      </w:r>
      <w:r w:rsidR="00FF7C77" w:rsidRPr="00005E6C">
        <w:rPr>
          <w:color w:val="auto"/>
          <w:sz w:val="22"/>
          <w:szCs w:val="22"/>
          <w:lang w:val="sr-Latn-CS"/>
        </w:rPr>
        <w:t>Babić, G.</w:t>
      </w:r>
      <w:r w:rsidRPr="00005E6C">
        <w:rPr>
          <w:color w:val="auto"/>
          <w:sz w:val="22"/>
          <w:szCs w:val="22"/>
          <w:lang w:val="sr-Latn-CS"/>
        </w:rPr>
        <w:fldChar w:fldCharType="begin"/>
      </w:r>
      <w:r w:rsidRPr="00005E6C">
        <w:rPr>
          <w:color w:val="auto"/>
          <w:sz w:val="22"/>
          <w:szCs w:val="22"/>
          <w:lang w:val="sr-Latn-BA"/>
        </w:rPr>
        <w:instrText xml:space="preserve"> </w:instrText>
      </w:r>
      <w:r w:rsidRPr="00005E6C">
        <w:rPr>
          <w:color w:val="auto"/>
          <w:sz w:val="22"/>
          <w:szCs w:val="22"/>
          <w:lang w:val="sr-Latn-CS"/>
        </w:rPr>
        <w:instrText>XE</w:instrText>
      </w:r>
      <w:r w:rsidRPr="00005E6C">
        <w:rPr>
          <w:color w:val="auto"/>
          <w:sz w:val="22"/>
          <w:szCs w:val="22"/>
          <w:lang w:val="sr-Latn-BA"/>
        </w:rPr>
        <w:instrText xml:space="preserve"> "</w:instrText>
      </w:r>
      <w:r w:rsidRPr="00005E6C">
        <w:rPr>
          <w:color w:val="auto"/>
          <w:sz w:val="22"/>
          <w:szCs w:val="22"/>
          <w:lang w:val="sr-Latn-CS"/>
        </w:rPr>
        <w:instrText>Stojčić Jovo</w:instrText>
      </w:r>
      <w:r w:rsidRPr="00005E6C">
        <w:rPr>
          <w:color w:val="auto"/>
          <w:sz w:val="22"/>
          <w:szCs w:val="22"/>
          <w:lang w:val="sr-Latn-BA"/>
        </w:rPr>
        <w:instrText xml:space="preserve">" </w:instrText>
      </w:r>
      <w:r w:rsidRPr="00005E6C">
        <w:rPr>
          <w:color w:val="auto"/>
          <w:sz w:val="22"/>
          <w:szCs w:val="22"/>
          <w:lang w:val="sr-Latn-CS"/>
        </w:rPr>
        <w:fldChar w:fldCharType="end"/>
      </w:r>
      <w:r w:rsidRPr="00005E6C">
        <w:rPr>
          <w:color w:val="auto"/>
          <w:sz w:val="22"/>
          <w:szCs w:val="22"/>
          <w:lang w:val="sr-Latn-CS"/>
        </w:rPr>
        <w:t>, Ćurković</w:t>
      </w:r>
      <w:r w:rsidR="00954EAF" w:rsidRPr="00005E6C">
        <w:rPr>
          <w:color w:val="auto"/>
          <w:sz w:val="22"/>
          <w:szCs w:val="22"/>
          <w:lang w:val="sr-Latn-CS"/>
        </w:rPr>
        <w:t>, B.</w:t>
      </w:r>
      <w:r w:rsidRPr="00005E6C">
        <w:rPr>
          <w:color w:val="auto"/>
          <w:sz w:val="22"/>
          <w:szCs w:val="22"/>
          <w:lang w:val="sr-Latn-CS"/>
        </w:rPr>
        <w:t>, Mandić, D.</w:t>
      </w:r>
      <w:r w:rsidRPr="00005E6C">
        <w:rPr>
          <w:color w:val="auto"/>
          <w:sz w:val="22"/>
          <w:szCs w:val="22"/>
          <w:lang w:val="sr-Latn-CS"/>
        </w:rPr>
        <w:fldChar w:fldCharType="begin"/>
      </w:r>
      <w:r w:rsidRPr="00005E6C">
        <w:rPr>
          <w:color w:val="auto"/>
          <w:sz w:val="22"/>
          <w:szCs w:val="22"/>
          <w:lang w:val="sr-Latn-BA"/>
        </w:rPr>
        <w:instrText xml:space="preserve"> </w:instrText>
      </w:r>
      <w:r w:rsidRPr="00005E6C">
        <w:rPr>
          <w:color w:val="auto"/>
          <w:sz w:val="22"/>
          <w:szCs w:val="22"/>
          <w:lang w:val="sr-Latn-CS"/>
        </w:rPr>
        <w:instrText>XE</w:instrText>
      </w:r>
      <w:r w:rsidRPr="00005E6C">
        <w:rPr>
          <w:color w:val="auto"/>
          <w:sz w:val="22"/>
          <w:szCs w:val="22"/>
          <w:lang w:val="sr-Latn-BA"/>
        </w:rPr>
        <w:instrText xml:space="preserve"> "</w:instrText>
      </w:r>
      <w:r w:rsidRPr="00005E6C">
        <w:rPr>
          <w:color w:val="auto"/>
          <w:sz w:val="22"/>
          <w:szCs w:val="22"/>
          <w:lang w:val="sr-Latn-CS"/>
        </w:rPr>
        <w:instrText>Mandić Dragan</w:instrText>
      </w:r>
      <w:r w:rsidRPr="00005E6C">
        <w:rPr>
          <w:color w:val="auto"/>
          <w:sz w:val="22"/>
          <w:szCs w:val="22"/>
          <w:lang w:val="sr-Latn-BA"/>
        </w:rPr>
        <w:instrText xml:space="preserve">" </w:instrText>
      </w:r>
      <w:r w:rsidRPr="00005E6C">
        <w:rPr>
          <w:color w:val="auto"/>
          <w:sz w:val="22"/>
          <w:szCs w:val="22"/>
          <w:lang w:val="sr-Latn-CS"/>
        </w:rPr>
        <w:fldChar w:fldCharType="end"/>
      </w:r>
      <w:r w:rsidRPr="00005E6C">
        <w:rPr>
          <w:color w:val="auto"/>
          <w:sz w:val="22"/>
          <w:szCs w:val="22"/>
          <w:lang w:val="sr-Latn-CS"/>
        </w:rPr>
        <w:t xml:space="preserve">, Đurašinović, G. </w:t>
      </w:r>
      <w:r w:rsidRPr="00005E6C">
        <w:rPr>
          <w:color w:val="auto"/>
          <w:sz w:val="22"/>
          <w:szCs w:val="22"/>
          <w:lang w:val="en-AU"/>
        </w:rPr>
        <w:t>(2016)</w:t>
      </w:r>
      <w:r w:rsidRPr="00005E6C">
        <w:rPr>
          <w:color w:val="auto"/>
          <w:sz w:val="22"/>
          <w:szCs w:val="22"/>
          <w:lang w:val="hr-HR"/>
        </w:rPr>
        <w:t xml:space="preserve">: </w:t>
      </w:r>
      <w:r w:rsidRPr="00005E6C">
        <w:rPr>
          <w:color w:val="auto"/>
          <w:sz w:val="22"/>
          <w:szCs w:val="22"/>
          <w:lang w:val="sr-Latn-BA"/>
        </w:rPr>
        <w:t>Ispitivanje efikasnosti fungicida za suzbijanje patogena lista pšenice na području banjalučke regije tokom 2015/2016. godine. XIII Simpozijum o zaštiti bilјa u Bosni i Hercegovini, Zbornik rezimea: 66</w:t>
      </w:r>
      <w:r w:rsidRPr="00005E6C">
        <w:rPr>
          <w:color w:val="auto"/>
          <w:sz w:val="22"/>
          <w:szCs w:val="22"/>
          <w:lang w:val="en-AU"/>
        </w:rPr>
        <w:sym w:font="Times New Roman" w:char="2013"/>
      </w:r>
      <w:r w:rsidRPr="00005E6C">
        <w:rPr>
          <w:color w:val="auto"/>
          <w:sz w:val="22"/>
          <w:szCs w:val="22"/>
          <w:lang w:val="sr-Latn-BA"/>
        </w:rPr>
        <w:t>67, Teslić.</w:t>
      </w:r>
    </w:p>
    <w:p w:rsidR="008240B7" w:rsidRPr="00005E6C" w:rsidRDefault="008240B7" w:rsidP="00005E6C">
      <w:pPr>
        <w:pStyle w:val="Default"/>
        <w:numPr>
          <w:ilvl w:val="0"/>
          <w:numId w:val="17"/>
        </w:numPr>
        <w:spacing w:before="20"/>
        <w:ind w:left="396" w:hangingChars="180" w:hanging="396"/>
        <w:jc w:val="both"/>
        <w:rPr>
          <w:color w:val="auto"/>
          <w:sz w:val="22"/>
          <w:szCs w:val="22"/>
          <w:lang w:val="hr-HR"/>
        </w:rPr>
      </w:pPr>
      <w:r w:rsidRPr="00005E6C">
        <w:rPr>
          <w:color w:val="auto"/>
          <w:sz w:val="22"/>
          <w:szCs w:val="22"/>
          <w:lang w:val="hr-HR"/>
        </w:rPr>
        <w:t>Ćurković</w:t>
      </w:r>
      <w:r w:rsidR="00954EAF" w:rsidRPr="00005E6C">
        <w:rPr>
          <w:color w:val="auto"/>
          <w:sz w:val="22"/>
          <w:szCs w:val="22"/>
          <w:lang w:val="hr-HR"/>
        </w:rPr>
        <w:t>, B.</w:t>
      </w:r>
      <w:r w:rsidRPr="00005E6C">
        <w:rPr>
          <w:color w:val="auto"/>
          <w:sz w:val="22"/>
          <w:szCs w:val="22"/>
          <w:lang w:val="hr-HR"/>
        </w:rPr>
        <w:fldChar w:fldCharType="begin"/>
      </w:r>
      <w:r w:rsidRPr="00005E6C">
        <w:rPr>
          <w:color w:val="auto"/>
          <w:sz w:val="22"/>
          <w:szCs w:val="22"/>
          <w:lang w:val="hr-HR"/>
        </w:rPr>
        <w:instrText>xe "Ćurković Bojana"</w:instrText>
      </w:r>
      <w:r w:rsidRPr="00005E6C">
        <w:rPr>
          <w:color w:val="auto"/>
          <w:sz w:val="22"/>
          <w:szCs w:val="22"/>
          <w:lang w:val="hr-HR"/>
        </w:rPr>
        <w:fldChar w:fldCharType="end"/>
      </w:r>
      <w:r w:rsidRPr="00005E6C">
        <w:rPr>
          <w:color w:val="auto"/>
          <w:sz w:val="22"/>
          <w:szCs w:val="22"/>
          <w:lang w:val="hr-HR"/>
        </w:rPr>
        <w:t xml:space="preserve">, </w:t>
      </w:r>
      <w:r w:rsidR="00FF7C77" w:rsidRPr="00005E6C">
        <w:rPr>
          <w:color w:val="auto"/>
          <w:sz w:val="22"/>
          <w:szCs w:val="22"/>
          <w:lang w:val="hr-HR"/>
        </w:rPr>
        <w:t>Babić, G.</w:t>
      </w:r>
      <w:r w:rsidRPr="00005E6C">
        <w:rPr>
          <w:color w:val="auto"/>
          <w:sz w:val="22"/>
          <w:szCs w:val="22"/>
          <w:lang w:val="hr-HR"/>
        </w:rPr>
        <w:fldChar w:fldCharType="begin"/>
      </w:r>
      <w:r w:rsidRPr="00005E6C">
        <w:rPr>
          <w:color w:val="auto"/>
          <w:sz w:val="22"/>
          <w:szCs w:val="22"/>
          <w:lang w:val="hr-HR"/>
        </w:rPr>
        <w:instrText>xe "Babić Gordana"</w:instrText>
      </w:r>
      <w:r w:rsidRPr="00005E6C">
        <w:rPr>
          <w:color w:val="auto"/>
          <w:sz w:val="22"/>
          <w:szCs w:val="22"/>
          <w:lang w:val="hr-HR"/>
        </w:rPr>
        <w:fldChar w:fldCharType="end"/>
      </w:r>
      <w:r w:rsidRPr="00005E6C">
        <w:rPr>
          <w:color w:val="auto"/>
          <w:sz w:val="22"/>
          <w:szCs w:val="22"/>
          <w:lang w:val="hr-HR"/>
        </w:rPr>
        <w:t xml:space="preserve">, </w:t>
      </w:r>
      <w:r w:rsidRPr="00005E6C">
        <w:rPr>
          <w:color w:val="auto"/>
          <w:sz w:val="22"/>
          <w:szCs w:val="22"/>
          <w:lang w:val="en-AU"/>
        </w:rPr>
        <w:t>Trkulјa, V.</w:t>
      </w:r>
      <w:r w:rsidRPr="00005E6C">
        <w:rPr>
          <w:color w:val="auto"/>
          <w:sz w:val="22"/>
          <w:szCs w:val="22"/>
          <w:lang w:val="hr-HR"/>
        </w:rPr>
        <w:fldChar w:fldCharType="begin"/>
      </w:r>
      <w:r w:rsidRPr="00005E6C">
        <w:rPr>
          <w:color w:val="auto"/>
          <w:sz w:val="22"/>
          <w:szCs w:val="22"/>
          <w:lang w:val="hr-HR"/>
        </w:rPr>
        <w:instrText>xe "Trkulja Vojislav"</w:instrText>
      </w:r>
      <w:r w:rsidRPr="00005E6C">
        <w:rPr>
          <w:color w:val="auto"/>
          <w:sz w:val="22"/>
          <w:szCs w:val="22"/>
          <w:lang w:val="hr-HR"/>
        </w:rPr>
        <w:fldChar w:fldCharType="end"/>
      </w:r>
      <w:r w:rsidRPr="00005E6C">
        <w:rPr>
          <w:color w:val="auto"/>
          <w:sz w:val="22"/>
          <w:szCs w:val="22"/>
          <w:lang w:val="hr-HR"/>
        </w:rPr>
        <w:t xml:space="preserve">, Radanović, S., Štrbac, M. </w:t>
      </w:r>
      <w:r w:rsidRPr="00005E6C">
        <w:rPr>
          <w:color w:val="auto"/>
          <w:sz w:val="22"/>
          <w:szCs w:val="22"/>
          <w:lang w:val="en-AU"/>
        </w:rPr>
        <w:t>(2016)</w:t>
      </w:r>
      <w:r w:rsidRPr="00005E6C">
        <w:rPr>
          <w:bCs/>
          <w:color w:val="auto"/>
          <w:sz w:val="22"/>
          <w:szCs w:val="22"/>
          <w:lang w:val="hr-HR"/>
        </w:rPr>
        <w:t xml:space="preserve">: </w:t>
      </w:r>
      <w:r w:rsidRPr="00005E6C">
        <w:rPr>
          <w:color w:val="auto"/>
          <w:sz w:val="22"/>
          <w:szCs w:val="22"/>
          <w:lang w:val="sr-Latn-CS"/>
        </w:rPr>
        <w:t xml:space="preserve">Ispitivanje efikasnosti herbicida u usjevu kukuruza tokom 2016. godine. </w:t>
      </w:r>
      <w:r w:rsidRPr="00005E6C">
        <w:rPr>
          <w:color w:val="auto"/>
          <w:sz w:val="22"/>
          <w:szCs w:val="22"/>
          <w:lang w:val="sr-Latn-BA"/>
        </w:rPr>
        <w:t>XIII Simpozijum o zaštiti bilјa u Bosni i Hercegovini, Zbornik rezimea: 69</w:t>
      </w:r>
      <w:r w:rsidRPr="00005E6C">
        <w:rPr>
          <w:color w:val="auto"/>
          <w:sz w:val="22"/>
          <w:szCs w:val="22"/>
          <w:lang w:val="en-AU"/>
        </w:rPr>
        <w:sym w:font="Times New Roman" w:char="2013"/>
      </w:r>
      <w:r w:rsidRPr="00005E6C">
        <w:rPr>
          <w:color w:val="auto"/>
          <w:sz w:val="22"/>
          <w:szCs w:val="22"/>
          <w:lang w:val="sr-Latn-BA"/>
        </w:rPr>
        <w:t>70, Teslić.</w:t>
      </w:r>
    </w:p>
    <w:p w:rsidR="008240B7" w:rsidRPr="00005E6C" w:rsidRDefault="008240B7" w:rsidP="00005E6C">
      <w:pPr>
        <w:pStyle w:val="Default"/>
        <w:numPr>
          <w:ilvl w:val="0"/>
          <w:numId w:val="17"/>
        </w:numPr>
        <w:spacing w:before="20"/>
        <w:ind w:left="396" w:hangingChars="180" w:hanging="396"/>
        <w:jc w:val="both"/>
        <w:rPr>
          <w:color w:val="auto"/>
          <w:sz w:val="22"/>
          <w:szCs w:val="22"/>
          <w:lang w:val="hr-HR"/>
        </w:rPr>
      </w:pPr>
      <w:r w:rsidRPr="00005E6C">
        <w:rPr>
          <w:color w:val="auto"/>
          <w:sz w:val="22"/>
          <w:szCs w:val="22"/>
          <w:lang w:val="hr-HR"/>
        </w:rPr>
        <w:t>Ćurković</w:t>
      </w:r>
      <w:r w:rsidR="00954EAF" w:rsidRPr="00005E6C">
        <w:rPr>
          <w:color w:val="auto"/>
          <w:sz w:val="22"/>
          <w:szCs w:val="22"/>
          <w:lang w:val="hr-HR"/>
        </w:rPr>
        <w:t>, B.</w:t>
      </w:r>
      <w:r w:rsidRPr="00005E6C">
        <w:rPr>
          <w:color w:val="auto"/>
          <w:sz w:val="22"/>
          <w:szCs w:val="22"/>
          <w:lang w:val="hr-HR"/>
        </w:rPr>
        <w:fldChar w:fldCharType="begin"/>
      </w:r>
      <w:r w:rsidRPr="00005E6C">
        <w:rPr>
          <w:color w:val="auto"/>
          <w:sz w:val="22"/>
          <w:szCs w:val="22"/>
          <w:lang w:val="hr-HR"/>
        </w:rPr>
        <w:instrText>xe "Ćurković Bojana"</w:instrText>
      </w:r>
      <w:r w:rsidRPr="00005E6C">
        <w:rPr>
          <w:color w:val="auto"/>
          <w:sz w:val="22"/>
          <w:szCs w:val="22"/>
          <w:lang w:val="hr-HR"/>
        </w:rPr>
        <w:fldChar w:fldCharType="end"/>
      </w:r>
      <w:r w:rsidRPr="00005E6C">
        <w:rPr>
          <w:color w:val="auto"/>
          <w:sz w:val="22"/>
          <w:szCs w:val="22"/>
          <w:lang w:val="hr-HR"/>
        </w:rPr>
        <w:t xml:space="preserve">, </w:t>
      </w:r>
      <w:r w:rsidR="00FF7C77" w:rsidRPr="00005E6C">
        <w:rPr>
          <w:color w:val="auto"/>
          <w:sz w:val="22"/>
          <w:szCs w:val="22"/>
          <w:lang w:val="hr-HR"/>
        </w:rPr>
        <w:t>Babić, G.</w:t>
      </w:r>
      <w:r w:rsidRPr="00005E6C">
        <w:rPr>
          <w:color w:val="auto"/>
          <w:sz w:val="22"/>
          <w:szCs w:val="22"/>
          <w:lang w:val="hr-HR"/>
        </w:rPr>
        <w:fldChar w:fldCharType="begin"/>
      </w:r>
      <w:r w:rsidRPr="00005E6C">
        <w:rPr>
          <w:color w:val="auto"/>
          <w:sz w:val="22"/>
          <w:szCs w:val="22"/>
          <w:lang w:val="hr-HR"/>
        </w:rPr>
        <w:instrText>xe "Babić Gordana"</w:instrText>
      </w:r>
      <w:r w:rsidRPr="00005E6C">
        <w:rPr>
          <w:color w:val="auto"/>
          <w:sz w:val="22"/>
          <w:szCs w:val="22"/>
          <w:lang w:val="hr-HR"/>
        </w:rPr>
        <w:fldChar w:fldCharType="end"/>
      </w:r>
      <w:r w:rsidRPr="00005E6C">
        <w:rPr>
          <w:color w:val="auto"/>
          <w:sz w:val="22"/>
          <w:szCs w:val="22"/>
          <w:lang w:val="hr-HR"/>
        </w:rPr>
        <w:t xml:space="preserve">, Mandić, D., </w:t>
      </w:r>
      <w:r w:rsidRPr="00005E6C">
        <w:rPr>
          <w:color w:val="auto"/>
          <w:sz w:val="22"/>
          <w:szCs w:val="22"/>
          <w:lang w:val="en-AU"/>
        </w:rPr>
        <w:t>Trkulјa, V.</w:t>
      </w:r>
      <w:r w:rsidRPr="00005E6C">
        <w:rPr>
          <w:color w:val="auto"/>
          <w:sz w:val="22"/>
          <w:szCs w:val="22"/>
          <w:lang w:val="hr-HR"/>
        </w:rPr>
        <w:fldChar w:fldCharType="begin"/>
      </w:r>
      <w:r w:rsidRPr="00005E6C">
        <w:rPr>
          <w:color w:val="auto"/>
          <w:sz w:val="22"/>
          <w:szCs w:val="22"/>
          <w:lang w:val="hr-HR"/>
        </w:rPr>
        <w:instrText>xe "Trkulja Vojislav"</w:instrText>
      </w:r>
      <w:r w:rsidRPr="00005E6C">
        <w:rPr>
          <w:color w:val="auto"/>
          <w:sz w:val="22"/>
          <w:szCs w:val="22"/>
          <w:lang w:val="hr-HR"/>
        </w:rPr>
        <w:fldChar w:fldCharType="end"/>
      </w:r>
      <w:r w:rsidRPr="00005E6C">
        <w:rPr>
          <w:color w:val="auto"/>
          <w:sz w:val="22"/>
          <w:szCs w:val="22"/>
          <w:lang w:val="hr-HR"/>
        </w:rPr>
        <w:t xml:space="preserve">, Đurašinović, G. </w:t>
      </w:r>
      <w:r w:rsidRPr="00005E6C">
        <w:rPr>
          <w:color w:val="auto"/>
          <w:sz w:val="22"/>
          <w:szCs w:val="22"/>
          <w:lang w:val="en-AU"/>
        </w:rPr>
        <w:t>(2016)</w:t>
      </w:r>
      <w:r w:rsidRPr="00005E6C">
        <w:rPr>
          <w:color w:val="auto"/>
          <w:sz w:val="22"/>
          <w:szCs w:val="22"/>
          <w:lang w:val="hr-HR"/>
        </w:rPr>
        <w:t xml:space="preserve">: Ispitivanje efikasnosti herbicida u usjevu ozime pšenice na području banjalučke regije tokom 2015/2016. godine. </w:t>
      </w:r>
      <w:r w:rsidRPr="00005E6C">
        <w:rPr>
          <w:color w:val="auto"/>
          <w:sz w:val="22"/>
          <w:szCs w:val="22"/>
          <w:lang w:val="sr-Latn-BA"/>
        </w:rPr>
        <w:t>XIII Simpozijum o zaštiti bilјa u Bosni i Hercegovini, Zbornik rezimea: 71</w:t>
      </w:r>
      <w:r w:rsidRPr="00005E6C">
        <w:rPr>
          <w:color w:val="auto"/>
          <w:sz w:val="22"/>
          <w:szCs w:val="22"/>
          <w:lang w:val="en-AU"/>
        </w:rPr>
        <w:sym w:font="Times New Roman" w:char="2013"/>
      </w:r>
      <w:r w:rsidRPr="00005E6C">
        <w:rPr>
          <w:color w:val="auto"/>
          <w:sz w:val="22"/>
          <w:szCs w:val="22"/>
          <w:lang w:val="sr-Latn-BA"/>
        </w:rPr>
        <w:t>72, Teslić.</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BA"/>
        </w:rPr>
      </w:pPr>
      <w:r w:rsidRPr="00005E6C">
        <w:rPr>
          <w:color w:val="auto"/>
          <w:sz w:val="22"/>
          <w:szCs w:val="22"/>
          <w:lang w:val="sr-Latn-BA"/>
        </w:rPr>
        <w:t xml:space="preserve">Dončić, D., </w:t>
      </w:r>
      <w:r w:rsidRPr="00005E6C">
        <w:rPr>
          <w:color w:val="auto"/>
          <w:sz w:val="22"/>
          <w:szCs w:val="22"/>
        </w:rPr>
        <w:t>Trkulјa, V. (2016)</w:t>
      </w:r>
      <w:r w:rsidRPr="00005E6C">
        <w:rPr>
          <w:color w:val="auto"/>
          <w:sz w:val="22"/>
          <w:szCs w:val="22"/>
          <w:lang w:val="sr-Latn-BA"/>
        </w:rPr>
        <w:t xml:space="preserve">: </w:t>
      </w:r>
      <w:r w:rsidRPr="00005E6C">
        <w:rPr>
          <w:i/>
          <w:color w:val="auto"/>
          <w:sz w:val="22"/>
          <w:szCs w:val="22"/>
          <w:lang w:val="sr-Latn-BA"/>
        </w:rPr>
        <w:t>Abutilon teofrasti</w:t>
      </w:r>
      <w:r w:rsidRPr="00005E6C">
        <w:rPr>
          <w:color w:val="auto"/>
          <w:sz w:val="22"/>
          <w:szCs w:val="22"/>
          <w:lang w:val="sr-Latn-BA"/>
        </w:rPr>
        <w:t xml:space="preserve"> L. – potencijal za širenje u Republici Srpskoj i integralni pristup mjerama suzbijanja. XIII Simpozijum o zaštiti bilјa u Bosni i Hercegovini, Zbornik rezimea: 75</w:t>
      </w:r>
      <w:r w:rsidRPr="00005E6C">
        <w:rPr>
          <w:color w:val="auto"/>
          <w:sz w:val="22"/>
          <w:szCs w:val="22"/>
        </w:rPr>
        <w:sym w:font="Times New Roman" w:char="2013"/>
      </w:r>
      <w:r w:rsidRPr="00005E6C">
        <w:rPr>
          <w:color w:val="auto"/>
          <w:sz w:val="22"/>
          <w:szCs w:val="22"/>
          <w:lang w:val="sr-Latn-BA"/>
        </w:rPr>
        <w:t>76, Teslić.</w:t>
      </w:r>
    </w:p>
    <w:p w:rsidR="008240B7" w:rsidRPr="00005E6C" w:rsidRDefault="00FF7C77" w:rsidP="00005E6C">
      <w:pPr>
        <w:pStyle w:val="Default"/>
        <w:numPr>
          <w:ilvl w:val="0"/>
          <w:numId w:val="17"/>
        </w:numPr>
        <w:spacing w:before="20"/>
        <w:ind w:left="396" w:hangingChars="180" w:hanging="396"/>
        <w:jc w:val="both"/>
        <w:rPr>
          <w:color w:val="auto"/>
          <w:sz w:val="22"/>
          <w:szCs w:val="22"/>
          <w:lang w:val="hr-HR"/>
        </w:rPr>
      </w:pPr>
      <w:r w:rsidRPr="00005E6C">
        <w:rPr>
          <w:color w:val="auto"/>
          <w:sz w:val="22"/>
          <w:szCs w:val="22"/>
          <w:lang w:val="sr-Latn-CS"/>
        </w:rPr>
        <w:t>Babić, G.</w:t>
      </w:r>
      <w:r w:rsidR="008240B7" w:rsidRPr="00005E6C">
        <w:rPr>
          <w:color w:val="auto"/>
          <w:sz w:val="22"/>
          <w:szCs w:val="22"/>
          <w:lang w:val="sr-Latn-CS"/>
        </w:rPr>
        <w:fldChar w:fldCharType="begin"/>
      </w:r>
      <w:r w:rsidR="008240B7" w:rsidRPr="00005E6C">
        <w:rPr>
          <w:color w:val="auto"/>
          <w:sz w:val="22"/>
          <w:szCs w:val="22"/>
          <w:lang w:val="sr-Latn-CS"/>
        </w:rPr>
        <w:instrText>xe "Babić Gordana"</w:instrText>
      </w:r>
      <w:r w:rsidR="008240B7" w:rsidRPr="00005E6C">
        <w:rPr>
          <w:color w:val="auto"/>
          <w:sz w:val="22"/>
          <w:szCs w:val="22"/>
          <w:lang w:val="sr-Latn-CS"/>
        </w:rPr>
        <w:fldChar w:fldCharType="end"/>
      </w:r>
      <w:r w:rsidR="008240B7" w:rsidRPr="00005E6C">
        <w:rPr>
          <w:color w:val="auto"/>
          <w:sz w:val="22"/>
          <w:szCs w:val="22"/>
          <w:lang w:val="sr-Latn-CS"/>
        </w:rPr>
        <w:t>, Ćurković</w:t>
      </w:r>
      <w:r w:rsidR="00954EAF" w:rsidRPr="00005E6C">
        <w:rPr>
          <w:color w:val="auto"/>
          <w:sz w:val="22"/>
          <w:szCs w:val="22"/>
          <w:lang w:val="sr-Latn-CS"/>
        </w:rPr>
        <w:t>, B.</w:t>
      </w:r>
      <w:r w:rsidR="008240B7" w:rsidRPr="00005E6C">
        <w:rPr>
          <w:color w:val="auto"/>
          <w:sz w:val="22"/>
          <w:szCs w:val="22"/>
          <w:lang w:val="sr-Latn-CS"/>
        </w:rPr>
        <w:t>,</w:t>
      </w:r>
      <w:r w:rsidR="008240B7" w:rsidRPr="00005E6C">
        <w:rPr>
          <w:color w:val="auto"/>
          <w:sz w:val="22"/>
          <w:szCs w:val="22"/>
          <w:lang w:val="sr-Latn-CS"/>
        </w:rPr>
        <w:fldChar w:fldCharType="begin"/>
      </w:r>
      <w:r w:rsidR="008240B7" w:rsidRPr="00005E6C">
        <w:rPr>
          <w:color w:val="auto"/>
          <w:sz w:val="22"/>
          <w:szCs w:val="22"/>
          <w:lang w:val="sr-Latn-CS"/>
        </w:rPr>
        <w:instrText>xe "Ćurković Bojana"</w:instrText>
      </w:r>
      <w:r w:rsidR="008240B7" w:rsidRPr="00005E6C">
        <w:rPr>
          <w:color w:val="auto"/>
          <w:sz w:val="22"/>
          <w:szCs w:val="22"/>
          <w:lang w:val="sr-Latn-CS"/>
        </w:rPr>
        <w:fldChar w:fldCharType="end"/>
      </w:r>
      <w:r w:rsidR="008240B7" w:rsidRPr="00005E6C">
        <w:rPr>
          <w:color w:val="auto"/>
          <w:sz w:val="22"/>
          <w:szCs w:val="22"/>
          <w:lang w:val="sr-Latn-CS"/>
        </w:rPr>
        <w:t xml:space="preserve"> </w:t>
      </w:r>
      <w:r w:rsidR="008240B7" w:rsidRPr="00005E6C">
        <w:rPr>
          <w:color w:val="auto"/>
          <w:sz w:val="22"/>
          <w:szCs w:val="22"/>
          <w:lang w:val="en-AU"/>
        </w:rPr>
        <w:t>Trkulјa, V.</w:t>
      </w:r>
      <w:r w:rsidR="008240B7" w:rsidRPr="00005E6C">
        <w:rPr>
          <w:color w:val="auto"/>
          <w:sz w:val="22"/>
          <w:szCs w:val="22"/>
          <w:lang w:val="sr-Latn-CS"/>
        </w:rPr>
        <w:fldChar w:fldCharType="begin"/>
      </w:r>
      <w:r w:rsidR="008240B7" w:rsidRPr="00005E6C">
        <w:rPr>
          <w:color w:val="auto"/>
          <w:sz w:val="22"/>
          <w:szCs w:val="22"/>
          <w:lang w:val="sr-Latn-CS"/>
        </w:rPr>
        <w:instrText>xe "Trkulja Vojislav"</w:instrText>
      </w:r>
      <w:r w:rsidR="008240B7" w:rsidRPr="00005E6C">
        <w:rPr>
          <w:color w:val="auto"/>
          <w:sz w:val="22"/>
          <w:szCs w:val="22"/>
          <w:lang w:val="sr-Latn-CS"/>
        </w:rPr>
        <w:fldChar w:fldCharType="end"/>
      </w:r>
      <w:r w:rsidR="008240B7" w:rsidRPr="00005E6C">
        <w:rPr>
          <w:color w:val="auto"/>
          <w:sz w:val="22"/>
          <w:szCs w:val="22"/>
          <w:lang w:val="sr-Latn-CS"/>
        </w:rPr>
        <w:t>, Nožinić, M.</w:t>
      </w:r>
      <w:r w:rsidR="008240B7" w:rsidRPr="00005E6C">
        <w:rPr>
          <w:color w:val="auto"/>
          <w:sz w:val="22"/>
          <w:szCs w:val="22"/>
          <w:lang w:val="sr-Latn-CS"/>
        </w:rPr>
        <w:fldChar w:fldCharType="begin"/>
      </w:r>
      <w:r w:rsidR="008240B7" w:rsidRPr="00005E6C">
        <w:rPr>
          <w:color w:val="auto"/>
          <w:sz w:val="22"/>
          <w:szCs w:val="22"/>
          <w:lang w:val="sr-Latn-CS"/>
        </w:rPr>
        <w:instrText xml:space="preserve"> XE "Nožinić Miloš" </w:instrText>
      </w:r>
      <w:r w:rsidR="008240B7" w:rsidRPr="00005E6C">
        <w:rPr>
          <w:color w:val="auto"/>
          <w:sz w:val="22"/>
          <w:szCs w:val="22"/>
          <w:lang w:val="sr-Latn-CS"/>
        </w:rPr>
        <w:fldChar w:fldCharType="end"/>
      </w:r>
      <w:r w:rsidR="008240B7" w:rsidRPr="00005E6C">
        <w:rPr>
          <w:color w:val="auto"/>
          <w:sz w:val="22"/>
          <w:szCs w:val="22"/>
          <w:lang w:val="sr-Latn-CS"/>
        </w:rPr>
        <w:t>, Bojić</w:t>
      </w:r>
      <w:r w:rsidR="00954EAF" w:rsidRPr="00005E6C">
        <w:rPr>
          <w:color w:val="auto"/>
          <w:sz w:val="22"/>
          <w:szCs w:val="22"/>
          <w:lang w:val="sr-Latn-CS"/>
        </w:rPr>
        <w:t>, V.</w:t>
      </w:r>
      <w:r w:rsidR="008240B7" w:rsidRPr="00005E6C">
        <w:rPr>
          <w:color w:val="auto"/>
          <w:sz w:val="22"/>
          <w:szCs w:val="22"/>
          <w:lang w:val="sr-Latn-CS"/>
        </w:rPr>
        <w:t>,</w:t>
      </w:r>
      <w:r w:rsidR="008240B7" w:rsidRPr="00005E6C">
        <w:rPr>
          <w:color w:val="auto"/>
          <w:sz w:val="22"/>
          <w:szCs w:val="22"/>
          <w:lang w:val="sr-Latn-CS"/>
        </w:rPr>
        <w:fldChar w:fldCharType="begin"/>
      </w:r>
      <w:r w:rsidR="008240B7" w:rsidRPr="00005E6C">
        <w:rPr>
          <w:color w:val="auto"/>
          <w:sz w:val="22"/>
          <w:szCs w:val="22"/>
          <w:lang w:val="sr-Latn-CS"/>
        </w:rPr>
        <w:instrText xml:space="preserve"> XE "Spremo Drago" </w:instrText>
      </w:r>
      <w:r w:rsidR="008240B7" w:rsidRPr="00005E6C">
        <w:rPr>
          <w:color w:val="auto"/>
          <w:sz w:val="22"/>
          <w:szCs w:val="22"/>
          <w:lang w:val="sr-Latn-CS"/>
        </w:rPr>
        <w:fldChar w:fldCharType="end"/>
      </w:r>
      <w:r w:rsidR="008240B7" w:rsidRPr="00005E6C">
        <w:rPr>
          <w:color w:val="auto"/>
          <w:sz w:val="22"/>
          <w:szCs w:val="22"/>
          <w:lang w:val="sr-Latn-CS"/>
        </w:rPr>
        <w:t xml:space="preserve"> Spremo, D. </w:t>
      </w:r>
      <w:r w:rsidR="008240B7" w:rsidRPr="00005E6C">
        <w:rPr>
          <w:color w:val="auto"/>
          <w:sz w:val="22"/>
          <w:szCs w:val="22"/>
          <w:lang w:val="en-AU"/>
        </w:rPr>
        <w:t>(2016)</w:t>
      </w:r>
      <w:r w:rsidR="008240B7" w:rsidRPr="00005E6C">
        <w:rPr>
          <w:color w:val="auto"/>
          <w:sz w:val="22"/>
          <w:szCs w:val="22"/>
          <w:lang w:val="hr-HR"/>
        </w:rPr>
        <w:t xml:space="preserve">: </w:t>
      </w:r>
      <w:r w:rsidR="008240B7" w:rsidRPr="00005E6C">
        <w:rPr>
          <w:color w:val="auto"/>
          <w:sz w:val="22"/>
          <w:szCs w:val="22"/>
          <w:lang w:val="sr-Latn-CS"/>
        </w:rPr>
        <w:t xml:space="preserve">Ispitivanje efikasnosti herbicida u usjevu soje tokom 2016. godine. </w:t>
      </w:r>
      <w:r w:rsidR="008240B7" w:rsidRPr="00005E6C">
        <w:rPr>
          <w:color w:val="auto"/>
          <w:sz w:val="22"/>
          <w:szCs w:val="22"/>
          <w:lang w:val="sr-Latn-BA"/>
        </w:rPr>
        <w:t>XIII Simpozijum o zaštiti bilјa u Bosni i Hercegovini, Zbornik rezimea: 73</w:t>
      </w:r>
      <w:r w:rsidR="008240B7" w:rsidRPr="00005E6C">
        <w:rPr>
          <w:color w:val="auto"/>
          <w:sz w:val="22"/>
          <w:szCs w:val="22"/>
          <w:lang w:val="en-AU"/>
        </w:rPr>
        <w:sym w:font="Times New Roman" w:char="2013"/>
      </w:r>
      <w:r w:rsidR="008240B7" w:rsidRPr="00005E6C">
        <w:rPr>
          <w:color w:val="auto"/>
          <w:sz w:val="22"/>
          <w:szCs w:val="22"/>
          <w:lang w:val="sr-Latn-BA"/>
        </w:rPr>
        <w:t>7</w:t>
      </w:r>
      <w:r w:rsidR="008240B7" w:rsidRPr="00005E6C">
        <w:rPr>
          <w:color w:val="auto"/>
          <w:sz w:val="22"/>
          <w:szCs w:val="22"/>
          <w:lang w:val="sr-Cyrl-RS"/>
        </w:rPr>
        <w:t>5</w:t>
      </w:r>
      <w:r w:rsidR="008240B7" w:rsidRPr="00005E6C">
        <w:rPr>
          <w:color w:val="auto"/>
          <w:sz w:val="22"/>
          <w:szCs w:val="22"/>
          <w:lang w:val="sr-Latn-BA"/>
        </w:rPr>
        <w:t>, Teslić.</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BA"/>
        </w:rPr>
      </w:pPr>
      <w:r w:rsidRPr="00005E6C">
        <w:rPr>
          <w:color w:val="auto"/>
          <w:sz w:val="22"/>
          <w:szCs w:val="22"/>
          <w:lang w:val="sr-Latn-BA"/>
        </w:rPr>
        <w:t>Mal</w:t>
      </w:r>
      <w:r w:rsidRPr="00005E6C">
        <w:rPr>
          <w:color w:val="auto"/>
          <w:sz w:val="22"/>
          <w:szCs w:val="22"/>
          <w:lang w:val="sr-Cyrl-RS"/>
        </w:rPr>
        <w:t>i</w:t>
      </w:r>
      <w:r w:rsidRPr="00005E6C">
        <w:rPr>
          <w:color w:val="auto"/>
          <w:sz w:val="22"/>
          <w:szCs w:val="22"/>
          <w:lang w:val="sr-Latn-BA"/>
        </w:rPr>
        <w:t>šević, R., Trkulјa, V., Krstić</w:t>
      </w:r>
      <w:r w:rsidR="00954EAF" w:rsidRPr="00005E6C">
        <w:rPr>
          <w:color w:val="auto"/>
          <w:sz w:val="22"/>
          <w:szCs w:val="22"/>
          <w:lang w:val="sr-Latn-BA"/>
        </w:rPr>
        <w:t>, B.</w:t>
      </w:r>
      <w:r w:rsidRPr="00005E6C">
        <w:rPr>
          <w:color w:val="auto"/>
          <w:sz w:val="22"/>
          <w:szCs w:val="22"/>
          <w:lang w:val="sr-Latn-BA"/>
        </w:rPr>
        <w:t>, Bulajić</w:t>
      </w:r>
      <w:r w:rsidR="00954EAF" w:rsidRPr="00005E6C">
        <w:rPr>
          <w:color w:val="auto"/>
          <w:sz w:val="22"/>
          <w:szCs w:val="22"/>
          <w:lang w:val="sr-Latn-BA"/>
        </w:rPr>
        <w:t>, A.</w:t>
      </w:r>
      <w:r w:rsidRPr="00005E6C">
        <w:rPr>
          <w:color w:val="auto"/>
          <w:sz w:val="22"/>
          <w:szCs w:val="22"/>
          <w:lang w:val="sr-Latn-BA"/>
        </w:rPr>
        <w:t>, Ćurković</w:t>
      </w:r>
      <w:r w:rsidR="00954EAF" w:rsidRPr="00005E6C">
        <w:rPr>
          <w:color w:val="auto"/>
          <w:sz w:val="22"/>
          <w:szCs w:val="22"/>
          <w:lang w:val="sr-Latn-BA"/>
        </w:rPr>
        <w:t>, B.</w:t>
      </w:r>
      <w:r w:rsidRPr="00005E6C">
        <w:rPr>
          <w:color w:val="auto"/>
          <w:sz w:val="22"/>
          <w:szCs w:val="22"/>
          <w:lang w:val="sr-Latn-BA"/>
        </w:rPr>
        <w:t>, Milojević</w:t>
      </w:r>
      <w:r w:rsidR="00954EAF" w:rsidRPr="00005E6C">
        <w:rPr>
          <w:color w:val="auto"/>
          <w:sz w:val="22"/>
          <w:szCs w:val="22"/>
          <w:lang w:val="sr-Latn-BA"/>
        </w:rPr>
        <w:t>, K.</w:t>
      </w:r>
      <w:r w:rsidRPr="00005E6C">
        <w:rPr>
          <w:color w:val="auto"/>
          <w:sz w:val="22"/>
          <w:szCs w:val="22"/>
          <w:lang w:val="sr-Latn-BA"/>
        </w:rPr>
        <w:t>, Vuković</w:t>
      </w:r>
      <w:r w:rsidR="00954EAF" w:rsidRPr="00005E6C">
        <w:rPr>
          <w:color w:val="auto"/>
          <w:sz w:val="22"/>
          <w:szCs w:val="22"/>
          <w:lang w:val="sr-Latn-BA"/>
        </w:rPr>
        <w:t>, B.</w:t>
      </w:r>
      <w:r w:rsidRPr="00005E6C">
        <w:rPr>
          <w:color w:val="auto"/>
          <w:sz w:val="22"/>
          <w:szCs w:val="22"/>
          <w:lang w:val="sr-Latn-BA"/>
        </w:rPr>
        <w:t xml:space="preserve"> (2016): Pojava virusa bronzavosti paradajza (</w:t>
      </w:r>
      <w:r w:rsidRPr="00005E6C">
        <w:rPr>
          <w:i/>
          <w:color w:val="auto"/>
          <w:sz w:val="22"/>
          <w:szCs w:val="22"/>
          <w:lang w:val="sr-Latn-BA"/>
        </w:rPr>
        <w:t>Tomato spotted wilt virus</w:t>
      </w:r>
      <w:r w:rsidRPr="00005E6C">
        <w:rPr>
          <w:color w:val="auto"/>
          <w:sz w:val="22"/>
          <w:szCs w:val="22"/>
          <w:lang w:val="sr-Latn-BA"/>
        </w:rPr>
        <w:t>) na paprici na području istočnog dijela Republike Srpske. XV Simpozijum o zaštiti bilјa, Zlatibor. Zbornik rezimea radova: 98</w:t>
      </w:r>
      <w:r w:rsidRPr="00005E6C">
        <w:rPr>
          <w:color w:val="auto"/>
          <w:sz w:val="22"/>
          <w:szCs w:val="22"/>
        </w:rPr>
        <w:sym w:font="Times New Roman" w:char="2013"/>
      </w:r>
      <w:r w:rsidRPr="00005E6C">
        <w:rPr>
          <w:color w:val="auto"/>
          <w:sz w:val="22"/>
          <w:szCs w:val="22"/>
          <w:lang w:val="sr-Latn-BA"/>
        </w:rPr>
        <w:t>99.</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BA"/>
        </w:rPr>
      </w:pPr>
      <w:r w:rsidRPr="00005E6C">
        <w:rPr>
          <w:color w:val="auto"/>
          <w:sz w:val="22"/>
          <w:szCs w:val="22"/>
          <w:lang w:val="bs-Latn-BA"/>
        </w:rPr>
        <w:t>Kovačić Jošić</w:t>
      </w:r>
      <w:r w:rsidR="00954EAF" w:rsidRPr="00005E6C">
        <w:rPr>
          <w:color w:val="auto"/>
          <w:sz w:val="22"/>
          <w:szCs w:val="22"/>
          <w:lang w:val="bs-Latn-BA"/>
        </w:rPr>
        <w:t>, D.</w:t>
      </w:r>
      <w:r w:rsidRPr="00005E6C">
        <w:rPr>
          <w:color w:val="auto"/>
          <w:sz w:val="22"/>
          <w:szCs w:val="22"/>
          <w:lang w:val="bs-Latn-BA"/>
        </w:rPr>
        <w:t>, Petrović Obradović</w:t>
      </w:r>
      <w:r w:rsidR="006D4739" w:rsidRPr="00005E6C">
        <w:rPr>
          <w:color w:val="auto"/>
          <w:sz w:val="22"/>
          <w:szCs w:val="22"/>
          <w:lang w:val="bs-Latn-BA"/>
        </w:rPr>
        <w:t>, O.</w:t>
      </w:r>
      <w:r w:rsidRPr="00005E6C">
        <w:rPr>
          <w:color w:val="auto"/>
          <w:sz w:val="22"/>
          <w:szCs w:val="22"/>
          <w:lang w:val="bs-Latn-BA"/>
        </w:rPr>
        <w:t>, Trkulјa, V. (2017): P</w:t>
      </w:r>
      <w:r w:rsidRPr="00005E6C">
        <w:rPr>
          <w:color w:val="auto"/>
          <w:sz w:val="22"/>
          <w:szCs w:val="22"/>
          <w:lang w:val="hr-HR"/>
        </w:rPr>
        <w:t>rilog poznavanju faune bilјnih vaši (Homoptera: Aphididae) na području Banjalučke regije</w:t>
      </w:r>
      <w:r w:rsidRPr="00005E6C">
        <w:rPr>
          <w:color w:val="auto"/>
          <w:sz w:val="22"/>
          <w:szCs w:val="22"/>
          <w:lang w:val="bs-Latn-BA"/>
        </w:rPr>
        <w:t xml:space="preserve">. XIV </w:t>
      </w:r>
      <w:r w:rsidRPr="00005E6C">
        <w:rPr>
          <w:color w:val="auto"/>
          <w:sz w:val="22"/>
          <w:szCs w:val="22"/>
          <w:lang w:val="sr-Latn-BA"/>
        </w:rPr>
        <w:t>Simpozijum o zaštiti bilјa u Bosni i Hercegovini, Zbornik rezimea</w:t>
      </w:r>
      <w:r w:rsidRPr="00005E6C">
        <w:rPr>
          <w:color w:val="auto"/>
          <w:sz w:val="22"/>
          <w:szCs w:val="22"/>
          <w:lang w:val="bs-Latn-BA"/>
        </w:rPr>
        <w:t>: 1</w:t>
      </w:r>
      <w:r w:rsidRPr="00005E6C">
        <w:rPr>
          <w:color w:val="auto"/>
          <w:sz w:val="22"/>
          <w:szCs w:val="22"/>
          <w:lang w:val="sr-Cyrl-RS"/>
        </w:rPr>
        <w:t>6</w:t>
      </w:r>
      <w:r w:rsidRPr="00005E6C">
        <w:rPr>
          <w:color w:val="auto"/>
          <w:sz w:val="22"/>
          <w:szCs w:val="22"/>
          <w:lang w:val="bs-Latn-BA"/>
        </w:rPr>
        <w:t>–1</w:t>
      </w:r>
      <w:r w:rsidRPr="00005E6C">
        <w:rPr>
          <w:color w:val="auto"/>
          <w:sz w:val="22"/>
          <w:szCs w:val="22"/>
          <w:lang w:val="sr-Cyrl-RS"/>
        </w:rPr>
        <w:t>7</w:t>
      </w:r>
      <w:r w:rsidRPr="00005E6C">
        <w:rPr>
          <w:color w:val="auto"/>
          <w:sz w:val="22"/>
          <w:szCs w:val="22"/>
          <w:lang w:val="bs-Latn-BA"/>
        </w:rPr>
        <w:t>, Mostar.</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BA"/>
        </w:rPr>
      </w:pPr>
      <w:r w:rsidRPr="00005E6C">
        <w:rPr>
          <w:bCs/>
          <w:iCs/>
          <w:color w:val="auto"/>
          <w:sz w:val="22"/>
          <w:szCs w:val="22"/>
          <w:lang w:val="hr-HR"/>
        </w:rPr>
        <w:t>Trkulјa, V., Pejičić</w:t>
      </w:r>
      <w:r w:rsidR="006D4739" w:rsidRPr="00005E6C">
        <w:rPr>
          <w:bCs/>
          <w:iCs/>
          <w:color w:val="auto"/>
          <w:sz w:val="22"/>
          <w:szCs w:val="22"/>
          <w:lang w:val="hr-HR"/>
        </w:rPr>
        <w:t>, J.</w:t>
      </w:r>
      <w:r w:rsidRPr="00005E6C">
        <w:rPr>
          <w:bCs/>
          <w:iCs/>
          <w:color w:val="auto"/>
          <w:sz w:val="22"/>
          <w:szCs w:val="22"/>
          <w:lang w:val="hr-HR"/>
        </w:rPr>
        <w:t xml:space="preserve">, </w:t>
      </w:r>
      <w:r w:rsidRPr="00005E6C">
        <w:rPr>
          <w:bCs/>
          <w:iCs/>
          <w:color w:val="auto"/>
          <w:sz w:val="22"/>
          <w:szCs w:val="22"/>
          <w:lang w:val="sr-Cyrl-RS"/>
        </w:rPr>
        <w:t>Š</w:t>
      </w:r>
      <w:r w:rsidRPr="00005E6C">
        <w:rPr>
          <w:bCs/>
          <w:iCs/>
          <w:color w:val="auto"/>
          <w:sz w:val="22"/>
          <w:szCs w:val="22"/>
          <w:lang w:val="hr-HR"/>
        </w:rPr>
        <w:t>ušnica Nina</w:t>
      </w:r>
      <w:r w:rsidRPr="00005E6C">
        <w:rPr>
          <w:color w:val="auto"/>
          <w:sz w:val="22"/>
          <w:szCs w:val="22"/>
          <w:lang w:val="bs-Latn-BA"/>
        </w:rPr>
        <w:t xml:space="preserve"> (2017): </w:t>
      </w:r>
      <w:r w:rsidRPr="00005E6C">
        <w:rPr>
          <w:bCs/>
          <w:i/>
          <w:iCs/>
          <w:color w:val="auto"/>
          <w:sz w:val="22"/>
          <w:szCs w:val="22"/>
          <w:lang w:val="hr-HR"/>
        </w:rPr>
        <w:t>Xylella fastidiosa</w:t>
      </w:r>
      <w:r w:rsidRPr="00005E6C">
        <w:rPr>
          <w:bCs/>
          <w:iCs/>
          <w:color w:val="auto"/>
          <w:sz w:val="22"/>
          <w:szCs w:val="22"/>
          <w:lang w:val="hr-HR"/>
        </w:rPr>
        <w:t xml:space="preserve"> Wells </w:t>
      </w:r>
      <w:r w:rsidRPr="00005E6C">
        <w:rPr>
          <w:bCs/>
          <w:i/>
          <w:iCs/>
          <w:color w:val="auto"/>
          <w:sz w:val="22"/>
          <w:szCs w:val="22"/>
          <w:lang w:val="hr-HR"/>
        </w:rPr>
        <w:t>et al.</w:t>
      </w:r>
      <w:r w:rsidRPr="00005E6C">
        <w:rPr>
          <w:bCs/>
          <w:iCs/>
          <w:color w:val="auto"/>
          <w:sz w:val="22"/>
          <w:szCs w:val="22"/>
          <w:lang w:val="hr-HR"/>
        </w:rPr>
        <w:t>, prouzrokovač Pirsove bolesti – aktuelno stanje i izazovi u Evropi</w:t>
      </w:r>
      <w:r w:rsidRPr="00005E6C">
        <w:rPr>
          <w:color w:val="auto"/>
          <w:sz w:val="22"/>
          <w:szCs w:val="22"/>
          <w:lang w:val="bs-Latn-BA"/>
        </w:rPr>
        <w:t xml:space="preserve">. XIV </w:t>
      </w:r>
      <w:r w:rsidRPr="00005E6C">
        <w:rPr>
          <w:color w:val="auto"/>
          <w:sz w:val="22"/>
          <w:szCs w:val="22"/>
          <w:lang w:val="sr-Latn-BA"/>
        </w:rPr>
        <w:t>Simpozijum o zaštiti bilјa u Bosni i Hercegovini, Zbornik rezimea</w:t>
      </w:r>
      <w:r w:rsidRPr="00005E6C">
        <w:rPr>
          <w:color w:val="auto"/>
          <w:sz w:val="22"/>
          <w:szCs w:val="22"/>
          <w:lang w:val="bs-Latn-BA"/>
        </w:rPr>
        <w:t>: 25–27, Mostar.</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BA"/>
        </w:rPr>
      </w:pPr>
      <w:r w:rsidRPr="00005E6C">
        <w:rPr>
          <w:bCs/>
          <w:iCs/>
          <w:color w:val="auto"/>
          <w:sz w:val="22"/>
          <w:szCs w:val="22"/>
          <w:lang w:val="hr-HR"/>
        </w:rPr>
        <w:t>Mitrić, S., Trkulјa, V., Kovačić Jošić</w:t>
      </w:r>
      <w:r w:rsidR="00954EAF" w:rsidRPr="00005E6C">
        <w:rPr>
          <w:bCs/>
          <w:iCs/>
          <w:color w:val="auto"/>
          <w:sz w:val="22"/>
          <w:szCs w:val="22"/>
          <w:lang w:val="hr-HR"/>
        </w:rPr>
        <w:t>, D.</w:t>
      </w:r>
      <w:r w:rsidRPr="00005E6C">
        <w:rPr>
          <w:bCs/>
          <w:iCs/>
          <w:color w:val="auto"/>
          <w:sz w:val="22"/>
          <w:szCs w:val="22"/>
          <w:lang w:val="hr-HR"/>
        </w:rPr>
        <w:t xml:space="preserve">, Marčeta Nikolina, Lalić, S., Pikula, V. </w:t>
      </w:r>
      <w:r w:rsidRPr="00005E6C">
        <w:rPr>
          <w:color w:val="auto"/>
          <w:sz w:val="22"/>
          <w:szCs w:val="22"/>
          <w:lang w:val="bs-Latn-BA"/>
        </w:rPr>
        <w:t>(2017): P</w:t>
      </w:r>
      <w:r w:rsidRPr="00005E6C">
        <w:rPr>
          <w:bCs/>
          <w:iCs/>
          <w:color w:val="auto"/>
          <w:sz w:val="22"/>
          <w:szCs w:val="22"/>
          <w:lang w:val="hr-HR"/>
        </w:rPr>
        <w:t>regled  sredstava za zaštitu bilјa registrovanih u Republici Srpskoj i njihovih uvoznika i distributera</w:t>
      </w:r>
      <w:r w:rsidRPr="00005E6C">
        <w:rPr>
          <w:color w:val="auto"/>
          <w:sz w:val="22"/>
          <w:szCs w:val="22"/>
          <w:lang w:val="bs-Latn-BA"/>
        </w:rPr>
        <w:t>. XIV</w:t>
      </w:r>
      <w:r w:rsidRPr="00005E6C">
        <w:rPr>
          <w:color w:val="auto"/>
          <w:sz w:val="22"/>
          <w:szCs w:val="22"/>
          <w:lang w:val="sr-Latn-BA"/>
        </w:rPr>
        <w:t xml:space="preserve"> Simpozijum o zaštiti bilјa u Bosni i Hercegovini, Zbornik rezimea</w:t>
      </w:r>
      <w:r w:rsidRPr="00005E6C">
        <w:rPr>
          <w:color w:val="auto"/>
          <w:sz w:val="22"/>
          <w:szCs w:val="22"/>
          <w:lang w:val="bs-Latn-BA"/>
        </w:rPr>
        <w:t>: 36–37, Mostar.</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BA"/>
        </w:rPr>
      </w:pPr>
      <w:r w:rsidRPr="00005E6C">
        <w:rPr>
          <w:bCs/>
          <w:iCs/>
          <w:color w:val="auto"/>
          <w:sz w:val="22"/>
          <w:szCs w:val="22"/>
          <w:lang w:val="hr-HR"/>
        </w:rPr>
        <w:t>Trkulјa, V., Mihić Salapura</w:t>
      </w:r>
      <w:r w:rsidR="001D0372" w:rsidRPr="00005E6C">
        <w:rPr>
          <w:bCs/>
          <w:iCs/>
          <w:color w:val="auto"/>
          <w:sz w:val="22"/>
          <w:szCs w:val="22"/>
          <w:lang w:val="hr-HR"/>
        </w:rPr>
        <w:t>, J.</w:t>
      </w:r>
      <w:r w:rsidRPr="00005E6C">
        <w:rPr>
          <w:bCs/>
          <w:iCs/>
          <w:color w:val="auto"/>
          <w:sz w:val="22"/>
          <w:szCs w:val="22"/>
          <w:lang w:val="hr-HR"/>
        </w:rPr>
        <w:t xml:space="preserve"> </w:t>
      </w:r>
      <w:r w:rsidRPr="00005E6C">
        <w:rPr>
          <w:color w:val="auto"/>
          <w:sz w:val="22"/>
          <w:szCs w:val="22"/>
          <w:lang w:val="bs-Latn-BA"/>
        </w:rPr>
        <w:t>(2017): Genetički modifikovani organizmi – aktuelno stanje u svijetu, Evropskoj uniji i BiH. XIV</w:t>
      </w:r>
      <w:r w:rsidRPr="00005E6C">
        <w:rPr>
          <w:color w:val="auto"/>
          <w:sz w:val="22"/>
          <w:szCs w:val="22"/>
          <w:lang w:val="sr-Latn-BA"/>
        </w:rPr>
        <w:t xml:space="preserve"> Simpozijum o zaštiti bilјa u Bosni i Hercegovini, Zbornik rezimea</w:t>
      </w:r>
      <w:r w:rsidRPr="00005E6C">
        <w:rPr>
          <w:color w:val="auto"/>
          <w:sz w:val="22"/>
          <w:szCs w:val="22"/>
          <w:lang w:val="bs-Latn-BA"/>
        </w:rPr>
        <w:t>: 45–47, Mostar.</w:t>
      </w:r>
    </w:p>
    <w:p w:rsidR="008240B7" w:rsidRPr="00005E6C" w:rsidRDefault="008240B7" w:rsidP="00005E6C">
      <w:pPr>
        <w:pStyle w:val="Default"/>
        <w:numPr>
          <w:ilvl w:val="0"/>
          <w:numId w:val="17"/>
        </w:numPr>
        <w:spacing w:before="20"/>
        <w:ind w:left="396" w:hangingChars="180" w:hanging="396"/>
        <w:jc w:val="both"/>
        <w:rPr>
          <w:color w:val="auto"/>
          <w:sz w:val="22"/>
          <w:szCs w:val="22"/>
          <w:lang w:val="bs-Latn-BA"/>
        </w:rPr>
      </w:pPr>
      <w:r w:rsidRPr="00005E6C">
        <w:rPr>
          <w:bCs/>
          <w:iCs/>
          <w:color w:val="auto"/>
          <w:sz w:val="22"/>
          <w:szCs w:val="22"/>
          <w:lang w:val="hr-HR"/>
        </w:rPr>
        <w:t>Ćurković</w:t>
      </w:r>
      <w:r w:rsidR="00954EAF" w:rsidRPr="00005E6C">
        <w:rPr>
          <w:bCs/>
          <w:iCs/>
          <w:color w:val="auto"/>
          <w:sz w:val="22"/>
          <w:szCs w:val="22"/>
          <w:lang w:val="hr-HR"/>
        </w:rPr>
        <w:t>, B.</w:t>
      </w:r>
      <w:r w:rsidRPr="00005E6C">
        <w:rPr>
          <w:bCs/>
          <w:iCs/>
          <w:color w:val="auto"/>
          <w:sz w:val="22"/>
          <w:szCs w:val="22"/>
          <w:lang w:val="hr-HR"/>
        </w:rPr>
        <w:t xml:space="preserve">, </w:t>
      </w:r>
      <w:r w:rsidR="00FF7C77" w:rsidRPr="00005E6C">
        <w:rPr>
          <w:bCs/>
          <w:iCs/>
          <w:color w:val="auto"/>
          <w:sz w:val="22"/>
          <w:szCs w:val="22"/>
          <w:lang w:val="hr-HR"/>
        </w:rPr>
        <w:t>Babić, G.</w:t>
      </w:r>
      <w:r w:rsidRPr="00005E6C">
        <w:rPr>
          <w:bCs/>
          <w:iCs/>
          <w:color w:val="auto"/>
          <w:sz w:val="22"/>
          <w:szCs w:val="22"/>
          <w:lang w:val="hr-HR"/>
        </w:rPr>
        <w:t xml:space="preserve">, Trkulјa, V., Radanović, S., Štrbac, M. </w:t>
      </w:r>
      <w:r w:rsidRPr="00005E6C">
        <w:rPr>
          <w:color w:val="auto"/>
          <w:sz w:val="22"/>
          <w:szCs w:val="22"/>
          <w:lang w:val="bs-Latn-BA"/>
        </w:rPr>
        <w:t>(2017): Ispitivanje efikasnosti herbicida u usjevu kukuruza tokom 2017. godine. XIV</w:t>
      </w:r>
      <w:r w:rsidRPr="00005E6C">
        <w:rPr>
          <w:color w:val="auto"/>
          <w:sz w:val="22"/>
          <w:szCs w:val="22"/>
          <w:lang w:val="sr-Latn-BA"/>
        </w:rPr>
        <w:t xml:space="preserve"> Simpozijum o zaštiti bilјa u Bosni i Hercegovini, Zbornik rezimea</w:t>
      </w:r>
      <w:r w:rsidRPr="00005E6C">
        <w:rPr>
          <w:color w:val="auto"/>
          <w:sz w:val="22"/>
          <w:szCs w:val="22"/>
          <w:lang w:val="bs-Latn-BA"/>
        </w:rPr>
        <w:t>: 51–52, Mostar.</w:t>
      </w:r>
    </w:p>
    <w:p w:rsidR="008240B7" w:rsidRPr="00005E6C" w:rsidRDefault="00FF7C77" w:rsidP="00005E6C">
      <w:pPr>
        <w:pStyle w:val="Default"/>
        <w:numPr>
          <w:ilvl w:val="0"/>
          <w:numId w:val="17"/>
        </w:numPr>
        <w:spacing w:before="20"/>
        <w:ind w:left="396" w:hangingChars="180" w:hanging="396"/>
        <w:jc w:val="both"/>
        <w:rPr>
          <w:color w:val="auto"/>
          <w:sz w:val="22"/>
          <w:szCs w:val="22"/>
          <w:lang w:val="bs-Latn-BA"/>
        </w:rPr>
      </w:pPr>
      <w:r w:rsidRPr="00005E6C">
        <w:rPr>
          <w:bCs/>
          <w:iCs/>
          <w:color w:val="auto"/>
          <w:sz w:val="22"/>
          <w:szCs w:val="22"/>
          <w:lang w:val="hr-HR"/>
        </w:rPr>
        <w:t>Babić, G.</w:t>
      </w:r>
      <w:r w:rsidR="008240B7" w:rsidRPr="00005E6C">
        <w:rPr>
          <w:bCs/>
          <w:iCs/>
          <w:color w:val="auto"/>
          <w:sz w:val="22"/>
          <w:szCs w:val="22"/>
          <w:lang w:val="hr-HR"/>
        </w:rPr>
        <w:t>, Trkulјa, V., Ćurković</w:t>
      </w:r>
      <w:r w:rsidR="00954EAF" w:rsidRPr="00005E6C">
        <w:rPr>
          <w:bCs/>
          <w:iCs/>
          <w:color w:val="auto"/>
          <w:sz w:val="22"/>
          <w:szCs w:val="22"/>
          <w:lang w:val="hr-HR"/>
        </w:rPr>
        <w:t>, B.</w:t>
      </w:r>
      <w:r w:rsidR="008240B7" w:rsidRPr="00005E6C">
        <w:rPr>
          <w:bCs/>
          <w:iCs/>
          <w:color w:val="auto"/>
          <w:sz w:val="22"/>
          <w:szCs w:val="22"/>
          <w:lang w:val="hr-HR"/>
        </w:rPr>
        <w:t>, Nožinić, M., Bojić</w:t>
      </w:r>
      <w:r w:rsidR="00954EAF" w:rsidRPr="00005E6C">
        <w:rPr>
          <w:bCs/>
          <w:iCs/>
          <w:color w:val="auto"/>
          <w:sz w:val="22"/>
          <w:szCs w:val="22"/>
          <w:lang w:val="hr-HR"/>
        </w:rPr>
        <w:t>, V.</w:t>
      </w:r>
      <w:r w:rsidR="008240B7" w:rsidRPr="00005E6C">
        <w:rPr>
          <w:bCs/>
          <w:iCs/>
          <w:color w:val="auto"/>
          <w:sz w:val="22"/>
          <w:szCs w:val="22"/>
          <w:lang w:val="hr-HR"/>
        </w:rPr>
        <w:t xml:space="preserve"> </w:t>
      </w:r>
      <w:r w:rsidR="008240B7" w:rsidRPr="00005E6C">
        <w:rPr>
          <w:color w:val="auto"/>
          <w:sz w:val="22"/>
          <w:szCs w:val="22"/>
          <w:lang w:val="bs-Latn-BA"/>
        </w:rPr>
        <w:t>(2017): Efikasnost herbicida u usjevu soje na području Banja Luke tokom 2017. godine. XIV</w:t>
      </w:r>
      <w:r w:rsidR="008240B7" w:rsidRPr="00005E6C">
        <w:rPr>
          <w:color w:val="auto"/>
          <w:sz w:val="22"/>
          <w:szCs w:val="22"/>
          <w:lang w:val="sr-Latn-BA"/>
        </w:rPr>
        <w:t xml:space="preserve"> Simpozijum o zaštiti bilјa u Bosni i Hercegovini, Zbornik rezimea</w:t>
      </w:r>
      <w:r w:rsidR="008240B7" w:rsidRPr="00005E6C">
        <w:rPr>
          <w:color w:val="auto"/>
          <w:sz w:val="22"/>
          <w:szCs w:val="22"/>
          <w:lang w:val="bs-Latn-BA"/>
        </w:rPr>
        <w:t>: 52–54, Mostar.</w:t>
      </w:r>
    </w:p>
    <w:p w:rsidR="008240B7" w:rsidRPr="00005E6C" w:rsidRDefault="008240B7" w:rsidP="00005E6C">
      <w:pPr>
        <w:pStyle w:val="Default"/>
        <w:numPr>
          <w:ilvl w:val="0"/>
          <w:numId w:val="17"/>
        </w:numPr>
        <w:spacing w:before="20"/>
        <w:ind w:left="396" w:hangingChars="180" w:hanging="396"/>
        <w:jc w:val="both"/>
        <w:rPr>
          <w:color w:val="auto"/>
          <w:sz w:val="22"/>
          <w:szCs w:val="22"/>
          <w:lang w:val="bs-Latn-BA"/>
        </w:rPr>
      </w:pPr>
      <w:r w:rsidRPr="00005E6C">
        <w:rPr>
          <w:bCs/>
          <w:iCs/>
          <w:color w:val="auto"/>
          <w:sz w:val="22"/>
          <w:szCs w:val="22"/>
          <w:lang w:val="hr-HR"/>
        </w:rPr>
        <w:t xml:space="preserve">Trkulјa, V., </w:t>
      </w:r>
      <w:r w:rsidR="00FF7C77" w:rsidRPr="00005E6C">
        <w:rPr>
          <w:bCs/>
          <w:iCs/>
          <w:color w:val="auto"/>
          <w:sz w:val="22"/>
          <w:szCs w:val="22"/>
          <w:lang w:val="hr-HR"/>
        </w:rPr>
        <w:t>Babić, G.</w:t>
      </w:r>
      <w:r w:rsidRPr="00005E6C">
        <w:rPr>
          <w:bCs/>
          <w:iCs/>
          <w:color w:val="auto"/>
          <w:sz w:val="22"/>
          <w:szCs w:val="22"/>
          <w:lang w:val="hr-HR"/>
        </w:rPr>
        <w:t>, Ćurković</w:t>
      </w:r>
      <w:r w:rsidR="00954EAF" w:rsidRPr="00005E6C">
        <w:rPr>
          <w:bCs/>
          <w:iCs/>
          <w:color w:val="auto"/>
          <w:sz w:val="22"/>
          <w:szCs w:val="22"/>
          <w:lang w:val="hr-HR"/>
        </w:rPr>
        <w:t>, B.</w:t>
      </w:r>
      <w:r w:rsidRPr="00005E6C">
        <w:rPr>
          <w:color w:val="auto"/>
          <w:sz w:val="22"/>
          <w:szCs w:val="22"/>
          <w:lang w:val="bs-Latn-BA"/>
        </w:rPr>
        <w:t xml:space="preserve"> (2017): Alergene korovske vrste familije </w:t>
      </w:r>
      <w:r w:rsidRPr="00005E6C">
        <w:rPr>
          <w:i/>
          <w:color w:val="auto"/>
          <w:sz w:val="22"/>
          <w:szCs w:val="22"/>
          <w:lang w:val="bs-Latn-BA"/>
        </w:rPr>
        <w:t>Asteraceae</w:t>
      </w:r>
      <w:r w:rsidRPr="00005E6C">
        <w:rPr>
          <w:color w:val="auto"/>
          <w:sz w:val="22"/>
          <w:szCs w:val="22"/>
          <w:lang w:val="bs-Latn-BA"/>
        </w:rPr>
        <w:t xml:space="preserve"> (ambrozija i pelin) – monitoring i komparativna analiza sezonske dinamike polinacije tokom 2011–2015. godine. XIV</w:t>
      </w:r>
      <w:r w:rsidRPr="00005E6C">
        <w:rPr>
          <w:color w:val="auto"/>
          <w:sz w:val="22"/>
          <w:szCs w:val="22"/>
          <w:lang w:val="sr-Latn-BA"/>
        </w:rPr>
        <w:t xml:space="preserve"> Simpozijum o zaštiti bilјa u Bosni i Hercegovini, Zbornik rezimea</w:t>
      </w:r>
      <w:r w:rsidRPr="00005E6C">
        <w:rPr>
          <w:color w:val="auto"/>
          <w:sz w:val="22"/>
          <w:szCs w:val="22"/>
          <w:lang w:val="bs-Latn-BA"/>
        </w:rPr>
        <w:t>: 56–58, Mostar.</w:t>
      </w:r>
    </w:p>
    <w:p w:rsidR="008240B7" w:rsidRPr="00005E6C" w:rsidRDefault="00FF7C77" w:rsidP="00005E6C">
      <w:pPr>
        <w:pStyle w:val="Default"/>
        <w:numPr>
          <w:ilvl w:val="0"/>
          <w:numId w:val="17"/>
        </w:numPr>
        <w:spacing w:before="20"/>
        <w:ind w:left="396" w:hangingChars="180" w:hanging="396"/>
        <w:jc w:val="both"/>
        <w:rPr>
          <w:color w:val="auto"/>
          <w:sz w:val="22"/>
          <w:szCs w:val="22"/>
          <w:lang w:val="bs-Latn-BA"/>
        </w:rPr>
      </w:pPr>
      <w:r w:rsidRPr="00005E6C">
        <w:rPr>
          <w:bCs/>
          <w:iCs/>
          <w:color w:val="auto"/>
          <w:sz w:val="22"/>
          <w:szCs w:val="22"/>
          <w:lang w:val="hr-HR"/>
        </w:rPr>
        <w:lastRenderedPageBreak/>
        <w:t>Lević, J.</w:t>
      </w:r>
      <w:r w:rsidR="008240B7" w:rsidRPr="00005E6C">
        <w:rPr>
          <w:bCs/>
          <w:iCs/>
          <w:color w:val="auto"/>
          <w:sz w:val="22"/>
          <w:szCs w:val="22"/>
          <w:lang w:val="hr-HR"/>
        </w:rPr>
        <w:t xml:space="preserve">, Trkulјa, V. </w:t>
      </w:r>
      <w:r w:rsidR="008240B7" w:rsidRPr="00005E6C">
        <w:rPr>
          <w:color w:val="auto"/>
          <w:sz w:val="22"/>
          <w:szCs w:val="22"/>
          <w:lang w:val="bs-Latn-BA"/>
        </w:rPr>
        <w:t>(2017): Identifikacija i suzbijanje patogena semena ječma. XIV</w:t>
      </w:r>
      <w:r w:rsidR="008240B7" w:rsidRPr="00005E6C">
        <w:rPr>
          <w:color w:val="auto"/>
          <w:sz w:val="22"/>
          <w:szCs w:val="22"/>
          <w:lang w:val="sr-Latn-BA"/>
        </w:rPr>
        <w:t xml:space="preserve"> Simpozijum o zaštiti bilјa u Bosni i Hercegovini, Zbornik rezimea</w:t>
      </w:r>
      <w:r w:rsidR="008240B7" w:rsidRPr="00005E6C">
        <w:rPr>
          <w:color w:val="auto"/>
          <w:sz w:val="22"/>
          <w:szCs w:val="22"/>
          <w:lang w:val="bs-Latn-BA"/>
        </w:rPr>
        <w:t>: 63–64, Mostar.</w:t>
      </w:r>
    </w:p>
    <w:p w:rsidR="008240B7" w:rsidRPr="00005E6C" w:rsidRDefault="008240B7" w:rsidP="00005E6C">
      <w:pPr>
        <w:pStyle w:val="Default"/>
        <w:numPr>
          <w:ilvl w:val="0"/>
          <w:numId w:val="17"/>
        </w:numPr>
        <w:spacing w:before="20"/>
        <w:ind w:left="396" w:hangingChars="180" w:hanging="396"/>
        <w:jc w:val="both"/>
        <w:rPr>
          <w:color w:val="auto"/>
          <w:sz w:val="22"/>
          <w:szCs w:val="22"/>
          <w:lang w:val="bs-Latn-BA"/>
        </w:rPr>
      </w:pPr>
      <w:r w:rsidRPr="00005E6C">
        <w:rPr>
          <w:bCs/>
          <w:iCs/>
          <w:color w:val="auto"/>
          <w:sz w:val="22"/>
          <w:szCs w:val="22"/>
          <w:lang w:val="hr-HR"/>
        </w:rPr>
        <w:t>Trkulјa, V., Mihić Salapura</w:t>
      </w:r>
      <w:r w:rsidR="001D0372" w:rsidRPr="00005E6C">
        <w:rPr>
          <w:bCs/>
          <w:iCs/>
          <w:color w:val="auto"/>
          <w:sz w:val="22"/>
          <w:szCs w:val="22"/>
          <w:lang w:val="hr-HR"/>
        </w:rPr>
        <w:t>, J.</w:t>
      </w:r>
      <w:r w:rsidRPr="00005E6C">
        <w:rPr>
          <w:bCs/>
          <w:iCs/>
          <w:color w:val="auto"/>
          <w:sz w:val="22"/>
          <w:szCs w:val="22"/>
          <w:lang w:val="hr-HR"/>
        </w:rPr>
        <w:t>, Kovačić Jošić</w:t>
      </w:r>
      <w:r w:rsidR="00954EAF" w:rsidRPr="00005E6C">
        <w:rPr>
          <w:bCs/>
          <w:iCs/>
          <w:color w:val="auto"/>
          <w:sz w:val="22"/>
          <w:szCs w:val="22"/>
          <w:lang w:val="hr-HR"/>
        </w:rPr>
        <w:t>, D.</w:t>
      </w:r>
      <w:r w:rsidRPr="00005E6C">
        <w:rPr>
          <w:bCs/>
          <w:iCs/>
          <w:color w:val="auto"/>
          <w:sz w:val="22"/>
          <w:szCs w:val="22"/>
          <w:lang w:val="hr-HR"/>
        </w:rPr>
        <w:t>, Pejičić</w:t>
      </w:r>
      <w:r w:rsidR="006D4739" w:rsidRPr="00005E6C">
        <w:rPr>
          <w:bCs/>
          <w:iCs/>
          <w:color w:val="auto"/>
          <w:sz w:val="22"/>
          <w:szCs w:val="22"/>
          <w:lang w:val="hr-HR"/>
        </w:rPr>
        <w:t>, J.</w:t>
      </w:r>
      <w:r w:rsidRPr="00005E6C">
        <w:rPr>
          <w:bCs/>
          <w:iCs/>
          <w:color w:val="auto"/>
          <w:sz w:val="22"/>
          <w:szCs w:val="22"/>
          <w:lang w:val="hr-HR"/>
        </w:rPr>
        <w:t>, Ćurković</w:t>
      </w:r>
      <w:r w:rsidR="00954EAF" w:rsidRPr="00005E6C">
        <w:rPr>
          <w:bCs/>
          <w:iCs/>
          <w:color w:val="auto"/>
          <w:sz w:val="22"/>
          <w:szCs w:val="22"/>
          <w:lang w:val="hr-HR"/>
        </w:rPr>
        <w:t>, B.</w:t>
      </w:r>
      <w:r w:rsidRPr="00005E6C">
        <w:rPr>
          <w:bCs/>
          <w:iCs/>
          <w:color w:val="auto"/>
          <w:sz w:val="22"/>
          <w:szCs w:val="22"/>
          <w:lang w:val="hr-HR"/>
        </w:rPr>
        <w:t xml:space="preserve">, </w:t>
      </w:r>
      <w:r w:rsidR="00FF7C77" w:rsidRPr="00005E6C">
        <w:rPr>
          <w:bCs/>
          <w:iCs/>
          <w:color w:val="auto"/>
          <w:sz w:val="22"/>
          <w:szCs w:val="22"/>
          <w:lang w:val="hr-HR"/>
        </w:rPr>
        <w:t>Babić, G.</w:t>
      </w:r>
      <w:r w:rsidRPr="00005E6C">
        <w:rPr>
          <w:bCs/>
          <w:iCs/>
          <w:color w:val="auto"/>
          <w:sz w:val="22"/>
          <w:szCs w:val="22"/>
          <w:lang w:val="hr-HR"/>
        </w:rPr>
        <w:t>, Vasić</w:t>
      </w:r>
      <w:r w:rsidR="001D0372" w:rsidRPr="00005E6C">
        <w:rPr>
          <w:bCs/>
          <w:iCs/>
          <w:color w:val="auto"/>
          <w:sz w:val="22"/>
          <w:szCs w:val="22"/>
          <w:lang w:val="hr-HR"/>
        </w:rPr>
        <w:t>, J.</w:t>
      </w:r>
      <w:r w:rsidRPr="00005E6C">
        <w:rPr>
          <w:bCs/>
          <w:iCs/>
          <w:color w:val="auto"/>
          <w:sz w:val="22"/>
          <w:szCs w:val="22"/>
          <w:lang w:val="hr-HR"/>
        </w:rPr>
        <w:t xml:space="preserve">, Tikvić Slavica </w:t>
      </w:r>
      <w:r w:rsidRPr="00005E6C">
        <w:rPr>
          <w:color w:val="auto"/>
          <w:sz w:val="22"/>
          <w:szCs w:val="22"/>
          <w:lang w:val="bs-Latn-BA"/>
        </w:rPr>
        <w:t xml:space="preserve">(2017): Pojava </w:t>
      </w:r>
      <w:r w:rsidRPr="00005E6C">
        <w:rPr>
          <w:i/>
          <w:color w:val="auto"/>
          <w:sz w:val="22"/>
          <w:szCs w:val="22"/>
          <w:lang w:val="bs-Latn-BA"/>
        </w:rPr>
        <w:t>Agrobacterium tumefaciens</w:t>
      </w:r>
      <w:r w:rsidRPr="00005E6C">
        <w:rPr>
          <w:color w:val="auto"/>
          <w:sz w:val="22"/>
          <w:szCs w:val="22"/>
          <w:lang w:val="bs-Latn-BA"/>
        </w:rPr>
        <w:t xml:space="preserve"> na uvezenim sadnicama maline i jabuke. XIV</w:t>
      </w:r>
      <w:r w:rsidRPr="00005E6C">
        <w:rPr>
          <w:color w:val="auto"/>
          <w:sz w:val="22"/>
          <w:szCs w:val="22"/>
          <w:lang w:val="sr-Latn-BA"/>
        </w:rPr>
        <w:t xml:space="preserve"> Simpozijum o zaštiti bilјa u Bosni i Hercegovini, Zbornik rezimea</w:t>
      </w:r>
      <w:r w:rsidRPr="00005E6C">
        <w:rPr>
          <w:color w:val="auto"/>
          <w:sz w:val="22"/>
          <w:szCs w:val="22"/>
          <w:lang w:val="bs-Latn-BA"/>
        </w:rPr>
        <w:t>: 66–67, Mostar.</w:t>
      </w:r>
    </w:p>
    <w:p w:rsidR="008240B7" w:rsidRPr="00005E6C" w:rsidRDefault="008240B7" w:rsidP="00005E6C">
      <w:pPr>
        <w:pStyle w:val="Default"/>
        <w:numPr>
          <w:ilvl w:val="0"/>
          <w:numId w:val="17"/>
        </w:numPr>
        <w:spacing w:before="20"/>
        <w:ind w:left="396" w:hangingChars="180" w:hanging="396"/>
        <w:jc w:val="both"/>
        <w:rPr>
          <w:color w:val="auto"/>
          <w:sz w:val="22"/>
          <w:szCs w:val="22"/>
          <w:lang w:val="bs-Latn-BA"/>
        </w:rPr>
      </w:pPr>
      <w:r w:rsidRPr="00005E6C">
        <w:rPr>
          <w:bCs/>
          <w:iCs/>
          <w:color w:val="auto"/>
          <w:sz w:val="22"/>
          <w:szCs w:val="22"/>
          <w:lang w:val="hr-HR"/>
        </w:rPr>
        <w:t>Trkulјa, V., Vuković</w:t>
      </w:r>
      <w:r w:rsidR="00954EAF" w:rsidRPr="00005E6C">
        <w:rPr>
          <w:bCs/>
          <w:iCs/>
          <w:color w:val="auto"/>
          <w:sz w:val="22"/>
          <w:szCs w:val="22"/>
          <w:lang w:val="hr-HR"/>
        </w:rPr>
        <w:t>, B.</w:t>
      </w:r>
      <w:r w:rsidRPr="00005E6C">
        <w:rPr>
          <w:bCs/>
          <w:iCs/>
          <w:color w:val="auto"/>
          <w:sz w:val="22"/>
          <w:szCs w:val="22"/>
          <w:lang w:val="hr-HR"/>
        </w:rPr>
        <w:t>, Vasić</w:t>
      </w:r>
      <w:r w:rsidR="001D0372" w:rsidRPr="00005E6C">
        <w:rPr>
          <w:bCs/>
          <w:iCs/>
          <w:color w:val="auto"/>
          <w:sz w:val="22"/>
          <w:szCs w:val="22"/>
          <w:lang w:val="hr-HR"/>
        </w:rPr>
        <w:t>, J.</w:t>
      </w:r>
      <w:r w:rsidRPr="00005E6C">
        <w:rPr>
          <w:bCs/>
          <w:iCs/>
          <w:color w:val="auto"/>
          <w:sz w:val="22"/>
          <w:szCs w:val="22"/>
          <w:lang w:val="hr-HR"/>
        </w:rPr>
        <w:t>, Prijić</w:t>
      </w:r>
      <w:r w:rsidR="00954EAF" w:rsidRPr="00005E6C">
        <w:rPr>
          <w:bCs/>
          <w:iCs/>
          <w:color w:val="auto"/>
          <w:sz w:val="22"/>
          <w:szCs w:val="22"/>
          <w:lang w:val="hr-HR"/>
        </w:rPr>
        <w:t>, J.</w:t>
      </w:r>
      <w:r w:rsidRPr="00005E6C">
        <w:rPr>
          <w:bCs/>
          <w:iCs/>
          <w:color w:val="auto"/>
          <w:sz w:val="22"/>
          <w:szCs w:val="22"/>
          <w:lang w:val="hr-HR"/>
        </w:rPr>
        <w:t>, Tikvić Slavica, Kovačić Jošić</w:t>
      </w:r>
      <w:r w:rsidR="00954EAF" w:rsidRPr="00005E6C">
        <w:rPr>
          <w:bCs/>
          <w:iCs/>
          <w:color w:val="auto"/>
          <w:sz w:val="22"/>
          <w:szCs w:val="22"/>
          <w:lang w:val="hr-HR"/>
        </w:rPr>
        <w:t>, D.</w:t>
      </w:r>
      <w:r w:rsidRPr="00005E6C">
        <w:rPr>
          <w:bCs/>
          <w:iCs/>
          <w:color w:val="auto"/>
          <w:sz w:val="22"/>
          <w:szCs w:val="22"/>
          <w:lang w:val="hr-HR"/>
        </w:rPr>
        <w:t>, Mihić Salapura</w:t>
      </w:r>
      <w:r w:rsidR="001D0372" w:rsidRPr="00005E6C">
        <w:rPr>
          <w:bCs/>
          <w:iCs/>
          <w:color w:val="auto"/>
          <w:sz w:val="22"/>
          <w:szCs w:val="22"/>
          <w:lang w:val="hr-HR"/>
        </w:rPr>
        <w:t>, J.</w:t>
      </w:r>
      <w:r w:rsidRPr="00005E6C">
        <w:rPr>
          <w:color w:val="auto"/>
          <w:sz w:val="22"/>
          <w:szCs w:val="22"/>
          <w:lang w:val="bs-Latn-BA"/>
        </w:rPr>
        <w:t xml:space="preserve"> (2017): Rezultati kontrole mikotoksina u uzorcima  hrane i hrane za životinje u toku 2017. godine. XIV</w:t>
      </w:r>
      <w:r w:rsidRPr="00005E6C">
        <w:rPr>
          <w:color w:val="auto"/>
          <w:sz w:val="22"/>
          <w:szCs w:val="22"/>
          <w:lang w:val="sr-Latn-BA"/>
        </w:rPr>
        <w:t xml:space="preserve"> Simpozijum o zaštiti bilјa u Bosni i Hercegovini, Zbornik rezimea</w:t>
      </w:r>
      <w:r w:rsidRPr="00005E6C">
        <w:rPr>
          <w:color w:val="auto"/>
          <w:sz w:val="22"/>
          <w:szCs w:val="22"/>
          <w:lang w:val="bs-Latn-BA"/>
        </w:rPr>
        <w:t>: 67–69, Mostar.</w:t>
      </w:r>
    </w:p>
    <w:p w:rsidR="008240B7" w:rsidRPr="00005E6C" w:rsidRDefault="008240B7" w:rsidP="00005E6C">
      <w:pPr>
        <w:pStyle w:val="Default"/>
        <w:numPr>
          <w:ilvl w:val="0"/>
          <w:numId w:val="17"/>
        </w:numPr>
        <w:spacing w:before="20"/>
        <w:ind w:left="396" w:hangingChars="180" w:hanging="396"/>
        <w:jc w:val="both"/>
        <w:rPr>
          <w:color w:val="auto"/>
          <w:sz w:val="22"/>
          <w:szCs w:val="22"/>
          <w:lang w:val="bs-Latn-BA"/>
        </w:rPr>
      </w:pPr>
      <w:r w:rsidRPr="00005E6C">
        <w:rPr>
          <w:bCs/>
          <w:iCs/>
          <w:color w:val="auto"/>
          <w:sz w:val="22"/>
          <w:szCs w:val="22"/>
          <w:lang w:val="hr-HR"/>
        </w:rPr>
        <w:t>Perviz Mehira, Trkulјa, V., Mihić Salapura</w:t>
      </w:r>
      <w:r w:rsidR="001D0372" w:rsidRPr="00005E6C">
        <w:rPr>
          <w:bCs/>
          <w:iCs/>
          <w:color w:val="auto"/>
          <w:sz w:val="22"/>
          <w:szCs w:val="22"/>
          <w:lang w:val="hr-HR"/>
        </w:rPr>
        <w:t>, J.</w:t>
      </w:r>
      <w:r w:rsidRPr="00005E6C">
        <w:rPr>
          <w:bCs/>
          <w:iCs/>
          <w:color w:val="auto"/>
          <w:sz w:val="22"/>
          <w:szCs w:val="22"/>
          <w:lang w:val="hr-HR"/>
        </w:rPr>
        <w:t>, Kovačić Jošić</w:t>
      </w:r>
      <w:r w:rsidR="00954EAF" w:rsidRPr="00005E6C">
        <w:rPr>
          <w:bCs/>
          <w:iCs/>
          <w:color w:val="auto"/>
          <w:sz w:val="22"/>
          <w:szCs w:val="22"/>
          <w:lang w:val="hr-HR"/>
        </w:rPr>
        <w:t>, D.</w:t>
      </w:r>
      <w:r w:rsidRPr="00005E6C">
        <w:rPr>
          <w:bCs/>
          <w:iCs/>
          <w:color w:val="auto"/>
          <w:sz w:val="22"/>
          <w:szCs w:val="22"/>
          <w:lang w:val="hr-HR"/>
        </w:rPr>
        <w:t>, Ćurković</w:t>
      </w:r>
      <w:r w:rsidR="00954EAF" w:rsidRPr="00005E6C">
        <w:rPr>
          <w:bCs/>
          <w:iCs/>
          <w:color w:val="auto"/>
          <w:sz w:val="22"/>
          <w:szCs w:val="22"/>
          <w:lang w:val="hr-HR"/>
        </w:rPr>
        <w:t>, B.</w:t>
      </w:r>
      <w:r w:rsidRPr="00005E6C">
        <w:rPr>
          <w:bCs/>
          <w:iCs/>
          <w:color w:val="auto"/>
          <w:sz w:val="22"/>
          <w:szCs w:val="22"/>
          <w:lang w:val="hr-HR"/>
        </w:rPr>
        <w:t>, Vuković</w:t>
      </w:r>
      <w:r w:rsidR="00954EAF" w:rsidRPr="00005E6C">
        <w:rPr>
          <w:bCs/>
          <w:iCs/>
          <w:color w:val="auto"/>
          <w:sz w:val="22"/>
          <w:szCs w:val="22"/>
          <w:lang w:val="hr-HR"/>
        </w:rPr>
        <w:t>, B.</w:t>
      </w:r>
      <w:r w:rsidRPr="00005E6C">
        <w:rPr>
          <w:color w:val="auto"/>
          <w:sz w:val="22"/>
          <w:szCs w:val="22"/>
          <w:lang w:val="bs-Latn-BA"/>
        </w:rPr>
        <w:t xml:space="preserve"> (2017): Vrste roda </w:t>
      </w:r>
      <w:r w:rsidRPr="00005E6C">
        <w:rPr>
          <w:i/>
          <w:color w:val="auto"/>
          <w:sz w:val="22"/>
          <w:szCs w:val="22"/>
          <w:lang w:val="bs-Latn-BA"/>
        </w:rPr>
        <w:t>Alternaria</w:t>
      </w:r>
      <w:r w:rsidRPr="00005E6C">
        <w:rPr>
          <w:color w:val="auto"/>
          <w:sz w:val="22"/>
          <w:szCs w:val="22"/>
          <w:lang w:val="bs-Latn-BA"/>
        </w:rPr>
        <w:t xml:space="preserve"> paraziti mrkve i mogućnosti njihovog suzbijanja. XIV</w:t>
      </w:r>
      <w:r w:rsidRPr="00005E6C">
        <w:rPr>
          <w:color w:val="auto"/>
          <w:sz w:val="22"/>
          <w:szCs w:val="22"/>
          <w:lang w:val="sr-Latn-BA"/>
        </w:rPr>
        <w:t xml:space="preserve"> Simpozijum o zaštiti bilјa u Bosni i Hercegovini, Zbornik rezimea</w:t>
      </w:r>
      <w:r w:rsidRPr="00005E6C">
        <w:rPr>
          <w:color w:val="auto"/>
          <w:sz w:val="22"/>
          <w:szCs w:val="22"/>
          <w:lang w:val="bs-Latn-BA"/>
        </w:rPr>
        <w:t>: 70–7</w:t>
      </w:r>
      <w:r w:rsidRPr="00005E6C">
        <w:rPr>
          <w:color w:val="auto"/>
          <w:sz w:val="22"/>
          <w:szCs w:val="22"/>
          <w:lang w:val="sr-Cyrl-RS"/>
        </w:rPr>
        <w:t>2</w:t>
      </w:r>
      <w:r w:rsidRPr="00005E6C">
        <w:rPr>
          <w:color w:val="auto"/>
          <w:sz w:val="22"/>
          <w:szCs w:val="22"/>
          <w:lang w:val="bs-Latn-BA"/>
        </w:rPr>
        <w:t>, Mostar.</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lang w:val="sr-Latn-BA"/>
        </w:rPr>
        <w:t>Trkulјa, V., Mihić Salapura</w:t>
      </w:r>
      <w:r w:rsidR="001D0372" w:rsidRPr="00005E6C">
        <w:rPr>
          <w:color w:val="auto"/>
          <w:sz w:val="22"/>
          <w:szCs w:val="22"/>
          <w:lang w:val="sr-Latn-BA"/>
        </w:rPr>
        <w:t>, J.</w:t>
      </w:r>
      <w:r w:rsidRPr="00005E6C">
        <w:rPr>
          <w:color w:val="auto"/>
          <w:sz w:val="22"/>
          <w:szCs w:val="22"/>
          <w:lang w:val="sr-Latn-BA"/>
        </w:rPr>
        <w:t>, Kovačić Jošić</w:t>
      </w:r>
      <w:r w:rsidR="00954EAF" w:rsidRPr="00005E6C">
        <w:rPr>
          <w:color w:val="auto"/>
          <w:sz w:val="22"/>
          <w:szCs w:val="22"/>
          <w:lang w:val="sr-Latn-BA"/>
        </w:rPr>
        <w:t>, D.</w:t>
      </w:r>
      <w:r w:rsidRPr="00005E6C">
        <w:rPr>
          <w:color w:val="auto"/>
          <w:sz w:val="22"/>
          <w:szCs w:val="22"/>
          <w:lang w:val="sr-Latn-BA"/>
        </w:rPr>
        <w:t xml:space="preserve">, </w:t>
      </w:r>
      <w:r w:rsidR="00FF7C77" w:rsidRPr="00005E6C">
        <w:rPr>
          <w:color w:val="auto"/>
          <w:sz w:val="22"/>
          <w:szCs w:val="22"/>
          <w:lang w:val="sr-Latn-BA"/>
        </w:rPr>
        <w:t>Babić, G.</w:t>
      </w:r>
      <w:r w:rsidRPr="00005E6C">
        <w:rPr>
          <w:color w:val="auto"/>
          <w:sz w:val="22"/>
          <w:szCs w:val="22"/>
          <w:lang w:val="sr-Latn-BA"/>
        </w:rPr>
        <w:t>, Ćurković</w:t>
      </w:r>
      <w:r w:rsidR="00954EAF" w:rsidRPr="00005E6C">
        <w:rPr>
          <w:color w:val="auto"/>
          <w:sz w:val="22"/>
          <w:szCs w:val="22"/>
          <w:lang w:val="sr-Latn-BA"/>
        </w:rPr>
        <w:t>, B.</w:t>
      </w:r>
      <w:r w:rsidRPr="00005E6C">
        <w:rPr>
          <w:color w:val="auto"/>
          <w:sz w:val="22"/>
          <w:szCs w:val="22"/>
          <w:lang w:val="sr-Latn-BA"/>
        </w:rPr>
        <w:t>, Vasić</w:t>
      </w:r>
      <w:r w:rsidR="001D0372" w:rsidRPr="00005E6C">
        <w:rPr>
          <w:color w:val="auto"/>
          <w:sz w:val="22"/>
          <w:szCs w:val="22"/>
          <w:lang w:val="sr-Latn-BA"/>
        </w:rPr>
        <w:t>, J.</w:t>
      </w:r>
      <w:r w:rsidRPr="00005E6C">
        <w:rPr>
          <w:color w:val="auto"/>
          <w:sz w:val="22"/>
          <w:szCs w:val="22"/>
          <w:lang w:val="sr-Latn-BA"/>
        </w:rPr>
        <w:t>, Vuković</w:t>
      </w:r>
      <w:r w:rsidR="00954EAF" w:rsidRPr="00005E6C">
        <w:rPr>
          <w:color w:val="auto"/>
          <w:sz w:val="22"/>
          <w:szCs w:val="22"/>
          <w:lang w:val="sr-Latn-BA"/>
        </w:rPr>
        <w:t>, B.</w:t>
      </w:r>
      <w:r w:rsidRPr="00005E6C">
        <w:rPr>
          <w:color w:val="auto"/>
          <w:sz w:val="22"/>
          <w:szCs w:val="22"/>
          <w:lang w:val="sr-Latn-BA"/>
        </w:rPr>
        <w:t>, Prijić</w:t>
      </w:r>
      <w:r w:rsidR="00954EAF" w:rsidRPr="00005E6C">
        <w:rPr>
          <w:color w:val="auto"/>
          <w:sz w:val="22"/>
          <w:szCs w:val="22"/>
          <w:lang w:val="sr-Latn-BA"/>
        </w:rPr>
        <w:t>, J.</w:t>
      </w:r>
      <w:r w:rsidRPr="00005E6C">
        <w:rPr>
          <w:color w:val="auto"/>
          <w:sz w:val="22"/>
          <w:szCs w:val="22"/>
          <w:lang w:val="sr-Latn-BA"/>
        </w:rPr>
        <w:t xml:space="preserve"> (2017): Rezultati dvogodišnjeg nadzora nad prisustvom </w:t>
      </w:r>
      <w:r w:rsidRPr="00005E6C">
        <w:rPr>
          <w:i/>
          <w:color w:val="auto"/>
          <w:sz w:val="22"/>
          <w:szCs w:val="22"/>
          <w:lang w:val="sr-Latn-BA"/>
        </w:rPr>
        <w:t>Xylella fastidiosa</w:t>
      </w:r>
      <w:r w:rsidRPr="00005E6C">
        <w:rPr>
          <w:color w:val="auto"/>
          <w:sz w:val="22"/>
          <w:szCs w:val="22"/>
          <w:lang w:val="sr-Latn-BA"/>
        </w:rPr>
        <w:t xml:space="preserve"> Wells </w:t>
      </w:r>
      <w:r w:rsidRPr="00005E6C">
        <w:rPr>
          <w:i/>
          <w:color w:val="auto"/>
          <w:sz w:val="22"/>
          <w:szCs w:val="22"/>
          <w:lang w:val="sr-Latn-BA"/>
        </w:rPr>
        <w:t>et al.</w:t>
      </w:r>
      <w:r w:rsidRPr="00005E6C">
        <w:rPr>
          <w:color w:val="auto"/>
          <w:sz w:val="22"/>
          <w:szCs w:val="22"/>
          <w:lang w:val="sr-Latn-BA"/>
        </w:rPr>
        <w:t xml:space="preserve"> na području Republike Srpske. </w:t>
      </w:r>
      <w:r w:rsidRPr="00005E6C">
        <w:rPr>
          <w:color w:val="auto"/>
          <w:sz w:val="22"/>
          <w:szCs w:val="22"/>
          <w:lang w:val="bs-Latn-BA"/>
        </w:rPr>
        <w:t>XIV</w:t>
      </w:r>
      <w:r w:rsidRPr="00005E6C">
        <w:rPr>
          <w:color w:val="auto"/>
          <w:sz w:val="22"/>
          <w:szCs w:val="22"/>
          <w:lang w:val="sr-Latn-BA"/>
        </w:rPr>
        <w:t xml:space="preserve"> Savetovanje o zaštiti bilјa, Zlatibor. Zbornik rezimea radova: 33</w:t>
      </w:r>
      <w:r w:rsidRPr="00005E6C">
        <w:rPr>
          <w:color w:val="auto"/>
          <w:sz w:val="22"/>
          <w:szCs w:val="22"/>
          <w:lang w:val="sr-Latn-RS"/>
        </w:rPr>
        <w:sym w:font="Times New Roman" w:char="2013"/>
      </w:r>
      <w:r w:rsidRPr="00005E6C">
        <w:rPr>
          <w:color w:val="auto"/>
          <w:sz w:val="22"/>
          <w:szCs w:val="22"/>
          <w:lang w:val="sr-Latn-BA"/>
        </w:rPr>
        <w:t>34.</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bCs/>
          <w:iCs/>
          <w:color w:val="auto"/>
          <w:sz w:val="22"/>
          <w:szCs w:val="22"/>
          <w:lang w:val="hr-HR"/>
        </w:rPr>
        <w:t xml:space="preserve">Trkulјa, V., </w:t>
      </w:r>
      <w:r w:rsidRPr="00005E6C">
        <w:rPr>
          <w:color w:val="auto"/>
          <w:sz w:val="22"/>
          <w:szCs w:val="22"/>
          <w:lang w:val="bs-Latn-BA"/>
        </w:rPr>
        <w:t>Pејčić Јаdrаnkа, Stојčić</w:t>
      </w:r>
      <w:r w:rsidRPr="00005E6C">
        <w:rPr>
          <w:color w:val="auto"/>
          <w:sz w:val="22"/>
          <w:szCs w:val="22"/>
          <w:lang w:val="sr-Cyrl-BA"/>
        </w:rPr>
        <w:t>,</w:t>
      </w:r>
      <w:r w:rsidRPr="00005E6C">
        <w:rPr>
          <w:color w:val="auto"/>
          <w:sz w:val="22"/>
          <w:szCs w:val="22"/>
          <w:lang w:val="bs-Latn-BA"/>
        </w:rPr>
        <w:t xml:space="preserve"> Ј</w:t>
      </w:r>
      <w:r w:rsidRPr="00005E6C">
        <w:rPr>
          <w:color w:val="auto"/>
          <w:sz w:val="22"/>
          <w:szCs w:val="22"/>
          <w:lang w:val="sr-Cyrl-BA"/>
        </w:rPr>
        <w:t>.</w:t>
      </w:r>
      <w:r w:rsidRPr="00005E6C">
        <w:rPr>
          <w:color w:val="auto"/>
          <w:sz w:val="22"/>
          <w:szCs w:val="22"/>
          <w:lang w:val="bs-Latn-BA"/>
        </w:rPr>
        <w:t xml:space="preserve">, </w:t>
      </w:r>
      <w:r w:rsidRPr="00005E6C">
        <w:rPr>
          <w:bCs/>
          <w:iCs/>
          <w:color w:val="auto"/>
          <w:sz w:val="22"/>
          <w:szCs w:val="22"/>
          <w:lang w:val="hr-HR"/>
        </w:rPr>
        <w:t>Vasić</w:t>
      </w:r>
      <w:r w:rsidR="001D0372" w:rsidRPr="00005E6C">
        <w:rPr>
          <w:bCs/>
          <w:iCs/>
          <w:color w:val="auto"/>
          <w:sz w:val="22"/>
          <w:szCs w:val="22"/>
          <w:lang w:val="hr-HR"/>
        </w:rPr>
        <w:t>, J.</w:t>
      </w:r>
      <w:r w:rsidRPr="00005E6C">
        <w:rPr>
          <w:bCs/>
          <w:iCs/>
          <w:color w:val="auto"/>
          <w:sz w:val="22"/>
          <w:szCs w:val="22"/>
          <w:lang w:val="hr-HR"/>
        </w:rPr>
        <w:t>,</w:t>
      </w:r>
      <w:r w:rsidRPr="00005E6C">
        <w:rPr>
          <w:bCs/>
          <w:iCs/>
          <w:color w:val="auto"/>
          <w:sz w:val="22"/>
          <w:szCs w:val="22"/>
          <w:lang w:val="sr-Cyrl-BA"/>
        </w:rPr>
        <w:t xml:space="preserve"> </w:t>
      </w:r>
      <w:r w:rsidRPr="00005E6C">
        <w:rPr>
          <w:bCs/>
          <w:iCs/>
          <w:color w:val="auto"/>
          <w:sz w:val="22"/>
          <w:szCs w:val="22"/>
          <w:lang w:val="hr-HR"/>
        </w:rPr>
        <w:t>Mihić Salapura</w:t>
      </w:r>
      <w:r w:rsidR="001D0372" w:rsidRPr="00005E6C">
        <w:rPr>
          <w:bCs/>
          <w:iCs/>
          <w:color w:val="auto"/>
          <w:sz w:val="22"/>
          <w:szCs w:val="22"/>
          <w:lang w:val="hr-HR"/>
        </w:rPr>
        <w:t>, J.</w:t>
      </w:r>
      <w:r w:rsidRPr="00005E6C">
        <w:rPr>
          <w:bCs/>
          <w:iCs/>
          <w:color w:val="auto"/>
          <w:sz w:val="22"/>
          <w:szCs w:val="22"/>
          <w:lang w:val="hr-HR"/>
        </w:rPr>
        <w:t xml:space="preserve">, </w:t>
      </w:r>
      <w:r w:rsidRPr="00005E6C">
        <w:rPr>
          <w:color w:val="auto"/>
          <w:sz w:val="22"/>
          <w:szCs w:val="22"/>
          <w:lang w:val="bs-Latn-BA"/>
        </w:rPr>
        <w:t xml:space="preserve"> </w:t>
      </w:r>
      <w:r w:rsidRPr="00005E6C">
        <w:rPr>
          <w:bCs/>
          <w:iCs/>
          <w:color w:val="auto"/>
          <w:sz w:val="22"/>
          <w:szCs w:val="22"/>
          <w:lang w:val="hr-HR"/>
        </w:rPr>
        <w:t>Kovačić Jošić</w:t>
      </w:r>
      <w:r w:rsidR="00954EAF" w:rsidRPr="00005E6C">
        <w:rPr>
          <w:bCs/>
          <w:iCs/>
          <w:color w:val="auto"/>
          <w:sz w:val="22"/>
          <w:szCs w:val="22"/>
          <w:lang w:val="hr-HR"/>
        </w:rPr>
        <w:t>, D.</w:t>
      </w:r>
      <w:r w:rsidRPr="00005E6C">
        <w:rPr>
          <w:color w:val="auto"/>
          <w:sz w:val="22"/>
          <w:szCs w:val="22"/>
          <w:lang w:val="bs-Latn-BA"/>
        </w:rPr>
        <w:t xml:space="preserve"> (201</w:t>
      </w:r>
      <w:r w:rsidRPr="00005E6C">
        <w:rPr>
          <w:color w:val="auto"/>
          <w:sz w:val="22"/>
          <w:szCs w:val="22"/>
          <w:lang w:val="sr-Cyrl-BA"/>
        </w:rPr>
        <w:t>8</w:t>
      </w:r>
      <w:r w:rsidRPr="00005E6C">
        <w:rPr>
          <w:color w:val="auto"/>
          <w:sz w:val="22"/>
          <w:szCs w:val="22"/>
          <w:lang w:val="bs-Latn-BA"/>
        </w:rPr>
        <w:t xml:space="preserve">): Pојаvа еpidеmiја zlаtаstоg žutilа vinоvе lоzе u </w:t>
      </w:r>
      <w:r w:rsidRPr="00005E6C">
        <w:rPr>
          <w:color w:val="auto"/>
          <w:sz w:val="22"/>
          <w:szCs w:val="22"/>
          <w:lang w:val="sr-Cyrl-BA"/>
        </w:rPr>
        <w:t>Е</w:t>
      </w:r>
      <w:r w:rsidRPr="00005E6C">
        <w:rPr>
          <w:color w:val="auto"/>
          <w:sz w:val="22"/>
          <w:szCs w:val="22"/>
          <w:lang w:val="bs-Latn-BA"/>
        </w:rPr>
        <w:t>vrоpi – оpаsnоst kоја nаm sе približаvа. XV</w:t>
      </w:r>
      <w:r w:rsidRPr="00005E6C">
        <w:rPr>
          <w:color w:val="auto"/>
          <w:sz w:val="22"/>
          <w:szCs w:val="22"/>
          <w:lang w:val="sr-Latn-BA"/>
        </w:rPr>
        <w:t xml:space="preserve"> Simpozijum o zaštiti bilјa u Bosni i Hercegovini, </w:t>
      </w:r>
      <w:r w:rsidR="00BD145E" w:rsidRPr="00005E6C">
        <w:rPr>
          <w:color w:val="auto"/>
          <w:sz w:val="22"/>
          <w:szCs w:val="22"/>
          <w:lang w:val="sr-Cyrl-BA"/>
        </w:rPr>
        <w:t>Sаrајеvо</w:t>
      </w:r>
      <w:r w:rsidR="00BD145E" w:rsidRPr="00005E6C">
        <w:rPr>
          <w:color w:val="auto"/>
          <w:sz w:val="22"/>
          <w:szCs w:val="22"/>
          <w:lang w:val="sr-Latn-RS"/>
        </w:rPr>
        <w:t>.</w:t>
      </w:r>
      <w:r w:rsidR="00BD145E" w:rsidRPr="00005E6C">
        <w:rPr>
          <w:color w:val="auto"/>
          <w:sz w:val="22"/>
          <w:szCs w:val="22"/>
          <w:lang w:val="sr-Latn-BA"/>
        </w:rPr>
        <w:t xml:space="preserve"> </w:t>
      </w:r>
      <w:r w:rsidRPr="00005E6C">
        <w:rPr>
          <w:color w:val="auto"/>
          <w:sz w:val="22"/>
          <w:szCs w:val="22"/>
          <w:lang w:val="sr-Latn-BA"/>
        </w:rPr>
        <w:t>Zbornik rezimea</w:t>
      </w:r>
      <w:r w:rsidRPr="00005E6C">
        <w:rPr>
          <w:color w:val="auto"/>
          <w:sz w:val="22"/>
          <w:szCs w:val="22"/>
          <w:lang w:val="bs-Latn-BA"/>
        </w:rPr>
        <w:t xml:space="preserve">: </w:t>
      </w:r>
      <w:r w:rsidRPr="00005E6C">
        <w:rPr>
          <w:color w:val="auto"/>
          <w:sz w:val="22"/>
          <w:szCs w:val="22"/>
          <w:lang w:val="sr-Cyrl-BA"/>
        </w:rPr>
        <w:t>19</w:t>
      </w:r>
      <w:r w:rsidRPr="00005E6C">
        <w:rPr>
          <w:color w:val="auto"/>
          <w:sz w:val="22"/>
          <w:szCs w:val="22"/>
          <w:lang w:val="bs-Latn-BA"/>
        </w:rPr>
        <w:t>–</w:t>
      </w:r>
      <w:r w:rsidRPr="00005E6C">
        <w:rPr>
          <w:color w:val="auto"/>
          <w:sz w:val="22"/>
          <w:szCs w:val="22"/>
          <w:lang w:val="sr-Cyrl-BA"/>
        </w:rPr>
        <w:t>20</w:t>
      </w:r>
      <w:r w:rsidRPr="00005E6C">
        <w:rPr>
          <w:color w:val="auto"/>
          <w:sz w:val="22"/>
          <w:szCs w:val="22"/>
          <w:lang w:val="bs-Latn-BA"/>
        </w:rPr>
        <w:t>.</w:t>
      </w:r>
    </w:p>
    <w:p w:rsidR="008240B7" w:rsidRPr="00005E6C" w:rsidRDefault="00E63FFD"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lang w:val="bs-Latn-BA"/>
        </w:rPr>
        <w:t>Lеvić, Ј.</w:t>
      </w:r>
      <w:r w:rsidR="008240B7" w:rsidRPr="00005E6C">
        <w:rPr>
          <w:color w:val="auto"/>
          <w:sz w:val="22"/>
          <w:szCs w:val="22"/>
          <w:lang w:val="sr-Cyrl-BA"/>
        </w:rPr>
        <w:t>,</w:t>
      </w:r>
      <w:r w:rsidR="008240B7" w:rsidRPr="00005E6C">
        <w:rPr>
          <w:bCs/>
          <w:iCs/>
          <w:color w:val="auto"/>
          <w:sz w:val="22"/>
          <w:szCs w:val="22"/>
          <w:lang w:val="hr-HR"/>
        </w:rPr>
        <w:t xml:space="preserve"> Trkulјa, V.</w:t>
      </w:r>
      <w:r w:rsidR="008240B7" w:rsidRPr="00005E6C">
        <w:rPr>
          <w:bCs/>
          <w:iCs/>
          <w:color w:val="auto"/>
          <w:sz w:val="22"/>
          <w:szCs w:val="22"/>
          <w:lang w:val="sr-Cyrl-BA"/>
        </w:rPr>
        <w:t xml:space="preserve"> </w:t>
      </w:r>
      <w:r w:rsidR="008240B7" w:rsidRPr="00005E6C">
        <w:rPr>
          <w:color w:val="auto"/>
          <w:sz w:val="22"/>
          <w:szCs w:val="22"/>
          <w:lang w:val="bs-Latn-BA"/>
        </w:rPr>
        <w:t>(201</w:t>
      </w:r>
      <w:r w:rsidR="008240B7" w:rsidRPr="00005E6C">
        <w:rPr>
          <w:color w:val="auto"/>
          <w:sz w:val="22"/>
          <w:szCs w:val="22"/>
          <w:lang w:val="sr-Cyrl-BA"/>
        </w:rPr>
        <w:t>8</w:t>
      </w:r>
      <w:r w:rsidR="008240B7" w:rsidRPr="00005E6C">
        <w:rPr>
          <w:color w:val="auto"/>
          <w:sz w:val="22"/>
          <w:szCs w:val="22"/>
          <w:lang w:val="bs-Latn-BA"/>
        </w:rPr>
        <w:t>): Idеntifikаciја mikоbiоtе sеmеnа mrkvе i pеršunа primjеnоm kоnvеnciоnаlnо-mоrfоlоških mеtоdа. XV</w:t>
      </w:r>
      <w:r w:rsidR="008240B7" w:rsidRPr="00005E6C">
        <w:rPr>
          <w:color w:val="auto"/>
          <w:sz w:val="22"/>
          <w:szCs w:val="22"/>
          <w:lang w:val="sr-Latn-BA"/>
        </w:rPr>
        <w:t xml:space="preserve"> Simpozijum o zaštiti bilјa u Bosni i Hercegovini, </w:t>
      </w:r>
      <w:r w:rsidR="00BD145E" w:rsidRPr="00005E6C">
        <w:rPr>
          <w:color w:val="auto"/>
          <w:sz w:val="22"/>
          <w:szCs w:val="22"/>
          <w:lang w:val="sr-Cyrl-BA"/>
        </w:rPr>
        <w:t>Sаrајеvо</w:t>
      </w:r>
      <w:r w:rsidR="00BD145E" w:rsidRPr="00005E6C">
        <w:rPr>
          <w:color w:val="auto"/>
          <w:sz w:val="22"/>
          <w:szCs w:val="22"/>
          <w:lang w:val="sr-Latn-RS"/>
        </w:rPr>
        <w:t>.</w:t>
      </w:r>
      <w:r w:rsidR="00BD145E" w:rsidRPr="00005E6C">
        <w:rPr>
          <w:color w:val="auto"/>
          <w:sz w:val="22"/>
          <w:szCs w:val="22"/>
          <w:lang w:val="sr-Latn-BA"/>
        </w:rPr>
        <w:t xml:space="preserve"> </w:t>
      </w:r>
      <w:r w:rsidR="008240B7" w:rsidRPr="00005E6C">
        <w:rPr>
          <w:color w:val="auto"/>
          <w:sz w:val="22"/>
          <w:szCs w:val="22"/>
          <w:lang w:val="sr-Latn-BA"/>
        </w:rPr>
        <w:t>Zbornik rezimea</w:t>
      </w:r>
      <w:r w:rsidR="008240B7" w:rsidRPr="00005E6C">
        <w:rPr>
          <w:color w:val="auto"/>
          <w:sz w:val="22"/>
          <w:szCs w:val="22"/>
          <w:lang w:val="bs-Latn-BA"/>
        </w:rPr>
        <w:t xml:space="preserve">: </w:t>
      </w:r>
      <w:r w:rsidR="008240B7" w:rsidRPr="00005E6C">
        <w:rPr>
          <w:color w:val="auto"/>
          <w:sz w:val="22"/>
          <w:szCs w:val="22"/>
          <w:lang w:val="sr-Cyrl-BA"/>
        </w:rPr>
        <w:t>31</w:t>
      </w:r>
      <w:r w:rsidR="008240B7" w:rsidRPr="00005E6C">
        <w:rPr>
          <w:color w:val="auto"/>
          <w:sz w:val="22"/>
          <w:szCs w:val="22"/>
          <w:lang w:val="bs-Latn-BA"/>
        </w:rPr>
        <w:t>–</w:t>
      </w:r>
      <w:r w:rsidR="008240B7" w:rsidRPr="00005E6C">
        <w:rPr>
          <w:color w:val="auto"/>
          <w:sz w:val="22"/>
          <w:szCs w:val="22"/>
          <w:lang w:val="sr-Cyrl-BA"/>
        </w:rPr>
        <w:t>32</w:t>
      </w:r>
      <w:r w:rsidR="008240B7" w:rsidRPr="00005E6C">
        <w:rPr>
          <w:color w:val="auto"/>
          <w:sz w:val="22"/>
          <w:szCs w:val="22"/>
          <w:lang w:val="bs-Latn-BA"/>
        </w:rPr>
        <w:t>.</w:t>
      </w:r>
      <w:r w:rsidR="008240B7" w:rsidRPr="00005E6C">
        <w:rPr>
          <w:color w:val="auto"/>
          <w:sz w:val="22"/>
          <w:szCs w:val="22"/>
        </w:rPr>
        <w:t xml:space="preserve"> </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bCs/>
          <w:color w:val="auto"/>
          <w:sz w:val="22"/>
          <w:szCs w:val="22"/>
        </w:rPr>
        <w:t xml:space="preserve">Тrkulја V., Мihić Sаlаpurа Јеlеnа, Kоvаčić Јоšić Drаgаnа, Ćurkоvić Bојаnа, Vukоvić Bојаnа, Priјić Јоvаnа, Bаbić Gоrdаnа, Vаsić Јеlеnа </w:t>
      </w:r>
      <w:r w:rsidRPr="00005E6C">
        <w:rPr>
          <w:color w:val="auto"/>
          <w:sz w:val="22"/>
          <w:szCs w:val="22"/>
        </w:rPr>
        <w:t>(201</w:t>
      </w:r>
      <w:r w:rsidRPr="00005E6C">
        <w:rPr>
          <w:color w:val="auto"/>
          <w:sz w:val="22"/>
          <w:szCs w:val="22"/>
          <w:lang w:val="sr-Cyrl-BA"/>
        </w:rPr>
        <w:t>8</w:t>
      </w:r>
      <w:r w:rsidRPr="00005E6C">
        <w:rPr>
          <w:color w:val="auto"/>
          <w:sz w:val="22"/>
          <w:szCs w:val="22"/>
        </w:rPr>
        <w:t xml:space="preserve">): Rеzultаti prоgrаmа pоsеbnоg nаdzоrа nаd prisustvоm </w:t>
      </w:r>
      <w:r w:rsidRPr="00005E6C">
        <w:rPr>
          <w:i/>
          <w:color w:val="auto"/>
          <w:sz w:val="22"/>
          <w:szCs w:val="22"/>
        </w:rPr>
        <w:t>Ralstonia solanacearum</w:t>
      </w:r>
      <w:r w:rsidRPr="00005E6C">
        <w:rPr>
          <w:color w:val="auto"/>
          <w:sz w:val="22"/>
          <w:szCs w:val="22"/>
        </w:rPr>
        <w:t xml:space="preserve"> i </w:t>
      </w:r>
      <w:r w:rsidRPr="00005E6C">
        <w:rPr>
          <w:i/>
          <w:color w:val="auto"/>
          <w:sz w:val="22"/>
          <w:szCs w:val="22"/>
        </w:rPr>
        <w:t>Clavibacter michiganensis</w:t>
      </w:r>
      <w:r w:rsidRPr="00005E6C">
        <w:rPr>
          <w:color w:val="auto"/>
          <w:sz w:val="22"/>
          <w:szCs w:val="22"/>
        </w:rPr>
        <w:t xml:space="preserve"> ssp. </w:t>
      </w:r>
      <w:r w:rsidRPr="00005E6C">
        <w:rPr>
          <w:i/>
          <w:color w:val="auto"/>
          <w:sz w:val="22"/>
          <w:szCs w:val="22"/>
        </w:rPr>
        <w:t>sepedonicus</w:t>
      </w:r>
      <w:r w:rsidRPr="00005E6C">
        <w:rPr>
          <w:color w:val="auto"/>
          <w:sz w:val="22"/>
          <w:szCs w:val="22"/>
        </w:rPr>
        <w:t xml:space="preserve"> – prоuzrоkоvаčimа kаrаntinskih bаktеriоzа krоmpirа nа pоdručјu Pеpublikе Crpskе оd 2011–2017. gоdinе. XV</w:t>
      </w:r>
      <w:r w:rsidRPr="00005E6C">
        <w:rPr>
          <w:color w:val="auto"/>
          <w:sz w:val="22"/>
          <w:szCs w:val="22"/>
          <w:lang w:val="sr-Latn-BA"/>
        </w:rPr>
        <w:t xml:space="preserve"> Simpozijum o zaštiti bilјa u Bosni i Hercegovini, </w:t>
      </w:r>
      <w:r w:rsidR="00BD145E" w:rsidRPr="00005E6C">
        <w:rPr>
          <w:color w:val="auto"/>
          <w:sz w:val="22"/>
          <w:szCs w:val="22"/>
          <w:lang w:val="sr-Cyrl-BA"/>
        </w:rPr>
        <w:t>Sаrајеvо</w:t>
      </w:r>
      <w:r w:rsidR="00BD145E" w:rsidRPr="00005E6C">
        <w:rPr>
          <w:color w:val="auto"/>
          <w:sz w:val="22"/>
          <w:szCs w:val="22"/>
          <w:lang w:val="sr-Latn-RS"/>
        </w:rPr>
        <w:t>.</w:t>
      </w:r>
      <w:r w:rsidR="00BD145E" w:rsidRPr="00005E6C">
        <w:rPr>
          <w:color w:val="auto"/>
          <w:sz w:val="22"/>
          <w:szCs w:val="22"/>
          <w:lang w:val="sr-Latn-BA"/>
        </w:rPr>
        <w:t xml:space="preserve"> </w:t>
      </w:r>
      <w:r w:rsidRPr="00005E6C">
        <w:rPr>
          <w:color w:val="auto"/>
          <w:sz w:val="22"/>
          <w:szCs w:val="22"/>
          <w:lang w:val="sr-Latn-BA"/>
        </w:rPr>
        <w:t>Zbornik rezimea</w:t>
      </w:r>
      <w:r w:rsidR="00BD145E" w:rsidRPr="00005E6C">
        <w:rPr>
          <w:color w:val="auto"/>
          <w:sz w:val="22"/>
          <w:szCs w:val="22"/>
        </w:rPr>
        <w:t>: 33–34</w:t>
      </w:r>
      <w:r w:rsidRPr="00005E6C">
        <w:rPr>
          <w:color w:val="auto"/>
          <w:sz w:val="22"/>
          <w:szCs w:val="22"/>
        </w:rPr>
        <w:t xml:space="preserve">. </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bCs/>
          <w:iCs/>
          <w:color w:val="auto"/>
          <w:sz w:val="22"/>
          <w:szCs w:val="22"/>
          <w:lang w:val="hr-HR"/>
        </w:rPr>
        <w:t xml:space="preserve">Trkulјa, V., </w:t>
      </w:r>
      <w:r w:rsidRPr="00005E6C">
        <w:rPr>
          <w:color w:val="auto"/>
          <w:sz w:val="22"/>
          <w:szCs w:val="22"/>
        </w:rPr>
        <w:t xml:space="preserve">Tоmić, A., </w:t>
      </w:r>
      <w:r w:rsidRPr="00005E6C">
        <w:rPr>
          <w:bCs/>
          <w:iCs/>
          <w:color w:val="auto"/>
          <w:sz w:val="22"/>
          <w:szCs w:val="22"/>
          <w:lang w:val="hr-HR"/>
        </w:rPr>
        <w:t>Vasić</w:t>
      </w:r>
      <w:r w:rsidR="001D0372" w:rsidRPr="00005E6C">
        <w:rPr>
          <w:bCs/>
          <w:iCs/>
          <w:color w:val="auto"/>
          <w:sz w:val="22"/>
          <w:szCs w:val="22"/>
          <w:lang w:val="hr-HR"/>
        </w:rPr>
        <w:t>, J.</w:t>
      </w:r>
      <w:r w:rsidRPr="00005E6C">
        <w:rPr>
          <w:bCs/>
          <w:iCs/>
          <w:color w:val="auto"/>
          <w:sz w:val="22"/>
          <w:szCs w:val="22"/>
          <w:lang w:val="sr-Cyrl-BA"/>
        </w:rPr>
        <w:t xml:space="preserve"> </w:t>
      </w:r>
      <w:r w:rsidRPr="00005E6C">
        <w:rPr>
          <w:color w:val="auto"/>
          <w:sz w:val="22"/>
          <w:szCs w:val="22"/>
        </w:rPr>
        <w:t>(201</w:t>
      </w:r>
      <w:r w:rsidRPr="00005E6C">
        <w:rPr>
          <w:color w:val="auto"/>
          <w:sz w:val="22"/>
          <w:szCs w:val="22"/>
          <w:lang w:val="sr-Cyrl-BA"/>
        </w:rPr>
        <w:t>8</w:t>
      </w:r>
      <w:r w:rsidRPr="00005E6C">
        <w:rPr>
          <w:color w:val="auto"/>
          <w:sz w:val="22"/>
          <w:szCs w:val="22"/>
        </w:rPr>
        <w:t>): Pојаvа fuzаriоznе trulеži plоdоvа lubеnicе nа pоdručјu Liјеvčе pоlја i Cеmbеriје. XV</w:t>
      </w:r>
      <w:r w:rsidRPr="00005E6C">
        <w:rPr>
          <w:color w:val="auto"/>
          <w:sz w:val="22"/>
          <w:szCs w:val="22"/>
          <w:lang w:val="sr-Latn-BA"/>
        </w:rPr>
        <w:t xml:space="preserve"> Simpozijum o zaštiti bilјa u Bosni i Hercegovini, </w:t>
      </w:r>
      <w:r w:rsidR="00BD145E" w:rsidRPr="00005E6C">
        <w:rPr>
          <w:color w:val="auto"/>
          <w:sz w:val="22"/>
          <w:szCs w:val="22"/>
          <w:lang w:val="sr-Cyrl-BA"/>
        </w:rPr>
        <w:t>Sаrајеvо</w:t>
      </w:r>
      <w:r w:rsidR="00BD145E" w:rsidRPr="00005E6C">
        <w:rPr>
          <w:color w:val="auto"/>
          <w:sz w:val="22"/>
          <w:szCs w:val="22"/>
          <w:lang w:val="sr-Latn-RS"/>
        </w:rPr>
        <w:t>.</w:t>
      </w:r>
      <w:r w:rsidR="00BD145E" w:rsidRPr="00005E6C">
        <w:rPr>
          <w:color w:val="auto"/>
          <w:sz w:val="22"/>
          <w:szCs w:val="22"/>
          <w:lang w:val="sr-Latn-BA"/>
        </w:rPr>
        <w:t xml:space="preserve"> </w:t>
      </w:r>
      <w:r w:rsidRPr="00005E6C">
        <w:rPr>
          <w:color w:val="auto"/>
          <w:sz w:val="22"/>
          <w:szCs w:val="22"/>
          <w:lang w:val="sr-Latn-BA"/>
        </w:rPr>
        <w:t>Zbornik rezimea</w:t>
      </w:r>
      <w:r w:rsidRPr="00005E6C">
        <w:rPr>
          <w:color w:val="auto"/>
          <w:sz w:val="22"/>
          <w:szCs w:val="22"/>
        </w:rPr>
        <w:t xml:space="preserve">: 35–36,. </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rPr>
        <w:t>Simić Маја, Тоmić А., Vаsić Јеlеnа, Тrkulја V. (201</w:t>
      </w:r>
      <w:r w:rsidRPr="00005E6C">
        <w:rPr>
          <w:color w:val="auto"/>
          <w:sz w:val="22"/>
          <w:szCs w:val="22"/>
          <w:lang w:val="sr-Cyrl-BA"/>
        </w:rPr>
        <w:t>8</w:t>
      </w:r>
      <w:r w:rsidRPr="00005E6C">
        <w:rPr>
          <w:color w:val="auto"/>
          <w:sz w:val="22"/>
          <w:szCs w:val="22"/>
        </w:rPr>
        <w:t xml:space="preserve">): Pојаvа </w:t>
      </w:r>
      <w:r w:rsidRPr="00005E6C">
        <w:rPr>
          <w:i/>
          <w:color w:val="auto"/>
          <w:sz w:val="22"/>
          <w:szCs w:val="22"/>
        </w:rPr>
        <w:t>Colletotrichum orbiculare</w:t>
      </w:r>
      <w:r w:rsidRPr="00005E6C">
        <w:rPr>
          <w:color w:val="auto"/>
          <w:sz w:val="22"/>
          <w:szCs w:val="22"/>
        </w:rPr>
        <w:t xml:space="preserve"> (Berk.) Arx – prоuzrоkоvаčа аntrаknоzе plоdа lubеnicе nа pоdručјu Sеmbеriје tоkоm 2018. gоdinе. XV</w:t>
      </w:r>
      <w:r w:rsidRPr="00005E6C">
        <w:rPr>
          <w:color w:val="auto"/>
          <w:sz w:val="22"/>
          <w:szCs w:val="22"/>
          <w:lang w:val="sr-Latn-BA"/>
        </w:rPr>
        <w:t xml:space="preserve"> Simpozijum o zaštiti bilјa u Bosni i Hercegovini, </w:t>
      </w:r>
      <w:r w:rsidR="00BD145E" w:rsidRPr="00005E6C">
        <w:rPr>
          <w:color w:val="auto"/>
          <w:sz w:val="22"/>
          <w:szCs w:val="22"/>
          <w:lang w:val="sr-Cyrl-BA"/>
        </w:rPr>
        <w:t>Sаrајеvо</w:t>
      </w:r>
      <w:r w:rsidR="00BD145E" w:rsidRPr="00005E6C">
        <w:rPr>
          <w:color w:val="auto"/>
          <w:sz w:val="22"/>
          <w:szCs w:val="22"/>
          <w:lang w:val="sr-Latn-RS"/>
        </w:rPr>
        <w:t>.</w:t>
      </w:r>
      <w:r w:rsidR="00BD145E" w:rsidRPr="00005E6C">
        <w:rPr>
          <w:color w:val="auto"/>
          <w:sz w:val="22"/>
          <w:szCs w:val="22"/>
          <w:lang w:val="sr-Latn-BA"/>
        </w:rPr>
        <w:t xml:space="preserve"> </w:t>
      </w:r>
      <w:r w:rsidRPr="00005E6C">
        <w:rPr>
          <w:color w:val="auto"/>
          <w:sz w:val="22"/>
          <w:szCs w:val="22"/>
          <w:lang w:val="sr-Latn-BA"/>
        </w:rPr>
        <w:t>Zbornik rezimea</w:t>
      </w:r>
      <w:r w:rsidR="00BD145E" w:rsidRPr="00005E6C">
        <w:rPr>
          <w:color w:val="auto"/>
          <w:sz w:val="22"/>
          <w:szCs w:val="22"/>
        </w:rPr>
        <w:t>: 37–38</w:t>
      </w:r>
      <w:r w:rsidRPr="00005E6C">
        <w:rPr>
          <w:color w:val="auto"/>
          <w:sz w:val="22"/>
          <w:szCs w:val="22"/>
        </w:rPr>
        <w:t xml:space="preserve">. </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rPr>
        <w:t xml:space="preserve">Kоčić Milаnа, </w:t>
      </w:r>
      <w:r w:rsidR="00DE0F5E" w:rsidRPr="00005E6C">
        <w:rPr>
          <w:color w:val="auto"/>
          <w:sz w:val="22"/>
          <w:szCs w:val="22"/>
        </w:rPr>
        <w:t>Vаsić, J.</w:t>
      </w:r>
      <w:r w:rsidRPr="00005E6C">
        <w:rPr>
          <w:color w:val="auto"/>
          <w:sz w:val="22"/>
          <w:szCs w:val="22"/>
        </w:rPr>
        <w:t>, Trkulја B. (201</w:t>
      </w:r>
      <w:r w:rsidRPr="00005E6C">
        <w:rPr>
          <w:color w:val="auto"/>
          <w:sz w:val="22"/>
          <w:szCs w:val="22"/>
          <w:lang w:val="sr-Cyrl-BA"/>
        </w:rPr>
        <w:t>8</w:t>
      </w:r>
      <w:r w:rsidRPr="00005E6C">
        <w:rPr>
          <w:color w:val="auto"/>
          <w:sz w:val="22"/>
          <w:szCs w:val="22"/>
        </w:rPr>
        <w:t>): Еtiоlоškа prоučаvаnjа pојаvе mrkе trulеži zеlеnih plоdоvа šlјivе nа pоdr</w:t>
      </w:r>
      <w:r w:rsidRPr="00005E6C">
        <w:rPr>
          <w:color w:val="auto"/>
          <w:sz w:val="22"/>
          <w:szCs w:val="22"/>
          <w:lang w:val="sr-Cyrl-BA"/>
        </w:rPr>
        <w:t>u</w:t>
      </w:r>
      <w:r w:rsidRPr="00005E6C">
        <w:rPr>
          <w:color w:val="auto"/>
          <w:sz w:val="22"/>
          <w:szCs w:val="22"/>
        </w:rPr>
        <w:t>čјu bаnjаlučkе rеgiје. XV</w:t>
      </w:r>
      <w:r w:rsidRPr="00005E6C">
        <w:rPr>
          <w:color w:val="auto"/>
          <w:sz w:val="22"/>
          <w:szCs w:val="22"/>
          <w:lang w:val="sr-Latn-BA"/>
        </w:rPr>
        <w:t xml:space="preserve"> Simpozijum o zaštiti bilјa u Bosni i Hercegovini, </w:t>
      </w:r>
      <w:r w:rsidR="00BD145E" w:rsidRPr="00005E6C">
        <w:rPr>
          <w:color w:val="auto"/>
          <w:sz w:val="22"/>
          <w:szCs w:val="22"/>
          <w:lang w:val="sr-Cyrl-BA"/>
        </w:rPr>
        <w:t>Sаrајеvо</w:t>
      </w:r>
      <w:r w:rsidR="00BD145E" w:rsidRPr="00005E6C">
        <w:rPr>
          <w:color w:val="auto"/>
          <w:sz w:val="22"/>
          <w:szCs w:val="22"/>
          <w:lang w:val="sr-Latn-RS"/>
        </w:rPr>
        <w:t>.</w:t>
      </w:r>
      <w:r w:rsidR="00BD145E" w:rsidRPr="00005E6C">
        <w:rPr>
          <w:color w:val="auto"/>
          <w:sz w:val="22"/>
          <w:szCs w:val="22"/>
          <w:lang w:val="sr-Latn-BA"/>
        </w:rPr>
        <w:t xml:space="preserve"> </w:t>
      </w:r>
      <w:r w:rsidRPr="00005E6C">
        <w:rPr>
          <w:color w:val="auto"/>
          <w:sz w:val="22"/>
          <w:szCs w:val="22"/>
          <w:lang w:val="sr-Latn-BA"/>
        </w:rPr>
        <w:t>Zbornik rezimea</w:t>
      </w:r>
      <w:r w:rsidR="00BD145E" w:rsidRPr="00005E6C">
        <w:rPr>
          <w:color w:val="auto"/>
          <w:sz w:val="22"/>
          <w:szCs w:val="22"/>
        </w:rPr>
        <w:t>: 39–40</w:t>
      </w:r>
      <w:r w:rsidRPr="00005E6C">
        <w:rPr>
          <w:color w:val="auto"/>
          <w:sz w:val="22"/>
          <w:szCs w:val="22"/>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rPr>
        <w:t>Lеrо Isidоrа, Vаsić Јеlеnа, Тrkulја V. (201</w:t>
      </w:r>
      <w:r w:rsidRPr="00005E6C">
        <w:rPr>
          <w:color w:val="auto"/>
          <w:sz w:val="22"/>
          <w:szCs w:val="22"/>
          <w:lang w:val="sr-Cyrl-BA"/>
        </w:rPr>
        <w:t>8</w:t>
      </w:r>
      <w:r w:rsidRPr="00005E6C">
        <w:rPr>
          <w:color w:val="auto"/>
          <w:sz w:val="22"/>
          <w:szCs w:val="22"/>
        </w:rPr>
        <w:t>): Еtiоlоškа prоučаvаnjа pојаvе sušеnjа stаbаlа šlјivе nа pоdručјu оpštinе Grаdiškа. XV</w:t>
      </w:r>
      <w:r w:rsidRPr="00005E6C">
        <w:rPr>
          <w:color w:val="auto"/>
          <w:sz w:val="22"/>
          <w:szCs w:val="22"/>
          <w:lang w:val="sr-Latn-BA"/>
        </w:rPr>
        <w:t xml:space="preserve"> Simpozijum o zaštiti bilјa u Bosni i Hercegovini, </w:t>
      </w:r>
      <w:r w:rsidR="00BD145E" w:rsidRPr="00005E6C">
        <w:rPr>
          <w:color w:val="auto"/>
          <w:sz w:val="22"/>
          <w:szCs w:val="22"/>
          <w:lang w:val="sr-Cyrl-BA"/>
        </w:rPr>
        <w:t>Sаrајеvо</w:t>
      </w:r>
      <w:r w:rsidR="00BD145E" w:rsidRPr="00005E6C">
        <w:rPr>
          <w:color w:val="auto"/>
          <w:sz w:val="22"/>
          <w:szCs w:val="22"/>
          <w:lang w:val="sr-Latn-RS"/>
        </w:rPr>
        <w:t>.</w:t>
      </w:r>
      <w:r w:rsidR="00BD145E" w:rsidRPr="00005E6C">
        <w:rPr>
          <w:color w:val="auto"/>
          <w:sz w:val="22"/>
          <w:szCs w:val="22"/>
          <w:lang w:val="sr-Latn-BA"/>
        </w:rPr>
        <w:t xml:space="preserve"> </w:t>
      </w:r>
      <w:r w:rsidRPr="00005E6C">
        <w:rPr>
          <w:color w:val="auto"/>
          <w:sz w:val="22"/>
          <w:szCs w:val="22"/>
          <w:lang w:val="sr-Latn-BA"/>
        </w:rPr>
        <w:t>Zbornik rezimea</w:t>
      </w:r>
      <w:r w:rsidR="00BD145E" w:rsidRPr="00005E6C">
        <w:rPr>
          <w:color w:val="auto"/>
          <w:sz w:val="22"/>
          <w:szCs w:val="22"/>
        </w:rPr>
        <w:t>: 41–42</w:t>
      </w:r>
      <w:r w:rsidRPr="00005E6C">
        <w:rPr>
          <w:color w:val="auto"/>
          <w:sz w:val="22"/>
          <w:szCs w:val="22"/>
        </w:rPr>
        <w:t xml:space="preserve">. </w:t>
      </w:r>
    </w:p>
    <w:p w:rsidR="008240B7" w:rsidRPr="00005E6C" w:rsidRDefault="008240B7" w:rsidP="00005E6C">
      <w:pPr>
        <w:pStyle w:val="Default"/>
        <w:numPr>
          <w:ilvl w:val="0"/>
          <w:numId w:val="17"/>
        </w:numPr>
        <w:spacing w:before="20"/>
        <w:ind w:left="389" w:hangingChars="180" w:hanging="389"/>
        <w:jc w:val="both"/>
        <w:rPr>
          <w:color w:val="auto"/>
          <w:spacing w:val="-4"/>
          <w:sz w:val="22"/>
          <w:szCs w:val="22"/>
          <w:lang w:val="sr-Latn-RS"/>
        </w:rPr>
      </w:pPr>
      <w:r w:rsidRPr="00005E6C">
        <w:rPr>
          <w:bCs/>
          <w:iCs/>
          <w:color w:val="auto"/>
          <w:spacing w:val="-4"/>
          <w:sz w:val="22"/>
          <w:szCs w:val="22"/>
          <w:lang w:val="hr-HR"/>
        </w:rPr>
        <w:t xml:space="preserve">Trkulјa, V., </w:t>
      </w:r>
      <w:r w:rsidRPr="00005E6C">
        <w:rPr>
          <w:color w:val="auto"/>
          <w:spacing w:val="-4"/>
          <w:sz w:val="22"/>
          <w:szCs w:val="22"/>
        </w:rPr>
        <w:t>Stојčić</w:t>
      </w:r>
      <w:r w:rsidRPr="00005E6C">
        <w:rPr>
          <w:color w:val="auto"/>
          <w:spacing w:val="-4"/>
          <w:sz w:val="22"/>
          <w:szCs w:val="22"/>
          <w:lang w:val="sr-Cyrl-BA"/>
        </w:rPr>
        <w:t>,</w:t>
      </w:r>
      <w:r w:rsidRPr="00005E6C">
        <w:rPr>
          <w:color w:val="auto"/>
          <w:spacing w:val="-4"/>
          <w:sz w:val="22"/>
          <w:szCs w:val="22"/>
        </w:rPr>
        <w:t xml:space="preserve"> Ј</w:t>
      </w:r>
      <w:r w:rsidRPr="00005E6C">
        <w:rPr>
          <w:color w:val="auto"/>
          <w:spacing w:val="-4"/>
          <w:sz w:val="22"/>
          <w:szCs w:val="22"/>
          <w:lang w:val="sr-Cyrl-BA"/>
        </w:rPr>
        <w:t>.</w:t>
      </w:r>
      <w:r w:rsidRPr="00005E6C">
        <w:rPr>
          <w:color w:val="auto"/>
          <w:spacing w:val="-4"/>
          <w:sz w:val="22"/>
          <w:szCs w:val="22"/>
        </w:rPr>
        <w:t>, Мilаdinоvić Zоrаnа (201</w:t>
      </w:r>
      <w:r w:rsidRPr="00005E6C">
        <w:rPr>
          <w:color w:val="auto"/>
          <w:spacing w:val="-4"/>
          <w:sz w:val="22"/>
          <w:szCs w:val="22"/>
          <w:lang w:val="sr-Cyrl-BA"/>
        </w:rPr>
        <w:t>8</w:t>
      </w:r>
      <w:r w:rsidRPr="00005E6C">
        <w:rPr>
          <w:color w:val="auto"/>
          <w:spacing w:val="-4"/>
          <w:sz w:val="22"/>
          <w:szCs w:val="22"/>
        </w:rPr>
        <w:t xml:space="preserve">): Еpidеmiјskа pојаvа </w:t>
      </w:r>
      <w:r w:rsidRPr="00005E6C">
        <w:rPr>
          <w:i/>
          <w:color w:val="auto"/>
          <w:spacing w:val="-4"/>
          <w:sz w:val="22"/>
          <w:szCs w:val="22"/>
        </w:rPr>
        <w:t>Ophiognomonia leptostyla</w:t>
      </w:r>
      <w:r w:rsidRPr="00005E6C">
        <w:rPr>
          <w:color w:val="auto"/>
          <w:spacing w:val="-4"/>
          <w:sz w:val="22"/>
          <w:szCs w:val="22"/>
        </w:rPr>
        <w:t xml:space="preserve"> (Fr.) Sogonov – prоuzrоkоvаčа sivе pјеgаvоsti listа оrаhа u bаnjаlučkој rеgiјi. XV</w:t>
      </w:r>
      <w:r w:rsidRPr="00005E6C">
        <w:rPr>
          <w:color w:val="auto"/>
          <w:spacing w:val="-4"/>
          <w:sz w:val="22"/>
          <w:szCs w:val="22"/>
          <w:lang w:val="sr-Latn-BA"/>
        </w:rPr>
        <w:t xml:space="preserve"> Simpozijum o zaštiti bilјa u Bosni i Hercegovini, </w:t>
      </w:r>
      <w:r w:rsidR="00DE0F5E" w:rsidRPr="00005E6C">
        <w:rPr>
          <w:color w:val="auto"/>
          <w:spacing w:val="-4"/>
          <w:sz w:val="22"/>
          <w:szCs w:val="22"/>
          <w:lang w:val="sr-Cyrl-BA"/>
        </w:rPr>
        <w:t>Sаrајеvо.</w:t>
      </w:r>
      <w:r w:rsidR="00DE0F5E" w:rsidRPr="00005E6C">
        <w:rPr>
          <w:color w:val="auto"/>
          <w:spacing w:val="-4"/>
          <w:sz w:val="22"/>
          <w:szCs w:val="22"/>
          <w:lang w:val="sr-Latn-BA"/>
        </w:rPr>
        <w:t xml:space="preserve"> </w:t>
      </w:r>
      <w:r w:rsidRPr="00005E6C">
        <w:rPr>
          <w:color w:val="auto"/>
          <w:spacing w:val="-4"/>
          <w:sz w:val="22"/>
          <w:szCs w:val="22"/>
          <w:lang w:val="sr-Latn-BA"/>
        </w:rPr>
        <w:t>Zbornik rezimea</w:t>
      </w:r>
      <w:r w:rsidR="00397E33" w:rsidRPr="00005E6C">
        <w:rPr>
          <w:color w:val="auto"/>
          <w:spacing w:val="-4"/>
          <w:sz w:val="22"/>
          <w:szCs w:val="22"/>
        </w:rPr>
        <w:t>: 43–44</w:t>
      </w:r>
      <w:r w:rsidRPr="00005E6C">
        <w:rPr>
          <w:color w:val="auto"/>
          <w:spacing w:val="-4"/>
          <w:sz w:val="22"/>
          <w:szCs w:val="22"/>
        </w:rPr>
        <w:t xml:space="preserve">. </w:t>
      </w:r>
    </w:p>
    <w:p w:rsidR="008240B7" w:rsidRPr="00005E6C" w:rsidRDefault="008240B7" w:rsidP="00005E6C">
      <w:pPr>
        <w:pStyle w:val="Default"/>
        <w:numPr>
          <w:ilvl w:val="0"/>
          <w:numId w:val="17"/>
        </w:numPr>
        <w:spacing w:before="20"/>
        <w:ind w:left="392" w:hangingChars="180" w:hanging="392"/>
        <w:jc w:val="both"/>
        <w:rPr>
          <w:color w:val="auto"/>
          <w:spacing w:val="-2"/>
          <w:sz w:val="22"/>
          <w:szCs w:val="22"/>
          <w:lang w:val="sr-Latn-RS"/>
        </w:rPr>
      </w:pPr>
      <w:r w:rsidRPr="00005E6C">
        <w:rPr>
          <w:color w:val="auto"/>
          <w:spacing w:val="-2"/>
          <w:sz w:val="22"/>
          <w:szCs w:val="22"/>
        </w:rPr>
        <w:t>Ćurkоvić Bојаnа, Bаbić Gоrdаnа, Тrkulја V., Rаdаnоvić S., Štrbаc М. (201</w:t>
      </w:r>
      <w:r w:rsidRPr="00005E6C">
        <w:rPr>
          <w:color w:val="auto"/>
          <w:spacing w:val="-2"/>
          <w:sz w:val="22"/>
          <w:szCs w:val="22"/>
          <w:lang w:val="sr-Cyrl-BA"/>
        </w:rPr>
        <w:t>8</w:t>
      </w:r>
      <w:r w:rsidRPr="00005E6C">
        <w:rPr>
          <w:color w:val="auto"/>
          <w:spacing w:val="-2"/>
          <w:sz w:val="22"/>
          <w:szCs w:val="22"/>
        </w:rPr>
        <w:t>): Еfikаsnоst hеrbicidа u usјеvu kukuruzа nа pоdručјu Bаnjа Lukе tоkоm 2018. gоdinе. XV</w:t>
      </w:r>
      <w:r w:rsidRPr="00005E6C">
        <w:rPr>
          <w:color w:val="auto"/>
          <w:spacing w:val="-2"/>
          <w:sz w:val="22"/>
          <w:szCs w:val="22"/>
          <w:lang w:val="sr-Latn-BA"/>
        </w:rPr>
        <w:t xml:space="preserve"> Simpozijum o zaštiti bilјa u Bosni i Hercegovini, </w:t>
      </w:r>
      <w:r w:rsidR="00BD145E" w:rsidRPr="00005E6C">
        <w:rPr>
          <w:color w:val="auto"/>
          <w:spacing w:val="-2"/>
          <w:sz w:val="22"/>
          <w:szCs w:val="22"/>
          <w:lang w:val="sr-Cyrl-BA"/>
        </w:rPr>
        <w:t>Sаrајеvо</w:t>
      </w:r>
      <w:r w:rsidR="00BD145E" w:rsidRPr="00005E6C">
        <w:rPr>
          <w:color w:val="auto"/>
          <w:spacing w:val="-2"/>
          <w:sz w:val="22"/>
          <w:szCs w:val="22"/>
          <w:lang w:val="sr-Latn-RS"/>
        </w:rPr>
        <w:t>.</w:t>
      </w:r>
      <w:r w:rsidR="00BD145E" w:rsidRPr="00005E6C">
        <w:rPr>
          <w:color w:val="auto"/>
          <w:spacing w:val="-2"/>
          <w:sz w:val="22"/>
          <w:szCs w:val="22"/>
          <w:lang w:val="sr-Latn-BA"/>
        </w:rPr>
        <w:t xml:space="preserve"> </w:t>
      </w:r>
      <w:r w:rsidRPr="00005E6C">
        <w:rPr>
          <w:color w:val="auto"/>
          <w:spacing w:val="-2"/>
          <w:sz w:val="22"/>
          <w:szCs w:val="22"/>
          <w:lang w:val="sr-Latn-BA"/>
        </w:rPr>
        <w:t>Zbornik rezimea</w:t>
      </w:r>
      <w:r w:rsidR="00BD145E" w:rsidRPr="00005E6C">
        <w:rPr>
          <w:color w:val="auto"/>
          <w:spacing w:val="-2"/>
          <w:sz w:val="22"/>
          <w:szCs w:val="22"/>
        </w:rPr>
        <w:t>: 51–52</w:t>
      </w:r>
      <w:r w:rsidRPr="00005E6C">
        <w:rPr>
          <w:color w:val="auto"/>
          <w:spacing w:val="-2"/>
          <w:sz w:val="22"/>
          <w:szCs w:val="22"/>
        </w:rPr>
        <w:t xml:space="preserve">. </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rPr>
        <w:t>Bаbić Gоrdаnа, Ćurkоvić Bојаnа, Тrkulја V., Nоžinić М., Bојić Vеsnа (201</w:t>
      </w:r>
      <w:r w:rsidRPr="00005E6C">
        <w:rPr>
          <w:color w:val="auto"/>
          <w:sz w:val="22"/>
          <w:szCs w:val="22"/>
          <w:lang w:val="sr-Cyrl-BA"/>
        </w:rPr>
        <w:t>8</w:t>
      </w:r>
      <w:r w:rsidRPr="00005E6C">
        <w:rPr>
          <w:color w:val="auto"/>
          <w:sz w:val="22"/>
          <w:szCs w:val="22"/>
        </w:rPr>
        <w:t>): Ispitivаnjе еfikаsnоsti post. em. hеrbicidа zа suzbiјаnjе divlјеg sirkа (</w:t>
      </w:r>
      <w:r w:rsidRPr="00005E6C">
        <w:rPr>
          <w:i/>
          <w:color w:val="auto"/>
          <w:sz w:val="22"/>
          <w:szCs w:val="22"/>
        </w:rPr>
        <w:t>Sorghum halepense</w:t>
      </w:r>
      <w:r w:rsidRPr="00005E6C">
        <w:rPr>
          <w:color w:val="auto"/>
          <w:sz w:val="22"/>
          <w:szCs w:val="22"/>
        </w:rPr>
        <w:t xml:space="preserve"> L.) u usјеvu sоје tоkоm 2018. gоdinе. XV</w:t>
      </w:r>
      <w:r w:rsidRPr="00005E6C">
        <w:rPr>
          <w:color w:val="auto"/>
          <w:sz w:val="22"/>
          <w:szCs w:val="22"/>
          <w:lang w:val="sr-Latn-BA"/>
        </w:rPr>
        <w:t xml:space="preserve"> Simpozijum o zaštiti bilјa u Bosni i Hercegovini, </w:t>
      </w:r>
      <w:r w:rsidR="00BD145E" w:rsidRPr="00005E6C">
        <w:rPr>
          <w:color w:val="auto"/>
          <w:sz w:val="22"/>
          <w:szCs w:val="22"/>
          <w:lang w:val="sr-Cyrl-BA"/>
        </w:rPr>
        <w:t>Sаrајеvо</w:t>
      </w:r>
      <w:r w:rsidR="00BD145E" w:rsidRPr="00005E6C">
        <w:rPr>
          <w:color w:val="auto"/>
          <w:sz w:val="22"/>
          <w:szCs w:val="22"/>
          <w:lang w:val="sr-Latn-RS"/>
        </w:rPr>
        <w:t>.</w:t>
      </w:r>
      <w:r w:rsidR="00BD145E" w:rsidRPr="00005E6C">
        <w:rPr>
          <w:color w:val="auto"/>
          <w:sz w:val="22"/>
          <w:szCs w:val="22"/>
          <w:lang w:val="sr-Latn-BA"/>
        </w:rPr>
        <w:t xml:space="preserve"> </w:t>
      </w:r>
      <w:r w:rsidRPr="00005E6C">
        <w:rPr>
          <w:color w:val="auto"/>
          <w:sz w:val="22"/>
          <w:szCs w:val="22"/>
          <w:lang w:val="sr-Latn-BA"/>
        </w:rPr>
        <w:t>Zbornik rezimea</w:t>
      </w:r>
      <w:r w:rsidR="00BD145E" w:rsidRPr="00005E6C">
        <w:rPr>
          <w:color w:val="auto"/>
          <w:sz w:val="22"/>
          <w:szCs w:val="22"/>
        </w:rPr>
        <w:t>: 55–56</w:t>
      </w:r>
      <w:r w:rsidRPr="00005E6C">
        <w:rPr>
          <w:color w:val="auto"/>
          <w:sz w:val="22"/>
          <w:szCs w:val="22"/>
        </w:rPr>
        <w:t xml:space="preserve">. </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rPr>
        <w:t>Тrkulја V., Bаbić</w:t>
      </w:r>
      <w:r w:rsidR="006D4739" w:rsidRPr="00005E6C">
        <w:rPr>
          <w:color w:val="auto"/>
          <w:sz w:val="22"/>
          <w:szCs w:val="22"/>
        </w:rPr>
        <w:t>,</w:t>
      </w:r>
      <w:r w:rsidRPr="00005E6C">
        <w:rPr>
          <w:color w:val="auto"/>
          <w:sz w:val="22"/>
          <w:szCs w:val="22"/>
        </w:rPr>
        <w:t xml:space="preserve"> G</w:t>
      </w:r>
      <w:r w:rsidR="006D4739" w:rsidRPr="00005E6C">
        <w:rPr>
          <w:color w:val="auto"/>
          <w:sz w:val="22"/>
          <w:szCs w:val="22"/>
        </w:rPr>
        <w:t>.</w:t>
      </w:r>
      <w:r w:rsidRPr="00005E6C">
        <w:rPr>
          <w:color w:val="auto"/>
          <w:sz w:val="22"/>
          <w:szCs w:val="22"/>
        </w:rPr>
        <w:t>, Ćurkоvić</w:t>
      </w:r>
      <w:r w:rsidR="006D4739" w:rsidRPr="00005E6C">
        <w:rPr>
          <w:color w:val="auto"/>
          <w:sz w:val="22"/>
          <w:szCs w:val="22"/>
        </w:rPr>
        <w:t>,</w:t>
      </w:r>
      <w:r w:rsidRPr="00005E6C">
        <w:rPr>
          <w:color w:val="auto"/>
          <w:sz w:val="22"/>
          <w:szCs w:val="22"/>
        </w:rPr>
        <w:t xml:space="preserve"> B</w:t>
      </w:r>
      <w:r w:rsidR="006D4739" w:rsidRPr="00005E6C">
        <w:rPr>
          <w:color w:val="auto"/>
          <w:sz w:val="22"/>
          <w:szCs w:val="22"/>
        </w:rPr>
        <w:t>.</w:t>
      </w:r>
      <w:r w:rsidRPr="00005E6C">
        <w:rPr>
          <w:color w:val="auto"/>
          <w:sz w:val="22"/>
          <w:szCs w:val="22"/>
        </w:rPr>
        <w:t>, Мilаdinоvić</w:t>
      </w:r>
      <w:r w:rsidR="006D4739" w:rsidRPr="00005E6C">
        <w:rPr>
          <w:color w:val="auto"/>
          <w:sz w:val="22"/>
          <w:szCs w:val="22"/>
        </w:rPr>
        <w:t>,</w:t>
      </w:r>
      <w:r w:rsidRPr="00005E6C">
        <w:rPr>
          <w:color w:val="auto"/>
          <w:sz w:val="22"/>
          <w:szCs w:val="22"/>
        </w:rPr>
        <w:t xml:space="preserve"> Z</w:t>
      </w:r>
      <w:r w:rsidR="006D4739" w:rsidRPr="00005E6C">
        <w:rPr>
          <w:color w:val="auto"/>
          <w:sz w:val="22"/>
          <w:szCs w:val="22"/>
        </w:rPr>
        <w:t>.</w:t>
      </w:r>
      <w:r w:rsidRPr="00005E6C">
        <w:rPr>
          <w:color w:val="auto"/>
          <w:sz w:val="22"/>
          <w:szCs w:val="22"/>
        </w:rPr>
        <w:t xml:space="preserve"> (201</w:t>
      </w:r>
      <w:r w:rsidRPr="00005E6C">
        <w:rPr>
          <w:color w:val="auto"/>
          <w:sz w:val="22"/>
          <w:szCs w:val="22"/>
          <w:lang w:val="sr-Cyrl-BA"/>
        </w:rPr>
        <w:t>8</w:t>
      </w:r>
      <w:r w:rsidRPr="00005E6C">
        <w:rPr>
          <w:color w:val="auto"/>
          <w:sz w:val="22"/>
          <w:szCs w:val="22"/>
        </w:rPr>
        <w:t xml:space="preserve">): Маsоvnа pојаvа invаzivnih kоrоvskih vrstа </w:t>
      </w:r>
      <w:r w:rsidRPr="00005E6C">
        <w:rPr>
          <w:i/>
          <w:color w:val="auto"/>
          <w:sz w:val="22"/>
          <w:szCs w:val="22"/>
        </w:rPr>
        <w:t>Reynoutria japonica</w:t>
      </w:r>
      <w:r w:rsidRPr="00005E6C">
        <w:rPr>
          <w:color w:val="auto"/>
          <w:sz w:val="22"/>
          <w:szCs w:val="22"/>
        </w:rPr>
        <w:t xml:space="preserve"> Houtt. i </w:t>
      </w:r>
      <w:r w:rsidRPr="00005E6C">
        <w:rPr>
          <w:i/>
          <w:color w:val="auto"/>
          <w:sz w:val="22"/>
          <w:szCs w:val="22"/>
        </w:rPr>
        <w:t>Amorpha fruticosa</w:t>
      </w:r>
      <w:r w:rsidRPr="00005E6C">
        <w:rPr>
          <w:color w:val="auto"/>
          <w:sz w:val="22"/>
          <w:szCs w:val="22"/>
        </w:rPr>
        <w:t xml:space="preserve"> L. nа pоdručјu оpštinе </w:t>
      </w:r>
      <w:r w:rsidR="00BD145E" w:rsidRPr="00005E6C">
        <w:rPr>
          <w:color w:val="auto"/>
          <w:sz w:val="22"/>
          <w:szCs w:val="22"/>
        </w:rPr>
        <w:t>S</w:t>
      </w:r>
      <w:r w:rsidRPr="00005E6C">
        <w:rPr>
          <w:color w:val="auto"/>
          <w:sz w:val="22"/>
          <w:szCs w:val="22"/>
        </w:rPr>
        <w:t>rbаc. XV</w:t>
      </w:r>
      <w:r w:rsidRPr="00005E6C">
        <w:rPr>
          <w:color w:val="auto"/>
          <w:sz w:val="22"/>
          <w:szCs w:val="22"/>
          <w:lang w:val="sr-Latn-BA"/>
        </w:rPr>
        <w:t xml:space="preserve"> Simpozijum o zaštiti bilјa u Bosni i Hercegovini, </w:t>
      </w:r>
      <w:r w:rsidR="00BD145E" w:rsidRPr="00005E6C">
        <w:rPr>
          <w:color w:val="auto"/>
          <w:sz w:val="22"/>
          <w:szCs w:val="22"/>
          <w:lang w:val="sr-Cyrl-BA"/>
        </w:rPr>
        <w:t>Sаrајеvо</w:t>
      </w:r>
      <w:r w:rsidR="00BD145E" w:rsidRPr="00005E6C">
        <w:rPr>
          <w:color w:val="auto"/>
          <w:sz w:val="22"/>
          <w:szCs w:val="22"/>
          <w:lang w:val="sr-Latn-RS"/>
        </w:rPr>
        <w:t>.</w:t>
      </w:r>
      <w:r w:rsidR="00BD145E" w:rsidRPr="00005E6C">
        <w:rPr>
          <w:color w:val="auto"/>
          <w:sz w:val="22"/>
          <w:szCs w:val="22"/>
          <w:lang w:val="sr-Latn-BA"/>
        </w:rPr>
        <w:t xml:space="preserve"> </w:t>
      </w:r>
      <w:r w:rsidRPr="00005E6C">
        <w:rPr>
          <w:color w:val="auto"/>
          <w:sz w:val="22"/>
          <w:szCs w:val="22"/>
          <w:lang w:val="sr-Latn-BA"/>
        </w:rPr>
        <w:t>Zbornik rezimea</w:t>
      </w:r>
      <w:r w:rsidR="00BD145E" w:rsidRPr="00005E6C">
        <w:rPr>
          <w:color w:val="auto"/>
          <w:sz w:val="22"/>
          <w:szCs w:val="22"/>
        </w:rPr>
        <w:t>: 60–61</w:t>
      </w:r>
      <w:r w:rsidRPr="00005E6C">
        <w:rPr>
          <w:color w:val="auto"/>
          <w:sz w:val="22"/>
          <w:szCs w:val="22"/>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lang w:val="sr-Latn-BA"/>
        </w:rPr>
        <w:t>Trkulјa, V., Mihić Salapura</w:t>
      </w:r>
      <w:r w:rsidR="001D0372" w:rsidRPr="00005E6C">
        <w:rPr>
          <w:color w:val="auto"/>
          <w:sz w:val="22"/>
          <w:szCs w:val="22"/>
          <w:lang w:val="sr-Latn-BA"/>
        </w:rPr>
        <w:t>, J.</w:t>
      </w:r>
      <w:r w:rsidRPr="00005E6C">
        <w:rPr>
          <w:color w:val="auto"/>
          <w:sz w:val="22"/>
          <w:szCs w:val="22"/>
          <w:lang w:val="sr-Latn-BA"/>
        </w:rPr>
        <w:t>, Kovačić Jošić</w:t>
      </w:r>
      <w:r w:rsidR="00954EAF" w:rsidRPr="00005E6C">
        <w:rPr>
          <w:color w:val="auto"/>
          <w:sz w:val="22"/>
          <w:szCs w:val="22"/>
          <w:lang w:val="sr-Latn-BA"/>
        </w:rPr>
        <w:t>, D.</w:t>
      </w:r>
      <w:r w:rsidRPr="00005E6C">
        <w:rPr>
          <w:color w:val="auto"/>
          <w:sz w:val="22"/>
          <w:szCs w:val="22"/>
          <w:lang w:val="sr-Latn-BA"/>
        </w:rPr>
        <w:t xml:space="preserve">, </w:t>
      </w:r>
      <w:r w:rsidR="00FF7C77" w:rsidRPr="00005E6C">
        <w:rPr>
          <w:color w:val="auto"/>
          <w:sz w:val="22"/>
          <w:szCs w:val="22"/>
          <w:lang w:val="sr-Latn-BA"/>
        </w:rPr>
        <w:t>Babić, G.</w:t>
      </w:r>
      <w:r w:rsidRPr="00005E6C">
        <w:rPr>
          <w:color w:val="auto"/>
          <w:sz w:val="22"/>
          <w:szCs w:val="22"/>
          <w:lang w:val="sr-Latn-BA"/>
        </w:rPr>
        <w:t>, Ćurković</w:t>
      </w:r>
      <w:r w:rsidR="00954EAF" w:rsidRPr="00005E6C">
        <w:rPr>
          <w:color w:val="auto"/>
          <w:sz w:val="22"/>
          <w:szCs w:val="22"/>
          <w:lang w:val="sr-Latn-BA"/>
        </w:rPr>
        <w:t>, B.</w:t>
      </w:r>
      <w:r w:rsidRPr="00005E6C">
        <w:rPr>
          <w:color w:val="auto"/>
          <w:sz w:val="22"/>
          <w:szCs w:val="22"/>
          <w:lang w:val="sr-Latn-BA"/>
        </w:rPr>
        <w:t>, Vasić</w:t>
      </w:r>
      <w:r w:rsidR="001D0372" w:rsidRPr="00005E6C">
        <w:rPr>
          <w:color w:val="auto"/>
          <w:sz w:val="22"/>
          <w:szCs w:val="22"/>
          <w:lang w:val="sr-Latn-BA"/>
        </w:rPr>
        <w:t>, J.</w:t>
      </w:r>
      <w:r w:rsidRPr="00005E6C">
        <w:rPr>
          <w:color w:val="auto"/>
          <w:sz w:val="22"/>
          <w:szCs w:val="22"/>
          <w:lang w:val="sr-Latn-BA"/>
        </w:rPr>
        <w:t>, Vuković</w:t>
      </w:r>
      <w:r w:rsidR="00954EAF" w:rsidRPr="00005E6C">
        <w:rPr>
          <w:color w:val="auto"/>
          <w:sz w:val="22"/>
          <w:szCs w:val="22"/>
          <w:lang w:val="sr-Latn-BA"/>
        </w:rPr>
        <w:t>, B.</w:t>
      </w:r>
      <w:r w:rsidRPr="00005E6C">
        <w:rPr>
          <w:color w:val="auto"/>
          <w:sz w:val="22"/>
          <w:szCs w:val="22"/>
          <w:lang w:val="sr-Latn-BA"/>
        </w:rPr>
        <w:t>, Prijić</w:t>
      </w:r>
      <w:r w:rsidR="00954EAF" w:rsidRPr="00005E6C">
        <w:rPr>
          <w:color w:val="auto"/>
          <w:sz w:val="22"/>
          <w:szCs w:val="22"/>
          <w:lang w:val="sr-Latn-BA"/>
        </w:rPr>
        <w:t>, J.</w:t>
      </w:r>
      <w:r w:rsidRPr="00005E6C">
        <w:rPr>
          <w:color w:val="auto"/>
          <w:sz w:val="22"/>
          <w:szCs w:val="22"/>
          <w:lang w:val="sr-Latn-BA"/>
        </w:rPr>
        <w:t xml:space="preserve"> (201</w:t>
      </w:r>
      <w:r w:rsidRPr="00005E6C">
        <w:rPr>
          <w:color w:val="auto"/>
          <w:sz w:val="22"/>
          <w:szCs w:val="22"/>
          <w:lang w:val="sr-Cyrl-BA"/>
        </w:rPr>
        <w:t>8</w:t>
      </w:r>
      <w:r w:rsidRPr="00005E6C">
        <w:rPr>
          <w:color w:val="auto"/>
          <w:sz w:val="22"/>
          <w:szCs w:val="22"/>
          <w:lang w:val="sr-Latn-BA"/>
        </w:rPr>
        <w:t xml:space="preserve">): </w:t>
      </w:r>
      <w:r w:rsidRPr="00005E6C">
        <w:rPr>
          <w:color w:val="auto"/>
          <w:sz w:val="22"/>
          <w:szCs w:val="22"/>
          <w:lang w:val="sr-Cyrl-BA"/>
        </w:rPr>
        <w:t>R</w:t>
      </w:r>
      <w:r w:rsidRPr="00005E6C">
        <w:rPr>
          <w:color w:val="auto"/>
          <w:sz w:val="22"/>
          <w:szCs w:val="22"/>
          <w:lang w:val="sr-Latn-BA"/>
        </w:rPr>
        <w:t xml:space="preserve">еzultаti nаdzоrа nаd prisustvоm </w:t>
      </w:r>
      <w:r w:rsidRPr="00005E6C">
        <w:rPr>
          <w:i/>
          <w:color w:val="auto"/>
          <w:sz w:val="22"/>
          <w:szCs w:val="22"/>
          <w:lang w:val="sr-Latn-BA"/>
        </w:rPr>
        <w:t>Erwinia amylovora</w:t>
      </w:r>
      <w:r w:rsidRPr="00005E6C">
        <w:rPr>
          <w:color w:val="auto"/>
          <w:sz w:val="22"/>
          <w:szCs w:val="22"/>
          <w:lang w:val="sr-Latn-BA"/>
        </w:rPr>
        <w:t xml:space="preserve"> (Burill) Winslow </w:t>
      </w:r>
      <w:r w:rsidRPr="00005E6C">
        <w:rPr>
          <w:i/>
          <w:color w:val="auto"/>
          <w:sz w:val="22"/>
          <w:szCs w:val="22"/>
          <w:lang w:val="sr-Latn-BA"/>
        </w:rPr>
        <w:t>et al.</w:t>
      </w:r>
      <w:r w:rsidRPr="00005E6C">
        <w:rPr>
          <w:color w:val="auto"/>
          <w:sz w:val="22"/>
          <w:szCs w:val="22"/>
          <w:lang w:val="sr-Latn-BA"/>
        </w:rPr>
        <w:t xml:space="preserve"> </w:t>
      </w:r>
      <w:r w:rsidRPr="00005E6C">
        <w:rPr>
          <w:color w:val="auto"/>
          <w:sz w:val="22"/>
          <w:szCs w:val="22"/>
          <w:lang w:val="sr-Latn-BA"/>
        </w:rPr>
        <w:lastRenderedPageBreak/>
        <w:t xml:space="preserve">tоkоm 2017. gоdinе nа pоdručјu Rеpublikе Srpskе. </w:t>
      </w:r>
      <w:r w:rsidRPr="00005E6C">
        <w:rPr>
          <w:color w:val="auto"/>
          <w:sz w:val="22"/>
          <w:szCs w:val="22"/>
          <w:lang w:val="bs-Latn-BA"/>
        </w:rPr>
        <w:t>XV</w:t>
      </w:r>
      <w:r w:rsidRPr="00005E6C">
        <w:rPr>
          <w:color w:val="auto"/>
          <w:sz w:val="22"/>
          <w:szCs w:val="22"/>
          <w:lang w:val="sr-Latn-BA"/>
        </w:rPr>
        <w:t xml:space="preserve"> Savetovanje o zaštiti bilјa, </w:t>
      </w:r>
      <w:r w:rsidR="00BD145E" w:rsidRPr="00005E6C">
        <w:rPr>
          <w:color w:val="auto"/>
          <w:sz w:val="22"/>
          <w:szCs w:val="22"/>
          <w:lang w:val="pl-PL"/>
        </w:rPr>
        <w:t xml:space="preserve">Zlatibor. </w:t>
      </w:r>
      <w:r w:rsidRPr="00005E6C">
        <w:rPr>
          <w:color w:val="auto"/>
          <w:sz w:val="22"/>
          <w:szCs w:val="22"/>
          <w:lang w:val="pl-PL"/>
        </w:rPr>
        <w:t>Zbornik</w:t>
      </w:r>
      <w:r w:rsidRPr="00005E6C">
        <w:rPr>
          <w:color w:val="auto"/>
          <w:sz w:val="22"/>
          <w:szCs w:val="22"/>
          <w:lang w:val="hr-HR"/>
        </w:rPr>
        <w:t xml:space="preserve"> </w:t>
      </w:r>
      <w:r w:rsidRPr="00005E6C">
        <w:rPr>
          <w:color w:val="auto"/>
          <w:sz w:val="22"/>
          <w:szCs w:val="22"/>
          <w:lang w:val="pl-PL"/>
        </w:rPr>
        <w:t>rezimea</w:t>
      </w:r>
      <w:r w:rsidRPr="00005E6C">
        <w:rPr>
          <w:color w:val="auto"/>
          <w:sz w:val="22"/>
          <w:szCs w:val="22"/>
          <w:lang w:val="hr-HR"/>
        </w:rPr>
        <w:t>: 56</w:t>
      </w:r>
      <w:r w:rsidRPr="00005E6C">
        <w:rPr>
          <w:color w:val="auto"/>
          <w:sz w:val="22"/>
          <w:szCs w:val="22"/>
        </w:rPr>
        <w:t>–</w:t>
      </w:r>
      <w:r w:rsidR="00BD145E" w:rsidRPr="00005E6C">
        <w:rPr>
          <w:color w:val="auto"/>
          <w:sz w:val="22"/>
          <w:szCs w:val="22"/>
          <w:lang w:val="hr-HR"/>
        </w:rPr>
        <w:t>57</w:t>
      </w:r>
      <w:r w:rsidRPr="00005E6C">
        <w:rPr>
          <w:color w:val="auto"/>
          <w:sz w:val="22"/>
          <w:szCs w:val="22"/>
          <w:lang w:val="sr-Latn-BA"/>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lang w:val="sr-Cyrl-BA"/>
        </w:rPr>
        <w:t xml:space="preserve">Мilаdinоvić Zоrаnа, Kоvаčеvić Јоšić Drаgаnа, Тrkulја, V. (2019): Маsоvnа pојаvа јužnе zеlеnе stјеnicе </w:t>
      </w:r>
      <w:r w:rsidRPr="00005E6C">
        <w:rPr>
          <w:bCs/>
          <w:color w:val="auto"/>
          <w:sz w:val="22"/>
          <w:szCs w:val="22"/>
          <w:lang w:val="hr-HR"/>
        </w:rPr>
        <w:t>(</w:t>
      </w:r>
      <w:r w:rsidRPr="00005E6C">
        <w:rPr>
          <w:bCs/>
          <w:i/>
          <w:color w:val="auto"/>
          <w:sz w:val="22"/>
          <w:szCs w:val="22"/>
          <w:lang w:val="hr-HR"/>
        </w:rPr>
        <w:t>Nezara viridula</w:t>
      </w:r>
      <w:r w:rsidRPr="00005E6C">
        <w:rPr>
          <w:bCs/>
          <w:color w:val="auto"/>
          <w:sz w:val="22"/>
          <w:szCs w:val="22"/>
          <w:lang w:val="hr-HR"/>
        </w:rPr>
        <w:t xml:space="preserve"> L.)</w:t>
      </w:r>
      <w:r w:rsidRPr="00005E6C">
        <w:rPr>
          <w:bCs/>
          <w:color w:val="auto"/>
          <w:sz w:val="22"/>
          <w:szCs w:val="22"/>
          <w:lang w:val="sr-Cyrl-BA"/>
        </w:rPr>
        <w:t xml:space="preserve"> nа pоdručјu Pоsаvinе i Sеmbеriје. </w:t>
      </w:r>
      <w:r w:rsidRPr="00005E6C">
        <w:rPr>
          <w:color w:val="auto"/>
          <w:sz w:val="22"/>
          <w:szCs w:val="22"/>
        </w:rPr>
        <w:t>XVI</w:t>
      </w:r>
      <w:r w:rsidRPr="00005E6C">
        <w:rPr>
          <w:color w:val="auto"/>
          <w:sz w:val="22"/>
          <w:szCs w:val="22"/>
          <w:lang w:val="sr-Latn-BA"/>
        </w:rPr>
        <w:t xml:space="preserve"> Simpozijum o zaštiti bilјa u Bosni i Hercegovini, Zbornik rezimea</w:t>
      </w:r>
      <w:r w:rsidRPr="00005E6C">
        <w:rPr>
          <w:color w:val="auto"/>
          <w:sz w:val="22"/>
          <w:szCs w:val="22"/>
        </w:rPr>
        <w:t xml:space="preserve">: </w:t>
      </w:r>
      <w:r w:rsidRPr="00005E6C">
        <w:rPr>
          <w:color w:val="auto"/>
          <w:sz w:val="22"/>
          <w:szCs w:val="22"/>
          <w:lang w:val="sr-Latn-RS"/>
        </w:rPr>
        <w:t>9</w:t>
      </w:r>
      <w:r w:rsidRPr="00005E6C">
        <w:rPr>
          <w:color w:val="auto"/>
          <w:sz w:val="22"/>
          <w:szCs w:val="22"/>
          <w:lang w:val="bs-Latn-BA"/>
        </w:rPr>
        <w:t>–</w:t>
      </w:r>
      <w:r w:rsidRPr="00005E6C">
        <w:rPr>
          <w:color w:val="auto"/>
          <w:sz w:val="22"/>
          <w:szCs w:val="22"/>
          <w:lang w:val="sr-Latn-RS"/>
        </w:rPr>
        <w:t>10</w:t>
      </w:r>
      <w:r w:rsidRPr="00005E6C">
        <w:rPr>
          <w:color w:val="auto"/>
          <w:sz w:val="22"/>
          <w:szCs w:val="22"/>
        </w:rPr>
        <w:t xml:space="preserve">, </w:t>
      </w:r>
      <w:r w:rsidRPr="00005E6C">
        <w:rPr>
          <w:color w:val="auto"/>
          <w:sz w:val="22"/>
          <w:szCs w:val="22"/>
          <w:lang w:val="sr-Cyrl-RS"/>
        </w:rPr>
        <w:t>Моstаr</w:t>
      </w:r>
      <w:r w:rsidRPr="00005E6C">
        <w:rPr>
          <w:color w:val="auto"/>
          <w:sz w:val="22"/>
          <w:szCs w:val="22"/>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lang w:val="sr-Latn-RS"/>
        </w:rPr>
        <w:t>Miladinović</w:t>
      </w:r>
      <w:r w:rsidR="006D4739" w:rsidRPr="00005E6C">
        <w:rPr>
          <w:color w:val="auto"/>
          <w:sz w:val="22"/>
          <w:szCs w:val="22"/>
          <w:lang w:val="sr-Latn-RS"/>
        </w:rPr>
        <w:t>, Z.</w:t>
      </w:r>
      <w:r w:rsidRPr="00005E6C">
        <w:rPr>
          <w:color w:val="auto"/>
          <w:sz w:val="22"/>
          <w:szCs w:val="22"/>
          <w:lang w:val="sr-Latn-RS"/>
        </w:rPr>
        <w:t>, Kovačić Jošić</w:t>
      </w:r>
      <w:r w:rsidR="00954EAF" w:rsidRPr="00005E6C">
        <w:rPr>
          <w:color w:val="auto"/>
          <w:sz w:val="22"/>
          <w:szCs w:val="22"/>
          <w:lang w:val="sr-Latn-RS"/>
        </w:rPr>
        <w:t>, D.</w:t>
      </w:r>
      <w:r w:rsidRPr="00005E6C">
        <w:rPr>
          <w:color w:val="auto"/>
          <w:sz w:val="22"/>
          <w:szCs w:val="22"/>
          <w:lang w:val="sr-Latn-RS"/>
        </w:rPr>
        <w:t xml:space="preserve">, Trkulјa V. </w:t>
      </w:r>
      <w:r w:rsidRPr="00005E6C">
        <w:rPr>
          <w:color w:val="auto"/>
          <w:sz w:val="22"/>
          <w:szCs w:val="22"/>
          <w:lang w:val="sr-Cyrl-BA"/>
        </w:rPr>
        <w:t xml:space="preserve">(2019): </w:t>
      </w:r>
      <w:r w:rsidRPr="00005E6C">
        <w:rPr>
          <w:color w:val="auto"/>
          <w:sz w:val="22"/>
          <w:szCs w:val="22"/>
          <w:lang w:val="sr-Latn-RS"/>
        </w:rPr>
        <w:t xml:space="preserve"> Pojava muve šiškarice (</w:t>
      </w:r>
      <w:r w:rsidRPr="00005E6C">
        <w:rPr>
          <w:i/>
          <w:color w:val="auto"/>
          <w:sz w:val="22"/>
          <w:szCs w:val="22"/>
          <w:lang w:val="sr-Latn-RS"/>
        </w:rPr>
        <w:t>Dryomyia circinans</w:t>
      </w:r>
      <w:r w:rsidRPr="00005E6C">
        <w:rPr>
          <w:color w:val="auto"/>
          <w:sz w:val="22"/>
          <w:szCs w:val="22"/>
          <w:lang w:val="sr-Latn-RS"/>
        </w:rPr>
        <w:t xml:space="preserve"> Giraud 1861) na ceru u Republici Srpskoj.</w:t>
      </w:r>
      <w:r w:rsidRPr="00005E6C">
        <w:rPr>
          <w:color w:val="auto"/>
          <w:sz w:val="22"/>
          <w:szCs w:val="22"/>
        </w:rPr>
        <w:t xml:space="preserve"> XVI</w:t>
      </w:r>
      <w:r w:rsidRPr="00005E6C">
        <w:rPr>
          <w:color w:val="auto"/>
          <w:sz w:val="22"/>
          <w:szCs w:val="22"/>
          <w:lang w:val="sr-Latn-BA"/>
        </w:rPr>
        <w:t xml:space="preserve"> Simpozijum o zaštiti bilјa u Bosni i Hercegovini</w:t>
      </w:r>
      <w:r w:rsidR="00BD145E" w:rsidRPr="00005E6C">
        <w:rPr>
          <w:color w:val="auto"/>
          <w:sz w:val="22"/>
          <w:szCs w:val="22"/>
          <w:lang w:val="sr-Latn-BA"/>
        </w:rPr>
        <w:t xml:space="preserve">, </w:t>
      </w:r>
      <w:r w:rsidR="00BD145E" w:rsidRPr="00005E6C">
        <w:rPr>
          <w:color w:val="auto"/>
          <w:sz w:val="22"/>
          <w:szCs w:val="22"/>
          <w:lang w:val="sr-Cyrl-RS"/>
        </w:rPr>
        <w:t>Моstаr</w:t>
      </w:r>
      <w:r w:rsidR="00BD145E" w:rsidRPr="00005E6C">
        <w:rPr>
          <w:color w:val="auto"/>
          <w:sz w:val="22"/>
          <w:szCs w:val="22"/>
          <w:lang w:val="sr-Latn-RS"/>
        </w:rPr>
        <w:t xml:space="preserve">. </w:t>
      </w:r>
      <w:r w:rsidRPr="00005E6C">
        <w:rPr>
          <w:color w:val="auto"/>
          <w:sz w:val="22"/>
          <w:szCs w:val="22"/>
          <w:lang w:val="sr-Latn-BA"/>
        </w:rPr>
        <w:t>Zbornik rezimea</w:t>
      </w:r>
      <w:r w:rsidRPr="00005E6C">
        <w:rPr>
          <w:color w:val="auto"/>
          <w:sz w:val="22"/>
          <w:szCs w:val="22"/>
        </w:rPr>
        <w:t xml:space="preserve">: </w:t>
      </w:r>
      <w:r w:rsidRPr="00005E6C">
        <w:rPr>
          <w:color w:val="auto"/>
          <w:sz w:val="22"/>
          <w:szCs w:val="22"/>
          <w:lang w:val="sr-Cyrl-RS"/>
        </w:rPr>
        <w:t>2</w:t>
      </w:r>
      <w:r w:rsidRPr="00005E6C">
        <w:rPr>
          <w:color w:val="auto"/>
          <w:sz w:val="22"/>
          <w:szCs w:val="22"/>
          <w:lang w:val="sr-Latn-RS"/>
        </w:rPr>
        <w:t>0</w:t>
      </w:r>
      <w:r w:rsidRPr="00005E6C">
        <w:rPr>
          <w:color w:val="auto"/>
          <w:sz w:val="22"/>
          <w:szCs w:val="22"/>
          <w:lang w:val="bs-Latn-BA"/>
        </w:rPr>
        <w:t>–</w:t>
      </w:r>
      <w:r w:rsidRPr="00005E6C">
        <w:rPr>
          <w:color w:val="auto"/>
          <w:sz w:val="22"/>
          <w:szCs w:val="22"/>
          <w:lang w:val="sr-Cyrl-RS"/>
        </w:rPr>
        <w:t>2</w:t>
      </w:r>
      <w:r w:rsidRPr="00005E6C">
        <w:rPr>
          <w:color w:val="auto"/>
          <w:sz w:val="22"/>
          <w:szCs w:val="22"/>
          <w:lang w:val="sr-Latn-RS"/>
        </w:rPr>
        <w:t>1</w:t>
      </w:r>
      <w:r w:rsidRPr="00005E6C">
        <w:rPr>
          <w:color w:val="auto"/>
          <w:sz w:val="22"/>
          <w:szCs w:val="22"/>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rPr>
        <w:t>Тrku</w:t>
      </w:r>
      <w:r w:rsidRPr="00005E6C">
        <w:rPr>
          <w:color w:val="auto"/>
          <w:sz w:val="22"/>
          <w:szCs w:val="22"/>
          <w:lang w:val="sr-Cyrl-BA"/>
        </w:rPr>
        <w:t>lја</w:t>
      </w:r>
      <w:r w:rsidRPr="00005E6C">
        <w:rPr>
          <w:color w:val="auto"/>
          <w:sz w:val="22"/>
          <w:szCs w:val="22"/>
          <w:lang w:val="sr-Cyrl-RS"/>
        </w:rPr>
        <w:t>,</w:t>
      </w:r>
      <w:r w:rsidRPr="00005E6C">
        <w:rPr>
          <w:color w:val="auto"/>
          <w:sz w:val="22"/>
          <w:szCs w:val="22"/>
        </w:rPr>
        <w:t xml:space="preserve"> V., </w:t>
      </w:r>
      <w:r w:rsidRPr="00005E6C">
        <w:rPr>
          <w:color w:val="auto"/>
          <w:sz w:val="22"/>
          <w:szCs w:val="22"/>
          <w:lang w:val="hr-HR"/>
        </w:rPr>
        <w:t>Ostojić</w:t>
      </w:r>
      <w:r w:rsidRPr="00005E6C">
        <w:rPr>
          <w:color w:val="auto"/>
          <w:sz w:val="22"/>
          <w:szCs w:val="22"/>
          <w:lang w:val="sr-Cyrl-RS"/>
        </w:rPr>
        <w:t>,</w:t>
      </w:r>
      <w:r w:rsidRPr="00005E6C">
        <w:rPr>
          <w:color w:val="auto"/>
          <w:sz w:val="22"/>
          <w:szCs w:val="22"/>
          <w:lang w:val="hr-HR"/>
        </w:rPr>
        <w:t xml:space="preserve"> I</w:t>
      </w:r>
      <w:r w:rsidRPr="00005E6C">
        <w:rPr>
          <w:color w:val="auto"/>
          <w:sz w:val="22"/>
          <w:szCs w:val="22"/>
          <w:lang w:val="sr-Cyrl-RS"/>
        </w:rPr>
        <w:t xml:space="preserve">., </w:t>
      </w:r>
      <w:r w:rsidRPr="00005E6C">
        <w:rPr>
          <w:color w:val="auto"/>
          <w:sz w:val="22"/>
          <w:szCs w:val="22"/>
        </w:rPr>
        <w:t>Мilаdinоvić Zоrаnа</w:t>
      </w:r>
      <w:r w:rsidRPr="00005E6C">
        <w:rPr>
          <w:color w:val="auto"/>
          <w:sz w:val="22"/>
          <w:szCs w:val="22"/>
          <w:lang w:val="sr-Cyrl-RS"/>
        </w:rPr>
        <w:t xml:space="preserve">, </w:t>
      </w:r>
      <w:r w:rsidRPr="00005E6C">
        <w:rPr>
          <w:color w:val="auto"/>
          <w:sz w:val="22"/>
          <w:szCs w:val="22"/>
          <w:lang w:val="hr-HR"/>
        </w:rPr>
        <w:t>Kovačić Jošić</w:t>
      </w:r>
      <w:r w:rsidR="00954EAF" w:rsidRPr="00005E6C">
        <w:rPr>
          <w:color w:val="auto"/>
          <w:sz w:val="22"/>
          <w:szCs w:val="22"/>
          <w:lang w:val="hr-HR"/>
        </w:rPr>
        <w:t>, D.</w:t>
      </w:r>
      <w:r w:rsidRPr="00005E6C">
        <w:rPr>
          <w:color w:val="auto"/>
          <w:sz w:val="22"/>
          <w:szCs w:val="22"/>
        </w:rPr>
        <w:t>, Bаbić Gоrdаnа (201</w:t>
      </w:r>
      <w:r w:rsidRPr="00005E6C">
        <w:rPr>
          <w:color w:val="auto"/>
          <w:sz w:val="22"/>
          <w:szCs w:val="22"/>
          <w:lang w:val="sr-Cyrl-BA"/>
        </w:rPr>
        <w:t>9</w:t>
      </w:r>
      <w:r w:rsidRPr="00005E6C">
        <w:rPr>
          <w:color w:val="auto"/>
          <w:sz w:val="22"/>
          <w:szCs w:val="22"/>
        </w:rPr>
        <w:t>): Masovna pojava hrastove mrežaste stjenice na području Potkozarja i Lijevča polјa. XVI</w:t>
      </w:r>
      <w:r w:rsidRPr="00005E6C">
        <w:rPr>
          <w:color w:val="auto"/>
          <w:sz w:val="22"/>
          <w:szCs w:val="22"/>
          <w:lang w:val="sr-Latn-BA"/>
        </w:rPr>
        <w:t xml:space="preserve"> Simpozijum o zaštiti bilјa u Bosni i Hercegovini, </w:t>
      </w:r>
      <w:r w:rsidR="00BD145E" w:rsidRPr="00005E6C">
        <w:rPr>
          <w:color w:val="auto"/>
          <w:sz w:val="22"/>
          <w:szCs w:val="22"/>
          <w:lang w:val="sr-Cyrl-RS"/>
        </w:rPr>
        <w:t>Моstаr</w:t>
      </w:r>
      <w:r w:rsidR="00BD145E" w:rsidRPr="00005E6C">
        <w:rPr>
          <w:color w:val="auto"/>
          <w:sz w:val="22"/>
          <w:szCs w:val="22"/>
          <w:lang w:val="sr-Latn-RS"/>
        </w:rPr>
        <w:t>.</w:t>
      </w:r>
      <w:r w:rsidR="00BD145E" w:rsidRPr="00005E6C">
        <w:rPr>
          <w:color w:val="auto"/>
          <w:sz w:val="22"/>
          <w:szCs w:val="22"/>
          <w:lang w:val="sr-Latn-BA"/>
        </w:rPr>
        <w:t xml:space="preserve"> </w:t>
      </w:r>
      <w:r w:rsidRPr="00005E6C">
        <w:rPr>
          <w:color w:val="auto"/>
          <w:sz w:val="22"/>
          <w:szCs w:val="22"/>
          <w:lang w:val="sr-Latn-BA"/>
        </w:rPr>
        <w:t>Zbornik rezimea</w:t>
      </w:r>
      <w:r w:rsidRPr="00005E6C">
        <w:rPr>
          <w:color w:val="auto"/>
          <w:sz w:val="22"/>
          <w:szCs w:val="22"/>
        </w:rPr>
        <w:t xml:space="preserve">: </w:t>
      </w:r>
      <w:r w:rsidRPr="00005E6C">
        <w:rPr>
          <w:color w:val="auto"/>
          <w:sz w:val="22"/>
          <w:szCs w:val="22"/>
          <w:lang w:val="sr-Cyrl-RS"/>
        </w:rPr>
        <w:t>23</w:t>
      </w:r>
      <w:r w:rsidRPr="00005E6C">
        <w:rPr>
          <w:color w:val="auto"/>
          <w:sz w:val="22"/>
          <w:szCs w:val="22"/>
          <w:lang w:val="bs-Latn-BA"/>
        </w:rPr>
        <w:t>–</w:t>
      </w:r>
      <w:r w:rsidRPr="00005E6C">
        <w:rPr>
          <w:color w:val="auto"/>
          <w:sz w:val="22"/>
          <w:szCs w:val="22"/>
          <w:lang w:val="sr-Cyrl-RS"/>
        </w:rPr>
        <w:t>24</w:t>
      </w:r>
      <w:r w:rsidRPr="00005E6C">
        <w:rPr>
          <w:color w:val="auto"/>
          <w:sz w:val="22"/>
          <w:szCs w:val="22"/>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lang w:val="sr-Cyrl-BA"/>
        </w:rPr>
        <w:t xml:space="preserve">Мitrоvić, P., Тrkulја, V. (2019): Еpidеmiоlоgiја </w:t>
      </w:r>
      <w:r w:rsidRPr="00005E6C">
        <w:rPr>
          <w:i/>
          <w:color w:val="auto"/>
          <w:sz w:val="22"/>
          <w:szCs w:val="22"/>
          <w:lang w:val="hr-HR"/>
        </w:rPr>
        <w:t>Leptosphaeria maculans</w:t>
      </w:r>
      <w:r w:rsidRPr="00005E6C">
        <w:rPr>
          <w:color w:val="auto"/>
          <w:sz w:val="22"/>
          <w:szCs w:val="22"/>
          <w:lang w:val="hr-HR"/>
        </w:rPr>
        <w:t xml:space="preserve"> – </w:t>
      </w:r>
      <w:r w:rsidRPr="00005E6C">
        <w:rPr>
          <w:color w:val="auto"/>
          <w:sz w:val="22"/>
          <w:szCs w:val="22"/>
          <w:lang w:val="sr-Cyrl-BA"/>
        </w:rPr>
        <w:t>prоuzrоkоvаčа rаkа stаblа u</w:t>
      </w:r>
      <w:r w:rsidRPr="00005E6C">
        <w:rPr>
          <w:color w:val="auto"/>
          <w:sz w:val="22"/>
          <w:szCs w:val="22"/>
          <w:lang w:val="sr-Cyrl-RS"/>
        </w:rPr>
        <w:t>lј</w:t>
      </w:r>
      <w:r w:rsidRPr="00005E6C">
        <w:rPr>
          <w:color w:val="auto"/>
          <w:sz w:val="22"/>
          <w:szCs w:val="22"/>
          <w:lang w:val="sr-Cyrl-BA"/>
        </w:rPr>
        <w:t xml:space="preserve">аnе rеpicе u Srbiјi. </w:t>
      </w:r>
      <w:r w:rsidRPr="00005E6C">
        <w:rPr>
          <w:color w:val="auto"/>
          <w:sz w:val="22"/>
          <w:szCs w:val="22"/>
        </w:rPr>
        <w:t>XVI</w:t>
      </w:r>
      <w:r w:rsidRPr="00005E6C">
        <w:rPr>
          <w:color w:val="auto"/>
          <w:sz w:val="22"/>
          <w:szCs w:val="22"/>
          <w:lang w:val="sr-Latn-BA"/>
        </w:rPr>
        <w:t xml:space="preserve"> Simpozijum o zaštiti bilјa u Bosni i Hercegovini, </w:t>
      </w:r>
      <w:r w:rsidR="00BD145E" w:rsidRPr="00005E6C">
        <w:rPr>
          <w:color w:val="auto"/>
          <w:sz w:val="22"/>
          <w:szCs w:val="22"/>
          <w:lang w:val="sr-Cyrl-RS"/>
        </w:rPr>
        <w:t>Моstаr</w:t>
      </w:r>
      <w:r w:rsidR="00BD145E" w:rsidRPr="00005E6C">
        <w:rPr>
          <w:color w:val="auto"/>
          <w:sz w:val="22"/>
          <w:szCs w:val="22"/>
          <w:lang w:val="sr-Latn-RS"/>
        </w:rPr>
        <w:t>.</w:t>
      </w:r>
      <w:r w:rsidR="00BD145E" w:rsidRPr="00005E6C">
        <w:rPr>
          <w:color w:val="auto"/>
          <w:sz w:val="22"/>
          <w:szCs w:val="22"/>
          <w:lang w:val="sr-Latn-BA"/>
        </w:rPr>
        <w:t xml:space="preserve"> </w:t>
      </w:r>
      <w:r w:rsidRPr="00005E6C">
        <w:rPr>
          <w:color w:val="auto"/>
          <w:sz w:val="22"/>
          <w:szCs w:val="22"/>
          <w:lang w:val="sr-Latn-BA"/>
        </w:rPr>
        <w:t>Zbornik rezimea</w:t>
      </w:r>
      <w:r w:rsidRPr="00005E6C">
        <w:rPr>
          <w:color w:val="auto"/>
          <w:sz w:val="22"/>
          <w:szCs w:val="22"/>
        </w:rPr>
        <w:t xml:space="preserve">: </w:t>
      </w:r>
      <w:r w:rsidRPr="00005E6C">
        <w:rPr>
          <w:color w:val="auto"/>
          <w:sz w:val="22"/>
          <w:szCs w:val="22"/>
          <w:lang w:val="sr-Latn-RS"/>
        </w:rPr>
        <w:t>44</w:t>
      </w:r>
      <w:r w:rsidRPr="00005E6C">
        <w:rPr>
          <w:color w:val="auto"/>
          <w:sz w:val="22"/>
          <w:szCs w:val="22"/>
          <w:lang w:val="bs-Latn-BA"/>
        </w:rPr>
        <w:t>–</w:t>
      </w:r>
      <w:r w:rsidRPr="00005E6C">
        <w:rPr>
          <w:color w:val="auto"/>
          <w:sz w:val="22"/>
          <w:szCs w:val="22"/>
          <w:lang w:val="sr-Latn-RS"/>
        </w:rPr>
        <w:t>45</w:t>
      </w:r>
      <w:r w:rsidRPr="00005E6C">
        <w:rPr>
          <w:color w:val="auto"/>
          <w:sz w:val="22"/>
          <w:szCs w:val="22"/>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bCs/>
          <w:color w:val="auto"/>
          <w:sz w:val="22"/>
          <w:szCs w:val="22"/>
          <w:lang w:val="hr-HR"/>
        </w:rPr>
        <w:t>Trkulјa</w:t>
      </w:r>
      <w:r w:rsidRPr="00005E6C">
        <w:rPr>
          <w:bCs/>
          <w:color w:val="auto"/>
          <w:sz w:val="22"/>
          <w:szCs w:val="22"/>
          <w:lang w:val="sr-Cyrl-BA"/>
        </w:rPr>
        <w:t xml:space="preserve">, V., </w:t>
      </w:r>
      <w:r w:rsidRPr="00005E6C">
        <w:rPr>
          <w:bCs/>
          <w:color w:val="auto"/>
          <w:sz w:val="22"/>
          <w:szCs w:val="22"/>
          <w:lang w:val="hr-HR"/>
        </w:rPr>
        <w:fldChar w:fldCharType="begin"/>
      </w:r>
      <w:r w:rsidRPr="00005E6C">
        <w:rPr>
          <w:color w:val="auto"/>
          <w:sz w:val="22"/>
          <w:szCs w:val="22"/>
        </w:rPr>
        <w:instrText xml:space="preserve"> XE "</w:instrText>
      </w:r>
      <w:r w:rsidRPr="00005E6C">
        <w:rPr>
          <w:bCs/>
          <w:color w:val="auto"/>
          <w:sz w:val="22"/>
          <w:szCs w:val="22"/>
          <w:lang w:val="hr-HR"/>
        </w:rPr>
        <w:instrText>Trkulja Vojislav</w:instrText>
      </w:r>
      <w:r w:rsidRPr="00005E6C">
        <w:rPr>
          <w:color w:val="auto"/>
          <w:sz w:val="22"/>
          <w:szCs w:val="22"/>
        </w:rPr>
        <w:instrText xml:space="preserve">" </w:instrText>
      </w:r>
      <w:r w:rsidRPr="00005E6C">
        <w:rPr>
          <w:bCs/>
          <w:color w:val="auto"/>
          <w:sz w:val="22"/>
          <w:szCs w:val="22"/>
          <w:lang w:val="hr-HR"/>
        </w:rPr>
        <w:fldChar w:fldCharType="end"/>
      </w:r>
      <w:r w:rsidRPr="00005E6C">
        <w:rPr>
          <w:bCs/>
          <w:color w:val="auto"/>
          <w:sz w:val="22"/>
          <w:szCs w:val="22"/>
          <w:lang w:val="hr-HR"/>
        </w:rPr>
        <w:t>Miladinović</w:t>
      </w:r>
      <w:r w:rsidR="006D4739" w:rsidRPr="00005E6C">
        <w:rPr>
          <w:bCs/>
          <w:color w:val="auto"/>
          <w:sz w:val="22"/>
          <w:szCs w:val="22"/>
          <w:lang w:val="hr-HR"/>
        </w:rPr>
        <w:t>, Z.</w:t>
      </w:r>
      <w:r w:rsidRPr="00005E6C">
        <w:rPr>
          <w:bCs/>
          <w:color w:val="auto"/>
          <w:sz w:val="22"/>
          <w:szCs w:val="22"/>
          <w:lang w:val="hr-HR"/>
        </w:rPr>
        <w:fldChar w:fldCharType="begin"/>
      </w:r>
      <w:r w:rsidRPr="00005E6C">
        <w:rPr>
          <w:color w:val="auto"/>
          <w:sz w:val="22"/>
          <w:szCs w:val="22"/>
        </w:rPr>
        <w:instrText xml:space="preserve"> XE "</w:instrText>
      </w:r>
      <w:r w:rsidRPr="00005E6C">
        <w:rPr>
          <w:bCs/>
          <w:color w:val="auto"/>
          <w:sz w:val="22"/>
          <w:szCs w:val="22"/>
          <w:lang w:val="hr-HR"/>
        </w:rPr>
        <w:instrText>Miladinović Zorana</w:instrText>
      </w:r>
      <w:r w:rsidRPr="00005E6C">
        <w:rPr>
          <w:color w:val="auto"/>
          <w:sz w:val="22"/>
          <w:szCs w:val="22"/>
        </w:rPr>
        <w:instrText xml:space="preserve">" </w:instrText>
      </w:r>
      <w:r w:rsidRPr="00005E6C">
        <w:rPr>
          <w:bCs/>
          <w:color w:val="auto"/>
          <w:sz w:val="22"/>
          <w:szCs w:val="22"/>
          <w:lang w:val="hr-HR"/>
        </w:rPr>
        <w:fldChar w:fldCharType="end"/>
      </w:r>
      <w:r w:rsidRPr="00005E6C">
        <w:rPr>
          <w:bCs/>
          <w:color w:val="auto"/>
          <w:sz w:val="22"/>
          <w:szCs w:val="22"/>
          <w:lang w:val="hr-HR"/>
        </w:rPr>
        <w:t>, Mihić Salapura</w:t>
      </w:r>
      <w:r w:rsidR="001D0372" w:rsidRPr="00005E6C">
        <w:rPr>
          <w:bCs/>
          <w:color w:val="auto"/>
          <w:sz w:val="22"/>
          <w:szCs w:val="22"/>
          <w:lang w:val="hr-HR"/>
        </w:rPr>
        <w:t>, J.</w:t>
      </w:r>
      <w:r w:rsidRPr="00005E6C">
        <w:rPr>
          <w:bCs/>
          <w:color w:val="auto"/>
          <w:sz w:val="22"/>
          <w:szCs w:val="22"/>
          <w:lang w:val="hr-HR"/>
        </w:rPr>
        <w:fldChar w:fldCharType="begin"/>
      </w:r>
      <w:r w:rsidRPr="00005E6C">
        <w:rPr>
          <w:color w:val="auto"/>
          <w:sz w:val="22"/>
          <w:szCs w:val="22"/>
        </w:rPr>
        <w:instrText xml:space="preserve"> XE "</w:instrText>
      </w:r>
      <w:r w:rsidRPr="00005E6C">
        <w:rPr>
          <w:bCs/>
          <w:color w:val="auto"/>
          <w:sz w:val="22"/>
          <w:szCs w:val="22"/>
          <w:lang w:val="hr-HR"/>
        </w:rPr>
        <w:instrText>Mihić Salapura Jelena</w:instrText>
      </w:r>
      <w:r w:rsidRPr="00005E6C">
        <w:rPr>
          <w:color w:val="auto"/>
          <w:sz w:val="22"/>
          <w:szCs w:val="22"/>
        </w:rPr>
        <w:instrText xml:space="preserve">" </w:instrText>
      </w:r>
      <w:r w:rsidRPr="00005E6C">
        <w:rPr>
          <w:bCs/>
          <w:color w:val="auto"/>
          <w:sz w:val="22"/>
          <w:szCs w:val="22"/>
          <w:lang w:val="hr-HR"/>
        </w:rPr>
        <w:fldChar w:fldCharType="end"/>
      </w:r>
      <w:r w:rsidRPr="00005E6C">
        <w:rPr>
          <w:bCs/>
          <w:color w:val="auto"/>
          <w:sz w:val="22"/>
          <w:szCs w:val="22"/>
          <w:lang w:val="hr-HR"/>
        </w:rPr>
        <w:t>, Kovačić Jošić</w:t>
      </w:r>
      <w:r w:rsidR="00954EAF" w:rsidRPr="00005E6C">
        <w:rPr>
          <w:bCs/>
          <w:color w:val="auto"/>
          <w:sz w:val="22"/>
          <w:szCs w:val="22"/>
          <w:lang w:val="hr-HR"/>
        </w:rPr>
        <w:t>, D.</w:t>
      </w:r>
      <w:r w:rsidRPr="00005E6C">
        <w:rPr>
          <w:bCs/>
          <w:color w:val="auto"/>
          <w:sz w:val="22"/>
          <w:szCs w:val="22"/>
          <w:lang w:val="hr-HR"/>
        </w:rPr>
        <w:fldChar w:fldCharType="begin"/>
      </w:r>
      <w:r w:rsidRPr="00005E6C">
        <w:rPr>
          <w:color w:val="auto"/>
          <w:sz w:val="22"/>
          <w:szCs w:val="22"/>
        </w:rPr>
        <w:instrText xml:space="preserve"> XE "</w:instrText>
      </w:r>
      <w:r w:rsidRPr="00005E6C">
        <w:rPr>
          <w:bCs/>
          <w:color w:val="auto"/>
          <w:sz w:val="22"/>
          <w:szCs w:val="22"/>
          <w:lang w:val="hr-HR"/>
        </w:rPr>
        <w:instrText>Kovačić Jošić Dragana</w:instrText>
      </w:r>
      <w:r w:rsidRPr="00005E6C">
        <w:rPr>
          <w:color w:val="auto"/>
          <w:sz w:val="22"/>
          <w:szCs w:val="22"/>
        </w:rPr>
        <w:instrText xml:space="preserve">" </w:instrText>
      </w:r>
      <w:r w:rsidRPr="00005E6C">
        <w:rPr>
          <w:bCs/>
          <w:color w:val="auto"/>
          <w:sz w:val="22"/>
          <w:szCs w:val="22"/>
          <w:lang w:val="hr-HR"/>
        </w:rPr>
        <w:fldChar w:fldCharType="end"/>
      </w:r>
      <w:r w:rsidRPr="00005E6C">
        <w:rPr>
          <w:bCs/>
          <w:color w:val="auto"/>
          <w:sz w:val="22"/>
          <w:szCs w:val="22"/>
          <w:lang w:val="hr-HR"/>
        </w:rPr>
        <w:t>, Pejičić</w:t>
      </w:r>
      <w:r w:rsidR="006D4739" w:rsidRPr="00005E6C">
        <w:rPr>
          <w:bCs/>
          <w:color w:val="auto"/>
          <w:sz w:val="22"/>
          <w:szCs w:val="22"/>
          <w:lang w:val="hr-HR"/>
        </w:rPr>
        <w:t>, J.</w:t>
      </w:r>
      <w:r w:rsidRPr="00005E6C">
        <w:rPr>
          <w:bCs/>
          <w:color w:val="auto"/>
          <w:sz w:val="22"/>
          <w:szCs w:val="22"/>
          <w:lang w:val="hr-HR"/>
        </w:rPr>
        <w:fldChar w:fldCharType="begin"/>
      </w:r>
      <w:r w:rsidRPr="00005E6C">
        <w:rPr>
          <w:color w:val="auto"/>
          <w:sz w:val="22"/>
          <w:szCs w:val="22"/>
        </w:rPr>
        <w:instrText xml:space="preserve"> XE "</w:instrText>
      </w:r>
      <w:r w:rsidRPr="00005E6C">
        <w:rPr>
          <w:bCs/>
          <w:color w:val="auto"/>
          <w:sz w:val="22"/>
          <w:szCs w:val="22"/>
          <w:lang w:val="hr-HR"/>
        </w:rPr>
        <w:instrText>Pejičić Jadranka</w:instrText>
      </w:r>
      <w:r w:rsidRPr="00005E6C">
        <w:rPr>
          <w:color w:val="auto"/>
          <w:sz w:val="22"/>
          <w:szCs w:val="22"/>
        </w:rPr>
        <w:instrText xml:space="preserve">" </w:instrText>
      </w:r>
      <w:r w:rsidRPr="00005E6C">
        <w:rPr>
          <w:bCs/>
          <w:color w:val="auto"/>
          <w:sz w:val="22"/>
          <w:szCs w:val="22"/>
          <w:lang w:val="hr-HR"/>
        </w:rPr>
        <w:fldChar w:fldCharType="end"/>
      </w:r>
      <w:r w:rsidRPr="00005E6C">
        <w:rPr>
          <w:bCs/>
          <w:color w:val="auto"/>
          <w:sz w:val="22"/>
          <w:szCs w:val="22"/>
          <w:lang w:val="hr-HR"/>
        </w:rPr>
        <w:t xml:space="preserve">, </w:t>
      </w:r>
      <w:r w:rsidR="00FF7C77" w:rsidRPr="00005E6C">
        <w:rPr>
          <w:bCs/>
          <w:color w:val="auto"/>
          <w:sz w:val="22"/>
          <w:szCs w:val="22"/>
          <w:lang w:val="hr-HR"/>
        </w:rPr>
        <w:t>Babić, G.</w:t>
      </w:r>
      <w:r w:rsidRPr="00005E6C">
        <w:rPr>
          <w:bCs/>
          <w:color w:val="auto"/>
          <w:sz w:val="22"/>
          <w:szCs w:val="22"/>
          <w:lang w:val="hr-HR"/>
        </w:rPr>
        <w:fldChar w:fldCharType="begin"/>
      </w:r>
      <w:r w:rsidRPr="00005E6C">
        <w:rPr>
          <w:color w:val="auto"/>
          <w:sz w:val="22"/>
          <w:szCs w:val="22"/>
        </w:rPr>
        <w:instrText xml:space="preserve"> XE "</w:instrText>
      </w:r>
      <w:r w:rsidRPr="00005E6C">
        <w:rPr>
          <w:bCs/>
          <w:color w:val="auto"/>
          <w:sz w:val="22"/>
          <w:szCs w:val="22"/>
          <w:lang w:val="hr-HR"/>
        </w:rPr>
        <w:instrText>Babić Gordana</w:instrText>
      </w:r>
      <w:r w:rsidRPr="00005E6C">
        <w:rPr>
          <w:color w:val="auto"/>
          <w:sz w:val="22"/>
          <w:szCs w:val="22"/>
        </w:rPr>
        <w:instrText xml:space="preserve">" </w:instrText>
      </w:r>
      <w:r w:rsidRPr="00005E6C">
        <w:rPr>
          <w:bCs/>
          <w:color w:val="auto"/>
          <w:sz w:val="22"/>
          <w:szCs w:val="22"/>
          <w:lang w:val="hr-HR"/>
        </w:rPr>
        <w:fldChar w:fldCharType="end"/>
      </w:r>
      <w:r w:rsidRPr="00005E6C">
        <w:rPr>
          <w:bCs/>
          <w:color w:val="auto"/>
          <w:sz w:val="22"/>
          <w:szCs w:val="22"/>
          <w:vertAlign w:val="superscript"/>
          <w:lang w:val="sr-Cyrl-BA"/>
        </w:rPr>
        <w:t xml:space="preserve"> </w:t>
      </w:r>
      <w:r w:rsidRPr="00005E6C">
        <w:rPr>
          <w:color w:val="auto"/>
          <w:sz w:val="22"/>
          <w:szCs w:val="22"/>
          <w:lang w:val="sr-Cyrl-BA"/>
        </w:rPr>
        <w:t xml:space="preserve">(2019): </w:t>
      </w:r>
      <w:r w:rsidRPr="00005E6C">
        <w:rPr>
          <w:bCs/>
          <w:i/>
          <w:color w:val="auto"/>
          <w:sz w:val="22"/>
          <w:szCs w:val="22"/>
          <w:lang w:val="hr-HR"/>
        </w:rPr>
        <w:t>Tomato brown rugose fruit virus</w:t>
      </w:r>
      <w:r w:rsidRPr="00005E6C">
        <w:rPr>
          <w:bCs/>
          <w:color w:val="auto"/>
          <w:sz w:val="22"/>
          <w:szCs w:val="22"/>
          <w:lang w:val="hr-HR"/>
        </w:rPr>
        <w:t xml:space="preserve"> (</w:t>
      </w:r>
      <w:r w:rsidRPr="00005E6C">
        <w:rPr>
          <w:bCs/>
          <w:i/>
          <w:color w:val="auto"/>
          <w:sz w:val="22"/>
          <w:szCs w:val="22"/>
          <w:lang w:val="hr-HR"/>
        </w:rPr>
        <w:t>Tobamovirus</w:t>
      </w:r>
      <w:r w:rsidRPr="00005E6C">
        <w:rPr>
          <w:bCs/>
          <w:color w:val="auto"/>
          <w:sz w:val="22"/>
          <w:szCs w:val="22"/>
          <w:lang w:val="hr-HR"/>
        </w:rPr>
        <w:t>, ToBRFV) –</w:t>
      </w:r>
      <w:r w:rsidRPr="00005E6C">
        <w:rPr>
          <w:bCs/>
          <w:color w:val="auto"/>
          <w:sz w:val="22"/>
          <w:szCs w:val="22"/>
          <w:lang w:val="sr-Cyrl-BA"/>
        </w:rPr>
        <w:t xml:space="preserve"> Nоvа priјеtnjа zа pаrаdајz i pаpriku nа pоdručјu Еvrоpе. </w:t>
      </w:r>
      <w:r w:rsidRPr="00005E6C">
        <w:rPr>
          <w:color w:val="auto"/>
          <w:sz w:val="22"/>
          <w:szCs w:val="22"/>
        </w:rPr>
        <w:t>XVI</w:t>
      </w:r>
      <w:r w:rsidRPr="00005E6C">
        <w:rPr>
          <w:color w:val="auto"/>
          <w:sz w:val="22"/>
          <w:szCs w:val="22"/>
          <w:lang w:val="sr-Latn-BA"/>
        </w:rPr>
        <w:t xml:space="preserve"> Simpozijum o zaštiti bilјa u Bosni i Hercegovini, </w:t>
      </w:r>
      <w:r w:rsidR="00BD145E" w:rsidRPr="00005E6C">
        <w:rPr>
          <w:color w:val="auto"/>
          <w:sz w:val="22"/>
          <w:szCs w:val="22"/>
          <w:lang w:val="sr-Cyrl-RS"/>
        </w:rPr>
        <w:t>Моstаr</w:t>
      </w:r>
      <w:r w:rsidR="00BD145E" w:rsidRPr="00005E6C">
        <w:rPr>
          <w:color w:val="auto"/>
          <w:sz w:val="22"/>
          <w:szCs w:val="22"/>
          <w:lang w:val="sr-Latn-RS"/>
        </w:rPr>
        <w:t>.</w:t>
      </w:r>
      <w:r w:rsidR="00BD145E" w:rsidRPr="00005E6C">
        <w:rPr>
          <w:color w:val="auto"/>
          <w:sz w:val="22"/>
          <w:szCs w:val="22"/>
          <w:lang w:val="sr-Latn-BA"/>
        </w:rPr>
        <w:t xml:space="preserve"> </w:t>
      </w:r>
      <w:r w:rsidRPr="00005E6C">
        <w:rPr>
          <w:color w:val="auto"/>
          <w:sz w:val="22"/>
          <w:szCs w:val="22"/>
          <w:lang w:val="sr-Latn-BA"/>
        </w:rPr>
        <w:t>Zbornik rezimea</w:t>
      </w:r>
      <w:r w:rsidRPr="00005E6C">
        <w:rPr>
          <w:color w:val="auto"/>
          <w:sz w:val="22"/>
          <w:szCs w:val="22"/>
        </w:rPr>
        <w:t xml:space="preserve">: </w:t>
      </w:r>
      <w:r w:rsidRPr="00005E6C">
        <w:rPr>
          <w:color w:val="auto"/>
          <w:sz w:val="22"/>
          <w:szCs w:val="22"/>
          <w:lang w:val="sr-Cyrl-RS"/>
        </w:rPr>
        <w:t>46</w:t>
      </w:r>
      <w:r w:rsidRPr="00005E6C">
        <w:rPr>
          <w:color w:val="auto"/>
          <w:sz w:val="22"/>
          <w:szCs w:val="22"/>
          <w:lang w:val="bs-Latn-BA"/>
        </w:rPr>
        <w:t>–</w:t>
      </w:r>
      <w:r w:rsidRPr="00005E6C">
        <w:rPr>
          <w:color w:val="auto"/>
          <w:sz w:val="22"/>
          <w:szCs w:val="22"/>
          <w:lang w:val="sr-Cyrl-RS"/>
        </w:rPr>
        <w:t>47</w:t>
      </w:r>
      <w:r w:rsidRPr="00005E6C">
        <w:rPr>
          <w:color w:val="auto"/>
          <w:sz w:val="22"/>
          <w:szCs w:val="22"/>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lang w:val="hr-HR"/>
        </w:rPr>
        <w:t>Trkulјa</w:t>
      </w:r>
      <w:r w:rsidRPr="00005E6C">
        <w:rPr>
          <w:color w:val="auto"/>
          <w:sz w:val="22"/>
          <w:szCs w:val="22"/>
          <w:lang w:val="sr-Cyrl-BA"/>
        </w:rPr>
        <w:t>, V.</w:t>
      </w:r>
      <w:r w:rsidRPr="00005E6C">
        <w:rPr>
          <w:color w:val="auto"/>
          <w:sz w:val="22"/>
          <w:szCs w:val="22"/>
          <w:lang w:val="hr-HR"/>
        </w:rPr>
        <w:t>, Tomić  Andrija</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Tomić  Andrija</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hr-HR"/>
        </w:rPr>
        <w:t>, Miladinović</w:t>
      </w:r>
      <w:r w:rsidR="006D4739" w:rsidRPr="00005E6C">
        <w:rPr>
          <w:color w:val="auto"/>
          <w:sz w:val="22"/>
          <w:szCs w:val="22"/>
          <w:lang w:val="hr-HR"/>
        </w:rPr>
        <w:t>, Z.</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Miladinović Zorana</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hr-HR"/>
        </w:rPr>
        <w:t>, Mihić</w:t>
      </w:r>
      <w:r w:rsidRPr="00005E6C">
        <w:rPr>
          <w:color w:val="auto"/>
          <w:sz w:val="22"/>
          <w:szCs w:val="22"/>
          <w:vertAlign w:val="superscript"/>
          <w:lang w:val="hr-HR"/>
        </w:rPr>
        <w:t xml:space="preserve"> </w:t>
      </w:r>
      <w:r w:rsidRPr="00005E6C">
        <w:rPr>
          <w:color w:val="auto"/>
          <w:sz w:val="22"/>
          <w:szCs w:val="22"/>
          <w:lang w:val="hr-HR"/>
        </w:rPr>
        <w:t>Salapura</w:t>
      </w:r>
      <w:r w:rsidR="001D0372" w:rsidRPr="00005E6C">
        <w:rPr>
          <w:color w:val="auto"/>
          <w:sz w:val="22"/>
          <w:szCs w:val="22"/>
          <w:lang w:val="hr-HR"/>
        </w:rPr>
        <w:t>, J.</w:t>
      </w:r>
      <w:r w:rsidRPr="00005E6C">
        <w:rPr>
          <w:color w:val="auto"/>
          <w:sz w:val="22"/>
          <w:szCs w:val="22"/>
          <w:lang w:val="sr-Cyrl-BA"/>
        </w:rPr>
        <w:t xml:space="preserve"> (</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Mihić</w:instrText>
      </w:r>
      <w:r w:rsidRPr="00005E6C">
        <w:rPr>
          <w:color w:val="auto"/>
          <w:sz w:val="22"/>
          <w:szCs w:val="22"/>
          <w:vertAlign w:val="superscript"/>
          <w:lang w:val="hr-HR"/>
        </w:rPr>
        <w:instrText xml:space="preserve"> </w:instrText>
      </w:r>
      <w:r w:rsidRPr="00005E6C">
        <w:rPr>
          <w:color w:val="auto"/>
          <w:sz w:val="22"/>
          <w:szCs w:val="22"/>
          <w:lang w:val="hr-HR"/>
        </w:rPr>
        <w:instrText>Salapura Jelena</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Salapura Mihić Jelena</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sr-Cyrl-BA"/>
        </w:rPr>
        <w:t>2019): Еt</w:t>
      </w:r>
      <w:r w:rsidRPr="00005E6C">
        <w:rPr>
          <w:color w:val="auto"/>
          <w:sz w:val="22"/>
          <w:szCs w:val="22"/>
          <w:lang w:val="hr-HR"/>
        </w:rPr>
        <w:t xml:space="preserve">iološka proučavanja truleži plodova lubenice na području </w:t>
      </w:r>
      <w:r w:rsidRPr="00005E6C">
        <w:rPr>
          <w:color w:val="auto"/>
          <w:sz w:val="22"/>
          <w:szCs w:val="22"/>
          <w:lang w:val="sr-Cyrl-BA"/>
        </w:rPr>
        <w:t>S</w:t>
      </w:r>
      <w:r w:rsidRPr="00005E6C">
        <w:rPr>
          <w:color w:val="auto"/>
          <w:sz w:val="22"/>
          <w:szCs w:val="22"/>
          <w:lang w:val="hr-HR"/>
        </w:rPr>
        <w:t>emberije</w:t>
      </w:r>
      <w:r w:rsidRPr="00005E6C">
        <w:rPr>
          <w:color w:val="auto"/>
          <w:sz w:val="22"/>
          <w:szCs w:val="22"/>
          <w:lang w:val="sr-Cyrl-BA"/>
        </w:rPr>
        <w:t xml:space="preserve">. </w:t>
      </w:r>
      <w:r w:rsidRPr="00005E6C">
        <w:rPr>
          <w:color w:val="auto"/>
          <w:sz w:val="22"/>
          <w:szCs w:val="22"/>
        </w:rPr>
        <w:t>XVI</w:t>
      </w:r>
      <w:r w:rsidRPr="00005E6C">
        <w:rPr>
          <w:color w:val="auto"/>
          <w:sz w:val="22"/>
          <w:szCs w:val="22"/>
          <w:lang w:val="sr-Latn-BA"/>
        </w:rPr>
        <w:t xml:space="preserve"> Simpozijum o zaštiti bilјa u Bosni i Hercegovini, </w:t>
      </w:r>
      <w:r w:rsidR="00BD145E" w:rsidRPr="00005E6C">
        <w:rPr>
          <w:color w:val="auto"/>
          <w:sz w:val="22"/>
          <w:szCs w:val="22"/>
          <w:lang w:val="sr-Cyrl-RS"/>
        </w:rPr>
        <w:t>Моstаr</w:t>
      </w:r>
      <w:r w:rsidR="00BD145E" w:rsidRPr="00005E6C">
        <w:rPr>
          <w:color w:val="auto"/>
          <w:sz w:val="22"/>
          <w:szCs w:val="22"/>
          <w:lang w:val="sr-Latn-RS"/>
        </w:rPr>
        <w:t>.</w:t>
      </w:r>
      <w:r w:rsidR="00BD145E" w:rsidRPr="00005E6C">
        <w:rPr>
          <w:color w:val="auto"/>
          <w:sz w:val="22"/>
          <w:szCs w:val="22"/>
          <w:lang w:val="sr-Latn-BA"/>
        </w:rPr>
        <w:t xml:space="preserve"> </w:t>
      </w:r>
      <w:r w:rsidRPr="00005E6C">
        <w:rPr>
          <w:color w:val="auto"/>
          <w:sz w:val="22"/>
          <w:szCs w:val="22"/>
          <w:lang w:val="sr-Latn-BA"/>
        </w:rPr>
        <w:t>Zbornik rezimea</w:t>
      </w:r>
      <w:r w:rsidRPr="00005E6C">
        <w:rPr>
          <w:color w:val="auto"/>
          <w:sz w:val="22"/>
          <w:szCs w:val="22"/>
        </w:rPr>
        <w:t xml:space="preserve">: </w:t>
      </w:r>
      <w:r w:rsidRPr="00005E6C">
        <w:rPr>
          <w:color w:val="auto"/>
          <w:sz w:val="22"/>
          <w:szCs w:val="22"/>
          <w:lang w:val="sr-Cyrl-RS"/>
        </w:rPr>
        <w:t>49</w:t>
      </w:r>
      <w:r w:rsidRPr="00005E6C">
        <w:rPr>
          <w:color w:val="auto"/>
          <w:sz w:val="22"/>
          <w:szCs w:val="22"/>
          <w:lang w:val="bs-Latn-BA"/>
        </w:rPr>
        <w:t>–</w:t>
      </w:r>
      <w:r w:rsidRPr="00005E6C">
        <w:rPr>
          <w:color w:val="auto"/>
          <w:sz w:val="22"/>
          <w:szCs w:val="22"/>
          <w:lang w:val="sr-Cyrl-RS"/>
        </w:rPr>
        <w:t>50</w:t>
      </w:r>
      <w:r w:rsidRPr="00005E6C">
        <w:rPr>
          <w:color w:val="auto"/>
          <w:sz w:val="22"/>
          <w:szCs w:val="22"/>
        </w:rPr>
        <w:t>.</w:t>
      </w:r>
    </w:p>
    <w:p w:rsidR="008240B7" w:rsidRPr="00005E6C" w:rsidRDefault="008240B7" w:rsidP="00005E6C">
      <w:pPr>
        <w:pStyle w:val="Default"/>
        <w:numPr>
          <w:ilvl w:val="0"/>
          <w:numId w:val="17"/>
        </w:numPr>
        <w:spacing w:before="20"/>
        <w:ind w:left="392" w:hangingChars="180" w:hanging="392"/>
        <w:jc w:val="both"/>
        <w:rPr>
          <w:color w:val="auto"/>
          <w:spacing w:val="-2"/>
          <w:sz w:val="22"/>
          <w:szCs w:val="22"/>
          <w:lang w:val="sr-Latn-RS"/>
        </w:rPr>
      </w:pPr>
      <w:r w:rsidRPr="00005E6C">
        <w:rPr>
          <w:noProof/>
          <w:color w:val="auto"/>
          <w:spacing w:val="-2"/>
          <w:sz w:val="22"/>
          <w:szCs w:val="22"/>
          <w:lang w:val="hr-HR"/>
        </w:rPr>
        <w:t>Trkulјa</w:t>
      </w:r>
      <w:r w:rsidRPr="00005E6C">
        <w:rPr>
          <w:noProof/>
          <w:color w:val="auto"/>
          <w:spacing w:val="-2"/>
          <w:sz w:val="22"/>
          <w:szCs w:val="22"/>
          <w:lang w:val="sr-Cyrl-BA"/>
        </w:rPr>
        <w:t>, V.</w:t>
      </w:r>
      <w:r w:rsidRPr="00005E6C">
        <w:rPr>
          <w:noProof/>
          <w:color w:val="auto"/>
          <w:spacing w:val="-2"/>
          <w:sz w:val="22"/>
          <w:szCs w:val="22"/>
          <w:lang w:val="hr-HR"/>
        </w:rPr>
        <w:t>, Miladinović</w:t>
      </w:r>
      <w:r w:rsidR="006D4739" w:rsidRPr="00005E6C">
        <w:rPr>
          <w:noProof/>
          <w:color w:val="auto"/>
          <w:spacing w:val="-2"/>
          <w:sz w:val="22"/>
          <w:szCs w:val="22"/>
          <w:lang w:val="hr-HR"/>
        </w:rPr>
        <w:t>, Z.</w:t>
      </w:r>
      <w:r w:rsidRPr="00005E6C">
        <w:rPr>
          <w:noProof/>
          <w:color w:val="auto"/>
          <w:spacing w:val="-2"/>
          <w:sz w:val="22"/>
          <w:szCs w:val="22"/>
          <w:lang w:val="hr-HR"/>
        </w:rPr>
        <w:fldChar w:fldCharType="begin"/>
      </w:r>
      <w:r w:rsidRPr="00005E6C">
        <w:rPr>
          <w:color w:val="auto"/>
          <w:spacing w:val="-2"/>
          <w:sz w:val="22"/>
          <w:szCs w:val="22"/>
        </w:rPr>
        <w:instrText xml:space="preserve"> XE "</w:instrText>
      </w:r>
      <w:r w:rsidRPr="00005E6C">
        <w:rPr>
          <w:noProof/>
          <w:color w:val="auto"/>
          <w:spacing w:val="-2"/>
          <w:sz w:val="22"/>
          <w:szCs w:val="22"/>
          <w:lang w:val="hr-HR"/>
        </w:rPr>
        <w:instrText>Miladinović Zorana</w:instrText>
      </w:r>
      <w:r w:rsidRPr="00005E6C">
        <w:rPr>
          <w:color w:val="auto"/>
          <w:spacing w:val="-2"/>
          <w:sz w:val="22"/>
          <w:szCs w:val="22"/>
        </w:rPr>
        <w:instrText xml:space="preserve">" </w:instrText>
      </w:r>
      <w:r w:rsidRPr="00005E6C">
        <w:rPr>
          <w:noProof/>
          <w:color w:val="auto"/>
          <w:spacing w:val="-2"/>
          <w:sz w:val="22"/>
          <w:szCs w:val="22"/>
          <w:lang w:val="hr-HR"/>
        </w:rPr>
        <w:fldChar w:fldCharType="end"/>
      </w:r>
      <w:r w:rsidRPr="00005E6C">
        <w:rPr>
          <w:noProof/>
          <w:color w:val="auto"/>
          <w:spacing w:val="-2"/>
          <w:sz w:val="22"/>
          <w:szCs w:val="22"/>
          <w:lang w:val="hr-HR"/>
        </w:rPr>
        <w:t>, Stojčić</w:t>
      </w:r>
      <w:r w:rsidRPr="00005E6C">
        <w:rPr>
          <w:noProof/>
          <w:color w:val="auto"/>
          <w:spacing w:val="-2"/>
          <w:sz w:val="22"/>
          <w:szCs w:val="22"/>
          <w:lang w:val="sr-Cyrl-BA"/>
        </w:rPr>
        <w:t>, Ј.,</w:t>
      </w:r>
      <w:r w:rsidRPr="00005E6C">
        <w:rPr>
          <w:noProof/>
          <w:color w:val="auto"/>
          <w:spacing w:val="-2"/>
          <w:sz w:val="22"/>
          <w:szCs w:val="22"/>
          <w:lang w:val="hr-HR"/>
        </w:rPr>
        <w:fldChar w:fldCharType="begin"/>
      </w:r>
      <w:r w:rsidRPr="00005E6C">
        <w:rPr>
          <w:color w:val="auto"/>
          <w:spacing w:val="-2"/>
          <w:sz w:val="22"/>
          <w:szCs w:val="22"/>
        </w:rPr>
        <w:instrText xml:space="preserve"> XE "</w:instrText>
      </w:r>
      <w:r w:rsidRPr="00005E6C">
        <w:rPr>
          <w:noProof/>
          <w:color w:val="auto"/>
          <w:spacing w:val="-2"/>
          <w:sz w:val="22"/>
          <w:szCs w:val="22"/>
          <w:lang w:val="hr-HR"/>
        </w:rPr>
        <w:instrText>Stojčić Jovo</w:instrText>
      </w:r>
      <w:r w:rsidRPr="00005E6C">
        <w:rPr>
          <w:color w:val="auto"/>
          <w:spacing w:val="-2"/>
          <w:sz w:val="22"/>
          <w:szCs w:val="22"/>
        </w:rPr>
        <w:instrText xml:space="preserve">" </w:instrText>
      </w:r>
      <w:r w:rsidRPr="00005E6C">
        <w:rPr>
          <w:noProof/>
          <w:color w:val="auto"/>
          <w:spacing w:val="-2"/>
          <w:sz w:val="22"/>
          <w:szCs w:val="22"/>
          <w:lang w:val="hr-HR"/>
        </w:rPr>
        <w:fldChar w:fldCharType="end"/>
      </w:r>
      <w:r w:rsidRPr="00005E6C">
        <w:rPr>
          <w:noProof/>
          <w:color w:val="auto"/>
          <w:spacing w:val="-2"/>
          <w:sz w:val="22"/>
          <w:szCs w:val="22"/>
          <w:lang w:val="hr-HR"/>
        </w:rPr>
        <w:t xml:space="preserve"> Mihić Salapura</w:t>
      </w:r>
      <w:r w:rsidR="001D0372" w:rsidRPr="00005E6C">
        <w:rPr>
          <w:noProof/>
          <w:color w:val="auto"/>
          <w:spacing w:val="-2"/>
          <w:sz w:val="22"/>
          <w:szCs w:val="22"/>
          <w:lang w:val="hr-HR"/>
        </w:rPr>
        <w:t>, J.</w:t>
      </w:r>
      <w:r w:rsidRPr="00005E6C">
        <w:rPr>
          <w:noProof/>
          <w:color w:val="auto"/>
          <w:spacing w:val="-2"/>
          <w:sz w:val="22"/>
          <w:szCs w:val="22"/>
          <w:lang w:val="hr-HR"/>
        </w:rPr>
        <w:fldChar w:fldCharType="begin"/>
      </w:r>
      <w:r w:rsidRPr="00005E6C">
        <w:rPr>
          <w:color w:val="auto"/>
          <w:spacing w:val="-2"/>
          <w:sz w:val="22"/>
          <w:szCs w:val="22"/>
        </w:rPr>
        <w:instrText xml:space="preserve"> XE "</w:instrText>
      </w:r>
      <w:r w:rsidRPr="00005E6C">
        <w:rPr>
          <w:noProof/>
          <w:color w:val="auto"/>
          <w:spacing w:val="-2"/>
          <w:sz w:val="22"/>
          <w:szCs w:val="22"/>
          <w:lang w:val="hr-HR"/>
        </w:rPr>
        <w:instrText>Mihić Salapura Jelena</w:instrText>
      </w:r>
      <w:r w:rsidRPr="00005E6C">
        <w:rPr>
          <w:color w:val="auto"/>
          <w:spacing w:val="-2"/>
          <w:sz w:val="22"/>
          <w:szCs w:val="22"/>
        </w:rPr>
        <w:instrText xml:space="preserve">" </w:instrText>
      </w:r>
      <w:r w:rsidRPr="00005E6C">
        <w:rPr>
          <w:noProof/>
          <w:color w:val="auto"/>
          <w:spacing w:val="-2"/>
          <w:sz w:val="22"/>
          <w:szCs w:val="22"/>
          <w:lang w:val="hr-HR"/>
        </w:rPr>
        <w:fldChar w:fldCharType="end"/>
      </w:r>
      <w:r w:rsidRPr="00005E6C">
        <w:rPr>
          <w:noProof/>
          <w:color w:val="auto"/>
          <w:spacing w:val="-2"/>
          <w:sz w:val="22"/>
          <w:szCs w:val="22"/>
          <w:lang w:val="hr-HR"/>
        </w:rPr>
        <w:t>, Tomić</w:t>
      </w:r>
      <w:r w:rsidRPr="00005E6C">
        <w:rPr>
          <w:noProof/>
          <w:color w:val="auto"/>
          <w:spacing w:val="-2"/>
          <w:sz w:val="22"/>
          <w:szCs w:val="22"/>
          <w:lang w:val="sr-Cyrl-BA"/>
        </w:rPr>
        <w:t>, А.,</w:t>
      </w:r>
      <w:r w:rsidRPr="00005E6C">
        <w:rPr>
          <w:noProof/>
          <w:color w:val="auto"/>
          <w:spacing w:val="-2"/>
          <w:sz w:val="22"/>
          <w:szCs w:val="22"/>
          <w:lang w:val="hr-HR"/>
        </w:rPr>
        <w:t xml:space="preserve"> </w:t>
      </w:r>
      <w:r w:rsidRPr="00005E6C">
        <w:rPr>
          <w:color w:val="auto"/>
          <w:spacing w:val="-2"/>
          <w:sz w:val="22"/>
          <w:szCs w:val="22"/>
          <w:lang w:val="hr-HR"/>
        </w:rPr>
        <w:t>Vuković</w:t>
      </w:r>
      <w:r w:rsidRPr="00005E6C">
        <w:rPr>
          <w:noProof/>
          <w:color w:val="auto"/>
          <w:spacing w:val="-2"/>
          <w:sz w:val="22"/>
          <w:szCs w:val="22"/>
          <w:lang w:val="hr-HR"/>
        </w:rPr>
        <w:t xml:space="preserve"> </w:t>
      </w:r>
      <w:r w:rsidRPr="00005E6C">
        <w:rPr>
          <w:color w:val="auto"/>
          <w:spacing w:val="-2"/>
          <w:sz w:val="22"/>
          <w:szCs w:val="22"/>
          <w:lang w:val="hr-HR"/>
        </w:rPr>
        <w:t>Bojan</w:t>
      </w:r>
      <w:r w:rsidRPr="00005E6C">
        <w:rPr>
          <w:color w:val="auto"/>
          <w:spacing w:val="-2"/>
          <w:sz w:val="22"/>
          <w:szCs w:val="22"/>
          <w:lang w:val="sr-Cyrl-BA"/>
        </w:rPr>
        <w:t xml:space="preserve">а (2019): </w:t>
      </w:r>
      <w:r w:rsidRPr="00005E6C">
        <w:rPr>
          <w:noProof/>
          <w:color w:val="auto"/>
          <w:spacing w:val="-2"/>
          <w:sz w:val="22"/>
          <w:szCs w:val="22"/>
          <w:lang w:val="sr-Cyrl-BA"/>
        </w:rPr>
        <w:t>P</w:t>
      </w:r>
      <w:r w:rsidRPr="00005E6C">
        <w:rPr>
          <w:noProof/>
          <w:color w:val="auto"/>
          <w:spacing w:val="-2"/>
          <w:sz w:val="22"/>
          <w:szCs w:val="22"/>
          <w:lang w:val="hr-HR"/>
        </w:rPr>
        <w:t xml:space="preserve">ojava bakteriozne mrlјavosti plodova lubenice na području </w:t>
      </w:r>
      <w:r w:rsidRPr="00005E6C">
        <w:rPr>
          <w:noProof/>
          <w:color w:val="auto"/>
          <w:spacing w:val="-2"/>
          <w:sz w:val="22"/>
          <w:szCs w:val="22"/>
          <w:lang w:val="sr-Cyrl-BA"/>
        </w:rPr>
        <w:t>L</w:t>
      </w:r>
      <w:r w:rsidRPr="00005E6C">
        <w:rPr>
          <w:noProof/>
          <w:color w:val="auto"/>
          <w:spacing w:val="-2"/>
          <w:sz w:val="22"/>
          <w:szCs w:val="22"/>
          <w:lang w:val="hr-HR"/>
        </w:rPr>
        <w:t xml:space="preserve">ijevče </w:t>
      </w:r>
      <w:r w:rsidRPr="00005E6C">
        <w:rPr>
          <w:noProof/>
          <w:color w:val="auto"/>
          <w:spacing w:val="-2"/>
          <w:sz w:val="22"/>
          <w:szCs w:val="22"/>
          <w:lang w:val="sr-Cyrl-BA"/>
        </w:rPr>
        <w:t>P</w:t>
      </w:r>
      <w:r w:rsidRPr="00005E6C">
        <w:rPr>
          <w:noProof/>
          <w:color w:val="auto"/>
          <w:spacing w:val="-2"/>
          <w:sz w:val="22"/>
          <w:szCs w:val="22"/>
          <w:lang w:val="hr-HR"/>
        </w:rPr>
        <w:t>olј</w:t>
      </w:r>
      <w:r w:rsidRPr="00005E6C">
        <w:rPr>
          <w:color w:val="auto"/>
          <w:spacing w:val="-2"/>
          <w:sz w:val="22"/>
          <w:szCs w:val="22"/>
          <w:lang w:val="hr-HR"/>
        </w:rPr>
        <w:t>a</w:t>
      </w:r>
      <w:r w:rsidRPr="00005E6C">
        <w:rPr>
          <w:color w:val="auto"/>
          <w:spacing w:val="-2"/>
          <w:sz w:val="22"/>
          <w:szCs w:val="22"/>
          <w:lang w:val="sr-Cyrl-BA"/>
        </w:rPr>
        <w:t xml:space="preserve">. </w:t>
      </w:r>
      <w:r w:rsidRPr="00005E6C">
        <w:rPr>
          <w:color w:val="auto"/>
          <w:spacing w:val="-2"/>
          <w:sz w:val="22"/>
          <w:szCs w:val="22"/>
        </w:rPr>
        <w:t>XVI</w:t>
      </w:r>
      <w:r w:rsidRPr="00005E6C">
        <w:rPr>
          <w:color w:val="auto"/>
          <w:spacing w:val="-2"/>
          <w:sz w:val="22"/>
          <w:szCs w:val="22"/>
          <w:lang w:val="sr-Latn-BA"/>
        </w:rPr>
        <w:t xml:space="preserve"> Simpozijum o zaštiti bilјa u Bosni i Hercegovini, </w:t>
      </w:r>
      <w:r w:rsidR="00BD145E" w:rsidRPr="00005E6C">
        <w:rPr>
          <w:color w:val="auto"/>
          <w:spacing w:val="-2"/>
          <w:sz w:val="22"/>
          <w:szCs w:val="22"/>
          <w:lang w:val="sr-Cyrl-RS"/>
        </w:rPr>
        <w:t>Моstаr</w:t>
      </w:r>
      <w:r w:rsidR="00BD145E" w:rsidRPr="00005E6C">
        <w:rPr>
          <w:color w:val="auto"/>
          <w:spacing w:val="-2"/>
          <w:sz w:val="22"/>
          <w:szCs w:val="22"/>
          <w:lang w:val="sr-Latn-RS"/>
        </w:rPr>
        <w:t>,</w:t>
      </w:r>
      <w:r w:rsidR="00BD145E" w:rsidRPr="00005E6C">
        <w:rPr>
          <w:color w:val="auto"/>
          <w:spacing w:val="-2"/>
          <w:sz w:val="22"/>
          <w:szCs w:val="22"/>
          <w:lang w:val="sr-Latn-BA"/>
        </w:rPr>
        <w:t xml:space="preserve"> </w:t>
      </w:r>
      <w:r w:rsidRPr="00005E6C">
        <w:rPr>
          <w:color w:val="auto"/>
          <w:spacing w:val="-2"/>
          <w:sz w:val="22"/>
          <w:szCs w:val="22"/>
          <w:lang w:val="sr-Latn-BA"/>
        </w:rPr>
        <w:t>Zbornik rezimea</w:t>
      </w:r>
      <w:r w:rsidRPr="00005E6C">
        <w:rPr>
          <w:color w:val="auto"/>
          <w:spacing w:val="-2"/>
          <w:sz w:val="22"/>
          <w:szCs w:val="22"/>
        </w:rPr>
        <w:t xml:space="preserve">: </w:t>
      </w:r>
      <w:r w:rsidRPr="00005E6C">
        <w:rPr>
          <w:color w:val="auto"/>
          <w:spacing w:val="-2"/>
          <w:sz w:val="22"/>
          <w:szCs w:val="22"/>
          <w:lang w:val="sr-Cyrl-RS"/>
        </w:rPr>
        <w:t>51</w:t>
      </w:r>
      <w:r w:rsidRPr="00005E6C">
        <w:rPr>
          <w:color w:val="auto"/>
          <w:spacing w:val="-2"/>
          <w:sz w:val="22"/>
          <w:szCs w:val="22"/>
          <w:lang w:val="bs-Latn-BA"/>
        </w:rPr>
        <w:t>–</w:t>
      </w:r>
      <w:r w:rsidRPr="00005E6C">
        <w:rPr>
          <w:color w:val="auto"/>
          <w:spacing w:val="-2"/>
          <w:sz w:val="22"/>
          <w:szCs w:val="22"/>
          <w:lang w:val="sr-Cyrl-RS"/>
        </w:rPr>
        <w:t>52</w:t>
      </w:r>
      <w:r w:rsidRPr="00005E6C">
        <w:rPr>
          <w:color w:val="auto"/>
          <w:spacing w:val="-2"/>
          <w:sz w:val="22"/>
          <w:szCs w:val="22"/>
          <w:lang w:val="sr-Cyrl-BA"/>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Ćurković Bojana</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hr-HR"/>
        </w:rPr>
        <w:t>Živković</w:t>
      </w:r>
      <w:r w:rsidR="00954EAF" w:rsidRPr="00005E6C">
        <w:rPr>
          <w:color w:val="auto"/>
          <w:sz w:val="22"/>
          <w:szCs w:val="22"/>
          <w:lang w:val="hr-HR"/>
        </w:rPr>
        <w:t>, S.</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Živković Sanja</w:instrText>
      </w:r>
      <w:r w:rsidRPr="00005E6C">
        <w:rPr>
          <w:color w:val="auto"/>
          <w:sz w:val="22"/>
          <w:szCs w:val="22"/>
        </w:rPr>
        <w:instrText xml:space="preserve">" </w:instrText>
      </w:r>
      <w:r w:rsidRPr="00005E6C">
        <w:rPr>
          <w:color w:val="auto"/>
          <w:sz w:val="22"/>
          <w:szCs w:val="22"/>
          <w:lang w:val="hr-HR"/>
        </w:rPr>
        <w:fldChar w:fldCharType="end"/>
      </w:r>
      <w:r w:rsidRPr="00005E6C">
        <w:rPr>
          <w:bCs/>
          <w:color w:val="auto"/>
          <w:sz w:val="22"/>
          <w:szCs w:val="22"/>
          <w:lang w:val="hr-HR"/>
        </w:rPr>
        <w:t xml:space="preserve">, </w:t>
      </w:r>
      <w:r w:rsidRPr="00005E6C">
        <w:rPr>
          <w:color w:val="auto"/>
          <w:sz w:val="22"/>
          <w:szCs w:val="22"/>
          <w:lang w:val="hr-HR"/>
        </w:rPr>
        <w:t>Vasić</w:t>
      </w:r>
      <w:r w:rsidR="00954EAF" w:rsidRPr="00005E6C">
        <w:rPr>
          <w:color w:val="auto"/>
          <w:sz w:val="22"/>
          <w:szCs w:val="22"/>
          <w:lang w:val="hr-HR"/>
        </w:rPr>
        <w:t>, T.</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Vasić Tanja</w:instrText>
      </w:r>
      <w:r w:rsidRPr="00005E6C">
        <w:rPr>
          <w:color w:val="auto"/>
          <w:sz w:val="22"/>
          <w:szCs w:val="22"/>
        </w:rPr>
        <w:instrText xml:space="preserve">" </w:instrText>
      </w:r>
      <w:r w:rsidRPr="00005E6C">
        <w:rPr>
          <w:color w:val="auto"/>
          <w:sz w:val="22"/>
          <w:szCs w:val="22"/>
          <w:lang w:val="hr-HR"/>
        </w:rPr>
        <w:fldChar w:fldCharType="end"/>
      </w:r>
      <w:r w:rsidRPr="00005E6C">
        <w:rPr>
          <w:bCs/>
          <w:color w:val="auto"/>
          <w:sz w:val="22"/>
          <w:szCs w:val="22"/>
          <w:lang w:val="hr-HR"/>
        </w:rPr>
        <w:t>,</w:t>
      </w:r>
      <w:r w:rsidRPr="00005E6C">
        <w:rPr>
          <w:color w:val="auto"/>
          <w:sz w:val="22"/>
          <w:szCs w:val="22"/>
          <w:lang w:val="hr-HR"/>
        </w:rPr>
        <w:t xml:space="preserve"> Stanojević</w:t>
      </w:r>
      <w:r w:rsidR="00BF6E4A" w:rsidRPr="00005E6C">
        <w:rPr>
          <w:bCs/>
          <w:color w:val="auto"/>
          <w:sz w:val="22"/>
          <w:szCs w:val="22"/>
          <w:lang w:val="hr-HR"/>
        </w:rPr>
        <w:t>, I.</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Stanojević</w:instrText>
      </w:r>
      <w:r w:rsidRPr="00005E6C">
        <w:rPr>
          <w:bCs/>
          <w:color w:val="auto"/>
          <w:sz w:val="22"/>
          <w:szCs w:val="22"/>
          <w:lang w:val="hr-HR"/>
        </w:rPr>
        <w:instrText xml:space="preserve"> </w:instrText>
      </w:r>
      <w:r w:rsidRPr="00005E6C">
        <w:rPr>
          <w:color w:val="auto"/>
          <w:sz w:val="22"/>
          <w:szCs w:val="22"/>
          <w:lang w:val="hr-HR"/>
        </w:rPr>
        <w:instrText>Ivana</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hr-HR"/>
        </w:rPr>
        <w:t>, Filipović Sonja</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Filipović Sonja</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hr-HR"/>
        </w:rPr>
        <w:t>, Trkulјa</w:t>
      </w:r>
      <w:r w:rsidRPr="00005E6C">
        <w:rPr>
          <w:color w:val="auto"/>
          <w:sz w:val="22"/>
          <w:szCs w:val="22"/>
          <w:lang w:val="sr-Cyrl-BA"/>
        </w:rPr>
        <w:t xml:space="preserve">, V. (2019): </w:t>
      </w:r>
      <w:r w:rsidRPr="00005E6C">
        <w:rPr>
          <w:bCs/>
          <w:color w:val="auto"/>
          <w:sz w:val="22"/>
          <w:szCs w:val="22"/>
          <w:lang w:val="sr-Cyrl-RS" w:eastAsia="en-GB"/>
        </w:rPr>
        <w:t>О</w:t>
      </w:r>
      <w:r w:rsidRPr="00005E6C">
        <w:rPr>
          <w:bCs/>
          <w:color w:val="auto"/>
          <w:sz w:val="22"/>
          <w:szCs w:val="22"/>
          <w:lang w:val="hr-HR" w:eastAsia="en-GB"/>
        </w:rPr>
        <w:t xml:space="preserve">setlјivost različitih sorti vinove loze prema </w:t>
      </w:r>
      <w:r w:rsidRPr="00005E6C">
        <w:rPr>
          <w:bCs/>
          <w:i/>
          <w:color w:val="auto"/>
          <w:sz w:val="22"/>
          <w:szCs w:val="22"/>
          <w:lang w:val="hr-HR" w:eastAsia="en-GB"/>
        </w:rPr>
        <w:t>Eutypa lata</w:t>
      </w:r>
      <w:r w:rsidRPr="00005E6C">
        <w:rPr>
          <w:bCs/>
          <w:color w:val="auto"/>
          <w:sz w:val="22"/>
          <w:szCs w:val="22"/>
          <w:lang w:val="hr-HR" w:eastAsia="en-GB"/>
        </w:rPr>
        <w:t xml:space="preserve"> ‒ prouzrokovaču odumira</w:t>
      </w:r>
      <w:r w:rsidRPr="00005E6C">
        <w:rPr>
          <w:bCs/>
          <w:color w:val="auto"/>
          <w:sz w:val="22"/>
          <w:szCs w:val="22"/>
          <w:lang w:val="sr-Cyrl-RS" w:eastAsia="en-GB"/>
        </w:rPr>
        <w:t>nj</w:t>
      </w:r>
      <w:r w:rsidRPr="00005E6C">
        <w:rPr>
          <w:bCs/>
          <w:color w:val="auto"/>
          <w:sz w:val="22"/>
          <w:szCs w:val="22"/>
          <w:lang w:val="hr-HR" w:eastAsia="en-GB"/>
        </w:rPr>
        <w:t>a čoko</w:t>
      </w:r>
      <w:r w:rsidRPr="00005E6C">
        <w:rPr>
          <w:bCs/>
          <w:color w:val="auto"/>
          <w:sz w:val="22"/>
          <w:szCs w:val="22"/>
          <w:lang w:val="sr-Cyrl-RS" w:eastAsia="en-GB"/>
        </w:rPr>
        <w:t>t</w:t>
      </w:r>
      <w:r w:rsidRPr="00005E6C">
        <w:rPr>
          <w:bCs/>
          <w:color w:val="auto"/>
          <w:sz w:val="22"/>
          <w:szCs w:val="22"/>
          <w:lang w:val="hr-HR" w:eastAsia="en-GB"/>
        </w:rPr>
        <w:t xml:space="preserve">a vinove loze u </w:t>
      </w:r>
      <w:r w:rsidRPr="00005E6C">
        <w:rPr>
          <w:bCs/>
          <w:color w:val="auto"/>
          <w:sz w:val="22"/>
          <w:szCs w:val="22"/>
          <w:lang w:val="sr-Cyrl-BA" w:eastAsia="en-GB"/>
        </w:rPr>
        <w:t>S</w:t>
      </w:r>
      <w:r w:rsidRPr="00005E6C">
        <w:rPr>
          <w:bCs/>
          <w:color w:val="auto"/>
          <w:sz w:val="22"/>
          <w:szCs w:val="22"/>
          <w:lang w:val="hr-HR" w:eastAsia="en-GB"/>
        </w:rPr>
        <w:t>rbiji</w:t>
      </w:r>
      <w:r w:rsidRPr="00005E6C">
        <w:rPr>
          <w:bCs/>
          <w:color w:val="auto"/>
          <w:sz w:val="22"/>
          <w:szCs w:val="22"/>
          <w:lang w:val="sr-Cyrl-BA" w:eastAsia="en-GB"/>
        </w:rPr>
        <w:t xml:space="preserve">. </w:t>
      </w:r>
      <w:r w:rsidRPr="00005E6C">
        <w:rPr>
          <w:color w:val="auto"/>
          <w:sz w:val="22"/>
          <w:szCs w:val="22"/>
        </w:rPr>
        <w:t>XVI</w:t>
      </w:r>
      <w:r w:rsidRPr="00005E6C">
        <w:rPr>
          <w:color w:val="auto"/>
          <w:sz w:val="22"/>
          <w:szCs w:val="22"/>
          <w:lang w:val="sr-Latn-BA"/>
        </w:rPr>
        <w:t xml:space="preserve"> Simpozijum o zaštiti bilјa u Bosni i Hercegovini, </w:t>
      </w:r>
      <w:r w:rsidR="00BD145E" w:rsidRPr="00005E6C">
        <w:rPr>
          <w:color w:val="auto"/>
          <w:sz w:val="22"/>
          <w:szCs w:val="22"/>
          <w:lang w:val="sr-Cyrl-RS"/>
        </w:rPr>
        <w:t>Моstаr</w:t>
      </w:r>
      <w:r w:rsidR="00BD145E" w:rsidRPr="00005E6C">
        <w:rPr>
          <w:color w:val="auto"/>
          <w:sz w:val="22"/>
          <w:szCs w:val="22"/>
          <w:lang w:val="sr-Latn-RS"/>
        </w:rPr>
        <w:t>.</w:t>
      </w:r>
      <w:r w:rsidR="00BD145E" w:rsidRPr="00005E6C">
        <w:rPr>
          <w:color w:val="auto"/>
          <w:sz w:val="22"/>
          <w:szCs w:val="22"/>
          <w:lang w:val="sr-Latn-BA"/>
        </w:rPr>
        <w:t xml:space="preserve"> </w:t>
      </w:r>
      <w:r w:rsidRPr="00005E6C">
        <w:rPr>
          <w:color w:val="auto"/>
          <w:sz w:val="22"/>
          <w:szCs w:val="22"/>
          <w:lang w:val="sr-Latn-BA"/>
        </w:rPr>
        <w:t>Zbornik rezimea</w:t>
      </w:r>
      <w:r w:rsidRPr="00005E6C">
        <w:rPr>
          <w:color w:val="auto"/>
          <w:sz w:val="22"/>
          <w:szCs w:val="22"/>
        </w:rPr>
        <w:t xml:space="preserve">: </w:t>
      </w:r>
      <w:r w:rsidRPr="00005E6C">
        <w:rPr>
          <w:color w:val="auto"/>
          <w:sz w:val="22"/>
          <w:szCs w:val="22"/>
          <w:lang w:val="sr-Cyrl-RS"/>
        </w:rPr>
        <w:t>56</w:t>
      </w:r>
      <w:r w:rsidRPr="00005E6C">
        <w:rPr>
          <w:color w:val="auto"/>
          <w:sz w:val="22"/>
          <w:szCs w:val="22"/>
          <w:lang w:val="sr-Cyrl-BA"/>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lang w:val="hr-HR"/>
        </w:rPr>
        <w:t>Trkulјa</w:t>
      </w:r>
      <w:r w:rsidRPr="00005E6C">
        <w:rPr>
          <w:color w:val="auto"/>
          <w:sz w:val="22"/>
          <w:szCs w:val="22"/>
          <w:lang w:val="sr-Cyrl-BA"/>
        </w:rPr>
        <w:t xml:space="preserve">, V., </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Trkulja Vojislav</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hr-HR"/>
        </w:rPr>
        <w:t>Miladinović</w:t>
      </w:r>
      <w:r w:rsidR="006D4739" w:rsidRPr="00005E6C">
        <w:rPr>
          <w:color w:val="auto"/>
          <w:sz w:val="22"/>
          <w:szCs w:val="22"/>
          <w:lang w:val="hr-HR"/>
        </w:rPr>
        <w:t>, Z.</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Miladinović Zorana</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hr-HR"/>
        </w:rPr>
        <w:t xml:space="preserve">, </w:t>
      </w:r>
      <w:r w:rsidR="00FF7C77" w:rsidRPr="00005E6C">
        <w:rPr>
          <w:color w:val="auto"/>
          <w:sz w:val="22"/>
          <w:szCs w:val="22"/>
          <w:lang w:val="hr-HR"/>
        </w:rPr>
        <w:t>Babić, G.</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Babić Gordana</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hr-HR"/>
        </w:rPr>
        <w:t>, Vuković</w:t>
      </w:r>
      <w:r w:rsidR="00954EAF" w:rsidRPr="00005E6C">
        <w:rPr>
          <w:color w:val="auto"/>
          <w:sz w:val="22"/>
          <w:szCs w:val="22"/>
          <w:lang w:val="hr-HR"/>
        </w:rPr>
        <w:t>, B.</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Vuković Bojana</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hr-HR"/>
        </w:rPr>
        <w:t>, Ćurković</w:t>
      </w:r>
      <w:r w:rsidR="00954EAF" w:rsidRPr="00005E6C">
        <w:rPr>
          <w:color w:val="auto"/>
          <w:sz w:val="22"/>
          <w:szCs w:val="22"/>
          <w:lang w:val="hr-HR"/>
        </w:rPr>
        <w:t>, B.</w:t>
      </w:r>
      <w:r w:rsidRPr="00005E6C">
        <w:rPr>
          <w:color w:val="auto"/>
          <w:sz w:val="22"/>
          <w:szCs w:val="22"/>
          <w:lang w:val="sr-Cyrl-BA"/>
        </w:rPr>
        <w:t xml:space="preserve"> (2019): Pојаvа </w:t>
      </w:r>
      <w:r w:rsidRPr="00005E6C">
        <w:rPr>
          <w:i/>
          <w:color w:val="auto"/>
          <w:sz w:val="22"/>
          <w:szCs w:val="22"/>
          <w:lang w:val="hr-HR"/>
        </w:rPr>
        <w:t>Botrytis cinerea</w:t>
      </w:r>
      <w:r w:rsidRPr="00005E6C">
        <w:rPr>
          <w:color w:val="auto"/>
          <w:sz w:val="22"/>
          <w:szCs w:val="22"/>
          <w:lang w:val="hr-HR"/>
        </w:rPr>
        <w:t xml:space="preserve"> – prouzrokovača </w:t>
      </w:r>
      <w:r w:rsidRPr="00005E6C">
        <w:rPr>
          <w:color w:val="auto"/>
          <w:sz w:val="22"/>
          <w:szCs w:val="22"/>
          <w:lang w:val="sr-Cyrl-BA"/>
        </w:rPr>
        <w:t>t</w:t>
      </w:r>
      <w:r w:rsidRPr="00005E6C">
        <w:rPr>
          <w:color w:val="auto"/>
          <w:sz w:val="22"/>
          <w:szCs w:val="22"/>
          <w:lang w:val="hr-HR"/>
        </w:rPr>
        <w:t xml:space="preserve">ruleži ploda lijeske na području </w:t>
      </w:r>
      <w:r w:rsidRPr="00005E6C">
        <w:rPr>
          <w:color w:val="auto"/>
          <w:sz w:val="22"/>
          <w:szCs w:val="22"/>
          <w:lang w:val="sr-Cyrl-BA"/>
        </w:rPr>
        <w:t>b</w:t>
      </w:r>
      <w:r w:rsidRPr="00005E6C">
        <w:rPr>
          <w:color w:val="auto"/>
          <w:sz w:val="22"/>
          <w:szCs w:val="22"/>
          <w:lang w:val="hr-HR"/>
        </w:rPr>
        <w:t>a</w:t>
      </w:r>
      <w:r w:rsidRPr="00005E6C">
        <w:rPr>
          <w:color w:val="auto"/>
          <w:sz w:val="22"/>
          <w:szCs w:val="22"/>
          <w:lang w:val="sr-Cyrl-BA"/>
        </w:rPr>
        <w:t>nj</w:t>
      </w:r>
      <w:r w:rsidRPr="00005E6C">
        <w:rPr>
          <w:color w:val="auto"/>
          <w:sz w:val="22"/>
          <w:szCs w:val="22"/>
          <w:lang w:val="hr-HR"/>
        </w:rPr>
        <w:t>alučke regije</w:t>
      </w:r>
      <w:r w:rsidRPr="00005E6C">
        <w:rPr>
          <w:color w:val="auto"/>
          <w:sz w:val="22"/>
          <w:szCs w:val="22"/>
          <w:lang w:val="sr-Cyrl-BA"/>
        </w:rPr>
        <w:t>.</w:t>
      </w:r>
      <w:r w:rsidRPr="00005E6C">
        <w:rPr>
          <w:bCs/>
          <w:color w:val="auto"/>
          <w:sz w:val="22"/>
          <w:szCs w:val="22"/>
          <w:lang w:val="hr-HR"/>
        </w:rPr>
        <w:t xml:space="preserve"> </w:t>
      </w:r>
      <w:r w:rsidRPr="00005E6C">
        <w:rPr>
          <w:color w:val="auto"/>
          <w:sz w:val="22"/>
          <w:szCs w:val="22"/>
        </w:rPr>
        <w:t>XVI</w:t>
      </w:r>
      <w:r w:rsidRPr="00005E6C">
        <w:rPr>
          <w:color w:val="auto"/>
          <w:sz w:val="22"/>
          <w:szCs w:val="22"/>
          <w:lang w:val="sr-Latn-BA"/>
        </w:rPr>
        <w:t xml:space="preserve"> Simpozijum o zaštiti bilјa u Bosni i Hercegovini, </w:t>
      </w:r>
      <w:r w:rsidR="00BD145E" w:rsidRPr="00005E6C">
        <w:rPr>
          <w:color w:val="auto"/>
          <w:sz w:val="22"/>
          <w:szCs w:val="22"/>
          <w:lang w:val="sr-Cyrl-RS"/>
        </w:rPr>
        <w:t>Моstаr</w:t>
      </w:r>
      <w:r w:rsidR="00BD145E" w:rsidRPr="00005E6C">
        <w:rPr>
          <w:color w:val="auto"/>
          <w:sz w:val="22"/>
          <w:szCs w:val="22"/>
          <w:lang w:val="sr-Latn-RS"/>
        </w:rPr>
        <w:t>.</w:t>
      </w:r>
      <w:r w:rsidR="00BD145E" w:rsidRPr="00005E6C">
        <w:rPr>
          <w:color w:val="auto"/>
          <w:sz w:val="22"/>
          <w:szCs w:val="22"/>
          <w:lang w:val="sr-Latn-BA"/>
        </w:rPr>
        <w:t xml:space="preserve"> </w:t>
      </w:r>
      <w:r w:rsidRPr="00005E6C">
        <w:rPr>
          <w:color w:val="auto"/>
          <w:sz w:val="22"/>
          <w:szCs w:val="22"/>
          <w:lang w:val="sr-Latn-BA"/>
        </w:rPr>
        <w:t>Zbornik rezimea</w:t>
      </w:r>
      <w:r w:rsidRPr="00005E6C">
        <w:rPr>
          <w:color w:val="auto"/>
          <w:sz w:val="22"/>
          <w:szCs w:val="22"/>
        </w:rPr>
        <w:t xml:space="preserve">: </w:t>
      </w:r>
      <w:r w:rsidRPr="00005E6C">
        <w:rPr>
          <w:color w:val="auto"/>
          <w:sz w:val="22"/>
          <w:szCs w:val="22"/>
          <w:lang w:val="sr-Cyrl-RS"/>
        </w:rPr>
        <w:t>54</w:t>
      </w:r>
      <w:r w:rsidRPr="00005E6C">
        <w:rPr>
          <w:color w:val="auto"/>
          <w:sz w:val="22"/>
          <w:szCs w:val="22"/>
          <w:lang w:val="bs-Latn-BA"/>
        </w:rPr>
        <w:t>–</w:t>
      </w:r>
      <w:r w:rsidRPr="00005E6C">
        <w:rPr>
          <w:color w:val="auto"/>
          <w:sz w:val="22"/>
          <w:szCs w:val="22"/>
          <w:lang w:val="sr-Cyrl-RS"/>
        </w:rPr>
        <w:t>55</w:t>
      </w:r>
      <w:r w:rsidRPr="00005E6C">
        <w:rPr>
          <w:color w:val="auto"/>
          <w:sz w:val="22"/>
          <w:szCs w:val="22"/>
          <w:lang w:val="sr-Cyrl-BA"/>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lang w:val="hr-HR"/>
        </w:rPr>
        <w:t>Ćurković</w:t>
      </w:r>
      <w:r w:rsidR="00954EAF" w:rsidRPr="00005E6C">
        <w:rPr>
          <w:color w:val="auto"/>
          <w:sz w:val="22"/>
          <w:szCs w:val="22"/>
          <w:lang w:val="hr-HR"/>
        </w:rPr>
        <w:t>, B.</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Ćurković Bojana</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hr-HR"/>
        </w:rPr>
        <w:fldChar w:fldCharType="begin"/>
      </w:r>
      <w:r w:rsidRPr="00005E6C">
        <w:rPr>
          <w:color w:val="auto"/>
          <w:sz w:val="22"/>
          <w:szCs w:val="22"/>
          <w:lang w:val="hr-HR"/>
        </w:rPr>
        <w:instrText>xe "Ćurković Bojana"</w:instrText>
      </w:r>
      <w:r w:rsidRPr="00005E6C">
        <w:rPr>
          <w:color w:val="auto"/>
          <w:sz w:val="22"/>
          <w:szCs w:val="22"/>
          <w:lang w:val="hr-HR"/>
        </w:rPr>
        <w:fldChar w:fldCharType="end"/>
      </w:r>
      <w:r w:rsidRPr="00005E6C">
        <w:rPr>
          <w:color w:val="auto"/>
          <w:sz w:val="22"/>
          <w:szCs w:val="22"/>
          <w:lang w:val="hr-HR"/>
        </w:rPr>
        <w:t xml:space="preserve">, </w:t>
      </w:r>
      <w:r w:rsidR="00FF7C77" w:rsidRPr="00005E6C">
        <w:rPr>
          <w:color w:val="auto"/>
          <w:sz w:val="22"/>
          <w:szCs w:val="22"/>
          <w:lang w:val="hr-HR"/>
        </w:rPr>
        <w:t>Babić, G.</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Babić Gordana</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hr-HR"/>
        </w:rPr>
        <w:fldChar w:fldCharType="begin"/>
      </w:r>
      <w:r w:rsidRPr="00005E6C">
        <w:rPr>
          <w:color w:val="auto"/>
          <w:sz w:val="22"/>
          <w:szCs w:val="22"/>
          <w:lang w:val="hr-HR"/>
        </w:rPr>
        <w:instrText>xe "Babić Gordana"</w:instrText>
      </w:r>
      <w:r w:rsidRPr="00005E6C">
        <w:rPr>
          <w:color w:val="auto"/>
          <w:sz w:val="22"/>
          <w:szCs w:val="22"/>
          <w:lang w:val="hr-HR"/>
        </w:rPr>
        <w:fldChar w:fldCharType="end"/>
      </w:r>
      <w:r w:rsidRPr="00005E6C">
        <w:rPr>
          <w:color w:val="auto"/>
          <w:sz w:val="22"/>
          <w:szCs w:val="22"/>
          <w:lang w:val="hr-HR"/>
        </w:rPr>
        <w:fldChar w:fldCharType="begin"/>
      </w:r>
      <w:r w:rsidRPr="00005E6C">
        <w:rPr>
          <w:color w:val="auto"/>
          <w:sz w:val="22"/>
          <w:szCs w:val="22"/>
          <w:lang w:val="hr-HR"/>
        </w:rPr>
        <w:instrText>xe "Trkulja Vojislav"</w:instrText>
      </w:r>
      <w:r w:rsidRPr="00005E6C">
        <w:rPr>
          <w:color w:val="auto"/>
          <w:sz w:val="22"/>
          <w:szCs w:val="22"/>
          <w:lang w:val="hr-HR"/>
        </w:rPr>
        <w:fldChar w:fldCharType="end"/>
      </w:r>
      <w:r w:rsidRPr="00005E6C">
        <w:rPr>
          <w:color w:val="auto"/>
          <w:sz w:val="22"/>
          <w:szCs w:val="22"/>
          <w:lang w:val="hr-HR"/>
        </w:rPr>
        <w:t>, Radanović</w:t>
      </w:r>
      <w:r w:rsidRPr="00005E6C">
        <w:rPr>
          <w:color w:val="auto"/>
          <w:sz w:val="22"/>
          <w:szCs w:val="22"/>
          <w:lang w:val="sr-Cyrl-BA"/>
        </w:rPr>
        <w:t>, S.</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Radanović Slavko</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hr-HR"/>
        </w:rPr>
        <w:t>, Štrbac</w:t>
      </w:r>
      <w:r w:rsidRPr="00005E6C">
        <w:rPr>
          <w:color w:val="auto"/>
          <w:sz w:val="22"/>
          <w:szCs w:val="22"/>
          <w:lang w:val="sr-Cyrl-BA"/>
        </w:rPr>
        <w:t>, М.</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Štrbac Miroslav</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hr-HR"/>
        </w:rPr>
        <w:t>, Stojčić</w:t>
      </w:r>
      <w:r w:rsidRPr="00005E6C">
        <w:rPr>
          <w:color w:val="auto"/>
          <w:sz w:val="22"/>
          <w:szCs w:val="22"/>
          <w:lang w:val="sr-Cyrl-BA"/>
        </w:rPr>
        <w:t>, Ј.</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Stojčić Jovo</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hr-HR"/>
        </w:rPr>
        <w:t>, Simić</w:t>
      </w:r>
      <w:r w:rsidRPr="00005E6C">
        <w:rPr>
          <w:color w:val="auto"/>
          <w:sz w:val="22"/>
          <w:szCs w:val="22"/>
          <w:lang w:val="sr-Cyrl-BA"/>
        </w:rPr>
        <w:t>, D.</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Simić Dejan</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hr-HR"/>
        </w:rPr>
        <w:t>, Trkulјa</w:t>
      </w:r>
      <w:r w:rsidRPr="00005E6C">
        <w:rPr>
          <w:color w:val="auto"/>
          <w:sz w:val="22"/>
          <w:szCs w:val="22"/>
          <w:lang w:val="sr-Cyrl-BA"/>
        </w:rPr>
        <w:t>, V: (2019):</w:t>
      </w:r>
      <w:r w:rsidRPr="00005E6C">
        <w:rPr>
          <w:color w:val="auto"/>
          <w:sz w:val="22"/>
          <w:szCs w:val="22"/>
          <w:lang w:val="hr-HR"/>
        </w:rPr>
        <w:t xml:space="preserve"> </w:t>
      </w:r>
      <w:r w:rsidRPr="00005E6C">
        <w:rPr>
          <w:color w:val="auto"/>
          <w:sz w:val="22"/>
          <w:szCs w:val="22"/>
          <w:lang w:val="sr-Cyrl-BA"/>
        </w:rPr>
        <w:t>I</w:t>
      </w:r>
      <w:r w:rsidRPr="00005E6C">
        <w:rPr>
          <w:color w:val="auto"/>
          <w:sz w:val="22"/>
          <w:szCs w:val="22"/>
          <w:lang w:val="hr-HR"/>
        </w:rPr>
        <w:t>spi</w:t>
      </w:r>
      <w:r w:rsidRPr="00005E6C">
        <w:rPr>
          <w:color w:val="auto"/>
          <w:sz w:val="22"/>
          <w:szCs w:val="22"/>
          <w:lang w:val="sr-Cyrl-BA"/>
        </w:rPr>
        <w:t>t</w:t>
      </w:r>
      <w:r w:rsidRPr="00005E6C">
        <w:rPr>
          <w:color w:val="auto"/>
          <w:sz w:val="22"/>
          <w:szCs w:val="22"/>
          <w:lang w:val="hr-HR"/>
        </w:rPr>
        <w:t>iva</w:t>
      </w:r>
      <w:r w:rsidRPr="00005E6C">
        <w:rPr>
          <w:color w:val="auto"/>
          <w:sz w:val="22"/>
          <w:szCs w:val="22"/>
          <w:lang w:val="sr-Cyrl-BA"/>
        </w:rPr>
        <w:t>nj</w:t>
      </w:r>
      <w:r w:rsidRPr="00005E6C">
        <w:rPr>
          <w:color w:val="auto"/>
          <w:sz w:val="22"/>
          <w:szCs w:val="22"/>
          <w:lang w:val="hr-HR"/>
        </w:rPr>
        <w:t>e efikasnos</w:t>
      </w:r>
      <w:r w:rsidRPr="00005E6C">
        <w:rPr>
          <w:color w:val="auto"/>
          <w:sz w:val="22"/>
          <w:szCs w:val="22"/>
          <w:lang w:val="sr-Cyrl-BA"/>
        </w:rPr>
        <w:t>t</w:t>
      </w:r>
      <w:r w:rsidRPr="00005E6C">
        <w:rPr>
          <w:color w:val="auto"/>
          <w:sz w:val="22"/>
          <w:szCs w:val="22"/>
          <w:lang w:val="hr-HR"/>
        </w:rPr>
        <w:t xml:space="preserve">i herbicida u usjevu kukuruza na području </w:t>
      </w:r>
      <w:r w:rsidRPr="00005E6C">
        <w:rPr>
          <w:color w:val="auto"/>
          <w:sz w:val="22"/>
          <w:szCs w:val="22"/>
          <w:lang w:val="sr-Cyrl-BA"/>
        </w:rPr>
        <w:t>B</w:t>
      </w:r>
      <w:r w:rsidRPr="00005E6C">
        <w:rPr>
          <w:color w:val="auto"/>
          <w:sz w:val="22"/>
          <w:szCs w:val="22"/>
          <w:lang w:val="hr-HR"/>
        </w:rPr>
        <w:t>a</w:t>
      </w:r>
      <w:r w:rsidRPr="00005E6C">
        <w:rPr>
          <w:color w:val="auto"/>
          <w:sz w:val="22"/>
          <w:szCs w:val="22"/>
          <w:lang w:val="sr-Cyrl-BA"/>
        </w:rPr>
        <w:t>nj</w:t>
      </w:r>
      <w:r w:rsidRPr="00005E6C">
        <w:rPr>
          <w:color w:val="auto"/>
          <w:sz w:val="22"/>
          <w:szCs w:val="22"/>
          <w:lang w:val="hr-HR"/>
        </w:rPr>
        <w:t xml:space="preserve">a </w:t>
      </w:r>
      <w:r w:rsidRPr="00005E6C">
        <w:rPr>
          <w:color w:val="auto"/>
          <w:sz w:val="22"/>
          <w:szCs w:val="22"/>
          <w:lang w:val="sr-Cyrl-BA"/>
        </w:rPr>
        <w:t>L</w:t>
      </w:r>
      <w:r w:rsidRPr="00005E6C">
        <w:rPr>
          <w:color w:val="auto"/>
          <w:sz w:val="22"/>
          <w:szCs w:val="22"/>
          <w:lang w:val="hr-HR"/>
        </w:rPr>
        <w:t>uke</w:t>
      </w:r>
      <w:r w:rsidRPr="00005E6C">
        <w:rPr>
          <w:color w:val="auto"/>
          <w:sz w:val="22"/>
          <w:szCs w:val="22"/>
          <w:lang w:val="sr-Cyrl-BA"/>
        </w:rPr>
        <w:t xml:space="preserve"> tоkоm</w:t>
      </w:r>
      <w:r w:rsidRPr="00005E6C">
        <w:rPr>
          <w:color w:val="auto"/>
          <w:sz w:val="22"/>
          <w:szCs w:val="22"/>
          <w:lang w:val="hr-HR"/>
        </w:rPr>
        <w:t xml:space="preserve"> 2019. </w:t>
      </w:r>
      <w:r w:rsidRPr="00005E6C">
        <w:rPr>
          <w:color w:val="auto"/>
          <w:sz w:val="22"/>
          <w:szCs w:val="22"/>
          <w:lang w:val="sr-Cyrl-BA"/>
        </w:rPr>
        <w:t>g</w:t>
      </w:r>
      <w:r w:rsidRPr="00005E6C">
        <w:rPr>
          <w:color w:val="auto"/>
          <w:sz w:val="22"/>
          <w:szCs w:val="22"/>
          <w:lang w:val="hr-HR"/>
        </w:rPr>
        <w:t>odine</w:t>
      </w:r>
      <w:r w:rsidRPr="00005E6C">
        <w:rPr>
          <w:color w:val="auto"/>
          <w:sz w:val="22"/>
          <w:szCs w:val="22"/>
          <w:lang w:val="sr-Cyrl-BA"/>
        </w:rPr>
        <w:t xml:space="preserve">. </w:t>
      </w:r>
      <w:r w:rsidRPr="00005E6C">
        <w:rPr>
          <w:color w:val="auto"/>
          <w:sz w:val="22"/>
          <w:szCs w:val="22"/>
        </w:rPr>
        <w:t>XVI</w:t>
      </w:r>
      <w:r w:rsidRPr="00005E6C">
        <w:rPr>
          <w:color w:val="auto"/>
          <w:sz w:val="22"/>
          <w:szCs w:val="22"/>
          <w:lang w:val="sr-Latn-BA"/>
        </w:rPr>
        <w:t xml:space="preserve"> Simpozijum o zaštiti bilјa u Bosni i Hercegovini, </w:t>
      </w:r>
      <w:r w:rsidR="00BD145E" w:rsidRPr="00005E6C">
        <w:rPr>
          <w:color w:val="auto"/>
          <w:sz w:val="22"/>
          <w:szCs w:val="22"/>
          <w:lang w:val="sr-Cyrl-RS"/>
        </w:rPr>
        <w:t>Моstаr</w:t>
      </w:r>
      <w:r w:rsidR="00BD145E" w:rsidRPr="00005E6C">
        <w:rPr>
          <w:color w:val="auto"/>
          <w:sz w:val="22"/>
          <w:szCs w:val="22"/>
          <w:lang w:val="sr-Latn-RS"/>
        </w:rPr>
        <w:t>.</w:t>
      </w:r>
      <w:r w:rsidR="00BD145E" w:rsidRPr="00005E6C">
        <w:rPr>
          <w:color w:val="auto"/>
          <w:sz w:val="22"/>
          <w:szCs w:val="22"/>
          <w:lang w:val="sr-Latn-BA"/>
        </w:rPr>
        <w:t xml:space="preserve"> </w:t>
      </w:r>
      <w:r w:rsidRPr="00005E6C">
        <w:rPr>
          <w:color w:val="auto"/>
          <w:sz w:val="22"/>
          <w:szCs w:val="22"/>
          <w:lang w:val="sr-Latn-BA"/>
        </w:rPr>
        <w:t>Zbornik rezimea</w:t>
      </w:r>
      <w:r w:rsidRPr="00005E6C">
        <w:rPr>
          <w:color w:val="auto"/>
          <w:sz w:val="22"/>
          <w:szCs w:val="22"/>
        </w:rPr>
        <w:t xml:space="preserve">: </w:t>
      </w:r>
      <w:r w:rsidRPr="00005E6C">
        <w:rPr>
          <w:color w:val="auto"/>
          <w:sz w:val="22"/>
          <w:szCs w:val="22"/>
          <w:lang w:val="sr-Cyrl-RS"/>
        </w:rPr>
        <w:t>66</w:t>
      </w:r>
      <w:r w:rsidRPr="00005E6C">
        <w:rPr>
          <w:color w:val="auto"/>
          <w:sz w:val="22"/>
          <w:szCs w:val="22"/>
          <w:lang w:val="bs-Latn-BA"/>
        </w:rPr>
        <w:t>–</w:t>
      </w:r>
      <w:r w:rsidRPr="00005E6C">
        <w:rPr>
          <w:color w:val="auto"/>
          <w:sz w:val="22"/>
          <w:szCs w:val="22"/>
          <w:lang w:val="sr-Cyrl-RS"/>
        </w:rPr>
        <w:t>67</w:t>
      </w:r>
      <w:r w:rsidRPr="00005E6C">
        <w:rPr>
          <w:color w:val="auto"/>
          <w:sz w:val="22"/>
          <w:szCs w:val="22"/>
          <w:lang w:val="sr-Cyrl-BA"/>
        </w:rPr>
        <w:t>.</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lang w:val="hr-HR"/>
        </w:rPr>
        <w:t>Trkulјa,</w:t>
      </w:r>
      <w:r w:rsidRPr="00005E6C">
        <w:rPr>
          <w:color w:val="auto"/>
          <w:sz w:val="22"/>
          <w:szCs w:val="22"/>
          <w:lang w:val="sr-Cyrl-BA"/>
        </w:rPr>
        <w:t xml:space="preserve"> V.,</w:t>
      </w:r>
      <w:r w:rsidRPr="00005E6C">
        <w:rPr>
          <w:color w:val="auto"/>
          <w:sz w:val="22"/>
          <w:szCs w:val="22"/>
          <w:lang w:val="hr-HR"/>
        </w:rPr>
        <w:t xml:space="preserve"> Dončić</w:t>
      </w:r>
      <w:r w:rsidRPr="00005E6C">
        <w:rPr>
          <w:color w:val="auto"/>
          <w:sz w:val="22"/>
          <w:szCs w:val="22"/>
          <w:lang w:val="sr-Cyrl-BA"/>
        </w:rPr>
        <w:t>, D.</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Dončić Dalibor</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hr-HR"/>
        </w:rPr>
        <w:t>, Ikanović</w:t>
      </w:r>
      <w:r w:rsidR="00954EAF" w:rsidRPr="00005E6C">
        <w:rPr>
          <w:color w:val="auto"/>
          <w:sz w:val="22"/>
          <w:szCs w:val="22"/>
          <w:lang w:val="hr-HR"/>
        </w:rPr>
        <w:t>, J.</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Ikanović Jela</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Jela Ikanović</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sr-Cyrl-BA"/>
        </w:rPr>
        <w:t xml:space="preserve"> (2019): М</w:t>
      </w:r>
      <w:r w:rsidRPr="00005E6C">
        <w:rPr>
          <w:color w:val="auto"/>
          <w:sz w:val="22"/>
          <w:szCs w:val="22"/>
          <w:lang w:val="hr-HR"/>
        </w:rPr>
        <w:t>enadžment polјoprivrednim zemlјištem u funkciji integralne zaštite bilјa</w:t>
      </w:r>
      <w:r w:rsidRPr="00005E6C">
        <w:rPr>
          <w:color w:val="auto"/>
          <w:sz w:val="22"/>
          <w:szCs w:val="22"/>
          <w:lang w:val="sr-Cyrl-BA"/>
        </w:rPr>
        <w:t xml:space="preserve">. </w:t>
      </w:r>
      <w:r w:rsidRPr="00005E6C">
        <w:rPr>
          <w:color w:val="auto"/>
          <w:sz w:val="22"/>
          <w:szCs w:val="22"/>
        </w:rPr>
        <w:t>XVI</w:t>
      </w:r>
      <w:r w:rsidRPr="00005E6C">
        <w:rPr>
          <w:color w:val="auto"/>
          <w:sz w:val="22"/>
          <w:szCs w:val="22"/>
          <w:lang w:val="sr-Latn-BA"/>
        </w:rPr>
        <w:t xml:space="preserve"> Simpozijum o zaštiti bilјa u Bosni i Hercegovini, </w:t>
      </w:r>
      <w:r w:rsidR="00BD145E" w:rsidRPr="00005E6C">
        <w:rPr>
          <w:color w:val="auto"/>
          <w:sz w:val="22"/>
          <w:szCs w:val="22"/>
          <w:lang w:val="sr-Cyrl-RS"/>
        </w:rPr>
        <w:t>Моstаr</w:t>
      </w:r>
      <w:r w:rsidR="00BD145E" w:rsidRPr="00005E6C">
        <w:rPr>
          <w:color w:val="auto"/>
          <w:sz w:val="22"/>
          <w:szCs w:val="22"/>
          <w:lang w:val="sr-Cyrl-BA"/>
        </w:rPr>
        <w:t>.</w:t>
      </w:r>
      <w:r w:rsidR="00BD145E" w:rsidRPr="00005E6C">
        <w:rPr>
          <w:color w:val="auto"/>
          <w:sz w:val="22"/>
          <w:szCs w:val="22"/>
          <w:lang w:val="sr-Latn-RS"/>
        </w:rPr>
        <w:t xml:space="preserve"> </w:t>
      </w:r>
      <w:r w:rsidRPr="00005E6C">
        <w:rPr>
          <w:color w:val="auto"/>
          <w:sz w:val="22"/>
          <w:szCs w:val="22"/>
          <w:lang w:val="sr-Latn-BA"/>
        </w:rPr>
        <w:t>Zbornik rezimea</w:t>
      </w:r>
      <w:r w:rsidRPr="00005E6C">
        <w:rPr>
          <w:color w:val="auto"/>
          <w:sz w:val="22"/>
          <w:szCs w:val="22"/>
        </w:rPr>
        <w:t xml:space="preserve">: </w:t>
      </w:r>
      <w:r w:rsidRPr="00005E6C">
        <w:rPr>
          <w:color w:val="auto"/>
          <w:sz w:val="22"/>
          <w:szCs w:val="22"/>
          <w:lang w:val="sr-Cyrl-RS"/>
        </w:rPr>
        <w:t>75</w:t>
      </w:r>
      <w:r w:rsidRPr="00005E6C">
        <w:rPr>
          <w:color w:val="auto"/>
          <w:sz w:val="22"/>
          <w:szCs w:val="22"/>
          <w:lang w:val="bs-Latn-BA"/>
        </w:rPr>
        <w:t>–</w:t>
      </w:r>
      <w:r w:rsidRPr="00005E6C">
        <w:rPr>
          <w:color w:val="auto"/>
          <w:sz w:val="22"/>
          <w:szCs w:val="22"/>
          <w:lang w:val="sr-Cyrl-RS"/>
        </w:rPr>
        <w:t>76</w:t>
      </w:r>
      <w:r w:rsidR="00BD145E" w:rsidRPr="00005E6C">
        <w:rPr>
          <w:color w:val="auto"/>
          <w:sz w:val="22"/>
          <w:szCs w:val="22"/>
        </w:rPr>
        <w:t>.</w:t>
      </w:r>
      <w:r w:rsidRPr="00005E6C">
        <w:rPr>
          <w:color w:val="auto"/>
          <w:sz w:val="22"/>
          <w:szCs w:val="22"/>
        </w:rPr>
        <w:t xml:space="preserve"> </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lang w:val="hr-HR"/>
        </w:rPr>
        <w:t>Dončić</w:t>
      </w:r>
      <w:r w:rsidRPr="00005E6C">
        <w:rPr>
          <w:color w:val="auto"/>
          <w:sz w:val="22"/>
          <w:szCs w:val="22"/>
          <w:lang w:val="sr-Cyrl-BA"/>
        </w:rPr>
        <w:t xml:space="preserve">, D., </w:t>
      </w:r>
      <w:r w:rsidRPr="00005E6C">
        <w:rPr>
          <w:color w:val="auto"/>
          <w:sz w:val="22"/>
          <w:szCs w:val="22"/>
          <w:lang w:val="hr-HR"/>
        </w:rPr>
        <w:t>Trkulјa</w:t>
      </w:r>
      <w:r w:rsidRPr="00005E6C">
        <w:rPr>
          <w:color w:val="auto"/>
          <w:sz w:val="22"/>
          <w:szCs w:val="22"/>
          <w:lang w:val="sr-Cyrl-BA"/>
        </w:rPr>
        <w:t>, V.</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Trkulja Vojislav</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sr-Cyrl-BA"/>
        </w:rPr>
        <w:t xml:space="preserve"> (2019): I</w:t>
      </w:r>
      <w:r w:rsidRPr="00005E6C">
        <w:rPr>
          <w:color w:val="auto"/>
          <w:sz w:val="22"/>
          <w:szCs w:val="22"/>
          <w:lang w:val="hr-HR"/>
        </w:rPr>
        <w:t>niciranje i menadžment povezivanja stejkholdera u integralnoj zaštite bilјa</w:t>
      </w:r>
      <w:r w:rsidRPr="00005E6C">
        <w:rPr>
          <w:color w:val="auto"/>
          <w:sz w:val="22"/>
          <w:szCs w:val="22"/>
          <w:lang w:val="sr-Cyrl-BA"/>
        </w:rPr>
        <w:t xml:space="preserve">. </w:t>
      </w:r>
      <w:r w:rsidRPr="00005E6C">
        <w:rPr>
          <w:color w:val="auto"/>
          <w:sz w:val="22"/>
          <w:szCs w:val="22"/>
        </w:rPr>
        <w:t>XVI</w:t>
      </w:r>
      <w:r w:rsidRPr="00005E6C">
        <w:rPr>
          <w:color w:val="auto"/>
          <w:sz w:val="22"/>
          <w:szCs w:val="22"/>
          <w:lang w:val="sr-Latn-BA"/>
        </w:rPr>
        <w:t xml:space="preserve"> Simpozijum o zaštiti bilјa u Bosni i Hercegovini, </w:t>
      </w:r>
      <w:r w:rsidR="00BD145E" w:rsidRPr="00005E6C">
        <w:rPr>
          <w:color w:val="auto"/>
          <w:sz w:val="22"/>
          <w:szCs w:val="22"/>
          <w:lang w:val="sr-Cyrl-RS"/>
        </w:rPr>
        <w:t>Моstаr</w:t>
      </w:r>
      <w:r w:rsidR="00BD145E" w:rsidRPr="00005E6C">
        <w:rPr>
          <w:color w:val="auto"/>
          <w:sz w:val="22"/>
          <w:szCs w:val="22"/>
          <w:lang w:val="sr-Cyrl-BA"/>
        </w:rPr>
        <w:t>.</w:t>
      </w:r>
      <w:r w:rsidR="00BD145E" w:rsidRPr="00005E6C">
        <w:rPr>
          <w:color w:val="auto"/>
          <w:sz w:val="22"/>
          <w:szCs w:val="22"/>
          <w:lang w:val="sr-Latn-RS"/>
        </w:rPr>
        <w:t xml:space="preserve"> </w:t>
      </w:r>
      <w:r w:rsidRPr="00005E6C">
        <w:rPr>
          <w:color w:val="auto"/>
          <w:sz w:val="22"/>
          <w:szCs w:val="22"/>
          <w:lang w:val="sr-Latn-BA"/>
        </w:rPr>
        <w:t>Zbornik rezimea</w:t>
      </w:r>
      <w:r w:rsidRPr="00005E6C">
        <w:rPr>
          <w:color w:val="auto"/>
          <w:sz w:val="22"/>
          <w:szCs w:val="22"/>
        </w:rPr>
        <w:t xml:space="preserve">: </w:t>
      </w:r>
      <w:r w:rsidRPr="00005E6C">
        <w:rPr>
          <w:color w:val="auto"/>
          <w:sz w:val="22"/>
          <w:szCs w:val="22"/>
          <w:lang w:val="sr-Cyrl-RS"/>
        </w:rPr>
        <w:t>79</w:t>
      </w:r>
      <w:r w:rsidRPr="00005E6C">
        <w:rPr>
          <w:color w:val="auto"/>
          <w:sz w:val="22"/>
          <w:szCs w:val="22"/>
          <w:lang w:val="bs-Latn-BA"/>
        </w:rPr>
        <w:t>–</w:t>
      </w:r>
      <w:r w:rsidRPr="00005E6C">
        <w:rPr>
          <w:color w:val="auto"/>
          <w:sz w:val="22"/>
          <w:szCs w:val="22"/>
          <w:lang w:val="sr-Cyrl-RS"/>
        </w:rPr>
        <w:t>80</w:t>
      </w:r>
      <w:r w:rsidR="00BD145E" w:rsidRPr="00005E6C">
        <w:rPr>
          <w:color w:val="auto"/>
          <w:sz w:val="22"/>
          <w:szCs w:val="22"/>
        </w:rPr>
        <w:t>.</w:t>
      </w:r>
      <w:r w:rsidRPr="00005E6C">
        <w:rPr>
          <w:color w:val="auto"/>
          <w:sz w:val="22"/>
          <w:szCs w:val="22"/>
        </w:rPr>
        <w:t xml:space="preserve"> </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lang w:val="hr-HR"/>
        </w:rPr>
        <w:t>Trkulјa</w:t>
      </w:r>
      <w:r w:rsidRPr="00005E6C">
        <w:rPr>
          <w:color w:val="auto"/>
          <w:sz w:val="22"/>
          <w:szCs w:val="22"/>
          <w:lang w:val="sr-Cyrl-BA"/>
        </w:rPr>
        <w:t>, V.</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Trkulja Vojislav</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hr-HR"/>
        </w:rPr>
        <w:fldChar w:fldCharType="begin"/>
      </w:r>
      <w:r w:rsidRPr="00005E6C">
        <w:rPr>
          <w:color w:val="auto"/>
          <w:sz w:val="22"/>
          <w:szCs w:val="22"/>
          <w:lang w:val="hr-HR"/>
        </w:rPr>
        <w:instrText xml:space="preserve"> XE "Trkulja Vojislav" </w:instrText>
      </w:r>
      <w:r w:rsidRPr="00005E6C">
        <w:rPr>
          <w:color w:val="auto"/>
          <w:sz w:val="22"/>
          <w:szCs w:val="22"/>
          <w:lang w:val="hr-HR"/>
        </w:rPr>
        <w:fldChar w:fldCharType="end"/>
      </w:r>
      <w:r w:rsidRPr="00005E6C">
        <w:rPr>
          <w:color w:val="auto"/>
          <w:sz w:val="22"/>
          <w:szCs w:val="22"/>
          <w:lang w:val="hr-HR"/>
        </w:rPr>
        <w:t xml:space="preserve">, </w:t>
      </w:r>
      <w:r w:rsidR="00FF7C77" w:rsidRPr="00005E6C">
        <w:rPr>
          <w:color w:val="auto"/>
          <w:sz w:val="22"/>
          <w:szCs w:val="22"/>
          <w:lang w:val="hr-HR"/>
        </w:rPr>
        <w:t>Babić, G.</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Babić Gordana</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hr-HR"/>
        </w:rPr>
        <w:t>, Ćurković</w:t>
      </w:r>
      <w:r w:rsidR="00954EAF" w:rsidRPr="00005E6C">
        <w:rPr>
          <w:color w:val="auto"/>
          <w:sz w:val="22"/>
          <w:szCs w:val="22"/>
          <w:lang w:val="hr-HR"/>
        </w:rPr>
        <w:t>, B.</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Ćurković Bojana</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hr-HR"/>
        </w:rPr>
        <w:t>, Mandić</w:t>
      </w:r>
      <w:r w:rsidRPr="00005E6C">
        <w:rPr>
          <w:color w:val="auto"/>
          <w:sz w:val="22"/>
          <w:szCs w:val="22"/>
          <w:lang w:val="sr-Cyrl-BA"/>
        </w:rPr>
        <w:t>, D.</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Mandić Dragan</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hr-HR"/>
        </w:rPr>
        <w:t>, Đurašinović</w:t>
      </w:r>
      <w:r w:rsidRPr="00005E6C">
        <w:rPr>
          <w:color w:val="auto"/>
          <w:sz w:val="22"/>
          <w:szCs w:val="22"/>
          <w:lang w:val="sr-Cyrl-BA"/>
        </w:rPr>
        <w:t>, G.</w:t>
      </w:r>
      <w:r w:rsidRPr="00005E6C">
        <w:rPr>
          <w:color w:val="auto"/>
          <w:sz w:val="22"/>
          <w:szCs w:val="22"/>
          <w:lang w:val="hr-HR"/>
        </w:rPr>
        <w:fldChar w:fldCharType="begin"/>
      </w:r>
      <w:r w:rsidRPr="00005E6C">
        <w:rPr>
          <w:color w:val="auto"/>
          <w:sz w:val="22"/>
          <w:szCs w:val="22"/>
        </w:rPr>
        <w:instrText xml:space="preserve"> XE "</w:instrText>
      </w:r>
      <w:r w:rsidRPr="00005E6C">
        <w:rPr>
          <w:color w:val="auto"/>
          <w:sz w:val="22"/>
          <w:szCs w:val="22"/>
          <w:lang w:val="hr-HR"/>
        </w:rPr>
        <w:instrText>Đurašinović Goran</w:instrText>
      </w:r>
      <w:r w:rsidRPr="00005E6C">
        <w:rPr>
          <w:color w:val="auto"/>
          <w:sz w:val="22"/>
          <w:szCs w:val="22"/>
        </w:rPr>
        <w:instrText xml:space="preserve">" </w:instrText>
      </w:r>
      <w:r w:rsidRPr="00005E6C">
        <w:rPr>
          <w:color w:val="auto"/>
          <w:sz w:val="22"/>
          <w:szCs w:val="22"/>
          <w:lang w:val="hr-HR"/>
        </w:rPr>
        <w:fldChar w:fldCharType="end"/>
      </w:r>
      <w:r w:rsidRPr="00005E6C">
        <w:rPr>
          <w:color w:val="auto"/>
          <w:sz w:val="22"/>
          <w:szCs w:val="22"/>
          <w:lang w:val="hr-HR"/>
        </w:rPr>
        <w:t>, Stojčić</w:t>
      </w:r>
      <w:r w:rsidRPr="00005E6C">
        <w:rPr>
          <w:color w:val="auto"/>
          <w:sz w:val="22"/>
          <w:szCs w:val="22"/>
          <w:lang w:val="sr-Cyrl-BA"/>
        </w:rPr>
        <w:t>, Ј.</w:t>
      </w:r>
      <w:r w:rsidRPr="00005E6C">
        <w:rPr>
          <w:color w:val="auto"/>
          <w:sz w:val="22"/>
          <w:szCs w:val="22"/>
          <w:lang w:val="hr-HR"/>
        </w:rPr>
        <w:t>, Simić</w:t>
      </w:r>
      <w:r w:rsidRPr="00005E6C">
        <w:rPr>
          <w:color w:val="auto"/>
          <w:sz w:val="22"/>
          <w:szCs w:val="22"/>
          <w:lang w:val="sr-Cyrl-BA"/>
        </w:rPr>
        <w:t>, D. (2019): I</w:t>
      </w:r>
      <w:r w:rsidRPr="00005E6C">
        <w:rPr>
          <w:color w:val="auto"/>
          <w:sz w:val="22"/>
          <w:szCs w:val="22"/>
          <w:lang w:val="hr-HR"/>
        </w:rPr>
        <w:t>spi</w:t>
      </w:r>
      <w:r w:rsidRPr="00005E6C">
        <w:rPr>
          <w:color w:val="auto"/>
          <w:sz w:val="22"/>
          <w:szCs w:val="22"/>
          <w:lang w:val="sr-Cyrl-BA"/>
        </w:rPr>
        <w:t>t</w:t>
      </w:r>
      <w:r w:rsidRPr="00005E6C">
        <w:rPr>
          <w:color w:val="auto"/>
          <w:sz w:val="22"/>
          <w:szCs w:val="22"/>
          <w:lang w:val="hr-HR"/>
        </w:rPr>
        <w:t>iva</w:t>
      </w:r>
      <w:r w:rsidRPr="00005E6C">
        <w:rPr>
          <w:color w:val="auto"/>
          <w:sz w:val="22"/>
          <w:szCs w:val="22"/>
          <w:lang w:val="sr-Cyrl-BA"/>
        </w:rPr>
        <w:t>nj</w:t>
      </w:r>
      <w:r w:rsidRPr="00005E6C">
        <w:rPr>
          <w:color w:val="auto"/>
          <w:sz w:val="22"/>
          <w:szCs w:val="22"/>
          <w:lang w:val="hr-HR"/>
        </w:rPr>
        <w:t>e efikasnos</w:t>
      </w:r>
      <w:r w:rsidRPr="00005E6C">
        <w:rPr>
          <w:color w:val="auto"/>
          <w:sz w:val="22"/>
          <w:szCs w:val="22"/>
          <w:lang w:val="sr-Cyrl-BA"/>
        </w:rPr>
        <w:t>t</w:t>
      </w:r>
      <w:r w:rsidRPr="00005E6C">
        <w:rPr>
          <w:color w:val="auto"/>
          <w:sz w:val="22"/>
          <w:szCs w:val="22"/>
          <w:lang w:val="hr-HR"/>
        </w:rPr>
        <w:t>i fungicida u usjevu ozi</w:t>
      </w:r>
      <w:r w:rsidRPr="00005E6C">
        <w:rPr>
          <w:color w:val="auto"/>
          <w:sz w:val="22"/>
          <w:szCs w:val="22"/>
          <w:lang w:val="sr-Cyrl-BA"/>
        </w:rPr>
        <w:t>m</w:t>
      </w:r>
      <w:r w:rsidRPr="00005E6C">
        <w:rPr>
          <w:color w:val="auto"/>
          <w:sz w:val="22"/>
          <w:szCs w:val="22"/>
          <w:lang w:val="hr-HR"/>
        </w:rPr>
        <w:t xml:space="preserve">e pšenice na području </w:t>
      </w:r>
      <w:r w:rsidRPr="00005E6C">
        <w:rPr>
          <w:color w:val="auto"/>
          <w:sz w:val="22"/>
          <w:szCs w:val="22"/>
          <w:lang w:val="sr-Cyrl-BA"/>
        </w:rPr>
        <w:t>B</w:t>
      </w:r>
      <w:r w:rsidRPr="00005E6C">
        <w:rPr>
          <w:color w:val="auto"/>
          <w:sz w:val="22"/>
          <w:szCs w:val="22"/>
          <w:lang w:val="hr-HR"/>
        </w:rPr>
        <w:t>a</w:t>
      </w:r>
      <w:r w:rsidRPr="00005E6C">
        <w:rPr>
          <w:color w:val="auto"/>
          <w:sz w:val="22"/>
          <w:szCs w:val="22"/>
          <w:lang w:val="sr-Cyrl-BA"/>
        </w:rPr>
        <w:t>nj</w:t>
      </w:r>
      <w:r w:rsidRPr="00005E6C">
        <w:rPr>
          <w:color w:val="auto"/>
          <w:sz w:val="22"/>
          <w:szCs w:val="22"/>
          <w:lang w:val="hr-HR"/>
        </w:rPr>
        <w:t xml:space="preserve">a </w:t>
      </w:r>
      <w:r w:rsidRPr="00005E6C">
        <w:rPr>
          <w:color w:val="auto"/>
          <w:sz w:val="22"/>
          <w:szCs w:val="22"/>
          <w:lang w:val="sr-Cyrl-BA"/>
        </w:rPr>
        <w:t>L</w:t>
      </w:r>
      <w:r w:rsidRPr="00005E6C">
        <w:rPr>
          <w:color w:val="auto"/>
          <w:sz w:val="22"/>
          <w:szCs w:val="22"/>
          <w:lang w:val="hr-HR"/>
        </w:rPr>
        <w:t xml:space="preserve">uke </w:t>
      </w:r>
      <w:r w:rsidRPr="00005E6C">
        <w:rPr>
          <w:color w:val="auto"/>
          <w:sz w:val="22"/>
          <w:szCs w:val="22"/>
          <w:lang w:val="sr-Cyrl-BA"/>
        </w:rPr>
        <w:t>tоkоm</w:t>
      </w:r>
      <w:r w:rsidRPr="00005E6C">
        <w:rPr>
          <w:color w:val="auto"/>
          <w:sz w:val="22"/>
          <w:szCs w:val="22"/>
          <w:lang w:val="hr-HR"/>
        </w:rPr>
        <w:t xml:space="preserve"> 2019. </w:t>
      </w:r>
      <w:r w:rsidRPr="00005E6C">
        <w:rPr>
          <w:color w:val="auto"/>
          <w:sz w:val="22"/>
          <w:szCs w:val="22"/>
          <w:lang w:val="sr-Cyrl-BA"/>
        </w:rPr>
        <w:t>g</w:t>
      </w:r>
      <w:r w:rsidRPr="00005E6C">
        <w:rPr>
          <w:color w:val="auto"/>
          <w:sz w:val="22"/>
          <w:szCs w:val="22"/>
          <w:lang w:val="hr-HR"/>
        </w:rPr>
        <w:t>odine</w:t>
      </w:r>
      <w:r w:rsidRPr="00005E6C">
        <w:rPr>
          <w:color w:val="auto"/>
          <w:sz w:val="22"/>
          <w:szCs w:val="22"/>
          <w:lang w:val="sr-Cyrl-BA"/>
        </w:rPr>
        <w:t xml:space="preserve">. </w:t>
      </w:r>
      <w:r w:rsidRPr="00005E6C">
        <w:rPr>
          <w:color w:val="auto"/>
          <w:sz w:val="22"/>
          <w:szCs w:val="22"/>
        </w:rPr>
        <w:t>XVI</w:t>
      </w:r>
      <w:r w:rsidRPr="00005E6C">
        <w:rPr>
          <w:color w:val="auto"/>
          <w:sz w:val="22"/>
          <w:szCs w:val="22"/>
          <w:lang w:val="sr-Latn-BA"/>
        </w:rPr>
        <w:t xml:space="preserve"> Simpozijum o zaštiti bilјa u Bosni i Hercegovini, </w:t>
      </w:r>
      <w:r w:rsidR="00BD145E" w:rsidRPr="00005E6C">
        <w:rPr>
          <w:color w:val="auto"/>
          <w:sz w:val="22"/>
          <w:szCs w:val="22"/>
          <w:lang w:val="sr-Cyrl-RS"/>
        </w:rPr>
        <w:t>Моstаr</w:t>
      </w:r>
      <w:r w:rsidR="00BD145E" w:rsidRPr="00005E6C">
        <w:rPr>
          <w:color w:val="auto"/>
          <w:sz w:val="22"/>
          <w:szCs w:val="22"/>
          <w:lang w:val="sr-Cyrl-BA"/>
        </w:rPr>
        <w:t>.</w:t>
      </w:r>
      <w:r w:rsidR="00BD145E" w:rsidRPr="00005E6C">
        <w:rPr>
          <w:color w:val="auto"/>
          <w:sz w:val="22"/>
          <w:szCs w:val="22"/>
          <w:lang w:val="sr-Latn-RS"/>
        </w:rPr>
        <w:t xml:space="preserve"> </w:t>
      </w:r>
      <w:r w:rsidRPr="00005E6C">
        <w:rPr>
          <w:color w:val="auto"/>
          <w:sz w:val="22"/>
          <w:szCs w:val="22"/>
          <w:lang w:val="sr-Latn-BA"/>
        </w:rPr>
        <w:t>Zbornik rezimea</w:t>
      </w:r>
      <w:r w:rsidRPr="00005E6C">
        <w:rPr>
          <w:color w:val="auto"/>
          <w:sz w:val="22"/>
          <w:szCs w:val="22"/>
        </w:rPr>
        <w:t xml:space="preserve">: </w:t>
      </w:r>
      <w:r w:rsidRPr="00005E6C">
        <w:rPr>
          <w:color w:val="auto"/>
          <w:sz w:val="22"/>
          <w:szCs w:val="22"/>
          <w:lang w:val="sr-Cyrl-RS"/>
        </w:rPr>
        <w:t>68</w:t>
      </w:r>
      <w:r w:rsidRPr="00005E6C">
        <w:rPr>
          <w:color w:val="auto"/>
          <w:sz w:val="22"/>
          <w:szCs w:val="22"/>
          <w:lang w:val="bs-Latn-BA"/>
        </w:rPr>
        <w:t>–</w:t>
      </w:r>
      <w:r w:rsidRPr="00005E6C">
        <w:rPr>
          <w:color w:val="auto"/>
          <w:sz w:val="22"/>
          <w:szCs w:val="22"/>
          <w:lang w:val="sr-Cyrl-RS"/>
        </w:rPr>
        <w:t>69</w:t>
      </w:r>
      <w:r w:rsidR="00BD145E" w:rsidRPr="00005E6C">
        <w:rPr>
          <w:color w:val="auto"/>
          <w:sz w:val="22"/>
          <w:szCs w:val="22"/>
        </w:rPr>
        <w:t>.</w:t>
      </w:r>
      <w:r w:rsidRPr="00005E6C">
        <w:rPr>
          <w:color w:val="auto"/>
          <w:sz w:val="22"/>
          <w:szCs w:val="22"/>
        </w:rPr>
        <w:t xml:space="preserve"> </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lang w:val="sr-Latn-RS"/>
        </w:rPr>
        <w:t xml:space="preserve">Perviz, M., Trkulja, V. (2021): Pathogenic characteristics of the isolated </w:t>
      </w:r>
      <w:r w:rsidRPr="00005E6C">
        <w:rPr>
          <w:i/>
          <w:color w:val="auto"/>
          <w:sz w:val="22"/>
          <w:szCs w:val="22"/>
          <w:lang w:val="sr-Latn-RS"/>
        </w:rPr>
        <w:t>Alternaria</w:t>
      </w:r>
      <w:r w:rsidRPr="00005E6C">
        <w:rPr>
          <w:color w:val="auto"/>
          <w:sz w:val="22"/>
          <w:szCs w:val="22"/>
          <w:lang w:val="sr-Latn-RS"/>
        </w:rPr>
        <w:t xml:space="preserve"> spp. 13th International Scientific Conference on Manufacturing Engineering – RIM 2021, Sarajevo, Bosnia and Herzegovina. Proceedings of the International Conferences: 132.</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lang w:val="bs-Latn-BA"/>
        </w:rPr>
        <w:t>Trkulja, V</w:t>
      </w:r>
      <w:r w:rsidRPr="00005E6C">
        <w:rPr>
          <w:color w:val="auto"/>
          <w:sz w:val="22"/>
          <w:szCs w:val="22"/>
          <w:lang w:val="sr-Cyrl-RS"/>
        </w:rPr>
        <w:t xml:space="preserve">., </w:t>
      </w:r>
      <w:r w:rsidRPr="00005E6C">
        <w:rPr>
          <w:color w:val="auto"/>
          <w:sz w:val="22"/>
          <w:szCs w:val="22"/>
          <w:lang w:val="bs-Latn-BA"/>
        </w:rPr>
        <w:t xml:space="preserve">Babić, G., Ćurković, B., Vuković, B., Prijić, J., Mihić Salapura, J., Nedić, B. </w:t>
      </w:r>
      <w:r w:rsidRPr="00005E6C">
        <w:rPr>
          <w:color w:val="auto"/>
          <w:sz w:val="22"/>
          <w:szCs w:val="22"/>
        </w:rPr>
        <w:t xml:space="preserve">(2022): Rezultati programa posebnog nadzora nad prisustvom </w:t>
      </w:r>
      <w:r w:rsidRPr="00005E6C">
        <w:rPr>
          <w:i/>
          <w:color w:val="auto"/>
          <w:sz w:val="22"/>
          <w:szCs w:val="22"/>
        </w:rPr>
        <w:t>Xylella fastidiosa</w:t>
      </w:r>
      <w:r w:rsidRPr="00005E6C">
        <w:rPr>
          <w:color w:val="auto"/>
          <w:sz w:val="22"/>
          <w:szCs w:val="22"/>
        </w:rPr>
        <w:t xml:space="preserve"> na području Republike Srpske. Društvo za zaštitu bilja Srbije, XVII Savetovanje o zaštiti bilja, Zlatibor. Zbornik rezimea radova: 53–54.</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lang w:val="bs-Latn-BA"/>
        </w:rPr>
        <w:t>Trkulja, V</w:t>
      </w:r>
      <w:r w:rsidRPr="00005E6C">
        <w:rPr>
          <w:color w:val="auto"/>
          <w:sz w:val="22"/>
          <w:szCs w:val="22"/>
          <w:lang w:val="sr-Cyrl-RS"/>
        </w:rPr>
        <w:t xml:space="preserve">., </w:t>
      </w:r>
      <w:r w:rsidRPr="00005E6C">
        <w:rPr>
          <w:color w:val="auto"/>
          <w:sz w:val="22"/>
          <w:szCs w:val="22"/>
          <w:lang w:val="bs-Latn-BA"/>
        </w:rPr>
        <w:t xml:space="preserve">Prijić, J., Vuković, B., Ćurković, B., </w:t>
      </w:r>
      <w:r w:rsidRPr="00005E6C">
        <w:rPr>
          <w:color w:val="auto"/>
          <w:sz w:val="22"/>
          <w:szCs w:val="22"/>
        </w:rPr>
        <w:t xml:space="preserve">Đokić, S., </w:t>
      </w:r>
      <w:r w:rsidRPr="00005E6C">
        <w:rPr>
          <w:color w:val="auto"/>
          <w:sz w:val="22"/>
          <w:szCs w:val="22"/>
          <w:lang w:val="bs-Latn-BA"/>
        </w:rPr>
        <w:t xml:space="preserve">Mihić Salapura, J., Babić, G. </w:t>
      </w:r>
      <w:r w:rsidRPr="00005E6C">
        <w:rPr>
          <w:color w:val="auto"/>
          <w:sz w:val="22"/>
          <w:szCs w:val="22"/>
        </w:rPr>
        <w:t>(2022): Analyses of aflatoxin B1 in maize in Republic of Srpska during 2018-2022. The 7</w:t>
      </w:r>
      <w:r w:rsidRPr="00005E6C">
        <w:rPr>
          <w:color w:val="auto"/>
          <w:sz w:val="22"/>
          <w:szCs w:val="22"/>
          <w:vertAlign w:val="superscript"/>
        </w:rPr>
        <w:t>th</w:t>
      </w:r>
      <w:r w:rsidRPr="00005E6C">
        <w:rPr>
          <w:color w:val="auto"/>
          <w:sz w:val="22"/>
          <w:szCs w:val="22"/>
        </w:rPr>
        <w:t xml:space="preserve"> International Scientific Meeting: Mycology, Mycotoxicology, and Mycoses. Matica Srpska, Novi Sad, Serbia, </w:t>
      </w:r>
      <w:r w:rsidRPr="00005E6C">
        <w:rPr>
          <w:bCs/>
          <w:color w:val="auto"/>
          <w:sz w:val="22"/>
          <w:szCs w:val="22"/>
        </w:rPr>
        <w:t xml:space="preserve">Book of </w:t>
      </w:r>
      <w:r w:rsidRPr="00005E6C">
        <w:rPr>
          <w:color w:val="auto"/>
          <w:sz w:val="22"/>
          <w:szCs w:val="22"/>
        </w:rPr>
        <w:t>Abstracts: 9.</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rPr>
        <w:lastRenderedPageBreak/>
        <w:t xml:space="preserve">Trkulja, V., Pržulj, N., Lakić, Ž., Nožinić, M. (2023): Genetically modified organisms - current state, controversies and perspectives/Genetički modifikovani organizmi – aktuelno stanje, kontroverze i perspektive. I International Poultry Congress, Banja Luka, Republic of Srpska, Bosnia and Herzegovina, Book of Abstract: 73–74. </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rPr>
        <w:t xml:space="preserve">Popović Milovanović, T., Iličić, R., Trkulja, N., Trkulja, V., Zečević, K., Jelušić, A., (2023): Utvrđivanje genetičke strukture populacija </w:t>
      </w:r>
      <w:r w:rsidRPr="00005E6C">
        <w:rPr>
          <w:i/>
          <w:color w:val="auto"/>
          <w:sz w:val="22"/>
          <w:szCs w:val="22"/>
        </w:rPr>
        <w:t>Acidovorax citrulli</w:t>
      </w:r>
      <w:r w:rsidRPr="00005E6C">
        <w:rPr>
          <w:color w:val="auto"/>
          <w:sz w:val="22"/>
          <w:szCs w:val="22"/>
        </w:rPr>
        <w:t xml:space="preserve"> u Srbiji. Društvo za zaštitu bilja Srbije, XVII Simpozijum o zaštiti bilja, Zlatibor. Zbornik rezimea radova: 10–11.</w:t>
      </w:r>
    </w:p>
    <w:p w:rsidR="008240B7" w:rsidRPr="00005E6C" w:rsidRDefault="008240B7" w:rsidP="00005E6C">
      <w:pPr>
        <w:pStyle w:val="Default"/>
        <w:numPr>
          <w:ilvl w:val="0"/>
          <w:numId w:val="17"/>
        </w:numPr>
        <w:spacing w:before="20"/>
        <w:ind w:left="392" w:hangingChars="180" w:hanging="392"/>
        <w:jc w:val="both"/>
        <w:rPr>
          <w:color w:val="auto"/>
          <w:spacing w:val="-2"/>
          <w:sz w:val="22"/>
          <w:szCs w:val="22"/>
          <w:lang w:val="sr-Latn-RS"/>
        </w:rPr>
      </w:pPr>
      <w:r w:rsidRPr="00005E6C">
        <w:rPr>
          <w:color w:val="auto"/>
          <w:spacing w:val="-2"/>
          <w:sz w:val="22"/>
          <w:szCs w:val="22"/>
        </w:rPr>
        <w:t>Popović Milovanović, T., Iličić, R., Jelušić, A., Mitrović, P., Trkulja, V., Milovanović, P., Zečević, K. (2023): Proučavanje prouzrokovača vlažne truleži paprike i mrkve u Vojvodini. Društvo za zaštitu bilja Srbije, XVII Simpozijum o zaštiti bilja, Zlatibor. Zbornik rezimea radova: 48.</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rPr>
        <w:t>Popović Milovanović, T., Trkulja, N., Ristić, D., Iličić, R., Trkulja, V., Jelušić, A. (202</w:t>
      </w:r>
      <w:r w:rsidRPr="00005E6C">
        <w:rPr>
          <w:color w:val="auto"/>
          <w:sz w:val="22"/>
          <w:szCs w:val="22"/>
          <w:lang w:val="sr-Cyrl-BA"/>
        </w:rPr>
        <w:t>3</w:t>
      </w:r>
      <w:r w:rsidRPr="00005E6C">
        <w:rPr>
          <w:color w:val="auto"/>
          <w:sz w:val="22"/>
          <w:szCs w:val="22"/>
        </w:rPr>
        <w:t>)</w:t>
      </w:r>
      <w:r w:rsidRPr="00005E6C">
        <w:rPr>
          <w:color w:val="auto"/>
          <w:sz w:val="22"/>
          <w:szCs w:val="22"/>
          <w:lang w:val="sr-Cyrl-BA"/>
        </w:rPr>
        <w:t>:</w:t>
      </w:r>
      <w:r w:rsidRPr="00005E6C">
        <w:rPr>
          <w:color w:val="auto"/>
          <w:sz w:val="22"/>
          <w:szCs w:val="22"/>
        </w:rPr>
        <w:t xml:space="preserve"> Novija proučavanja uzročnika bakteriozne pegavosti lista šećerne repe. Društvo za zaštitu bilja Srbije, XVII Simpozijum o zaštiti bilja, Zlatibor. Zbornik rezimea radova: 49.</w:t>
      </w:r>
    </w:p>
    <w:p w:rsidR="008240B7" w:rsidRPr="00005E6C" w:rsidRDefault="008240B7" w:rsidP="00005E6C">
      <w:pPr>
        <w:pStyle w:val="Default"/>
        <w:numPr>
          <w:ilvl w:val="0"/>
          <w:numId w:val="17"/>
        </w:numPr>
        <w:spacing w:before="20"/>
        <w:ind w:left="396" w:hangingChars="180" w:hanging="396"/>
        <w:jc w:val="both"/>
        <w:rPr>
          <w:color w:val="auto"/>
          <w:sz w:val="22"/>
          <w:szCs w:val="22"/>
          <w:lang w:val="sr-Latn-RS"/>
        </w:rPr>
      </w:pPr>
      <w:r w:rsidRPr="00005E6C">
        <w:rPr>
          <w:color w:val="auto"/>
          <w:sz w:val="22"/>
          <w:szCs w:val="22"/>
          <w:lang w:val="bs-Latn-BA"/>
        </w:rPr>
        <w:t>Trkulja, V</w:t>
      </w:r>
      <w:r w:rsidRPr="00005E6C">
        <w:rPr>
          <w:color w:val="auto"/>
          <w:sz w:val="22"/>
          <w:szCs w:val="22"/>
          <w:lang w:val="sr-Cyrl-RS"/>
        </w:rPr>
        <w:t xml:space="preserve">., </w:t>
      </w:r>
      <w:r w:rsidRPr="00005E6C">
        <w:rPr>
          <w:color w:val="auto"/>
          <w:sz w:val="22"/>
          <w:szCs w:val="22"/>
          <w:lang w:val="bs-Latn-BA"/>
        </w:rPr>
        <w:t xml:space="preserve">Babić, G., Ćurković, B., Vuković, B., Prijić, J., Nedić, B. </w:t>
      </w:r>
      <w:r w:rsidRPr="00005E6C">
        <w:rPr>
          <w:color w:val="auto"/>
          <w:sz w:val="22"/>
          <w:szCs w:val="22"/>
        </w:rPr>
        <w:t xml:space="preserve">(2023): Rezultati programa posebnog nadzora nad prisustvom </w:t>
      </w:r>
      <w:r w:rsidRPr="00005E6C">
        <w:rPr>
          <w:i/>
          <w:color w:val="auto"/>
          <w:sz w:val="22"/>
          <w:szCs w:val="22"/>
        </w:rPr>
        <w:t>Pantoea stewartii</w:t>
      </w:r>
      <w:r w:rsidRPr="00005E6C">
        <w:rPr>
          <w:color w:val="auto"/>
          <w:sz w:val="22"/>
          <w:szCs w:val="22"/>
        </w:rPr>
        <w:t xml:space="preserve"> subsp. </w:t>
      </w:r>
      <w:r w:rsidRPr="00005E6C">
        <w:rPr>
          <w:i/>
          <w:color w:val="auto"/>
          <w:sz w:val="22"/>
          <w:szCs w:val="22"/>
        </w:rPr>
        <w:t>stewartii</w:t>
      </w:r>
      <w:r w:rsidRPr="00005E6C">
        <w:rPr>
          <w:color w:val="auto"/>
          <w:sz w:val="22"/>
          <w:szCs w:val="22"/>
        </w:rPr>
        <w:t xml:space="preserve"> (Smith) Mergaert </w:t>
      </w:r>
      <w:r w:rsidRPr="00005E6C">
        <w:rPr>
          <w:i/>
          <w:color w:val="auto"/>
          <w:sz w:val="22"/>
          <w:szCs w:val="22"/>
        </w:rPr>
        <w:t>et al.</w:t>
      </w:r>
      <w:r w:rsidRPr="00005E6C">
        <w:rPr>
          <w:color w:val="auto"/>
          <w:sz w:val="22"/>
          <w:szCs w:val="22"/>
        </w:rPr>
        <w:t xml:space="preserve"> prouzrokovačem bakteriozne uvelosti kukuruza na području Republike Srpske. Društvo za zaštitu bilja Srbije, XVII Simpozijum o zaštiti bilja, Zlatibor. Zbornik rezimea radova: 51–52.</w:t>
      </w:r>
    </w:p>
    <w:p w:rsidR="009F78F0" w:rsidRPr="00005E6C" w:rsidRDefault="009F78F0" w:rsidP="00AF6645">
      <w:pPr>
        <w:pStyle w:val="Default"/>
        <w:rPr>
          <w:b/>
          <w:color w:val="auto"/>
          <w:sz w:val="22"/>
          <w:szCs w:val="22"/>
          <w:lang w:val="sr-Cyrl-RS"/>
        </w:rPr>
      </w:pPr>
    </w:p>
    <w:p w:rsidR="009F78F0" w:rsidRPr="00005E6C" w:rsidRDefault="009F78F0" w:rsidP="00AF6645">
      <w:pPr>
        <w:pStyle w:val="Default"/>
        <w:rPr>
          <w:b/>
          <w:color w:val="auto"/>
          <w:sz w:val="22"/>
          <w:szCs w:val="22"/>
          <w:lang w:val="sr-Cyrl-BA"/>
        </w:rPr>
      </w:pPr>
      <w:r w:rsidRPr="00005E6C">
        <w:rPr>
          <w:b/>
          <w:color w:val="auto"/>
          <w:sz w:val="22"/>
          <w:szCs w:val="22"/>
          <w:lang w:val="sr-Cyrl-RS"/>
        </w:rPr>
        <w:t>М66</w:t>
      </w:r>
      <w:r w:rsidR="00DE0F5E" w:rsidRPr="00005E6C">
        <w:rPr>
          <w:b/>
          <w:color w:val="auto"/>
          <w:sz w:val="22"/>
          <w:szCs w:val="22"/>
          <w:lang w:val="sr-Latn-RS"/>
        </w:rPr>
        <w:t xml:space="preserve"> </w:t>
      </w:r>
      <w:r w:rsidR="00DE0F5E" w:rsidRPr="00005E6C">
        <w:rPr>
          <w:b/>
          <w:color w:val="auto"/>
          <w:sz w:val="22"/>
          <w:szCs w:val="22"/>
          <w:lang w:val="sr-Cyrl-BA"/>
        </w:rPr>
        <w:t>Уређивање зборника саопштења скупа националног значаја</w:t>
      </w:r>
    </w:p>
    <w:p w:rsidR="00DE0F5E" w:rsidRPr="00005E6C" w:rsidRDefault="00DE0F5E" w:rsidP="00AF6645">
      <w:pPr>
        <w:pStyle w:val="Default"/>
        <w:rPr>
          <w:color w:val="auto"/>
          <w:sz w:val="22"/>
          <w:szCs w:val="22"/>
          <w:lang w:val="sr-Cyrl-BA"/>
        </w:rPr>
      </w:pPr>
    </w:p>
    <w:p w:rsidR="00EE61D9" w:rsidRPr="00005E6C" w:rsidRDefault="00A04154" w:rsidP="00EE61D9">
      <w:pPr>
        <w:pStyle w:val="Default"/>
        <w:numPr>
          <w:ilvl w:val="0"/>
          <w:numId w:val="19"/>
        </w:numPr>
        <w:rPr>
          <w:color w:val="auto"/>
          <w:sz w:val="22"/>
          <w:szCs w:val="22"/>
          <w:lang w:val="sr-Latn-RS"/>
        </w:rPr>
      </w:pPr>
      <w:r w:rsidRPr="00005E6C">
        <w:rPr>
          <w:color w:val="auto"/>
          <w:sz w:val="22"/>
          <w:szCs w:val="22"/>
          <w:lang w:val="sr-Latn-RS"/>
        </w:rPr>
        <w:t>I</w:t>
      </w:r>
      <w:r w:rsidR="00EE61D9" w:rsidRPr="00005E6C">
        <w:rPr>
          <w:color w:val="auto"/>
          <w:sz w:val="22"/>
          <w:szCs w:val="22"/>
          <w:lang w:val="sr-Latn-BA"/>
        </w:rPr>
        <w:t xml:space="preserve"> Simpozijum o zaštiti bilјa u Bosni i Hercegovini, </w:t>
      </w:r>
      <w:r w:rsidR="00EE61D9" w:rsidRPr="00005E6C">
        <w:rPr>
          <w:color w:val="auto"/>
          <w:sz w:val="22"/>
          <w:szCs w:val="22"/>
          <w:lang w:val="sr-Cyrl-BA"/>
        </w:rPr>
        <w:t xml:space="preserve">Sаrајеvо </w:t>
      </w:r>
      <w:r w:rsidR="00EE61D9" w:rsidRPr="00005E6C">
        <w:rPr>
          <w:color w:val="auto"/>
          <w:sz w:val="22"/>
          <w:szCs w:val="22"/>
        </w:rPr>
        <w:t>(20</w:t>
      </w:r>
      <w:r w:rsidRPr="00005E6C">
        <w:rPr>
          <w:color w:val="auto"/>
          <w:sz w:val="22"/>
          <w:szCs w:val="22"/>
        </w:rPr>
        <w:t>04</w:t>
      </w:r>
      <w:r w:rsidR="00EE61D9" w:rsidRPr="00005E6C">
        <w:rPr>
          <w:color w:val="auto"/>
          <w:sz w:val="22"/>
          <w:szCs w:val="22"/>
        </w:rPr>
        <w:t xml:space="preserve">): </w:t>
      </w:r>
      <w:r w:rsidR="00EE61D9" w:rsidRPr="00005E6C">
        <w:rPr>
          <w:color w:val="auto"/>
          <w:sz w:val="22"/>
          <w:szCs w:val="22"/>
          <w:lang w:val="sr-Latn-BA"/>
        </w:rPr>
        <w:t>Zbornik rezimea</w:t>
      </w:r>
      <w:r w:rsidR="00EE61D9" w:rsidRPr="00005E6C">
        <w:rPr>
          <w:color w:val="auto"/>
          <w:sz w:val="22"/>
          <w:szCs w:val="22"/>
          <w:lang w:val="sr-Cyrl-BA"/>
        </w:rPr>
        <w:t xml:space="preserve">. </w:t>
      </w:r>
    </w:p>
    <w:p w:rsidR="00EE61D9" w:rsidRPr="00005E6C" w:rsidRDefault="00A04154" w:rsidP="00A04154">
      <w:pPr>
        <w:pStyle w:val="Default"/>
        <w:numPr>
          <w:ilvl w:val="0"/>
          <w:numId w:val="19"/>
        </w:numPr>
        <w:rPr>
          <w:color w:val="auto"/>
          <w:sz w:val="22"/>
          <w:szCs w:val="22"/>
          <w:lang w:val="sr-Latn-RS"/>
        </w:rPr>
      </w:pPr>
      <w:r w:rsidRPr="00005E6C">
        <w:rPr>
          <w:color w:val="auto"/>
          <w:sz w:val="22"/>
          <w:szCs w:val="22"/>
        </w:rPr>
        <w:t>II</w:t>
      </w:r>
      <w:r w:rsidR="00EE61D9" w:rsidRPr="00005E6C">
        <w:rPr>
          <w:color w:val="auto"/>
          <w:sz w:val="22"/>
          <w:szCs w:val="22"/>
          <w:lang w:val="sr-Latn-BA"/>
        </w:rPr>
        <w:t xml:space="preserve"> Simpozijum o zaštiti bilјa u Bosni i Hercegovini, </w:t>
      </w:r>
      <w:r w:rsidRPr="00005E6C">
        <w:rPr>
          <w:color w:val="auto"/>
          <w:sz w:val="22"/>
          <w:szCs w:val="22"/>
          <w:lang w:val="sr-Cyrl-BA"/>
        </w:rPr>
        <w:t xml:space="preserve">Teslić </w:t>
      </w:r>
      <w:r w:rsidR="00EE61D9" w:rsidRPr="00005E6C">
        <w:rPr>
          <w:color w:val="auto"/>
          <w:sz w:val="22"/>
          <w:szCs w:val="22"/>
        </w:rPr>
        <w:t>(</w:t>
      </w:r>
      <w:r w:rsidRPr="00005E6C">
        <w:rPr>
          <w:color w:val="auto"/>
          <w:sz w:val="22"/>
          <w:szCs w:val="22"/>
        </w:rPr>
        <w:t>2005</w:t>
      </w:r>
      <w:r w:rsidR="00EE61D9" w:rsidRPr="00005E6C">
        <w:rPr>
          <w:color w:val="auto"/>
          <w:sz w:val="22"/>
          <w:szCs w:val="22"/>
        </w:rPr>
        <w:t xml:space="preserve">): </w:t>
      </w:r>
      <w:r w:rsidR="00EE61D9" w:rsidRPr="00005E6C">
        <w:rPr>
          <w:color w:val="auto"/>
          <w:sz w:val="22"/>
          <w:szCs w:val="22"/>
          <w:lang w:val="sr-Latn-BA"/>
        </w:rPr>
        <w:t>Zbornik rezimea</w:t>
      </w:r>
      <w:r w:rsidR="00EE61D9" w:rsidRPr="00005E6C">
        <w:rPr>
          <w:color w:val="auto"/>
          <w:sz w:val="22"/>
          <w:szCs w:val="22"/>
          <w:lang w:val="sr-Cyrl-BA"/>
        </w:rPr>
        <w:t xml:space="preserve">. </w:t>
      </w:r>
    </w:p>
    <w:p w:rsidR="00EE61D9" w:rsidRPr="00005E6C" w:rsidRDefault="00A04154" w:rsidP="00EE61D9">
      <w:pPr>
        <w:pStyle w:val="Default"/>
        <w:numPr>
          <w:ilvl w:val="0"/>
          <w:numId w:val="19"/>
        </w:numPr>
        <w:rPr>
          <w:color w:val="auto"/>
          <w:sz w:val="22"/>
          <w:szCs w:val="22"/>
          <w:lang w:val="sr-Latn-RS"/>
        </w:rPr>
      </w:pPr>
      <w:r w:rsidRPr="00005E6C">
        <w:rPr>
          <w:color w:val="auto"/>
          <w:sz w:val="22"/>
          <w:szCs w:val="22"/>
        </w:rPr>
        <w:t>III</w:t>
      </w:r>
      <w:r w:rsidR="00EE61D9" w:rsidRPr="00005E6C">
        <w:rPr>
          <w:color w:val="auto"/>
          <w:sz w:val="22"/>
          <w:szCs w:val="22"/>
          <w:lang w:val="sr-Latn-BA"/>
        </w:rPr>
        <w:t xml:space="preserve"> Simpozijum o zaštiti bilјa u Bosni i Hercegovini, </w:t>
      </w:r>
      <w:r w:rsidRPr="00005E6C">
        <w:rPr>
          <w:color w:val="auto"/>
          <w:sz w:val="22"/>
          <w:szCs w:val="22"/>
          <w:lang w:val="sr-Latn-RS"/>
        </w:rPr>
        <w:t>Neum</w:t>
      </w:r>
      <w:r w:rsidR="00EE61D9" w:rsidRPr="00005E6C">
        <w:rPr>
          <w:color w:val="auto"/>
          <w:sz w:val="22"/>
          <w:szCs w:val="22"/>
          <w:lang w:val="sr-Cyrl-BA"/>
        </w:rPr>
        <w:t xml:space="preserve"> </w:t>
      </w:r>
      <w:r w:rsidR="00EE61D9" w:rsidRPr="00005E6C">
        <w:rPr>
          <w:color w:val="auto"/>
          <w:sz w:val="22"/>
          <w:szCs w:val="22"/>
        </w:rPr>
        <w:t>(</w:t>
      </w:r>
      <w:r w:rsidRPr="00005E6C">
        <w:rPr>
          <w:color w:val="auto"/>
          <w:sz w:val="22"/>
          <w:szCs w:val="22"/>
        </w:rPr>
        <w:t>2006</w:t>
      </w:r>
      <w:r w:rsidR="00EE61D9" w:rsidRPr="00005E6C">
        <w:rPr>
          <w:color w:val="auto"/>
          <w:sz w:val="22"/>
          <w:szCs w:val="22"/>
        </w:rPr>
        <w:t xml:space="preserve">): </w:t>
      </w:r>
      <w:r w:rsidR="00EE61D9" w:rsidRPr="00005E6C">
        <w:rPr>
          <w:color w:val="auto"/>
          <w:sz w:val="22"/>
          <w:szCs w:val="22"/>
          <w:lang w:val="sr-Latn-BA"/>
        </w:rPr>
        <w:t>Zbornik rezimea</w:t>
      </w:r>
      <w:r w:rsidR="00EE61D9" w:rsidRPr="00005E6C">
        <w:rPr>
          <w:color w:val="auto"/>
          <w:sz w:val="22"/>
          <w:szCs w:val="22"/>
          <w:lang w:val="sr-Cyrl-BA"/>
        </w:rPr>
        <w:t xml:space="preserve">. </w:t>
      </w:r>
    </w:p>
    <w:p w:rsidR="00EE61D9" w:rsidRPr="00005E6C" w:rsidRDefault="00A04154" w:rsidP="00A04154">
      <w:pPr>
        <w:pStyle w:val="Default"/>
        <w:numPr>
          <w:ilvl w:val="0"/>
          <w:numId w:val="19"/>
        </w:numPr>
        <w:rPr>
          <w:color w:val="auto"/>
          <w:sz w:val="22"/>
          <w:szCs w:val="22"/>
          <w:lang w:val="sr-Latn-RS"/>
        </w:rPr>
      </w:pPr>
      <w:r w:rsidRPr="00005E6C">
        <w:rPr>
          <w:color w:val="auto"/>
          <w:sz w:val="22"/>
          <w:szCs w:val="22"/>
        </w:rPr>
        <w:t>I</w:t>
      </w:r>
      <w:r w:rsidR="00EE61D9" w:rsidRPr="00005E6C">
        <w:rPr>
          <w:color w:val="auto"/>
          <w:sz w:val="22"/>
          <w:szCs w:val="22"/>
        </w:rPr>
        <w:t>V</w:t>
      </w:r>
      <w:r w:rsidR="00EE61D9" w:rsidRPr="00005E6C">
        <w:rPr>
          <w:color w:val="auto"/>
          <w:sz w:val="22"/>
          <w:szCs w:val="22"/>
          <w:lang w:val="sr-Latn-BA"/>
        </w:rPr>
        <w:t xml:space="preserve"> Simpozijum o zaštiti bilјa u Bosni i Hercegovini, </w:t>
      </w:r>
      <w:r w:rsidRPr="00005E6C">
        <w:rPr>
          <w:color w:val="auto"/>
          <w:sz w:val="22"/>
          <w:szCs w:val="22"/>
          <w:lang w:val="sr-Cyrl-BA"/>
        </w:rPr>
        <w:t xml:space="preserve">Teslić </w:t>
      </w:r>
      <w:r w:rsidR="00EE61D9" w:rsidRPr="00005E6C">
        <w:rPr>
          <w:color w:val="auto"/>
          <w:sz w:val="22"/>
          <w:szCs w:val="22"/>
        </w:rPr>
        <w:t>(20</w:t>
      </w:r>
      <w:r w:rsidRPr="00005E6C">
        <w:rPr>
          <w:color w:val="auto"/>
          <w:sz w:val="22"/>
          <w:szCs w:val="22"/>
        </w:rPr>
        <w:t>07</w:t>
      </w:r>
      <w:r w:rsidR="00EE61D9" w:rsidRPr="00005E6C">
        <w:rPr>
          <w:color w:val="auto"/>
          <w:sz w:val="22"/>
          <w:szCs w:val="22"/>
        </w:rPr>
        <w:t xml:space="preserve">): </w:t>
      </w:r>
      <w:r w:rsidR="00EE61D9" w:rsidRPr="00005E6C">
        <w:rPr>
          <w:color w:val="auto"/>
          <w:sz w:val="22"/>
          <w:szCs w:val="22"/>
          <w:lang w:val="sr-Latn-BA"/>
        </w:rPr>
        <w:t>Zbornik rezimea</w:t>
      </w:r>
      <w:r w:rsidR="00EE61D9" w:rsidRPr="00005E6C">
        <w:rPr>
          <w:color w:val="auto"/>
          <w:sz w:val="22"/>
          <w:szCs w:val="22"/>
          <w:lang w:val="sr-Cyrl-BA"/>
        </w:rPr>
        <w:t xml:space="preserve">. </w:t>
      </w:r>
    </w:p>
    <w:p w:rsidR="00EE61D9" w:rsidRPr="00005E6C" w:rsidRDefault="00EE61D9" w:rsidP="00EE61D9">
      <w:pPr>
        <w:pStyle w:val="Default"/>
        <w:numPr>
          <w:ilvl w:val="0"/>
          <w:numId w:val="19"/>
        </w:numPr>
        <w:rPr>
          <w:color w:val="auto"/>
          <w:sz w:val="22"/>
          <w:szCs w:val="22"/>
          <w:lang w:val="sr-Latn-RS"/>
        </w:rPr>
      </w:pPr>
      <w:r w:rsidRPr="00005E6C">
        <w:rPr>
          <w:color w:val="auto"/>
          <w:sz w:val="22"/>
          <w:szCs w:val="22"/>
        </w:rPr>
        <w:t>V</w:t>
      </w:r>
      <w:r w:rsidRPr="00005E6C">
        <w:rPr>
          <w:color w:val="auto"/>
          <w:sz w:val="22"/>
          <w:szCs w:val="22"/>
          <w:lang w:val="sr-Latn-BA"/>
        </w:rPr>
        <w:t xml:space="preserve"> Simpozijum o zaštiti bilјa u Bosni i Hercegovini, </w:t>
      </w:r>
      <w:r w:rsidRPr="00005E6C">
        <w:rPr>
          <w:color w:val="auto"/>
          <w:sz w:val="22"/>
          <w:szCs w:val="22"/>
          <w:lang w:val="sr-Cyrl-BA"/>
        </w:rPr>
        <w:t xml:space="preserve">Sаrајеvо </w:t>
      </w:r>
      <w:r w:rsidRPr="00005E6C">
        <w:rPr>
          <w:color w:val="auto"/>
          <w:sz w:val="22"/>
          <w:szCs w:val="22"/>
        </w:rPr>
        <w:t>(20</w:t>
      </w:r>
      <w:r w:rsidR="00A04154" w:rsidRPr="00005E6C">
        <w:rPr>
          <w:color w:val="auto"/>
          <w:sz w:val="22"/>
          <w:szCs w:val="22"/>
        </w:rPr>
        <w:t>08</w:t>
      </w:r>
      <w:r w:rsidRPr="00005E6C">
        <w:rPr>
          <w:color w:val="auto"/>
          <w:sz w:val="22"/>
          <w:szCs w:val="22"/>
        </w:rPr>
        <w:t xml:space="preserve">): </w:t>
      </w:r>
      <w:r w:rsidRPr="00005E6C">
        <w:rPr>
          <w:color w:val="auto"/>
          <w:sz w:val="22"/>
          <w:szCs w:val="22"/>
          <w:lang w:val="sr-Latn-BA"/>
        </w:rPr>
        <w:t>Zbornik rezimea</w:t>
      </w:r>
      <w:r w:rsidRPr="00005E6C">
        <w:rPr>
          <w:color w:val="auto"/>
          <w:sz w:val="22"/>
          <w:szCs w:val="22"/>
          <w:lang w:val="sr-Cyrl-BA"/>
        </w:rPr>
        <w:t xml:space="preserve">. </w:t>
      </w:r>
    </w:p>
    <w:p w:rsidR="00EE61D9" w:rsidRPr="00005E6C" w:rsidRDefault="00EE61D9" w:rsidP="00EE61D9">
      <w:pPr>
        <w:pStyle w:val="Default"/>
        <w:numPr>
          <w:ilvl w:val="0"/>
          <w:numId w:val="19"/>
        </w:numPr>
        <w:rPr>
          <w:color w:val="auto"/>
          <w:sz w:val="22"/>
          <w:szCs w:val="22"/>
          <w:lang w:val="sr-Latn-RS"/>
        </w:rPr>
      </w:pPr>
      <w:r w:rsidRPr="00005E6C">
        <w:rPr>
          <w:color w:val="auto"/>
          <w:sz w:val="22"/>
          <w:szCs w:val="22"/>
        </w:rPr>
        <w:t>V</w:t>
      </w:r>
      <w:r w:rsidR="00A04154" w:rsidRPr="00005E6C">
        <w:rPr>
          <w:color w:val="auto"/>
          <w:sz w:val="22"/>
          <w:szCs w:val="22"/>
        </w:rPr>
        <w:t>I</w:t>
      </w:r>
      <w:r w:rsidRPr="00005E6C">
        <w:rPr>
          <w:color w:val="auto"/>
          <w:sz w:val="22"/>
          <w:szCs w:val="22"/>
          <w:lang w:val="sr-Latn-BA"/>
        </w:rPr>
        <w:t xml:space="preserve"> Simpozijum o zaštiti bilјa u Bosni i Hercegovini, </w:t>
      </w:r>
      <w:r w:rsidR="00A04154" w:rsidRPr="00005E6C">
        <w:rPr>
          <w:color w:val="auto"/>
          <w:sz w:val="22"/>
          <w:szCs w:val="22"/>
          <w:lang w:val="sr-Latn-RS"/>
        </w:rPr>
        <w:t>Tuzla</w:t>
      </w:r>
      <w:r w:rsidRPr="00005E6C">
        <w:rPr>
          <w:color w:val="auto"/>
          <w:sz w:val="22"/>
          <w:szCs w:val="22"/>
          <w:lang w:val="sr-Cyrl-BA"/>
        </w:rPr>
        <w:t xml:space="preserve"> </w:t>
      </w:r>
      <w:r w:rsidRPr="00005E6C">
        <w:rPr>
          <w:color w:val="auto"/>
          <w:sz w:val="22"/>
          <w:szCs w:val="22"/>
        </w:rPr>
        <w:t>(20</w:t>
      </w:r>
      <w:r w:rsidR="00A04154" w:rsidRPr="00005E6C">
        <w:rPr>
          <w:color w:val="auto"/>
          <w:sz w:val="22"/>
          <w:szCs w:val="22"/>
        </w:rPr>
        <w:t>09</w:t>
      </w:r>
      <w:r w:rsidRPr="00005E6C">
        <w:rPr>
          <w:color w:val="auto"/>
          <w:sz w:val="22"/>
          <w:szCs w:val="22"/>
        </w:rPr>
        <w:t xml:space="preserve">): </w:t>
      </w:r>
      <w:r w:rsidRPr="00005E6C">
        <w:rPr>
          <w:color w:val="auto"/>
          <w:sz w:val="22"/>
          <w:szCs w:val="22"/>
          <w:lang w:val="sr-Latn-BA"/>
        </w:rPr>
        <w:t>Zbornik rezimea</w:t>
      </w:r>
      <w:r w:rsidRPr="00005E6C">
        <w:rPr>
          <w:color w:val="auto"/>
          <w:sz w:val="22"/>
          <w:szCs w:val="22"/>
          <w:lang w:val="sr-Cyrl-BA"/>
        </w:rPr>
        <w:t xml:space="preserve">. </w:t>
      </w:r>
    </w:p>
    <w:p w:rsidR="00EE61D9" w:rsidRPr="00005E6C" w:rsidRDefault="00EE61D9" w:rsidP="00A04154">
      <w:pPr>
        <w:pStyle w:val="Default"/>
        <w:numPr>
          <w:ilvl w:val="0"/>
          <w:numId w:val="19"/>
        </w:numPr>
        <w:rPr>
          <w:color w:val="auto"/>
          <w:sz w:val="22"/>
          <w:szCs w:val="22"/>
          <w:lang w:val="sr-Latn-RS"/>
        </w:rPr>
      </w:pPr>
      <w:r w:rsidRPr="00005E6C">
        <w:rPr>
          <w:color w:val="auto"/>
          <w:sz w:val="22"/>
          <w:szCs w:val="22"/>
        </w:rPr>
        <w:t>V</w:t>
      </w:r>
      <w:r w:rsidR="00A04154" w:rsidRPr="00005E6C">
        <w:rPr>
          <w:color w:val="auto"/>
          <w:sz w:val="22"/>
          <w:szCs w:val="22"/>
        </w:rPr>
        <w:t>II</w:t>
      </w:r>
      <w:r w:rsidRPr="00005E6C">
        <w:rPr>
          <w:color w:val="auto"/>
          <w:sz w:val="22"/>
          <w:szCs w:val="22"/>
          <w:lang w:val="sr-Latn-BA"/>
        </w:rPr>
        <w:t xml:space="preserve"> Simpozijum o zaštiti bilјa u Bosni i Hercegovini, </w:t>
      </w:r>
      <w:r w:rsidR="00A04154" w:rsidRPr="00005E6C">
        <w:rPr>
          <w:color w:val="auto"/>
          <w:sz w:val="22"/>
          <w:szCs w:val="22"/>
          <w:lang w:val="sr-Cyrl-BA"/>
        </w:rPr>
        <w:t xml:space="preserve">Teslić </w:t>
      </w:r>
      <w:r w:rsidRPr="00005E6C">
        <w:rPr>
          <w:color w:val="auto"/>
          <w:sz w:val="22"/>
          <w:szCs w:val="22"/>
        </w:rPr>
        <w:t>(201</w:t>
      </w:r>
      <w:r w:rsidR="00A04154" w:rsidRPr="00005E6C">
        <w:rPr>
          <w:color w:val="auto"/>
          <w:sz w:val="22"/>
          <w:szCs w:val="22"/>
          <w:lang w:val="sr-Latn-RS"/>
        </w:rPr>
        <w:t>0</w:t>
      </w:r>
      <w:r w:rsidRPr="00005E6C">
        <w:rPr>
          <w:color w:val="auto"/>
          <w:sz w:val="22"/>
          <w:szCs w:val="22"/>
        </w:rPr>
        <w:t xml:space="preserve">): </w:t>
      </w:r>
      <w:r w:rsidRPr="00005E6C">
        <w:rPr>
          <w:color w:val="auto"/>
          <w:sz w:val="22"/>
          <w:szCs w:val="22"/>
          <w:lang w:val="sr-Latn-BA"/>
        </w:rPr>
        <w:t>Zbornik rezimea</w:t>
      </w:r>
      <w:r w:rsidRPr="00005E6C">
        <w:rPr>
          <w:color w:val="auto"/>
          <w:sz w:val="22"/>
          <w:szCs w:val="22"/>
          <w:lang w:val="sr-Cyrl-BA"/>
        </w:rPr>
        <w:t xml:space="preserve">. </w:t>
      </w:r>
    </w:p>
    <w:p w:rsidR="00EE61D9" w:rsidRPr="00005E6C" w:rsidRDefault="00EE61D9" w:rsidP="00A04154">
      <w:pPr>
        <w:pStyle w:val="Default"/>
        <w:numPr>
          <w:ilvl w:val="0"/>
          <w:numId w:val="19"/>
        </w:numPr>
        <w:rPr>
          <w:color w:val="auto"/>
          <w:sz w:val="22"/>
          <w:szCs w:val="22"/>
          <w:lang w:val="sr-Latn-RS"/>
        </w:rPr>
      </w:pPr>
      <w:r w:rsidRPr="00005E6C">
        <w:rPr>
          <w:color w:val="auto"/>
          <w:sz w:val="22"/>
          <w:szCs w:val="22"/>
        </w:rPr>
        <w:t>V</w:t>
      </w:r>
      <w:r w:rsidR="00A04154" w:rsidRPr="00005E6C">
        <w:rPr>
          <w:color w:val="auto"/>
          <w:sz w:val="22"/>
          <w:szCs w:val="22"/>
        </w:rPr>
        <w:t>III</w:t>
      </w:r>
      <w:r w:rsidRPr="00005E6C">
        <w:rPr>
          <w:color w:val="auto"/>
          <w:sz w:val="22"/>
          <w:szCs w:val="22"/>
          <w:lang w:val="sr-Latn-BA"/>
        </w:rPr>
        <w:t xml:space="preserve"> Simpozijum o zaštiti bilјa u Bosni i Hercegovini, </w:t>
      </w:r>
      <w:r w:rsidR="00A04154" w:rsidRPr="00005E6C">
        <w:rPr>
          <w:color w:val="auto"/>
          <w:sz w:val="22"/>
          <w:szCs w:val="22"/>
          <w:lang w:val="sr-Cyrl-BA"/>
        </w:rPr>
        <w:t xml:space="preserve">Teslić </w:t>
      </w:r>
      <w:r w:rsidRPr="00005E6C">
        <w:rPr>
          <w:color w:val="auto"/>
          <w:sz w:val="22"/>
          <w:szCs w:val="22"/>
        </w:rPr>
        <w:t>(201</w:t>
      </w:r>
      <w:r w:rsidR="00A04154" w:rsidRPr="00005E6C">
        <w:rPr>
          <w:color w:val="auto"/>
          <w:sz w:val="22"/>
          <w:szCs w:val="22"/>
          <w:lang w:val="sr-Latn-RS"/>
        </w:rPr>
        <w:t>1</w:t>
      </w:r>
      <w:r w:rsidRPr="00005E6C">
        <w:rPr>
          <w:color w:val="auto"/>
          <w:sz w:val="22"/>
          <w:szCs w:val="22"/>
        </w:rPr>
        <w:t xml:space="preserve">): </w:t>
      </w:r>
      <w:r w:rsidRPr="00005E6C">
        <w:rPr>
          <w:color w:val="auto"/>
          <w:sz w:val="22"/>
          <w:szCs w:val="22"/>
          <w:lang w:val="sr-Latn-BA"/>
        </w:rPr>
        <w:t>Zbornik rezimea</w:t>
      </w:r>
      <w:r w:rsidRPr="00005E6C">
        <w:rPr>
          <w:color w:val="auto"/>
          <w:sz w:val="22"/>
          <w:szCs w:val="22"/>
          <w:lang w:val="sr-Cyrl-BA"/>
        </w:rPr>
        <w:t xml:space="preserve">. </w:t>
      </w:r>
    </w:p>
    <w:p w:rsidR="00EE61D9" w:rsidRPr="00005E6C" w:rsidRDefault="00A04154" w:rsidP="00A04154">
      <w:pPr>
        <w:pStyle w:val="Default"/>
        <w:numPr>
          <w:ilvl w:val="0"/>
          <w:numId w:val="19"/>
        </w:numPr>
        <w:rPr>
          <w:color w:val="auto"/>
          <w:sz w:val="22"/>
          <w:szCs w:val="22"/>
          <w:lang w:val="sr-Latn-RS"/>
        </w:rPr>
      </w:pPr>
      <w:r w:rsidRPr="00005E6C">
        <w:rPr>
          <w:color w:val="auto"/>
          <w:sz w:val="22"/>
          <w:szCs w:val="22"/>
        </w:rPr>
        <w:t>IX</w:t>
      </w:r>
      <w:r w:rsidR="00EE61D9" w:rsidRPr="00005E6C">
        <w:rPr>
          <w:color w:val="auto"/>
          <w:sz w:val="22"/>
          <w:szCs w:val="22"/>
          <w:lang w:val="sr-Latn-BA"/>
        </w:rPr>
        <w:t xml:space="preserve"> Simpozijum o zaštiti bilјa u Bosni i Hercegovini, </w:t>
      </w:r>
      <w:r w:rsidRPr="00005E6C">
        <w:rPr>
          <w:color w:val="auto"/>
          <w:sz w:val="22"/>
          <w:szCs w:val="22"/>
          <w:lang w:val="sr-Cyrl-BA"/>
        </w:rPr>
        <w:t xml:space="preserve">Teslić </w:t>
      </w:r>
      <w:r w:rsidR="00EE61D9" w:rsidRPr="00005E6C">
        <w:rPr>
          <w:color w:val="auto"/>
          <w:sz w:val="22"/>
          <w:szCs w:val="22"/>
        </w:rPr>
        <w:t>(201</w:t>
      </w:r>
      <w:r w:rsidRPr="00005E6C">
        <w:rPr>
          <w:color w:val="auto"/>
          <w:sz w:val="22"/>
          <w:szCs w:val="22"/>
          <w:lang w:val="sr-Latn-RS"/>
        </w:rPr>
        <w:t>2</w:t>
      </w:r>
      <w:r w:rsidR="00EE61D9" w:rsidRPr="00005E6C">
        <w:rPr>
          <w:color w:val="auto"/>
          <w:sz w:val="22"/>
          <w:szCs w:val="22"/>
        </w:rPr>
        <w:t xml:space="preserve">): </w:t>
      </w:r>
      <w:r w:rsidR="00EE61D9" w:rsidRPr="00005E6C">
        <w:rPr>
          <w:color w:val="auto"/>
          <w:sz w:val="22"/>
          <w:szCs w:val="22"/>
          <w:lang w:val="sr-Latn-BA"/>
        </w:rPr>
        <w:t>Zbornik rezimea</w:t>
      </w:r>
      <w:r w:rsidR="00EE61D9" w:rsidRPr="00005E6C">
        <w:rPr>
          <w:color w:val="auto"/>
          <w:sz w:val="22"/>
          <w:szCs w:val="22"/>
          <w:lang w:val="sr-Cyrl-BA"/>
        </w:rPr>
        <w:t xml:space="preserve">. </w:t>
      </w:r>
    </w:p>
    <w:p w:rsidR="00EE61D9" w:rsidRPr="00005E6C" w:rsidRDefault="00A04154" w:rsidP="00EE61D9">
      <w:pPr>
        <w:pStyle w:val="Default"/>
        <w:numPr>
          <w:ilvl w:val="0"/>
          <w:numId w:val="19"/>
        </w:numPr>
        <w:rPr>
          <w:color w:val="auto"/>
          <w:sz w:val="22"/>
          <w:szCs w:val="22"/>
          <w:lang w:val="sr-Latn-RS"/>
        </w:rPr>
      </w:pPr>
      <w:r w:rsidRPr="00005E6C">
        <w:rPr>
          <w:color w:val="auto"/>
          <w:sz w:val="22"/>
          <w:szCs w:val="22"/>
        </w:rPr>
        <w:t>X</w:t>
      </w:r>
      <w:r w:rsidR="00EE61D9" w:rsidRPr="00005E6C">
        <w:rPr>
          <w:color w:val="auto"/>
          <w:sz w:val="22"/>
          <w:szCs w:val="22"/>
          <w:lang w:val="sr-Latn-BA"/>
        </w:rPr>
        <w:t xml:space="preserve"> Simpozijum o zaštiti bilјa u Bosni i Hercegovini, </w:t>
      </w:r>
      <w:r w:rsidR="00EE61D9" w:rsidRPr="00005E6C">
        <w:rPr>
          <w:color w:val="auto"/>
          <w:sz w:val="22"/>
          <w:szCs w:val="22"/>
          <w:lang w:val="sr-Cyrl-BA"/>
        </w:rPr>
        <w:t xml:space="preserve">Sаrајеvо </w:t>
      </w:r>
      <w:r w:rsidR="00EE61D9" w:rsidRPr="00005E6C">
        <w:rPr>
          <w:color w:val="auto"/>
          <w:sz w:val="22"/>
          <w:szCs w:val="22"/>
        </w:rPr>
        <w:t>(201</w:t>
      </w:r>
      <w:r w:rsidRPr="00005E6C">
        <w:rPr>
          <w:color w:val="auto"/>
          <w:sz w:val="22"/>
          <w:szCs w:val="22"/>
          <w:lang w:val="sr-Latn-RS"/>
        </w:rPr>
        <w:t>3</w:t>
      </w:r>
      <w:r w:rsidR="00EE61D9" w:rsidRPr="00005E6C">
        <w:rPr>
          <w:color w:val="auto"/>
          <w:sz w:val="22"/>
          <w:szCs w:val="22"/>
        </w:rPr>
        <w:t xml:space="preserve">): </w:t>
      </w:r>
      <w:r w:rsidR="00EE61D9" w:rsidRPr="00005E6C">
        <w:rPr>
          <w:color w:val="auto"/>
          <w:sz w:val="22"/>
          <w:szCs w:val="22"/>
          <w:lang w:val="sr-Latn-BA"/>
        </w:rPr>
        <w:t>Zbornik rezimea</w:t>
      </w:r>
      <w:r w:rsidR="00EE61D9" w:rsidRPr="00005E6C">
        <w:rPr>
          <w:color w:val="auto"/>
          <w:sz w:val="22"/>
          <w:szCs w:val="22"/>
          <w:lang w:val="sr-Cyrl-BA"/>
        </w:rPr>
        <w:t xml:space="preserve">. </w:t>
      </w:r>
    </w:p>
    <w:p w:rsidR="00EE61D9" w:rsidRPr="00005E6C" w:rsidRDefault="00EE61D9" w:rsidP="00A04154">
      <w:pPr>
        <w:pStyle w:val="Default"/>
        <w:numPr>
          <w:ilvl w:val="0"/>
          <w:numId w:val="19"/>
        </w:numPr>
        <w:rPr>
          <w:color w:val="auto"/>
          <w:sz w:val="22"/>
          <w:szCs w:val="22"/>
          <w:lang w:val="sr-Latn-RS"/>
        </w:rPr>
      </w:pPr>
      <w:r w:rsidRPr="00005E6C">
        <w:rPr>
          <w:color w:val="auto"/>
          <w:sz w:val="22"/>
          <w:szCs w:val="22"/>
        </w:rPr>
        <w:t>X</w:t>
      </w:r>
      <w:r w:rsidR="00A04154" w:rsidRPr="00005E6C">
        <w:rPr>
          <w:color w:val="auto"/>
          <w:sz w:val="22"/>
          <w:szCs w:val="22"/>
        </w:rPr>
        <w:t>I</w:t>
      </w:r>
      <w:r w:rsidRPr="00005E6C">
        <w:rPr>
          <w:color w:val="auto"/>
          <w:sz w:val="22"/>
          <w:szCs w:val="22"/>
          <w:lang w:val="sr-Latn-BA"/>
        </w:rPr>
        <w:t xml:space="preserve"> Simpozijum o zaštiti bilјa u Bosni i Hercegovini, </w:t>
      </w:r>
      <w:r w:rsidR="00A04154" w:rsidRPr="00005E6C">
        <w:rPr>
          <w:color w:val="auto"/>
          <w:sz w:val="22"/>
          <w:szCs w:val="22"/>
          <w:lang w:val="sr-Cyrl-BA"/>
        </w:rPr>
        <w:t xml:space="preserve">Teslić </w:t>
      </w:r>
      <w:r w:rsidRPr="00005E6C">
        <w:rPr>
          <w:color w:val="auto"/>
          <w:sz w:val="22"/>
          <w:szCs w:val="22"/>
        </w:rPr>
        <w:t>(201</w:t>
      </w:r>
      <w:r w:rsidR="00A04154" w:rsidRPr="00005E6C">
        <w:rPr>
          <w:color w:val="auto"/>
          <w:sz w:val="22"/>
          <w:szCs w:val="22"/>
          <w:lang w:val="sr-Latn-RS"/>
        </w:rPr>
        <w:t>4</w:t>
      </w:r>
      <w:r w:rsidRPr="00005E6C">
        <w:rPr>
          <w:color w:val="auto"/>
          <w:sz w:val="22"/>
          <w:szCs w:val="22"/>
        </w:rPr>
        <w:t xml:space="preserve">): </w:t>
      </w:r>
      <w:r w:rsidRPr="00005E6C">
        <w:rPr>
          <w:color w:val="auto"/>
          <w:sz w:val="22"/>
          <w:szCs w:val="22"/>
          <w:lang w:val="sr-Latn-BA"/>
        </w:rPr>
        <w:t>Zbornik rezimea</w:t>
      </w:r>
      <w:r w:rsidRPr="00005E6C">
        <w:rPr>
          <w:color w:val="auto"/>
          <w:sz w:val="22"/>
          <w:szCs w:val="22"/>
          <w:lang w:val="sr-Cyrl-BA"/>
        </w:rPr>
        <w:t xml:space="preserve">. </w:t>
      </w:r>
    </w:p>
    <w:p w:rsidR="00EE61D9" w:rsidRPr="00005E6C" w:rsidRDefault="00EE61D9" w:rsidP="00EE61D9">
      <w:pPr>
        <w:pStyle w:val="Default"/>
        <w:numPr>
          <w:ilvl w:val="0"/>
          <w:numId w:val="19"/>
        </w:numPr>
        <w:rPr>
          <w:color w:val="auto"/>
          <w:sz w:val="22"/>
          <w:szCs w:val="22"/>
          <w:lang w:val="sr-Latn-RS"/>
        </w:rPr>
      </w:pPr>
      <w:r w:rsidRPr="00005E6C">
        <w:rPr>
          <w:color w:val="auto"/>
          <w:sz w:val="22"/>
          <w:szCs w:val="22"/>
        </w:rPr>
        <w:t>X</w:t>
      </w:r>
      <w:r w:rsidR="00A04154" w:rsidRPr="00005E6C">
        <w:rPr>
          <w:color w:val="auto"/>
          <w:sz w:val="22"/>
          <w:szCs w:val="22"/>
        </w:rPr>
        <w:t>II</w:t>
      </w:r>
      <w:r w:rsidRPr="00005E6C">
        <w:rPr>
          <w:color w:val="auto"/>
          <w:sz w:val="22"/>
          <w:szCs w:val="22"/>
          <w:lang w:val="sr-Latn-BA"/>
        </w:rPr>
        <w:t xml:space="preserve"> Simpozijum o zaštiti bilјa u Bosni i Hercegovini, </w:t>
      </w:r>
      <w:r w:rsidR="00A04154" w:rsidRPr="00005E6C">
        <w:rPr>
          <w:color w:val="auto"/>
          <w:sz w:val="22"/>
          <w:szCs w:val="22"/>
          <w:lang w:val="sr-Latn-RS"/>
        </w:rPr>
        <w:t>Mostar</w:t>
      </w:r>
      <w:r w:rsidR="00A04154" w:rsidRPr="00005E6C">
        <w:rPr>
          <w:color w:val="auto"/>
          <w:sz w:val="22"/>
          <w:szCs w:val="22"/>
          <w:lang w:val="sr-Cyrl-BA"/>
        </w:rPr>
        <w:t xml:space="preserve"> </w:t>
      </w:r>
      <w:r w:rsidRPr="00005E6C">
        <w:rPr>
          <w:color w:val="auto"/>
          <w:sz w:val="22"/>
          <w:szCs w:val="22"/>
        </w:rPr>
        <w:t>(201</w:t>
      </w:r>
      <w:r w:rsidR="00A04154" w:rsidRPr="00005E6C">
        <w:rPr>
          <w:color w:val="auto"/>
          <w:sz w:val="22"/>
          <w:szCs w:val="22"/>
          <w:lang w:val="sr-Latn-RS"/>
        </w:rPr>
        <w:t>5</w:t>
      </w:r>
      <w:r w:rsidRPr="00005E6C">
        <w:rPr>
          <w:color w:val="auto"/>
          <w:sz w:val="22"/>
          <w:szCs w:val="22"/>
        </w:rPr>
        <w:t xml:space="preserve">): </w:t>
      </w:r>
      <w:r w:rsidRPr="00005E6C">
        <w:rPr>
          <w:color w:val="auto"/>
          <w:sz w:val="22"/>
          <w:szCs w:val="22"/>
          <w:lang w:val="sr-Latn-BA"/>
        </w:rPr>
        <w:t>Zbornik rezimea</w:t>
      </w:r>
      <w:r w:rsidRPr="00005E6C">
        <w:rPr>
          <w:color w:val="auto"/>
          <w:sz w:val="22"/>
          <w:szCs w:val="22"/>
          <w:lang w:val="sr-Cyrl-BA"/>
        </w:rPr>
        <w:t xml:space="preserve">. </w:t>
      </w:r>
    </w:p>
    <w:p w:rsidR="00EE61D9" w:rsidRPr="00005E6C" w:rsidRDefault="00EE61D9" w:rsidP="00A04154">
      <w:pPr>
        <w:pStyle w:val="Default"/>
        <w:numPr>
          <w:ilvl w:val="0"/>
          <w:numId w:val="19"/>
        </w:numPr>
        <w:rPr>
          <w:color w:val="auto"/>
          <w:sz w:val="22"/>
          <w:szCs w:val="22"/>
          <w:lang w:val="sr-Latn-RS"/>
        </w:rPr>
      </w:pPr>
      <w:r w:rsidRPr="00005E6C">
        <w:rPr>
          <w:color w:val="auto"/>
          <w:sz w:val="22"/>
          <w:szCs w:val="22"/>
        </w:rPr>
        <w:t>X</w:t>
      </w:r>
      <w:r w:rsidR="00A04154" w:rsidRPr="00005E6C">
        <w:rPr>
          <w:color w:val="auto"/>
          <w:sz w:val="22"/>
          <w:szCs w:val="22"/>
        </w:rPr>
        <w:t>III</w:t>
      </w:r>
      <w:r w:rsidRPr="00005E6C">
        <w:rPr>
          <w:color w:val="auto"/>
          <w:sz w:val="22"/>
          <w:szCs w:val="22"/>
          <w:lang w:val="sr-Latn-BA"/>
        </w:rPr>
        <w:t xml:space="preserve"> Simpozijum o zaštiti bilјa u Bosni i Hercegovini, </w:t>
      </w:r>
      <w:r w:rsidR="00A04154" w:rsidRPr="00005E6C">
        <w:rPr>
          <w:color w:val="auto"/>
          <w:sz w:val="22"/>
          <w:szCs w:val="22"/>
          <w:lang w:val="sr-Cyrl-BA"/>
        </w:rPr>
        <w:t xml:space="preserve">Teslić </w:t>
      </w:r>
      <w:r w:rsidRPr="00005E6C">
        <w:rPr>
          <w:color w:val="auto"/>
          <w:sz w:val="22"/>
          <w:szCs w:val="22"/>
        </w:rPr>
        <w:t>(201</w:t>
      </w:r>
      <w:r w:rsidR="00A04154" w:rsidRPr="00005E6C">
        <w:rPr>
          <w:color w:val="auto"/>
          <w:sz w:val="22"/>
          <w:szCs w:val="22"/>
          <w:lang w:val="sr-Latn-RS"/>
        </w:rPr>
        <w:t>6</w:t>
      </w:r>
      <w:r w:rsidRPr="00005E6C">
        <w:rPr>
          <w:color w:val="auto"/>
          <w:sz w:val="22"/>
          <w:szCs w:val="22"/>
        </w:rPr>
        <w:t xml:space="preserve">): </w:t>
      </w:r>
      <w:r w:rsidRPr="00005E6C">
        <w:rPr>
          <w:color w:val="auto"/>
          <w:sz w:val="22"/>
          <w:szCs w:val="22"/>
          <w:lang w:val="sr-Latn-BA"/>
        </w:rPr>
        <w:t>Zbornik rezimea</w:t>
      </w:r>
      <w:r w:rsidRPr="00005E6C">
        <w:rPr>
          <w:color w:val="auto"/>
          <w:sz w:val="22"/>
          <w:szCs w:val="22"/>
          <w:lang w:val="sr-Cyrl-BA"/>
        </w:rPr>
        <w:t xml:space="preserve">. </w:t>
      </w:r>
    </w:p>
    <w:p w:rsidR="00EE61D9" w:rsidRPr="00005E6C" w:rsidRDefault="00EE61D9" w:rsidP="00EE61D9">
      <w:pPr>
        <w:pStyle w:val="Default"/>
        <w:numPr>
          <w:ilvl w:val="0"/>
          <w:numId w:val="19"/>
        </w:numPr>
        <w:rPr>
          <w:color w:val="auto"/>
          <w:sz w:val="22"/>
          <w:szCs w:val="22"/>
          <w:lang w:val="sr-Latn-RS"/>
        </w:rPr>
      </w:pPr>
      <w:r w:rsidRPr="00005E6C">
        <w:rPr>
          <w:color w:val="auto"/>
          <w:sz w:val="22"/>
          <w:szCs w:val="22"/>
        </w:rPr>
        <w:t>X</w:t>
      </w:r>
      <w:r w:rsidR="00A04154" w:rsidRPr="00005E6C">
        <w:rPr>
          <w:color w:val="auto"/>
          <w:sz w:val="22"/>
          <w:szCs w:val="22"/>
        </w:rPr>
        <w:t>I</w:t>
      </w:r>
      <w:r w:rsidRPr="00005E6C">
        <w:rPr>
          <w:color w:val="auto"/>
          <w:sz w:val="22"/>
          <w:szCs w:val="22"/>
        </w:rPr>
        <w:t>V</w:t>
      </w:r>
      <w:r w:rsidRPr="00005E6C">
        <w:rPr>
          <w:color w:val="auto"/>
          <w:sz w:val="22"/>
          <w:szCs w:val="22"/>
          <w:lang w:val="sr-Latn-BA"/>
        </w:rPr>
        <w:t xml:space="preserve"> Simpozijum o zaštiti bilјa u Bosni i Hercegovini, </w:t>
      </w:r>
      <w:r w:rsidR="00A04154" w:rsidRPr="00005E6C">
        <w:rPr>
          <w:color w:val="auto"/>
          <w:sz w:val="22"/>
          <w:szCs w:val="22"/>
          <w:lang w:val="sr-Latn-RS"/>
        </w:rPr>
        <w:t>Mostar</w:t>
      </w:r>
      <w:r w:rsidR="00A04154" w:rsidRPr="00005E6C">
        <w:rPr>
          <w:color w:val="auto"/>
          <w:sz w:val="22"/>
          <w:szCs w:val="22"/>
          <w:lang w:val="sr-Cyrl-BA"/>
        </w:rPr>
        <w:t xml:space="preserve"> </w:t>
      </w:r>
      <w:r w:rsidRPr="00005E6C">
        <w:rPr>
          <w:color w:val="auto"/>
          <w:sz w:val="22"/>
          <w:szCs w:val="22"/>
        </w:rPr>
        <w:t>(201</w:t>
      </w:r>
      <w:r w:rsidR="00A04154" w:rsidRPr="00005E6C">
        <w:rPr>
          <w:color w:val="auto"/>
          <w:sz w:val="22"/>
          <w:szCs w:val="22"/>
          <w:lang w:val="sr-Latn-RS"/>
        </w:rPr>
        <w:t>7</w:t>
      </w:r>
      <w:r w:rsidRPr="00005E6C">
        <w:rPr>
          <w:color w:val="auto"/>
          <w:sz w:val="22"/>
          <w:szCs w:val="22"/>
        </w:rPr>
        <w:t xml:space="preserve">): </w:t>
      </w:r>
      <w:r w:rsidRPr="00005E6C">
        <w:rPr>
          <w:color w:val="auto"/>
          <w:sz w:val="22"/>
          <w:szCs w:val="22"/>
          <w:lang w:val="sr-Latn-BA"/>
        </w:rPr>
        <w:t>Zbornik rezimea</w:t>
      </w:r>
      <w:r w:rsidRPr="00005E6C">
        <w:rPr>
          <w:color w:val="auto"/>
          <w:sz w:val="22"/>
          <w:szCs w:val="22"/>
          <w:lang w:val="sr-Cyrl-BA"/>
        </w:rPr>
        <w:t xml:space="preserve">. </w:t>
      </w:r>
    </w:p>
    <w:p w:rsidR="00184E10" w:rsidRPr="00005E6C" w:rsidRDefault="00DE0F5E" w:rsidP="00184E10">
      <w:pPr>
        <w:pStyle w:val="Default"/>
        <w:numPr>
          <w:ilvl w:val="0"/>
          <w:numId w:val="19"/>
        </w:numPr>
        <w:rPr>
          <w:color w:val="auto"/>
          <w:sz w:val="22"/>
          <w:szCs w:val="22"/>
          <w:lang w:val="sr-Latn-RS"/>
        </w:rPr>
      </w:pPr>
      <w:r w:rsidRPr="00005E6C">
        <w:rPr>
          <w:color w:val="auto"/>
          <w:sz w:val="22"/>
          <w:szCs w:val="22"/>
        </w:rPr>
        <w:t>XV</w:t>
      </w:r>
      <w:r w:rsidRPr="00005E6C">
        <w:rPr>
          <w:color w:val="auto"/>
          <w:sz w:val="22"/>
          <w:szCs w:val="22"/>
          <w:lang w:val="sr-Latn-BA"/>
        </w:rPr>
        <w:t xml:space="preserve"> Simpozijum o zaštiti bilјa u Bosni i Hercegovini, </w:t>
      </w:r>
      <w:r w:rsidRPr="00005E6C">
        <w:rPr>
          <w:color w:val="auto"/>
          <w:sz w:val="22"/>
          <w:szCs w:val="22"/>
          <w:lang w:val="sr-Cyrl-BA"/>
        </w:rPr>
        <w:t xml:space="preserve">Sаrајеvо </w:t>
      </w:r>
      <w:r w:rsidRPr="00005E6C">
        <w:rPr>
          <w:color w:val="auto"/>
          <w:sz w:val="22"/>
          <w:szCs w:val="22"/>
        </w:rPr>
        <w:t>(201</w:t>
      </w:r>
      <w:r w:rsidRPr="00005E6C">
        <w:rPr>
          <w:color w:val="auto"/>
          <w:sz w:val="22"/>
          <w:szCs w:val="22"/>
          <w:lang w:val="sr-Cyrl-BA"/>
        </w:rPr>
        <w:t>8</w:t>
      </w:r>
      <w:r w:rsidRPr="00005E6C">
        <w:rPr>
          <w:color w:val="auto"/>
          <w:sz w:val="22"/>
          <w:szCs w:val="22"/>
        </w:rPr>
        <w:t xml:space="preserve">): </w:t>
      </w:r>
      <w:r w:rsidRPr="00005E6C">
        <w:rPr>
          <w:color w:val="auto"/>
          <w:sz w:val="22"/>
          <w:szCs w:val="22"/>
          <w:lang w:val="sr-Latn-BA"/>
        </w:rPr>
        <w:t>Zbornik rezimea</w:t>
      </w:r>
      <w:r w:rsidRPr="00005E6C">
        <w:rPr>
          <w:color w:val="auto"/>
          <w:sz w:val="22"/>
          <w:szCs w:val="22"/>
          <w:lang w:val="sr-Cyrl-BA"/>
        </w:rPr>
        <w:t xml:space="preserve">. </w:t>
      </w:r>
    </w:p>
    <w:p w:rsidR="00A04154" w:rsidRPr="00005E6C" w:rsidRDefault="00A04154" w:rsidP="00A04154">
      <w:pPr>
        <w:pStyle w:val="Default"/>
        <w:numPr>
          <w:ilvl w:val="0"/>
          <w:numId w:val="19"/>
        </w:numPr>
        <w:rPr>
          <w:color w:val="auto"/>
          <w:sz w:val="22"/>
          <w:szCs w:val="22"/>
          <w:lang w:val="sr-Latn-RS"/>
        </w:rPr>
      </w:pPr>
      <w:r w:rsidRPr="00005E6C">
        <w:rPr>
          <w:color w:val="auto"/>
          <w:sz w:val="22"/>
          <w:szCs w:val="22"/>
        </w:rPr>
        <w:t>XVI</w:t>
      </w:r>
      <w:r w:rsidRPr="00005E6C">
        <w:rPr>
          <w:color w:val="auto"/>
          <w:sz w:val="22"/>
          <w:szCs w:val="22"/>
          <w:lang w:val="sr-Latn-BA"/>
        </w:rPr>
        <w:t xml:space="preserve"> Simpozijum o zaštiti bilјa u Bosni i Hercegovini, </w:t>
      </w:r>
      <w:r w:rsidRPr="00005E6C">
        <w:rPr>
          <w:color w:val="auto"/>
          <w:sz w:val="22"/>
          <w:szCs w:val="22"/>
          <w:lang w:val="sr-Latn-RS"/>
        </w:rPr>
        <w:t>Mostar</w:t>
      </w:r>
      <w:r w:rsidRPr="00005E6C">
        <w:rPr>
          <w:color w:val="auto"/>
          <w:sz w:val="22"/>
          <w:szCs w:val="22"/>
          <w:lang w:val="sr-Cyrl-BA"/>
        </w:rPr>
        <w:t xml:space="preserve"> </w:t>
      </w:r>
      <w:r w:rsidRPr="00005E6C">
        <w:rPr>
          <w:color w:val="auto"/>
          <w:sz w:val="22"/>
          <w:szCs w:val="22"/>
        </w:rPr>
        <w:t>(201</w:t>
      </w:r>
      <w:r w:rsidRPr="00005E6C">
        <w:rPr>
          <w:color w:val="auto"/>
          <w:sz w:val="22"/>
          <w:szCs w:val="22"/>
          <w:lang w:val="sr-Latn-RS"/>
        </w:rPr>
        <w:t>9</w:t>
      </w:r>
      <w:r w:rsidRPr="00005E6C">
        <w:rPr>
          <w:color w:val="auto"/>
          <w:sz w:val="22"/>
          <w:szCs w:val="22"/>
        </w:rPr>
        <w:t xml:space="preserve">): </w:t>
      </w:r>
      <w:r w:rsidRPr="00005E6C">
        <w:rPr>
          <w:color w:val="auto"/>
          <w:sz w:val="22"/>
          <w:szCs w:val="22"/>
          <w:lang w:val="sr-Latn-BA"/>
        </w:rPr>
        <w:t>Zbornik rezimea</w:t>
      </w:r>
      <w:r w:rsidRPr="00005E6C">
        <w:rPr>
          <w:color w:val="auto"/>
          <w:sz w:val="22"/>
          <w:szCs w:val="22"/>
          <w:lang w:val="sr-Cyrl-BA"/>
        </w:rPr>
        <w:t xml:space="preserve">. </w:t>
      </w:r>
    </w:p>
    <w:p w:rsidR="00DE0F5E" w:rsidRPr="00005E6C" w:rsidRDefault="00DE0F5E" w:rsidP="00AF6645">
      <w:pPr>
        <w:pStyle w:val="Default"/>
        <w:rPr>
          <w:b/>
          <w:color w:val="auto"/>
          <w:sz w:val="22"/>
          <w:szCs w:val="22"/>
          <w:lang w:val="sr-Cyrl-BA"/>
        </w:rPr>
      </w:pPr>
    </w:p>
    <w:p w:rsidR="0005349F" w:rsidRPr="00005E6C" w:rsidRDefault="009F78F0" w:rsidP="00AF6645">
      <w:pPr>
        <w:pStyle w:val="Default"/>
        <w:rPr>
          <w:b/>
          <w:color w:val="auto"/>
          <w:sz w:val="22"/>
          <w:szCs w:val="22"/>
          <w:lang w:val="sr-Cyrl-RS"/>
        </w:rPr>
      </w:pPr>
      <w:r w:rsidRPr="00005E6C">
        <w:rPr>
          <w:b/>
          <w:color w:val="auto"/>
          <w:sz w:val="22"/>
          <w:szCs w:val="22"/>
          <w:lang w:val="sr-Cyrl-RS"/>
        </w:rPr>
        <w:t>М70</w:t>
      </w:r>
      <w:r w:rsidR="00566F61" w:rsidRPr="00005E6C">
        <w:rPr>
          <w:b/>
          <w:color w:val="auto"/>
          <w:sz w:val="22"/>
          <w:szCs w:val="22"/>
          <w:lang w:val="sr-Cyrl-RS"/>
        </w:rPr>
        <w:t xml:space="preserve"> </w:t>
      </w:r>
      <w:r w:rsidR="0005349F" w:rsidRPr="00005E6C">
        <w:rPr>
          <w:b/>
          <w:color w:val="auto"/>
          <w:sz w:val="22"/>
          <w:szCs w:val="22"/>
          <w:lang w:val="sr-Cyrl-RS"/>
        </w:rPr>
        <w:t xml:space="preserve">– </w:t>
      </w:r>
      <w:r w:rsidR="00566F61" w:rsidRPr="00005E6C">
        <w:rPr>
          <w:b/>
          <w:spacing w:val="-2"/>
          <w:sz w:val="22"/>
          <w:szCs w:val="22"/>
        </w:rPr>
        <w:t>МАГИСТАРСКИ РАД</w:t>
      </w:r>
      <w:r w:rsidR="00566F61" w:rsidRPr="00005E6C">
        <w:rPr>
          <w:b/>
          <w:color w:val="auto"/>
          <w:sz w:val="22"/>
          <w:szCs w:val="22"/>
          <w:lang w:val="sr-Cyrl-RS"/>
        </w:rPr>
        <w:t xml:space="preserve"> И ДОКТОРСКА </w:t>
      </w:r>
      <w:r w:rsidR="0005349F" w:rsidRPr="00005E6C">
        <w:rPr>
          <w:b/>
          <w:color w:val="auto"/>
          <w:sz w:val="22"/>
          <w:szCs w:val="22"/>
          <w:lang w:val="sr-Cyrl-RS"/>
        </w:rPr>
        <w:t>ДИСЕРТАЦИЈА</w:t>
      </w:r>
    </w:p>
    <w:p w:rsidR="0005349F" w:rsidRPr="00005E6C" w:rsidRDefault="0005349F" w:rsidP="00AF6645">
      <w:pPr>
        <w:pStyle w:val="Default"/>
        <w:rPr>
          <w:b/>
          <w:color w:val="auto"/>
          <w:sz w:val="22"/>
          <w:szCs w:val="22"/>
          <w:lang w:val="sr-Cyrl-RS"/>
        </w:rPr>
      </w:pPr>
    </w:p>
    <w:p w:rsidR="0005349F" w:rsidRPr="00005E6C" w:rsidRDefault="0005349F" w:rsidP="00DE0F5E">
      <w:pPr>
        <w:pStyle w:val="BodyText"/>
        <w:ind w:left="720" w:hanging="720"/>
        <w:jc w:val="both"/>
        <w:rPr>
          <w:b/>
          <w:spacing w:val="-2"/>
          <w:sz w:val="22"/>
          <w:szCs w:val="22"/>
          <w:lang w:val="sr-Cyrl-BA"/>
        </w:rPr>
      </w:pPr>
      <w:r w:rsidRPr="00005E6C">
        <w:rPr>
          <w:b/>
          <w:spacing w:val="-2"/>
          <w:sz w:val="22"/>
          <w:szCs w:val="22"/>
        </w:rPr>
        <w:t>М71 – Магистарски рад</w:t>
      </w:r>
    </w:p>
    <w:p w:rsidR="0005349F" w:rsidRPr="00005E6C" w:rsidRDefault="0005349F" w:rsidP="00DE0F5E">
      <w:pPr>
        <w:pStyle w:val="BodyText"/>
        <w:ind w:left="720" w:hanging="720"/>
        <w:jc w:val="both"/>
        <w:rPr>
          <w:spacing w:val="-2"/>
          <w:sz w:val="22"/>
          <w:szCs w:val="22"/>
          <w:lang w:val="sr-Cyrl-BA"/>
        </w:rPr>
      </w:pPr>
    </w:p>
    <w:p w:rsidR="0005349F" w:rsidRPr="00005E6C" w:rsidRDefault="00566F61" w:rsidP="00DE0F5E">
      <w:pPr>
        <w:pStyle w:val="BodyText"/>
        <w:ind w:left="720" w:hanging="720"/>
        <w:jc w:val="both"/>
        <w:rPr>
          <w:spacing w:val="-2"/>
          <w:sz w:val="22"/>
          <w:szCs w:val="22"/>
          <w:lang w:val="sr-Cyrl-BA"/>
        </w:rPr>
      </w:pPr>
      <w:r w:rsidRPr="00005E6C">
        <w:rPr>
          <w:spacing w:val="-2"/>
          <w:sz w:val="22"/>
          <w:szCs w:val="22"/>
        </w:rPr>
        <w:t>Trkulja, V. (</w:t>
      </w:r>
      <w:r w:rsidRPr="00005E6C">
        <w:rPr>
          <w:spacing w:val="-2"/>
          <w:sz w:val="22"/>
          <w:szCs w:val="22"/>
          <w:lang w:val="sr-Cyrl-BA"/>
        </w:rPr>
        <w:t>1997</w:t>
      </w:r>
      <w:r w:rsidRPr="00005E6C">
        <w:rPr>
          <w:spacing w:val="-2"/>
          <w:sz w:val="22"/>
          <w:szCs w:val="22"/>
          <w:lang w:val="sr-Latn-RS"/>
        </w:rPr>
        <w:t xml:space="preserve">): </w:t>
      </w:r>
      <w:r w:rsidR="0005349F" w:rsidRPr="00005E6C">
        <w:rPr>
          <w:spacing w:val="-2"/>
          <w:sz w:val="22"/>
          <w:szCs w:val="22"/>
        </w:rPr>
        <w:t xml:space="preserve">Аntаgоnizаm sаprоfitnih i fitоpаtоgеnih bаktеriја prеmа </w:t>
      </w:r>
      <w:r w:rsidR="0005349F" w:rsidRPr="00005E6C">
        <w:rPr>
          <w:i/>
          <w:spacing w:val="-2"/>
          <w:sz w:val="22"/>
          <w:szCs w:val="22"/>
        </w:rPr>
        <w:t>Monilia</w:t>
      </w:r>
      <w:r w:rsidRPr="00005E6C">
        <w:rPr>
          <w:spacing w:val="-2"/>
          <w:sz w:val="22"/>
          <w:szCs w:val="22"/>
        </w:rPr>
        <w:t xml:space="preserve"> spp.</w:t>
      </w:r>
      <w:r w:rsidR="0005349F" w:rsidRPr="00005E6C">
        <w:rPr>
          <w:spacing w:val="-2"/>
          <w:sz w:val="22"/>
          <w:szCs w:val="22"/>
        </w:rPr>
        <w:t xml:space="preserve"> </w:t>
      </w:r>
      <w:r w:rsidRPr="00005E6C">
        <w:rPr>
          <w:spacing w:val="-2"/>
          <w:sz w:val="22"/>
          <w:szCs w:val="22"/>
        </w:rPr>
        <w:t>Pоlјоprivrеdni fаkultеt</w:t>
      </w:r>
      <w:r w:rsidRPr="00005E6C">
        <w:rPr>
          <w:spacing w:val="-2"/>
          <w:sz w:val="22"/>
          <w:szCs w:val="22"/>
          <w:lang w:val="sr-Cyrl-BA"/>
        </w:rPr>
        <w:t>,</w:t>
      </w:r>
      <w:r w:rsidRPr="00005E6C">
        <w:rPr>
          <w:spacing w:val="-2"/>
          <w:sz w:val="22"/>
          <w:szCs w:val="22"/>
        </w:rPr>
        <w:t xml:space="preserve"> Univеrzitеt</w:t>
      </w:r>
      <w:r w:rsidRPr="00005E6C">
        <w:rPr>
          <w:spacing w:val="-2"/>
          <w:sz w:val="22"/>
          <w:szCs w:val="22"/>
          <w:lang w:val="sr-Cyrl-BA"/>
        </w:rPr>
        <w:t>а</w:t>
      </w:r>
      <w:r w:rsidRPr="00005E6C">
        <w:rPr>
          <w:spacing w:val="-2"/>
          <w:sz w:val="22"/>
          <w:szCs w:val="22"/>
        </w:rPr>
        <w:t xml:space="preserve"> u Nоvоm Sаdu</w:t>
      </w:r>
      <w:r w:rsidR="0005349F" w:rsidRPr="00005E6C">
        <w:rPr>
          <w:spacing w:val="-2"/>
          <w:sz w:val="22"/>
          <w:szCs w:val="22"/>
        </w:rPr>
        <w:t xml:space="preserve">. </w:t>
      </w:r>
    </w:p>
    <w:p w:rsidR="0005349F" w:rsidRPr="00005E6C" w:rsidRDefault="0005349F" w:rsidP="00DE0F5E">
      <w:pPr>
        <w:pStyle w:val="BodyText"/>
        <w:ind w:left="720" w:hanging="720"/>
        <w:jc w:val="both"/>
        <w:rPr>
          <w:spacing w:val="-2"/>
          <w:sz w:val="22"/>
          <w:szCs w:val="22"/>
          <w:lang w:val="sr-Cyrl-BA"/>
        </w:rPr>
      </w:pPr>
    </w:p>
    <w:p w:rsidR="0005349F" w:rsidRPr="00005E6C" w:rsidRDefault="0005349F" w:rsidP="00DE0F5E">
      <w:pPr>
        <w:pStyle w:val="BodyText"/>
        <w:ind w:left="720" w:hanging="720"/>
        <w:jc w:val="both"/>
        <w:rPr>
          <w:b/>
          <w:spacing w:val="-2"/>
          <w:sz w:val="22"/>
          <w:szCs w:val="22"/>
          <w:lang w:val="sr-Cyrl-BA"/>
        </w:rPr>
      </w:pPr>
      <w:r w:rsidRPr="00005E6C">
        <w:rPr>
          <w:b/>
          <w:spacing w:val="-2"/>
          <w:sz w:val="22"/>
          <w:szCs w:val="22"/>
        </w:rPr>
        <w:t>М7</w:t>
      </w:r>
      <w:r w:rsidR="00566F61" w:rsidRPr="00005E6C">
        <w:rPr>
          <w:b/>
          <w:spacing w:val="-2"/>
          <w:sz w:val="22"/>
          <w:szCs w:val="22"/>
          <w:lang w:val="sr-Cyrl-BA"/>
        </w:rPr>
        <w:t>2</w:t>
      </w:r>
      <w:r w:rsidRPr="00005E6C">
        <w:rPr>
          <w:b/>
          <w:spacing w:val="-2"/>
          <w:sz w:val="22"/>
          <w:szCs w:val="22"/>
        </w:rPr>
        <w:t xml:space="preserve"> –</w:t>
      </w:r>
      <w:r w:rsidR="00566F61" w:rsidRPr="00005E6C">
        <w:rPr>
          <w:b/>
          <w:spacing w:val="-2"/>
          <w:sz w:val="22"/>
          <w:szCs w:val="22"/>
          <w:lang w:val="sr-Cyrl-BA"/>
        </w:rPr>
        <w:t xml:space="preserve"> </w:t>
      </w:r>
      <w:r w:rsidR="00566F61" w:rsidRPr="00005E6C">
        <w:rPr>
          <w:b/>
          <w:spacing w:val="-2"/>
          <w:sz w:val="22"/>
          <w:szCs w:val="22"/>
        </w:rPr>
        <w:t>Докторска дисертација</w:t>
      </w:r>
    </w:p>
    <w:p w:rsidR="0005349F" w:rsidRPr="00005E6C" w:rsidRDefault="0005349F" w:rsidP="00DE0F5E">
      <w:pPr>
        <w:pStyle w:val="BodyText"/>
        <w:ind w:left="720" w:hanging="720"/>
        <w:jc w:val="both"/>
        <w:rPr>
          <w:spacing w:val="-2"/>
          <w:sz w:val="22"/>
          <w:szCs w:val="22"/>
          <w:lang w:val="sr-Cyrl-BA"/>
        </w:rPr>
      </w:pPr>
    </w:p>
    <w:p w:rsidR="00DE0F5E" w:rsidRPr="00005E6C" w:rsidRDefault="00DE0F5E" w:rsidP="00DE0F5E">
      <w:pPr>
        <w:pStyle w:val="BodyText"/>
        <w:ind w:left="720" w:hanging="720"/>
        <w:jc w:val="both"/>
        <w:rPr>
          <w:spacing w:val="-2"/>
          <w:sz w:val="22"/>
          <w:szCs w:val="22"/>
        </w:rPr>
      </w:pPr>
      <w:r w:rsidRPr="00005E6C">
        <w:rPr>
          <w:spacing w:val="-2"/>
          <w:sz w:val="22"/>
          <w:szCs w:val="22"/>
        </w:rPr>
        <w:t>Trkulja, V. (</w:t>
      </w:r>
      <w:r w:rsidRPr="00005E6C">
        <w:rPr>
          <w:spacing w:val="-2"/>
          <w:sz w:val="22"/>
          <w:szCs w:val="22"/>
          <w:lang w:val="sr-Cyrl-BA"/>
        </w:rPr>
        <w:t>2004</w:t>
      </w:r>
      <w:r w:rsidRPr="00005E6C">
        <w:rPr>
          <w:spacing w:val="-2"/>
          <w:sz w:val="22"/>
          <w:szCs w:val="22"/>
          <w:lang w:val="sr-Latn-RS"/>
        </w:rPr>
        <w:t xml:space="preserve">): </w:t>
      </w:r>
      <w:r w:rsidRPr="00005E6C">
        <w:rPr>
          <w:spacing w:val="-2"/>
          <w:sz w:val="22"/>
          <w:szCs w:val="22"/>
        </w:rPr>
        <w:t xml:space="preserve">Pаtоgеnе, mоrfоlоškе i оdgајivаčkе оdlikе </w:t>
      </w:r>
      <w:r w:rsidRPr="00005E6C">
        <w:rPr>
          <w:i/>
          <w:spacing w:val="-2"/>
          <w:sz w:val="22"/>
          <w:szCs w:val="22"/>
        </w:rPr>
        <w:t>Colletotrichum</w:t>
      </w:r>
      <w:r w:rsidRPr="00005E6C">
        <w:rPr>
          <w:spacing w:val="-2"/>
          <w:sz w:val="22"/>
          <w:szCs w:val="22"/>
        </w:rPr>
        <w:t xml:space="preserve"> spp. prоuzrоkоvаčа gоrkе trulеži plоdа јаbukе. Pоlјоprivrеdni fаkultеt</w:t>
      </w:r>
      <w:r w:rsidR="00566F61" w:rsidRPr="00005E6C">
        <w:rPr>
          <w:spacing w:val="-2"/>
          <w:sz w:val="22"/>
          <w:szCs w:val="22"/>
          <w:lang w:val="sr-Cyrl-BA"/>
        </w:rPr>
        <w:t>,</w:t>
      </w:r>
      <w:r w:rsidRPr="00005E6C">
        <w:rPr>
          <w:spacing w:val="-2"/>
          <w:sz w:val="22"/>
          <w:szCs w:val="22"/>
          <w:lang w:val="sr-Cyrl-BA"/>
        </w:rPr>
        <w:t xml:space="preserve"> Univеrzitеt</w:t>
      </w:r>
      <w:r w:rsidRPr="00005E6C">
        <w:rPr>
          <w:spacing w:val="-2"/>
          <w:sz w:val="22"/>
          <w:szCs w:val="22"/>
          <w:lang w:val="sr-Latn-RS"/>
        </w:rPr>
        <w:t>a</w:t>
      </w:r>
      <w:r w:rsidRPr="00005E6C">
        <w:rPr>
          <w:spacing w:val="-2"/>
          <w:sz w:val="22"/>
          <w:szCs w:val="22"/>
          <w:lang w:val="sr-Cyrl-BA"/>
        </w:rPr>
        <w:t xml:space="preserve"> u</w:t>
      </w:r>
      <w:r w:rsidRPr="00005E6C">
        <w:rPr>
          <w:spacing w:val="-2"/>
          <w:sz w:val="22"/>
          <w:szCs w:val="22"/>
        </w:rPr>
        <w:t xml:space="preserve"> </w:t>
      </w:r>
      <w:r w:rsidRPr="00005E6C">
        <w:rPr>
          <w:spacing w:val="-2"/>
          <w:sz w:val="22"/>
          <w:szCs w:val="22"/>
          <w:lang w:val="sr-Cyrl-BA"/>
        </w:rPr>
        <w:t>Bеоgrаdu</w:t>
      </w:r>
      <w:r w:rsidRPr="00005E6C">
        <w:rPr>
          <w:spacing w:val="-2"/>
          <w:sz w:val="22"/>
          <w:szCs w:val="22"/>
        </w:rPr>
        <w:t>.</w:t>
      </w:r>
    </w:p>
    <w:p w:rsidR="00397E33" w:rsidRPr="00005E6C" w:rsidRDefault="00397E33" w:rsidP="00DE0F5E">
      <w:pPr>
        <w:pStyle w:val="BodyText"/>
        <w:ind w:left="720" w:hanging="720"/>
        <w:jc w:val="both"/>
        <w:rPr>
          <w:spacing w:val="-2"/>
          <w:sz w:val="22"/>
          <w:szCs w:val="22"/>
        </w:rPr>
      </w:pPr>
    </w:p>
    <w:p w:rsidR="009F78F0" w:rsidRPr="00005E6C" w:rsidRDefault="00751136" w:rsidP="00AF6645">
      <w:pPr>
        <w:pStyle w:val="Default"/>
        <w:rPr>
          <w:b/>
          <w:color w:val="auto"/>
          <w:sz w:val="22"/>
          <w:szCs w:val="22"/>
          <w:lang w:val="sr-Cyrl-RS"/>
        </w:rPr>
      </w:pPr>
      <w:r w:rsidRPr="00005E6C">
        <w:rPr>
          <w:b/>
          <w:color w:val="auto"/>
          <w:sz w:val="22"/>
          <w:szCs w:val="22"/>
          <w:lang w:val="sr-Cyrl-RS"/>
        </w:rPr>
        <w:t xml:space="preserve">М90 ПАТЕНТИ </w:t>
      </w:r>
    </w:p>
    <w:p w:rsidR="009F78F0" w:rsidRPr="00005E6C" w:rsidRDefault="009F78F0" w:rsidP="00AF6645">
      <w:pPr>
        <w:pStyle w:val="Default"/>
        <w:rPr>
          <w:b/>
          <w:color w:val="auto"/>
          <w:sz w:val="22"/>
          <w:szCs w:val="22"/>
        </w:rPr>
      </w:pPr>
    </w:p>
    <w:p w:rsidR="00751136" w:rsidRPr="00005E6C" w:rsidRDefault="00751136" w:rsidP="00AF6645">
      <w:pPr>
        <w:pStyle w:val="Default"/>
        <w:rPr>
          <w:b/>
          <w:color w:val="auto"/>
          <w:sz w:val="22"/>
          <w:szCs w:val="22"/>
          <w:lang w:val="sr-Latn-RS"/>
        </w:rPr>
      </w:pPr>
      <w:r w:rsidRPr="00005E6C">
        <w:rPr>
          <w:b/>
          <w:color w:val="auto"/>
          <w:sz w:val="22"/>
          <w:szCs w:val="22"/>
          <w:lang w:val="sr-Cyrl-RS"/>
        </w:rPr>
        <w:t>М 98 Призната сорта, раса или сој на националном нивоу</w:t>
      </w:r>
    </w:p>
    <w:p w:rsidR="009A18A0" w:rsidRPr="00005E6C" w:rsidRDefault="009A18A0" w:rsidP="00AF6645">
      <w:pPr>
        <w:pStyle w:val="Default"/>
        <w:rPr>
          <w:b/>
          <w:color w:val="auto"/>
          <w:sz w:val="22"/>
          <w:szCs w:val="22"/>
          <w:lang w:val="sr-Latn-RS"/>
        </w:rPr>
      </w:pPr>
    </w:p>
    <w:p w:rsidR="00184E10" w:rsidRPr="00005E6C" w:rsidRDefault="00184E10" w:rsidP="005C22DC">
      <w:pPr>
        <w:pStyle w:val="ListParagraph"/>
        <w:numPr>
          <w:ilvl w:val="0"/>
          <w:numId w:val="20"/>
        </w:numPr>
        <w:spacing w:before="20"/>
        <w:ind w:left="357" w:hanging="357"/>
        <w:contextualSpacing w:val="0"/>
        <w:jc w:val="both"/>
        <w:rPr>
          <w:rFonts w:ascii="Times New Roman" w:hAnsi="Times New Roman" w:cs="Times New Roman"/>
          <w:lang w:val="sr-Latn-BA"/>
        </w:rPr>
      </w:pPr>
      <w:r w:rsidRPr="00005E6C">
        <w:rPr>
          <w:rFonts w:ascii="Times New Roman" w:hAnsi="Times New Roman" w:cs="Times New Roman"/>
          <w:lang w:val="sr-Cyrl-BA"/>
        </w:rPr>
        <w:lastRenderedPageBreak/>
        <w:t>Маndić</w:t>
      </w:r>
      <w:r w:rsidRPr="00005E6C">
        <w:rPr>
          <w:rFonts w:ascii="Times New Roman" w:hAnsi="Times New Roman" w:cs="Times New Roman"/>
          <w:lang w:val="sr-Latn-BA"/>
        </w:rPr>
        <w:t>, D.</w:t>
      </w:r>
      <w:r w:rsidRPr="00005E6C">
        <w:rPr>
          <w:rFonts w:ascii="Times New Roman" w:hAnsi="Times New Roman" w:cs="Times New Roman"/>
          <w:lang w:val="sr-Cyrl-BA"/>
        </w:rPr>
        <w:t>,</w:t>
      </w:r>
      <w:r w:rsidRPr="00005E6C">
        <w:rPr>
          <w:rFonts w:ascii="Times New Roman" w:hAnsi="Times New Roman" w:cs="Times New Roman"/>
          <w:lang w:val="sr-Latn-BA"/>
        </w:rPr>
        <w:t xml:space="preserve"> </w:t>
      </w:r>
      <w:r w:rsidRPr="00005E6C">
        <w:rPr>
          <w:rFonts w:ascii="Times New Roman" w:hAnsi="Times New Roman" w:cs="Times New Roman"/>
          <w:lang w:val="sr-Cyrl-BA"/>
        </w:rPr>
        <w:t>Đurаšinоvić, G.</w:t>
      </w:r>
      <w:r w:rsidRPr="00005E6C">
        <w:rPr>
          <w:rFonts w:ascii="Times New Roman" w:hAnsi="Times New Roman" w:cs="Times New Roman"/>
          <w:lang w:val="sr-Latn-BA"/>
        </w:rPr>
        <w:t xml:space="preserve">, Pržulј, N., Trkulјa, V. (2018): Sоrtа оzimоg </w:t>
      </w:r>
      <w:r w:rsidRPr="00005E6C">
        <w:rPr>
          <w:rFonts w:ascii="Times New Roman" w:hAnsi="Times New Roman" w:cs="Times New Roman"/>
          <w:lang w:val="sr-Cyrl-BA"/>
        </w:rPr>
        <w:t>višеrеdоg</w:t>
      </w:r>
      <w:r w:rsidRPr="00005E6C">
        <w:rPr>
          <w:rFonts w:ascii="Times New Roman" w:hAnsi="Times New Roman" w:cs="Times New Roman"/>
          <w:lang w:val="sr-Latn-BA"/>
        </w:rPr>
        <w:t xml:space="preserve"> јеčmа </w:t>
      </w:r>
      <w:r w:rsidRPr="00005E6C">
        <w:rPr>
          <w:rFonts w:ascii="Times New Roman" w:hAnsi="Times New Roman" w:cs="Times New Roman"/>
          <w:lang w:val="sr-Cyrl-BA"/>
        </w:rPr>
        <w:t>– Vitеz</w:t>
      </w:r>
      <w:r w:rsidRPr="00005E6C">
        <w:rPr>
          <w:rFonts w:ascii="Times New Roman" w:hAnsi="Times New Roman" w:cs="Times New Roman"/>
          <w:lang w:val="sr-Latn-BA"/>
        </w:rPr>
        <w:t>. Мinistаrstv</w:t>
      </w:r>
      <w:r w:rsidRPr="00005E6C">
        <w:rPr>
          <w:rFonts w:ascii="Times New Roman" w:hAnsi="Times New Roman" w:cs="Times New Roman"/>
          <w:lang w:val="sr-Cyrl-BA"/>
        </w:rPr>
        <w:t>о</w:t>
      </w:r>
      <w:r w:rsidRPr="00005E6C">
        <w:rPr>
          <w:rFonts w:ascii="Times New Roman" w:hAnsi="Times New Roman" w:cs="Times New Roman"/>
          <w:lang w:val="sr-Latn-BA"/>
        </w:rPr>
        <w:t xml:space="preserve"> pоlјоprivrеdе, šumаrstvа i vоdоprivrеdе Rеpublikе Sr</w:t>
      </w:r>
      <w:r w:rsidRPr="00005E6C">
        <w:rPr>
          <w:rFonts w:ascii="Times New Roman" w:hAnsi="Times New Roman" w:cs="Times New Roman"/>
          <w:lang w:val="sr-Cyrl-BA"/>
        </w:rPr>
        <w:t>biје</w:t>
      </w:r>
      <w:r w:rsidRPr="00005E6C">
        <w:rPr>
          <w:rFonts w:ascii="Times New Roman" w:hAnsi="Times New Roman" w:cs="Times New Roman"/>
          <w:lang w:val="sr-Latn-BA"/>
        </w:rPr>
        <w:t xml:space="preserve">, </w:t>
      </w:r>
      <w:r w:rsidRPr="00005E6C">
        <w:rPr>
          <w:rFonts w:ascii="Times New Roman" w:hAnsi="Times New Roman" w:cs="Times New Roman"/>
          <w:lang w:val="sr-Cyrl-BA"/>
        </w:rPr>
        <w:t>Uprаvа zа zаštitu bilја</w:t>
      </w:r>
      <w:r w:rsidRPr="00005E6C">
        <w:rPr>
          <w:rFonts w:ascii="Times New Roman" w:hAnsi="Times New Roman" w:cs="Times New Roman"/>
          <w:lang w:val="sr-Latn-BA"/>
        </w:rPr>
        <w:t xml:space="preserve">, brој </w:t>
      </w:r>
      <w:r w:rsidRPr="00005E6C">
        <w:rPr>
          <w:rFonts w:ascii="Times New Roman" w:hAnsi="Times New Roman" w:cs="Times New Roman"/>
          <w:lang w:val="sr-Cyrl-BA"/>
        </w:rPr>
        <w:t>320</w:t>
      </w:r>
      <w:r w:rsidRPr="00005E6C">
        <w:rPr>
          <w:rFonts w:ascii="Times New Roman" w:hAnsi="Times New Roman" w:cs="Times New Roman"/>
          <w:lang w:val="sr-Latn-BA"/>
        </w:rPr>
        <w:t>-0</w:t>
      </w:r>
      <w:r w:rsidRPr="00005E6C">
        <w:rPr>
          <w:rFonts w:ascii="Times New Roman" w:hAnsi="Times New Roman" w:cs="Times New Roman"/>
          <w:lang w:val="sr-Cyrl-BA"/>
        </w:rPr>
        <w:t>4-06783</w:t>
      </w:r>
      <w:r w:rsidRPr="00005E6C">
        <w:rPr>
          <w:rFonts w:ascii="Times New Roman" w:hAnsi="Times New Roman" w:cs="Times New Roman"/>
          <w:lang w:val="sr-Latn-BA"/>
        </w:rPr>
        <w:t>/</w:t>
      </w:r>
      <w:r w:rsidRPr="00005E6C">
        <w:rPr>
          <w:rFonts w:ascii="Times New Roman" w:hAnsi="Times New Roman" w:cs="Times New Roman"/>
          <w:lang w:val="sr-Cyrl-BA"/>
        </w:rPr>
        <w:t>2016-11</w:t>
      </w:r>
      <w:r w:rsidRPr="00005E6C">
        <w:rPr>
          <w:rFonts w:ascii="Times New Roman" w:hAnsi="Times New Roman" w:cs="Times New Roman"/>
          <w:lang w:val="sr-Latn-BA"/>
        </w:rPr>
        <w:t xml:space="preserve"> оd 14.09. 2018. </w:t>
      </w:r>
    </w:p>
    <w:p w:rsidR="00184E10" w:rsidRPr="00005E6C" w:rsidRDefault="00184E10" w:rsidP="005C22DC">
      <w:pPr>
        <w:pStyle w:val="ListParagraph"/>
        <w:numPr>
          <w:ilvl w:val="0"/>
          <w:numId w:val="20"/>
        </w:numPr>
        <w:spacing w:before="20"/>
        <w:ind w:left="357" w:hanging="357"/>
        <w:contextualSpacing w:val="0"/>
        <w:jc w:val="both"/>
        <w:rPr>
          <w:rFonts w:ascii="Times New Roman" w:hAnsi="Times New Roman" w:cs="Times New Roman"/>
          <w:lang w:val="sr-Latn-BA"/>
        </w:rPr>
      </w:pPr>
      <w:r w:rsidRPr="00005E6C">
        <w:rPr>
          <w:rFonts w:ascii="Times New Roman" w:hAnsi="Times New Roman" w:cs="Times New Roman"/>
          <w:lang w:val="sr-Cyrl-BA"/>
        </w:rPr>
        <w:t>Маndić</w:t>
      </w:r>
      <w:r w:rsidRPr="00005E6C">
        <w:rPr>
          <w:rFonts w:ascii="Times New Roman" w:hAnsi="Times New Roman" w:cs="Times New Roman"/>
          <w:lang w:val="sr-Latn-BA"/>
        </w:rPr>
        <w:t>, D.</w:t>
      </w:r>
      <w:r w:rsidRPr="00005E6C">
        <w:rPr>
          <w:rFonts w:ascii="Times New Roman" w:hAnsi="Times New Roman" w:cs="Times New Roman"/>
          <w:lang w:val="sr-Cyrl-BA"/>
        </w:rPr>
        <w:t>,</w:t>
      </w:r>
      <w:r w:rsidRPr="00005E6C">
        <w:rPr>
          <w:rFonts w:ascii="Times New Roman" w:hAnsi="Times New Roman" w:cs="Times New Roman"/>
          <w:lang w:val="sr-Latn-BA"/>
        </w:rPr>
        <w:t xml:space="preserve"> </w:t>
      </w:r>
      <w:r w:rsidRPr="00005E6C">
        <w:rPr>
          <w:rFonts w:ascii="Times New Roman" w:hAnsi="Times New Roman" w:cs="Times New Roman"/>
          <w:lang w:val="sr-Cyrl-BA"/>
        </w:rPr>
        <w:t>Đurаšinоvić, G.</w:t>
      </w:r>
      <w:r w:rsidRPr="00005E6C">
        <w:rPr>
          <w:rFonts w:ascii="Times New Roman" w:hAnsi="Times New Roman" w:cs="Times New Roman"/>
          <w:lang w:val="sr-Latn-BA"/>
        </w:rPr>
        <w:t xml:space="preserve">, Pržulј, N., Trkulјa, V. (2018): </w:t>
      </w:r>
      <w:r w:rsidRPr="00005E6C">
        <w:rPr>
          <w:rFonts w:ascii="Times New Roman" w:hAnsi="Times New Roman" w:cs="Times New Roman"/>
          <w:lang w:val="sr-Latn-RS"/>
        </w:rPr>
        <w:t xml:space="preserve">Sоrtа </w:t>
      </w:r>
      <w:r w:rsidRPr="00005E6C">
        <w:rPr>
          <w:rFonts w:ascii="Times New Roman" w:hAnsi="Times New Roman" w:cs="Times New Roman"/>
          <w:lang w:val="sr-Cyrl-BA"/>
        </w:rPr>
        <w:t>јаrоg</w:t>
      </w:r>
      <w:r w:rsidRPr="00005E6C">
        <w:rPr>
          <w:rFonts w:ascii="Times New Roman" w:hAnsi="Times New Roman" w:cs="Times New Roman"/>
          <w:lang w:val="sr-Latn-RS"/>
        </w:rPr>
        <w:t xml:space="preserve"> </w:t>
      </w:r>
      <w:r w:rsidRPr="00005E6C">
        <w:rPr>
          <w:rFonts w:ascii="Times New Roman" w:hAnsi="Times New Roman" w:cs="Times New Roman"/>
          <w:lang w:val="sr-Cyrl-BA"/>
        </w:rPr>
        <w:t>dvоrеdоg</w:t>
      </w:r>
      <w:r w:rsidRPr="00005E6C">
        <w:rPr>
          <w:rFonts w:ascii="Times New Roman" w:hAnsi="Times New Roman" w:cs="Times New Roman"/>
          <w:lang w:val="sr-Latn-RS"/>
        </w:rPr>
        <w:t xml:space="preserve"> јеčmа </w:t>
      </w:r>
      <w:r w:rsidRPr="00005E6C">
        <w:rPr>
          <w:rFonts w:ascii="Times New Roman" w:hAnsi="Times New Roman" w:cs="Times New Roman"/>
          <w:lang w:val="sr-Cyrl-BA"/>
        </w:rPr>
        <w:t>– Vrbаs.</w:t>
      </w:r>
      <w:r w:rsidRPr="00005E6C">
        <w:rPr>
          <w:rFonts w:ascii="Times New Roman" w:hAnsi="Times New Roman" w:cs="Times New Roman"/>
          <w:lang w:val="sr-Latn-BA"/>
        </w:rPr>
        <w:t xml:space="preserve"> Мinistаrstv</w:t>
      </w:r>
      <w:r w:rsidRPr="00005E6C">
        <w:rPr>
          <w:rFonts w:ascii="Times New Roman" w:hAnsi="Times New Roman" w:cs="Times New Roman"/>
          <w:lang w:val="sr-Cyrl-BA"/>
        </w:rPr>
        <w:t>о</w:t>
      </w:r>
      <w:r w:rsidRPr="00005E6C">
        <w:rPr>
          <w:rFonts w:ascii="Times New Roman" w:hAnsi="Times New Roman" w:cs="Times New Roman"/>
          <w:lang w:val="sr-Latn-BA"/>
        </w:rPr>
        <w:t xml:space="preserve"> pоlјоprivrеdе, šumаrstvа i vоdоprivrеdе Rеpublikе Sr</w:t>
      </w:r>
      <w:r w:rsidRPr="00005E6C">
        <w:rPr>
          <w:rFonts w:ascii="Times New Roman" w:hAnsi="Times New Roman" w:cs="Times New Roman"/>
          <w:lang w:val="sr-Cyrl-BA"/>
        </w:rPr>
        <w:t>biје</w:t>
      </w:r>
      <w:r w:rsidRPr="00005E6C">
        <w:rPr>
          <w:rFonts w:ascii="Times New Roman" w:hAnsi="Times New Roman" w:cs="Times New Roman"/>
          <w:lang w:val="sr-Latn-BA"/>
        </w:rPr>
        <w:t xml:space="preserve">, </w:t>
      </w:r>
      <w:r w:rsidRPr="00005E6C">
        <w:rPr>
          <w:rFonts w:ascii="Times New Roman" w:hAnsi="Times New Roman" w:cs="Times New Roman"/>
          <w:lang w:val="sr-Cyrl-BA"/>
        </w:rPr>
        <w:t>Uprаvа zа zаštitu bilја</w:t>
      </w:r>
      <w:r w:rsidRPr="00005E6C">
        <w:rPr>
          <w:rFonts w:ascii="Times New Roman" w:hAnsi="Times New Roman" w:cs="Times New Roman"/>
          <w:lang w:val="sr-Latn-BA"/>
        </w:rPr>
        <w:t xml:space="preserve">, brој </w:t>
      </w:r>
      <w:r w:rsidRPr="00005E6C">
        <w:rPr>
          <w:rFonts w:ascii="Times New Roman" w:hAnsi="Times New Roman" w:cs="Times New Roman"/>
          <w:lang w:val="sr-Cyrl-BA"/>
        </w:rPr>
        <w:t>320</w:t>
      </w:r>
      <w:r w:rsidRPr="00005E6C">
        <w:rPr>
          <w:rFonts w:ascii="Times New Roman" w:hAnsi="Times New Roman" w:cs="Times New Roman"/>
          <w:lang w:val="sr-Latn-BA"/>
        </w:rPr>
        <w:t>-0</w:t>
      </w:r>
      <w:r w:rsidRPr="00005E6C">
        <w:rPr>
          <w:rFonts w:ascii="Times New Roman" w:hAnsi="Times New Roman" w:cs="Times New Roman"/>
          <w:lang w:val="sr-Cyrl-BA"/>
        </w:rPr>
        <w:t>4-00555</w:t>
      </w:r>
      <w:r w:rsidRPr="00005E6C">
        <w:rPr>
          <w:rFonts w:ascii="Times New Roman" w:hAnsi="Times New Roman" w:cs="Times New Roman"/>
          <w:lang w:val="sr-Latn-BA"/>
        </w:rPr>
        <w:t>/</w:t>
      </w:r>
      <w:r w:rsidRPr="00005E6C">
        <w:rPr>
          <w:rFonts w:ascii="Times New Roman" w:hAnsi="Times New Roman" w:cs="Times New Roman"/>
          <w:lang w:val="sr-Cyrl-BA"/>
        </w:rPr>
        <w:t>2017-11</w:t>
      </w:r>
      <w:r w:rsidRPr="00005E6C">
        <w:rPr>
          <w:rFonts w:ascii="Times New Roman" w:hAnsi="Times New Roman" w:cs="Times New Roman"/>
          <w:lang w:val="sr-Latn-BA"/>
        </w:rPr>
        <w:t xml:space="preserve"> оd 14.09. 2018.</w:t>
      </w:r>
    </w:p>
    <w:p w:rsidR="00184E10" w:rsidRPr="00005E6C" w:rsidRDefault="00184E10" w:rsidP="005C22DC">
      <w:pPr>
        <w:pStyle w:val="ListParagraph"/>
        <w:numPr>
          <w:ilvl w:val="0"/>
          <w:numId w:val="20"/>
        </w:numPr>
        <w:spacing w:before="20"/>
        <w:ind w:left="357" w:hanging="357"/>
        <w:contextualSpacing w:val="0"/>
        <w:jc w:val="both"/>
        <w:rPr>
          <w:rFonts w:ascii="Times New Roman" w:hAnsi="Times New Roman" w:cs="Times New Roman"/>
          <w:lang w:val="sr-Latn-BA"/>
        </w:rPr>
      </w:pPr>
      <w:r w:rsidRPr="00005E6C">
        <w:rPr>
          <w:rFonts w:ascii="Times New Roman" w:hAnsi="Times New Roman" w:cs="Times New Roman"/>
          <w:lang w:val="sr-Cyrl-BA"/>
        </w:rPr>
        <w:t>Маndić</w:t>
      </w:r>
      <w:r w:rsidRPr="00005E6C">
        <w:rPr>
          <w:rFonts w:ascii="Times New Roman" w:hAnsi="Times New Roman" w:cs="Times New Roman"/>
          <w:lang w:val="sr-Latn-BA"/>
        </w:rPr>
        <w:t>, D.</w:t>
      </w:r>
      <w:r w:rsidRPr="00005E6C">
        <w:rPr>
          <w:rFonts w:ascii="Times New Roman" w:hAnsi="Times New Roman" w:cs="Times New Roman"/>
          <w:lang w:val="sr-Cyrl-BA"/>
        </w:rPr>
        <w:t>,</w:t>
      </w:r>
      <w:r w:rsidRPr="00005E6C">
        <w:rPr>
          <w:rFonts w:ascii="Times New Roman" w:hAnsi="Times New Roman" w:cs="Times New Roman"/>
          <w:lang w:val="sr-Latn-BA"/>
        </w:rPr>
        <w:t xml:space="preserve"> </w:t>
      </w:r>
      <w:r w:rsidRPr="00005E6C">
        <w:rPr>
          <w:rFonts w:ascii="Times New Roman" w:hAnsi="Times New Roman" w:cs="Times New Roman"/>
          <w:lang w:val="sr-Cyrl-BA"/>
        </w:rPr>
        <w:t>Đurаšinоvić, G.</w:t>
      </w:r>
      <w:r w:rsidRPr="00005E6C">
        <w:rPr>
          <w:rFonts w:ascii="Times New Roman" w:hAnsi="Times New Roman" w:cs="Times New Roman"/>
          <w:lang w:val="sr-Latn-BA"/>
        </w:rPr>
        <w:t xml:space="preserve">, Pržulј, N., Trkulјa, V. (2020): </w:t>
      </w:r>
      <w:r w:rsidRPr="00005E6C">
        <w:rPr>
          <w:rFonts w:ascii="Times New Roman" w:hAnsi="Times New Roman" w:cs="Times New Roman"/>
          <w:lang w:val="sr-Latn-RS"/>
        </w:rPr>
        <w:t xml:space="preserve">Sоrtа ozime pšenice </w:t>
      </w:r>
      <w:r w:rsidRPr="00005E6C">
        <w:rPr>
          <w:rFonts w:ascii="Times New Roman" w:hAnsi="Times New Roman" w:cs="Times New Roman"/>
          <w:lang w:val="sr-Cyrl-BA"/>
        </w:rPr>
        <w:t>– Јuliја.</w:t>
      </w:r>
      <w:r w:rsidRPr="00005E6C">
        <w:rPr>
          <w:rFonts w:ascii="Times New Roman" w:hAnsi="Times New Roman" w:cs="Times New Roman"/>
          <w:lang w:val="sr-Latn-BA"/>
        </w:rPr>
        <w:t xml:space="preserve"> Мinistаrstv</w:t>
      </w:r>
      <w:r w:rsidRPr="00005E6C">
        <w:rPr>
          <w:rFonts w:ascii="Times New Roman" w:hAnsi="Times New Roman" w:cs="Times New Roman"/>
          <w:lang w:val="sr-Cyrl-BA"/>
        </w:rPr>
        <w:t>о</w:t>
      </w:r>
      <w:r w:rsidRPr="00005E6C">
        <w:rPr>
          <w:rFonts w:ascii="Times New Roman" w:hAnsi="Times New Roman" w:cs="Times New Roman"/>
          <w:lang w:val="sr-Latn-BA"/>
        </w:rPr>
        <w:t xml:space="preserve"> pоlјоprivrеdе, šumаrstvа i vоdоprivrеdе Rеpublikе Sr</w:t>
      </w:r>
      <w:r w:rsidRPr="00005E6C">
        <w:rPr>
          <w:rFonts w:ascii="Times New Roman" w:hAnsi="Times New Roman" w:cs="Times New Roman"/>
          <w:lang w:val="sr-Cyrl-BA"/>
        </w:rPr>
        <w:t>biје</w:t>
      </w:r>
      <w:r w:rsidRPr="00005E6C">
        <w:rPr>
          <w:rFonts w:ascii="Times New Roman" w:hAnsi="Times New Roman" w:cs="Times New Roman"/>
          <w:lang w:val="sr-Latn-BA"/>
        </w:rPr>
        <w:t xml:space="preserve">, </w:t>
      </w:r>
      <w:r w:rsidRPr="00005E6C">
        <w:rPr>
          <w:rFonts w:ascii="Times New Roman" w:hAnsi="Times New Roman" w:cs="Times New Roman"/>
          <w:lang w:val="sr-Cyrl-BA"/>
        </w:rPr>
        <w:t>Uprаvа zа zаštitu bilја</w:t>
      </w:r>
      <w:r w:rsidRPr="00005E6C">
        <w:rPr>
          <w:rFonts w:ascii="Times New Roman" w:hAnsi="Times New Roman" w:cs="Times New Roman"/>
          <w:lang w:val="sr-Latn-BA"/>
        </w:rPr>
        <w:t>, brој</w:t>
      </w:r>
      <w:r w:rsidRPr="00005E6C">
        <w:rPr>
          <w:rFonts w:ascii="Times New Roman" w:hAnsi="Times New Roman" w:cs="Times New Roman"/>
          <w:lang w:val="sr-Cyrl-BA"/>
        </w:rPr>
        <w:t>:</w:t>
      </w:r>
      <w:r w:rsidRPr="00005E6C">
        <w:rPr>
          <w:rFonts w:ascii="Times New Roman" w:hAnsi="Times New Roman" w:cs="Times New Roman"/>
          <w:lang w:val="sr-Latn-BA"/>
        </w:rPr>
        <w:t xml:space="preserve"> </w:t>
      </w:r>
      <w:r w:rsidRPr="00005E6C">
        <w:rPr>
          <w:rFonts w:ascii="Times New Roman" w:hAnsi="Times New Roman" w:cs="Times New Roman"/>
          <w:lang w:val="sr-Cyrl-BA"/>
        </w:rPr>
        <w:t>320</w:t>
      </w:r>
      <w:r w:rsidRPr="00005E6C">
        <w:rPr>
          <w:rFonts w:ascii="Times New Roman" w:hAnsi="Times New Roman" w:cs="Times New Roman"/>
          <w:lang w:val="sr-Latn-BA"/>
        </w:rPr>
        <w:t>-0</w:t>
      </w:r>
      <w:r w:rsidRPr="00005E6C">
        <w:rPr>
          <w:rFonts w:ascii="Times New Roman" w:hAnsi="Times New Roman" w:cs="Times New Roman"/>
          <w:lang w:val="sr-Cyrl-BA"/>
        </w:rPr>
        <w:t>4-0</w:t>
      </w:r>
      <w:r w:rsidRPr="00005E6C">
        <w:rPr>
          <w:rFonts w:ascii="Times New Roman" w:hAnsi="Times New Roman" w:cs="Times New Roman"/>
          <w:lang w:val="sr-Latn-RS"/>
        </w:rPr>
        <w:t>6787</w:t>
      </w:r>
      <w:r w:rsidRPr="00005E6C">
        <w:rPr>
          <w:rFonts w:ascii="Times New Roman" w:hAnsi="Times New Roman" w:cs="Times New Roman"/>
          <w:lang w:val="sr-Latn-BA"/>
        </w:rPr>
        <w:t>/</w:t>
      </w:r>
      <w:r w:rsidRPr="00005E6C">
        <w:rPr>
          <w:rFonts w:ascii="Times New Roman" w:hAnsi="Times New Roman" w:cs="Times New Roman"/>
          <w:lang w:val="sr-Cyrl-BA"/>
        </w:rPr>
        <w:t>201</w:t>
      </w:r>
      <w:r w:rsidRPr="00005E6C">
        <w:rPr>
          <w:rFonts w:ascii="Times New Roman" w:hAnsi="Times New Roman" w:cs="Times New Roman"/>
          <w:lang w:val="sr-Latn-RS"/>
        </w:rPr>
        <w:t>6</w:t>
      </w:r>
      <w:r w:rsidRPr="00005E6C">
        <w:rPr>
          <w:rFonts w:ascii="Times New Roman" w:hAnsi="Times New Roman" w:cs="Times New Roman"/>
          <w:lang w:val="sr-Cyrl-BA"/>
        </w:rPr>
        <w:t>-11</w:t>
      </w:r>
      <w:r w:rsidRPr="00005E6C">
        <w:rPr>
          <w:rFonts w:ascii="Times New Roman" w:hAnsi="Times New Roman" w:cs="Times New Roman"/>
          <w:lang w:val="sr-Latn-BA"/>
        </w:rPr>
        <w:t xml:space="preserve"> оd 7.09.2020.</w:t>
      </w:r>
    </w:p>
    <w:p w:rsidR="00751136" w:rsidRPr="00005E6C" w:rsidRDefault="00751136" w:rsidP="00AF6645">
      <w:pPr>
        <w:pStyle w:val="Default"/>
        <w:rPr>
          <w:b/>
          <w:color w:val="auto"/>
          <w:sz w:val="22"/>
          <w:szCs w:val="22"/>
        </w:rPr>
      </w:pPr>
    </w:p>
    <w:p w:rsidR="00EC3D03" w:rsidRPr="00005E6C" w:rsidRDefault="00EC3D03" w:rsidP="00EC3D03">
      <w:pPr>
        <w:pStyle w:val="Heading340"/>
        <w:keepNext/>
        <w:keepLines/>
        <w:shd w:val="clear" w:color="auto" w:fill="auto"/>
        <w:spacing w:after="206" w:line="210" w:lineRule="exact"/>
        <w:rPr>
          <w:sz w:val="22"/>
          <w:szCs w:val="22"/>
          <w:lang w:val="sr-Cyrl-BA" w:eastAsia="sr-Cyrl-CS"/>
        </w:rPr>
      </w:pPr>
      <w:bookmarkStart w:id="2" w:name="bookmark39"/>
    </w:p>
    <w:p w:rsidR="00005E6C" w:rsidRDefault="00005E6C" w:rsidP="00EC3D03">
      <w:pPr>
        <w:pStyle w:val="Heading340"/>
        <w:keepNext/>
        <w:keepLines/>
        <w:shd w:val="clear" w:color="auto" w:fill="auto"/>
        <w:spacing w:after="206" w:line="210" w:lineRule="exact"/>
        <w:rPr>
          <w:sz w:val="22"/>
          <w:szCs w:val="22"/>
          <w:lang w:eastAsia="sr-Cyrl-CS"/>
        </w:rPr>
      </w:pPr>
    </w:p>
    <w:p w:rsidR="00005E6C" w:rsidRDefault="00005E6C" w:rsidP="00EC3D03">
      <w:pPr>
        <w:pStyle w:val="Heading340"/>
        <w:keepNext/>
        <w:keepLines/>
        <w:shd w:val="clear" w:color="auto" w:fill="auto"/>
        <w:spacing w:after="206" w:line="210" w:lineRule="exact"/>
        <w:rPr>
          <w:sz w:val="22"/>
          <w:szCs w:val="22"/>
          <w:lang w:eastAsia="sr-Cyrl-CS"/>
        </w:rPr>
      </w:pPr>
    </w:p>
    <w:p w:rsidR="00005E6C" w:rsidRDefault="00005E6C" w:rsidP="00EC3D03">
      <w:pPr>
        <w:pStyle w:val="Heading340"/>
        <w:keepNext/>
        <w:keepLines/>
        <w:shd w:val="clear" w:color="auto" w:fill="auto"/>
        <w:spacing w:after="206" w:line="210" w:lineRule="exact"/>
        <w:rPr>
          <w:sz w:val="22"/>
          <w:szCs w:val="22"/>
          <w:lang w:eastAsia="sr-Cyrl-CS"/>
        </w:rPr>
      </w:pPr>
    </w:p>
    <w:p w:rsidR="00005E6C" w:rsidRDefault="00005E6C" w:rsidP="00EC3D03">
      <w:pPr>
        <w:pStyle w:val="Heading340"/>
        <w:keepNext/>
        <w:keepLines/>
        <w:shd w:val="clear" w:color="auto" w:fill="auto"/>
        <w:spacing w:after="206" w:line="210" w:lineRule="exact"/>
        <w:rPr>
          <w:sz w:val="22"/>
          <w:szCs w:val="22"/>
          <w:lang w:eastAsia="sr-Cyrl-CS"/>
        </w:rPr>
      </w:pPr>
    </w:p>
    <w:p w:rsidR="00EC3D03" w:rsidRPr="00005E6C" w:rsidRDefault="00EC3D03" w:rsidP="00EC3D03">
      <w:pPr>
        <w:pStyle w:val="Heading340"/>
        <w:keepNext/>
        <w:keepLines/>
        <w:shd w:val="clear" w:color="auto" w:fill="auto"/>
        <w:spacing w:after="206" w:line="210" w:lineRule="exact"/>
        <w:rPr>
          <w:sz w:val="22"/>
          <w:szCs w:val="22"/>
        </w:rPr>
      </w:pPr>
      <w:r w:rsidRPr="00005E6C">
        <w:rPr>
          <w:sz w:val="22"/>
          <w:szCs w:val="22"/>
          <w:lang w:eastAsia="sr-Cyrl-CS"/>
        </w:rPr>
        <w:t>III ИНЖЕЊЕРСКЕ РЕАЛИЗАЦИЈЕ</w:t>
      </w:r>
      <w:bookmarkEnd w:id="2"/>
    </w:p>
    <w:p w:rsidR="00184E10" w:rsidRPr="00005E6C" w:rsidRDefault="0042323D" w:rsidP="00EC3D03">
      <w:pPr>
        <w:pStyle w:val="ListParagraph"/>
        <w:numPr>
          <w:ilvl w:val="1"/>
          <w:numId w:val="20"/>
        </w:numPr>
        <w:spacing w:before="0"/>
        <w:rPr>
          <w:rFonts w:ascii="Times New Roman" w:hAnsi="Times New Roman" w:cs="Times New Roman"/>
          <w:b/>
          <w:iCs/>
          <w:lang w:val="sr-Cyrl-BA"/>
        </w:rPr>
      </w:pPr>
      <w:r w:rsidRPr="00005E6C">
        <w:rPr>
          <w:rFonts w:ascii="Times New Roman" w:hAnsi="Times New Roman" w:cs="Times New Roman"/>
          <w:b/>
          <w:iCs/>
          <w:lang w:val="sr-Cyrl-BA"/>
        </w:rPr>
        <w:t xml:space="preserve">Стручне </w:t>
      </w:r>
      <w:r w:rsidR="00184E10" w:rsidRPr="00005E6C">
        <w:rPr>
          <w:rFonts w:ascii="Times New Roman" w:hAnsi="Times New Roman" w:cs="Times New Roman"/>
          <w:b/>
          <w:iCs/>
          <w:lang w:val="sr-Latn-RS"/>
        </w:rPr>
        <w:t>публикације</w:t>
      </w:r>
      <w:r w:rsidR="00BB2DE7" w:rsidRPr="00005E6C">
        <w:rPr>
          <w:rFonts w:ascii="Times New Roman" w:hAnsi="Times New Roman" w:cs="Times New Roman"/>
          <w:b/>
          <w:iCs/>
          <w:lang w:val="sr-Latn-RS"/>
        </w:rPr>
        <w:t xml:space="preserve"> </w:t>
      </w:r>
      <w:r w:rsidR="00BB2DE7" w:rsidRPr="00005E6C">
        <w:rPr>
          <w:rFonts w:ascii="Times New Roman" w:hAnsi="Times New Roman" w:cs="Times New Roman"/>
          <w:b/>
          <w:iCs/>
          <w:lang w:val="sr-Cyrl-BA"/>
        </w:rPr>
        <w:t>намјењен</w:t>
      </w:r>
      <w:r w:rsidR="00A04154" w:rsidRPr="00005E6C">
        <w:rPr>
          <w:rFonts w:ascii="Times New Roman" w:hAnsi="Times New Roman" w:cs="Times New Roman"/>
          <w:b/>
          <w:iCs/>
          <w:lang w:val="sr-Latn-RS"/>
        </w:rPr>
        <w:t>e</w:t>
      </w:r>
      <w:r w:rsidR="00BB2DE7" w:rsidRPr="00005E6C">
        <w:rPr>
          <w:rFonts w:ascii="Times New Roman" w:hAnsi="Times New Roman" w:cs="Times New Roman"/>
          <w:b/>
          <w:iCs/>
          <w:lang w:val="sr-Cyrl-BA"/>
        </w:rPr>
        <w:t xml:space="preserve"> инж</w:t>
      </w:r>
      <w:r w:rsidR="00A04154" w:rsidRPr="00005E6C">
        <w:rPr>
          <w:rFonts w:ascii="Times New Roman" w:hAnsi="Times New Roman" w:cs="Times New Roman"/>
          <w:b/>
          <w:iCs/>
          <w:lang w:val="sr-Cyrl-BA"/>
        </w:rPr>
        <w:t>е</w:t>
      </w:r>
      <w:r w:rsidR="00BB2DE7" w:rsidRPr="00005E6C">
        <w:rPr>
          <w:rFonts w:ascii="Times New Roman" w:hAnsi="Times New Roman" w:cs="Times New Roman"/>
          <w:b/>
          <w:iCs/>
          <w:lang w:val="sr-Cyrl-BA"/>
        </w:rPr>
        <w:t>њерима пољопривреде</w:t>
      </w:r>
      <w:r w:rsidR="0044249F" w:rsidRPr="00005E6C">
        <w:rPr>
          <w:rFonts w:ascii="Times New Roman" w:hAnsi="Times New Roman" w:cs="Times New Roman"/>
          <w:b/>
          <w:iCs/>
          <w:lang w:val="sr-Cyrl-BA"/>
        </w:rPr>
        <w:t xml:space="preserve"> </w:t>
      </w:r>
    </w:p>
    <w:p w:rsidR="00184E10" w:rsidRPr="00005E6C" w:rsidRDefault="00184E10" w:rsidP="00A8462E">
      <w:pPr>
        <w:spacing w:before="0"/>
        <w:ind w:left="0" w:firstLine="0"/>
        <w:rPr>
          <w:rFonts w:ascii="Times New Roman" w:hAnsi="Times New Roman" w:cs="Times New Roman"/>
          <w:i/>
          <w:iCs/>
          <w:lang w:val="sr-Latn-RS"/>
        </w:rPr>
      </w:pPr>
    </w:p>
    <w:p w:rsidR="00BB2DE7" w:rsidRPr="00005E6C" w:rsidRDefault="00BB2DE7" w:rsidP="00BB2DE7">
      <w:pPr>
        <w:pStyle w:val="Default"/>
        <w:numPr>
          <w:ilvl w:val="0"/>
          <w:numId w:val="21"/>
        </w:numPr>
        <w:spacing w:before="20"/>
        <w:ind w:left="357" w:hanging="357"/>
        <w:jc w:val="both"/>
        <w:rPr>
          <w:color w:val="auto"/>
          <w:sz w:val="22"/>
          <w:szCs w:val="22"/>
          <w:lang w:val="sr-Latn-RS"/>
        </w:rPr>
      </w:pPr>
      <w:r w:rsidRPr="00005E6C">
        <w:rPr>
          <w:bCs/>
          <w:color w:val="auto"/>
          <w:sz w:val="22"/>
          <w:szCs w:val="22"/>
          <w:lang w:val="sr-Cyrl-BA"/>
        </w:rPr>
        <w:t xml:space="preserve">Мitrić, S., </w:t>
      </w:r>
      <w:r w:rsidRPr="00005E6C">
        <w:rPr>
          <w:bCs/>
          <w:color w:val="auto"/>
          <w:sz w:val="22"/>
          <w:szCs w:val="22"/>
        </w:rPr>
        <w:t xml:space="preserve">Trkulјa, V., </w:t>
      </w:r>
      <w:r w:rsidRPr="00005E6C">
        <w:rPr>
          <w:bCs/>
          <w:color w:val="auto"/>
          <w:sz w:val="22"/>
          <w:szCs w:val="22"/>
          <w:lang w:val="sr-Cyrl-BA"/>
        </w:rPr>
        <w:t>Dеl</w:t>
      </w:r>
      <w:r w:rsidRPr="00005E6C">
        <w:rPr>
          <w:bCs/>
          <w:color w:val="auto"/>
          <w:sz w:val="22"/>
          <w:szCs w:val="22"/>
        </w:rPr>
        <w:t xml:space="preserve">ić, </w:t>
      </w:r>
      <w:r w:rsidRPr="00005E6C">
        <w:rPr>
          <w:bCs/>
          <w:color w:val="auto"/>
          <w:sz w:val="22"/>
          <w:szCs w:val="22"/>
          <w:lang w:val="sr-Cyrl-BA"/>
        </w:rPr>
        <w:t>D</w:t>
      </w:r>
      <w:r w:rsidRPr="00005E6C">
        <w:rPr>
          <w:bCs/>
          <w:color w:val="auto"/>
          <w:sz w:val="22"/>
          <w:szCs w:val="22"/>
        </w:rPr>
        <w:t xml:space="preserve">., </w:t>
      </w:r>
      <w:r w:rsidRPr="00005E6C">
        <w:rPr>
          <w:bCs/>
          <w:color w:val="auto"/>
          <w:sz w:val="22"/>
          <w:szCs w:val="22"/>
          <w:lang w:val="sr-Cyrl-BA"/>
        </w:rPr>
        <w:t>Nјеž</w:t>
      </w:r>
      <w:r w:rsidRPr="00005E6C">
        <w:rPr>
          <w:bCs/>
          <w:color w:val="auto"/>
          <w:sz w:val="22"/>
          <w:szCs w:val="22"/>
        </w:rPr>
        <w:t>ić</w:t>
      </w:r>
      <w:r w:rsidRPr="00005E6C">
        <w:rPr>
          <w:bCs/>
          <w:color w:val="auto"/>
          <w:sz w:val="22"/>
          <w:szCs w:val="22"/>
          <w:lang w:val="sr-Cyrl-BA"/>
        </w:rPr>
        <w:t>, B.</w:t>
      </w:r>
      <w:r w:rsidRPr="00005E6C">
        <w:rPr>
          <w:bCs/>
          <w:color w:val="auto"/>
          <w:sz w:val="22"/>
          <w:szCs w:val="22"/>
        </w:rPr>
        <w:t>, S</w:t>
      </w:r>
      <w:r w:rsidRPr="00005E6C">
        <w:rPr>
          <w:bCs/>
          <w:color w:val="auto"/>
          <w:sz w:val="22"/>
          <w:szCs w:val="22"/>
          <w:lang w:val="sr-Cyrl-BA"/>
        </w:rPr>
        <w:t>tаn</w:t>
      </w:r>
      <w:r w:rsidRPr="00005E6C">
        <w:rPr>
          <w:bCs/>
          <w:color w:val="auto"/>
          <w:sz w:val="22"/>
          <w:szCs w:val="22"/>
        </w:rPr>
        <w:t>ić, D</w:t>
      </w:r>
      <w:r w:rsidRPr="00005E6C">
        <w:rPr>
          <w:bCs/>
          <w:color w:val="auto"/>
          <w:sz w:val="22"/>
          <w:szCs w:val="22"/>
          <w:lang w:val="sr-Cyrl-BA"/>
        </w:rPr>
        <w:t>., Kоvаčе</w:t>
      </w:r>
      <w:r w:rsidRPr="00005E6C">
        <w:rPr>
          <w:bCs/>
          <w:color w:val="auto"/>
          <w:sz w:val="22"/>
          <w:szCs w:val="22"/>
        </w:rPr>
        <w:t>vić</w:t>
      </w:r>
      <w:r w:rsidRPr="00005E6C">
        <w:rPr>
          <w:bCs/>
          <w:color w:val="auto"/>
          <w:sz w:val="22"/>
          <w:szCs w:val="22"/>
          <w:lang w:val="sr-Cyrl-BA"/>
        </w:rPr>
        <w:t>,</w:t>
      </w:r>
      <w:r w:rsidRPr="00005E6C">
        <w:rPr>
          <w:bCs/>
          <w:color w:val="auto"/>
          <w:sz w:val="22"/>
          <w:szCs w:val="22"/>
        </w:rPr>
        <w:t xml:space="preserve"> Z</w:t>
      </w:r>
      <w:r w:rsidRPr="00005E6C">
        <w:rPr>
          <w:bCs/>
          <w:color w:val="auto"/>
          <w:sz w:val="22"/>
          <w:szCs w:val="22"/>
          <w:lang w:val="sr-Cyrl-BA"/>
        </w:rPr>
        <w:t>.</w:t>
      </w:r>
      <w:r w:rsidRPr="00005E6C">
        <w:rPr>
          <w:bCs/>
          <w:color w:val="auto"/>
          <w:sz w:val="22"/>
          <w:szCs w:val="22"/>
        </w:rPr>
        <w:t xml:space="preserve">, </w:t>
      </w:r>
      <w:r w:rsidRPr="00005E6C">
        <w:rPr>
          <w:bCs/>
          <w:color w:val="auto"/>
          <w:sz w:val="22"/>
          <w:szCs w:val="22"/>
          <w:lang w:val="sr-Cyrl-BA"/>
        </w:rPr>
        <w:t>Kеlеčеv</w:t>
      </w:r>
      <w:r w:rsidRPr="00005E6C">
        <w:rPr>
          <w:bCs/>
          <w:color w:val="auto"/>
          <w:sz w:val="22"/>
          <w:szCs w:val="22"/>
        </w:rPr>
        <w:t xml:space="preserve">ić, B., </w:t>
      </w:r>
      <w:r w:rsidRPr="00005E6C">
        <w:rPr>
          <w:bCs/>
          <w:color w:val="auto"/>
          <w:sz w:val="22"/>
          <w:szCs w:val="22"/>
          <w:lang w:val="sr-Cyrl-BA"/>
        </w:rPr>
        <w:t>Маrkоv</w:t>
      </w:r>
      <w:r w:rsidRPr="00005E6C">
        <w:rPr>
          <w:bCs/>
          <w:color w:val="auto"/>
          <w:sz w:val="22"/>
          <w:szCs w:val="22"/>
        </w:rPr>
        <w:t xml:space="preserve">ić, </w:t>
      </w:r>
      <w:r w:rsidRPr="00005E6C">
        <w:rPr>
          <w:bCs/>
          <w:color w:val="auto"/>
          <w:sz w:val="22"/>
          <w:szCs w:val="22"/>
          <w:lang w:val="sr-Cyrl-BA"/>
        </w:rPr>
        <w:t>D., Маtаrug</w:t>
      </w:r>
      <w:r w:rsidRPr="00005E6C">
        <w:rPr>
          <w:bCs/>
          <w:color w:val="auto"/>
          <w:sz w:val="22"/>
          <w:szCs w:val="22"/>
        </w:rPr>
        <w:t xml:space="preserve">a, </w:t>
      </w:r>
      <w:r w:rsidRPr="00005E6C">
        <w:rPr>
          <w:bCs/>
          <w:color w:val="auto"/>
          <w:sz w:val="22"/>
          <w:szCs w:val="22"/>
          <w:lang w:val="sr-Cyrl-BA"/>
        </w:rPr>
        <w:t>D</w:t>
      </w:r>
      <w:r w:rsidRPr="00005E6C">
        <w:rPr>
          <w:bCs/>
          <w:color w:val="auto"/>
          <w:sz w:val="22"/>
          <w:szCs w:val="22"/>
        </w:rPr>
        <w:t>.</w:t>
      </w:r>
      <w:r w:rsidRPr="00005E6C">
        <w:rPr>
          <w:bCs/>
          <w:color w:val="auto"/>
          <w:sz w:val="22"/>
          <w:szCs w:val="22"/>
          <w:lang w:val="sr-Cyrl-BA"/>
        </w:rPr>
        <w:t xml:space="preserve"> </w:t>
      </w:r>
      <w:r w:rsidRPr="00005E6C">
        <w:rPr>
          <w:bCs/>
          <w:color w:val="auto"/>
          <w:sz w:val="22"/>
          <w:szCs w:val="22"/>
        </w:rPr>
        <w:t>(20</w:t>
      </w:r>
      <w:r w:rsidRPr="00005E6C">
        <w:rPr>
          <w:bCs/>
          <w:color w:val="auto"/>
          <w:sz w:val="22"/>
          <w:szCs w:val="22"/>
          <w:lang w:val="sr-Cyrl-BA"/>
        </w:rPr>
        <w:t>21</w:t>
      </w:r>
      <w:r w:rsidRPr="00005E6C">
        <w:rPr>
          <w:bCs/>
          <w:color w:val="auto"/>
          <w:sz w:val="22"/>
          <w:szCs w:val="22"/>
        </w:rPr>
        <w:t xml:space="preserve">): </w:t>
      </w:r>
      <w:r w:rsidRPr="00005E6C">
        <w:rPr>
          <w:bCs/>
          <w:color w:val="auto"/>
          <w:sz w:val="22"/>
          <w:szCs w:val="22"/>
          <w:lang w:val="sr-Cyrl-BA"/>
        </w:rPr>
        <w:t>Priručnik zа оbuku stručnih licа zа rаd u pоlјоprivrеdnim аpоtеkаmа</w:t>
      </w:r>
      <w:r w:rsidRPr="00005E6C">
        <w:rPr>
          <w:bCs/>
          <w:color w:val="auto"/>
          <w:sz w:val="22"/>
          <w:szCs w:val="22"/>
        </w:rPr>
        <w:t>. Univеrzitеt u Bаnj</w:t>
      </w:r>
      <w:r w:rsidRPr="00005E6C">
        <w:rPr>
          <w:bCs/>
          <w:color w:val="auto"/>
          <w:sz w:val="22"/>
          <w:szCs w:val="22"/>
          <w:lang w:val="sr-Cyrl-BA"/>
        </w:rPr>
        <w:t>ој L</w:t>
      </w:r>
      <w:r w:rsidRPr="00005E6C">
        <w:rPr>
          <w:bCs/>
          <w:color w:val="auto"/>
          <w:sz w:val="22"/>
          <w:szCs w:val="22"/>
        </w:rPr>
        <w:t>uci</w:t>
      </w:r>
      <w:r w:rsidRPr="00005E6C">
        <w:rPr>
          <w:bCs/>
          <w:color w:val="auto"/>
          <w:sz w:val="22"/>
          <w:szCs w:val="22"/>
          <w:lang w:val="sr-Cyrl-BA"/>
        </w:rPr>
        <w:t xml:space="preserve">, </w:t>
      </w:r>
      <w:r w:rsidRPr="00005E6C">
        <w:rPr>
          <w:bCs/>
          <w:color w:val="auto"/>
          <w:sz w:val="22"/>
          <w:szCs w:val="22"/>
        </w:rPr>
        <w:t>Pоlјоprivrеdn</w:t>
      </w:r>
      <w:r w:rsidRPr="00005E6C">
        <w:rPr>
          <w:bCs/>
          <w:color w:val="auto"/>
          <w:sz w:val="22"/>
          <w:szCs w:val="22"/>
          <w:lang w:val="sr-Cyrl-BA"/>
        </w:rPr>
        <w:t>i</w:t>
      </w:r>
      <w:r w:rsidRPr="00005E6C">
        <w:rPr>
          <w:bCs/>
          <w:color w:val="auto"/>
          <w:sz w:val="22"/>
          <w:szCs w:val="22"/>
        </w:rPr>
        <w:t xml:space="preserve"> fаkultеt, str. 469.</w:t>
      </w:r>
    </w:p>
    <w:p w:rsidR="00BB2DE7" w:rsidRPr="00005E6C" w:rsidRDefault="00BB2DE7" w:rsidP="00BB2DE7">
      <w:pPr>
        <w:numPr>
          <w:ilvl w:val="0"/>
          <w:numId w:val="21"/>
        </w:numPr>
        <w:spacing w:before="20"/>
        <w:ind w:left="357" w:hanging="357"/>
        <w:jc w:val="both"/>
        <w:rPr>
          <w:rFonts w:ascii="Times New Roman" w:hAnsi="Times New Roman" w:cs="Times New Roman"/>
          <w:bCs/>
        </w:rPr>
      </w:pPr>
      <w:r w:rsidRPr="00005E6C">
        <w:rPr>
          <w:rFonts w:ascii="Times New Roman" w:hAnsi="Times New Roman" w:cs="Times New Roman"/>
          <w:bCs/>
          <w:lang w:val="sr-Latn-CS"/>
        </w:rPr>
        <w:t xml:space="preserve">Trkulјa, V., Bajrović, K., Vidović, S., Ostojić, I., </w:t>
      </w:r>
      <w:r w:rsidRPr="00005E6C">
        <w:rPr>
          <w:rFonts w:ascii="Times New Roman" w:hAnsi="Times New Roman" w:cs="Times New Roman"/>
          <w:lang w:val="bs-Latn-BA"/>
        </w:rPr>
        <w:t>Terzić, R., Ballian, D., Subašić, Đ., Mačkić, S., Radovi</w:t>
      </w:r>
      <w:r w:rsidRPr="00005E6C">
        <w:rPr>
          <w:rFonts w:ascii="Times New Roman" w:hAnsi="Times New Roman" w:cs="Times New Roman"/>
          <w:lang w:val="sr-Latn-BA"/>
        </w:rPr>
        <w:t xml:space="preserve">ć, </w:t>
      </w:r>
      <w:r w:rsidRPr="00005E6C">
        <w:rPr>
          <w:rFonts w:ascii="Times New Roman" w:hAnsi="Times New Roman" w:cs="Times New Roman"/>
          <w:lang w:val="bs-Latn-BA"/>
        </w:rPr>
        <w:t>R., Čolaković,</w:t>
      </w:r>
      <w:r w:rsidRPr="00005E6C">
        <w:rPr>
          <w:rFonts w:ascii="Times New Roman" w:hAnsi="Times New Roman" w:cs="Times New Roman"/>
          <w:bCs/>
          <w:lang w:val="sr-Latn-CS"/>
        </w:rPr>
        <w:t xml:space="preserve"> </w:t>
      </w:r>
      <w:r w:rsidRPr="00005E6C">
        <w:rPr>
          <w:rFonts w:ascii="Times New Roman" w:hAnsi="Times New Roman" w:cs="Times New Roman"/>
          <w:lang w:val="bs-Latn-BA"/>
        </w:rPr>
        <w:t xml:space="preserve">A. </w:t>
      </w:r>
      <w:r w:rsidRPr="00005E6C">
        <w:rPr>
          <w:rFonts w:ascii="Times New Roman" w:hAnsi="Times New Roman" w:cs="Times New Roman"/>
          <w:lang w:val="sr-Latn-CS"/>
        </w:rPr>
        <w:t xml:space="preserve">(2014): </w:t>
      </w:r>
      <w:r w:rsidRPr="00005E6C">
        <w:rPr>
          <w:rStyle w:val="A2"/>
          <w:rFonts w:ascii="Times New Roman" w:hAnsi="Times New Roman" w:cs="Times New Roman"/>
          <w:b w:val="0"/>
          <w:color w:val="auto"/>
          <w:sz w:val="22"/>
          <w:szCs w:val="22"/>
        </w:rPr>
        <w:t>Priručnik za uzorkovanje reprodukcionog materijala bilјa i proizvoda koji sadrže i/ili se sastoje ili potiču od genetički modifi</w:t>
      </w:r>
      <w:r w:rsidRPr="00005E6C">
        <w:rPr>
          <w:rStyle w:val="A2"/>
          <w:rFonts w:ascii="Times New Roman" w:hAnsi="Times New Roman" w:cs="Times New Roman"/>
          <w:b w:val="0"/>
          <w:color w:val="auto"/>
          <w:sz w:val="22"/>
          <w:szCs w:val="22"/>
          <w:lang w:val="sr-Cyrl-BA"/>
        </w:rPr>
        <w:t>kоv</w:t>
      </w:r>
      <w:r w:rsidRPr="00005E6C">
        <w:rPr>
          <w:rStyle w:val="A2"/>
          <w:rFonts w:ascii="Times New Roman" w:hAnsi="Times New Roman" w:cs="Times New Roman"/>
          <w:b w:val="0"/>
          <w:color w:val="auto"/>
          <w:sz w:val="22"/>
          <w:szCs w:val="22"/>
        </w:rPr>
        <w:t>anih organizama (GMO).</w:t>
      </w:r>
      <w:r w:rsidRPr="00005E6C">
        <w:rPr>
          <w:rFonts w:ascii="Times New Roman" w:hAnsi="Times New Roman" w:cs="Times New Roman"/>
          <w:b/>
          <w:bCs/>
          <w:lang w:val="sr-Latn-CS"/>
        </w:rPr>
        <w:t xml:space="preserve"> </w:t>
      </w:r>
      <w:r w:rsidRPr="00005E6C">
        <w:rPr>
          <w:rFonts w:ascii="Times New Roman" w:hAnsi="Times New Roman" w:cs="Times New Roman"/>
          <w:bCs/>
          <w:lang w:val="sr-Latn-CS"/>
        </w:rPr>
        <w:t>Agencija za bezbjednost hrane Bosne i Hercegovine</w:t>
      </w:r>
      <w:r w:rsidRPr="00005E6C">
        <w:rPr>
          <w:rFonts w:ascii="Times New Roman" w:hAnsi="Times New Roman" w:cs="Times New Roman"/>
          <w:bCs/>
        </w:rPr>
        <w:t xml:space="preserve"> i Uprava Bosne i Hercegovine za zaštitu zdravlјa bilјa</w:t>
      </w:r>
      <w:r w:rsidRPr="00005E6C">
        <w:rPr>
          <w:rFonts w:ascii="Times New Roman" w:hAnsi="Times New Roman" w:cs="Times New Roman"/>
          <w:bCs/>
          <w:noProof/>
          <w:lang w:val="sr-Latn-RS"/>
        </w:rPr>
        <w:t>, str. 64</w:t>
      </w:r>
      <w:r w:rsidRPr="00005E6C">
        <w:rPr>
          <w:rFonts w:ascii="Times New Roman" w:hAnsi="Times New Roman" w:cs="Times New Roman"/>
          <w:bCs/>
          <w:lang w:val="sr-Latn-CS"/>
        </w:rPr>
        <w:t>.</w:t>
      </w:r>
    </w:p>
    <w:p w:rsidR="00BB2DE7" w:rsidRPr="00005E6C" w:rsidRDefault="00BB2DE7" w:rsidP="00BB2DE7">
      <w:pPr>
        <w:numPr>
          <w:ilvl w:val="0"/>
          <w:numId w:val="21"/>
        </w:numPr>
        <w:spacing w:before="20"/>
        <w:ind w:left="357" w:hanging="357"/>
        <w:jc w:val="both"/>
        <w:rPr>
          <w:rFonts w:ascii="Times New Roman" w:hAnsi="Times New Roman" w:cs="Times New Roman"/>
          <w:bCs/>
        </w:rPr>
      </w:pPr>
      <w:r w:rsidRPr="00005E6C">
        <w:rPr>
          <w:rFonts w:ascii="Times New Roman" w:hAnsi="Times New Roman" w:cs="Times New Roman"/>
          <w:bCs/>
          <w:lang w:val="sr-Latn-CS"/>
        </w:rPr>
        <w:t>Trkulјa, V., Vidović, S., Garić, K., Dončić, D., Vuković, S.</w:t>
      </w:r>
      <w:r w:rsidRPr="00005E6C">
        <w:rPr>
          <w:rFonts w:ascii="Times New Roman" w:hAnsi="Times New Roman" w:cs="Times New Roman"/>
          <w:lang w:val="sr-Latn-CS"/>
        </w:rPr>
        <w:t xml:space="preserve"> (2009): Priručnik za integralnu proizvodnju povrća u zaštićenom p</w:t>
      </w:r>
      <w:r w:rsidRPr="00005E6C">
        <w:rPr>
          <w:rFonts w:ascii="Times New Roman" w:hAnsi="Times New Roman" w:cs="Times New Roman"/>
          <w:lang w:val="sr-Cyrl-BA"/>
        </w:rPr>
        <w:t>rоstоru</w:t>
      </w:r>
      <w:r w:rsidRPr="00005E6C">
        <w:rPr>
          <w:rFonts w:ascii="Times New Roman" w:hAnsi="Times New Roman" w:cs="Times New Roman"/>
          <w:bCs/>
          <w:lang w:val="sr-Latn-CS"/>
        </w:rPr>
        <w:t xml:space="preserve">. Institut za ekonomiku i razvoj, Banja Luka, </w:t>
      </w:r>
      <w:r w:rsidRPr="00005E6C">
        <w:rPr>
          <w:rFonts w:ascii="Times New Roman" w:hAnsi="Times New Roman" w:cs="Times New Roman"/>
          <w:bCs/>
          <w:noProof/>
          <w:lang w:val="sr-Latn-RS"/>
        </w:rPr>
        <w:t>str. 82</w:t>
      </w:r>
      <w:r w:rsidRPr="00005E6C">
        <w:rPr>
          <w:rFonts w:ascii="Times New Roman" w:hAnsi="Times New Roman" w:cs="Times New Roman"/>
          <w:bCs/>
          <w:lang w:val="sr-Latn-CS"/>
        </w:rPr>
        <w:t>.</w:t>
      </w:r>
    </w:p>
    <w:p w:rsidR="00EE61D9" w:rsidRPr="00005E6C" w:rsidRDefault="00EE61D9" w:rsidP="00EE61D9">
      <w:pPr>
        <w:numPr>
          <w:ilvl w:val="0"/>
          <w:numId w:val="21"/>
        </w:numPr>
        <w:spacing w:before="20"/>
        <w:ind w:left="357" w:hanging="357"/>
        <w:jc w:val="both"/>
        <w:rPr>
          <w:rFonts w:ascii="Times New Roman" w:hAnsi="Times New Roman" w:cs="Times New Roman"/>
          <w:bCs/>
        </w:rPr>
      </w:pPr>
      <w:r w:rsidRPr="00005E6C">
        <w:rPr>
          <w:rFonts w:ascii="Times New Roman" w:hAnsi="Times New Roman" w:cs="Times New Roman"/>
          <w:lang w:eastAsia="it-IT"/>
        </w:rPr>
        <w:t xml:space="preserve">Tešanović Dejana, Trkulјa, V., Nјežić, B., Knežević Smilјana, Sobiczewski, P., Labanowska, B. (2016): </w:t>
      </w:r>
      <w:r w:rsidRPr="00005E6C">
        <w:rPr>
          <w:rFonts w:ascii="Times New Roman" w:hAnsi="Times New Roman" w:cs="Times New Roman"/>
          <w:noProof/>
          <w:lang w:val="sr-Latn-CS"/>
        </w:rPr>
        <w:t xml:space="preserve">Smjernice za integralnu zaštitu </w:t>
      </w:r>
      <w:r w:rsidRPr="00005E6C">
        <w:rPr>
          <w:rFonts w:ascii="Times New Roman" w:hAnsi="Times New Roman" w:cs="Times New Roman"/>
        </w:rPr>
        <w:t>šlјive.</w:t>
      </w:r>
      <w:r w:rsidRPr="00005E6C">
        <w:rPr>
          <w:rFonts w:ascii="Times New Roman" w:hAnsi="Times New Roman" w:cs="Times New Roman"/>
          <w:lang w:eastAsia="it-IT"/>
        </w:rPr>
        <w:t xml:space="preserve"> </w:t>
      </w:r>
      <w:r w:rsidRPr="00005E6C">
        <w:rPr>
          <w:rFonts w:ascii="Times New Roman" w:hAnsi="Times New Roman" w:cs="Times New Roman"/>
          <w:lang w:val="bs-Latn-BA"/>
        </w:rPr>
        <w:t>Uprava Bosne i Hercegovine za zaštitu zdravlјa bilјa</w:t>
      </w:r>
      <w:r w:rsidRPr="00005E6C">
        <w:rPr>
          <w:rFonts w:ascii="Times New Roman" w:hAnsi="Times New Roman" w:cs="Times New Roman"/>
          <w:lang w:val="sr-Cyrl-RS"/>
        </w:rPr>
        <w:t xml:space="preserve">, Sarajevo, </w:t>
      </w:r>
      <w:r w:rsidRPr="00005E6C">
        <w:rPr>
          <w:rFonts w:ascii="Times New Roman" w:hAnsi="Times New Roman" w:cs="Times New Roman"/>
          <w:lang w:val="sr-Latn-RS"/>
        </w:rPr>
        <w:t>str</w:t>
      </w:r>
      <w:r w:rsidRPr="00005E6C">
        <w:rPr>
          <w:rFonts w:ascii="Times New Roman" w:hAnsi="Times New Roman" w:cs="Times New Roman"/>
          <w:lang w:val="sr-Cyrl-RS"/>
        </w:rPr>
        <w:t>. 12</w:t>
      </w:r>
      <w:r w:rsidRPr="00005E6C">
        <w:rPr>
          <w:rFonts w:ascii="Times New Roman" w:hAnsi="Times New Roman" w:cs="Times New Roman"/>
          <w:lang w:val="sr-Latn-RS"/>
        </w:rPr>
        <w:t>7</w:t>
      </w:r>
      <w:r w:rsidRPr="00005E6C">
        <w:rPr>
          <w:rFonts w:ascii="Times New Roman" w:hAnsi="Times New Roman" w:cs="Times New Roman"/>
          <w:lang w:val="bs-Latn-BA"/>
        </w:rPr>
        <w:t>.</w:t>
      </w:r>
    </w:p>
    <w:p w:rsidR="00EE61D9" w:rsidRPr="00005E6C" w:rsidRDefault="00EE61D9" w:rsidP="00EE61D9">
      <w:pPr>
        <w:numPr>
          <w:ilvl w:val="0"/>
          <w:numId w:val="21"/>
        </w:numPr>
        <w:spacing w:before="20"/>
        <w:ind w:left="357" w:hanging="357"/>
        <w:jc w:val="both"/>
        <w:rPr>
          <w:rFonts w:ascii="Times New Roman" w:hAnsi="Times New Roman" w:cs="Times New Roman"/>
          <w:bCs/>
          <w:spacing w:val="-2"/>
        </w:rPr>
      </w:pPr>
      <w:r w:rsidRPr="00005E6C">
        <w:rPr>
          <w:rFonts w:ascii="Times New Roman" w:hAnsi="Times New Roman" w:cs="Times New Roman"/>
          <w:spacing w:val="-2"/>
          <w:lang w:val="bs-Latn-BA"/>
        </w:rPr>
        <w:t xml:space="preserve">Karić, N., Smajlović, E., Trkulјa, V., Zovko, M., Slusarski, C., Bugiani, R. </w:t>
      </w:r>
      <w:r w:rsidRPr="00005E6C">
        <w:rPr>
          <w:rFonts w:ascii="Times New Roman" w:hAnsi="Times New Roman" w:cs="Times New Roman"/>
          <w:spacing w:val="-2"/>
          <w:lang w:eastAsia="it-IT"/>
        </w:rPr>
        <w:t xml:space="preserve">(2016): </w:t>
      </w:r>
      <w:r w:rsidRPr="00005E6C">
        <w:rPr>
          <w:rFonts w:ascii="Times New Roman" w:hAnsi="Times New Roman" w:cs="Times New Roman"/>
          <w:noProof/>
          <w:spacing w:val="-2"/>
          <w:lang w:val="sr-Latn-CS"/>
        </w:rPr>
        <w:t xml:space="preserve">Smjernice za integralnu zaštitu </w:t>
      </w:r>
      <w:r w:rsidRPr="00005E6C">
        <w:rPr>
          <w:rFonts w:ascii="Times New Roman" w:hAnsi="Times New Roman" w:cs="Times New Roman"/>
          <w:spacing w:val="-2"/>
        </w:rPr>
        <w:t>krastavca.</w:t>
      </w:r>
      <w:r w:rsidRPr="00005E6C">
        <w:rPr>
          <w:rFonts w:ascii="Times New Roman" w:hAnsi="Times New Roman" w:cs="Times New Roman"/>
          <w:spacing w:val="-2"/>
          <w:lang w:eastAsia="it-IT"/>
        </w:rPr>
        <w:t xml:space="preserve"> </w:t>
      </w:r>
      <w:r w:rsidRPr="00005E6C">
        <w:rPr>
          <w:rFonts w:ascii="Times New Roman" w:hAnsi="Times New Roman" w:cs="Times New Roman"/>
          <w:spacing w:val="-2"/>
          <w:lang w:val="bs-Latn-BA"/>
        </w:rPr>
        <w:t>Uprava Bosne i Hercegovine za zaštitu zdravlјa bilјa</w:t>
      </w:r>
      <w:r w:rsidRPr="00005E6C">
        <w:rPr>
          <w:rFonts w:ascii="Times New Roman" w:hAnsi="Times New Roman" w:cs="Times New Roman"/>
          <w:spacing w:val="-2"/>
          <w:lang w:val="sr-Cyrl-RS"/>
        </w:rPr>
        <w:t xml:space="preserve">, Sarajevo, </w:t>
      </w:r>
      <w:r w:rsidRPr="00005E6C">
        <w:rPr>
          <w:rFonts w:ascii="Times New Roman" w:hAnsi="Times New Roman" w:cs="Times New Roman"/>
          <w:spacing w:val="-2"/>
          <w:lang w:val="sr-Latn-RS"/>
        </w:rPr>
        <w:t>str</w:t>
      </w:r>
      <w:r w:rsidRPr="00005E6C">
        <w:rPr>
          <w:rFonts w:ascii="Times New Roman" w:hAnsi="Times New Roman" w:cs="Times New Roman"/>
          <w:spacing w:val="-2"/>
          <w:lang w:val="sr-Cyrl-RS"/>
        </w:rPr>
        <w:t xml:space="preserve">. </w:t>
      </w:r>
      <w:r w:rsidRPr="00005E6C">
        <w:rPr>
          <w:rFonts w:ascii="Times New Roman" w:hAnsi="Times New Roman" w:cs="Times New Roman"/>
          <w:spacing w:val="-2"/>
          <w:lang w:val="sr-Latn-RS"/>
        </w:rPr>
        <w:t>92</w:t>
      </w:r>
      <w:r w:rsidRPr="00005E6C">
        <w:rPr>
          <w:rFonts w:ascii="Times New Roman" w:hAnsi="Times New Roman" w:cs="Times New Roman"/>
          <w:spacing w:val="-2"/>
          <w:lang w:val="bs-Latn-BA"/>
        </w:rPr>
        <w:t>.</w:t>
      </w:r>
    </w:p>
    <w:p w:rsidR="00EE61D9" w:rsidRPr="00005E6C" w:rsidRDefault="00EE61D9" w:rsidP="00EE61D9">
      <w:pPr>
        <w:numPr>
          <w:ilvl w:val="0"/>
          <w:numId w:val="21"/>
        </w:numPr>
        <w:spacing w:before="20"/>
        <w:ind w:left="357" w:hanging="357"/>
        <w:jc w:val="both"/>
        <w:rPr>
          <w:rFonts w:ascii="Times New Roman" w:hAnsi="Times New Roman" w:cs="Times New Roman"/>
          <w:bCs/>
        </w:rPr>
      </w:pPr>
      <w:r w:rsidRPr="00005E6C">
        <w:rPr>
          <w:rFonts w:ascii="Times New Roman" w:hAnsi="Times New Roman" w:cs="Times New Roman"/>
          <w:lang w:eastAsia="it-IT"/>
        </w:rPr>
        <w:t xml:space="preserve">Trkulјa, V., Tešanović Dejana, Sobiczewski, P., Labanowska, H. B. (2016): </w:t>
      </w:r>
      <w:r w:rsidRPr="00005E6C">
        <w:rPr>
          <w:rFonts w:ascii="Times New Roman" w:eastAsia="TimesNewRomanPSMT" w:hAnsi="Times New Roman" w:cs="Times New Roman"/>
          <w:bCs/>
        </w:rPr>
        <w:t xml:space="preserve">Integralna zaštita kruške – smjernice. </w:t>
      </w:r>
      <w:r w:rsidRPr="00005E6C">
        <w:rPr>
          <w:rFonts w:ascii="Times New Roman" w:eastAsia="TimesNewRomanPSMT" w:hAnsi="Times New Roman" w:cs="Times New Roman"/>
        </w:rPr>
        <w:t xml:space="preserve">Univerzitet u Sarajevu, Šumarski fakultet i Uprava Bosne i Hercegovine za zaštitu zdravlјa bilјa, Sarajevo, </w:t>
      </w:r>
      <w:r w:rsidRPr="00005E6C">
        <w:rPr>
          <w:rFonts w:ascii="Times New Roman" w:hAnsi="Times New Roman" w:cs="Times New Roman"/>
          <w:bCs/>
          <w:noProof/>
          <w:lang w:val="sr-Latn-RS"/>
        </w:rPr>
        <w:t>str. 128</w:t>
      </w:r>
      <w:r w:rsidRPr="00005E6C">
        <w:rPr>
          <w:rFonts w:ascii="Times New Roman" w:eastAsia="TimesNewRomanPSMT" w:hAnsi="Times New Roman" w:cs="Times New Roman"/>
        </w:rPr>
        <w:t>.</w:t>
      </w:r>
    </w:p>
    <w:p w:rsidR="00EE61D9" w:rsidRPr="00005E6C" w:rsidRDefault="00EE61D9" w:rsidP="00EE61D9">
      <w:pPr>
        <w:numPr>
          <w:ilvl w:val="0"/>
          <w:numId w:val="21"/>
        </w:numPr>
        <w:spacing w:before="20"/>
        <w:ind w:left="357" w:hanging="357"/>
        <w:jc w:val="both"/>
        <w:rPr>
          <w:rFonts w:ascii="Times New Roman" w:hAnsi="Times New Roman" w:cs="Times New Roman"/>
          <w:bCs/>
        </w:rPr>
      </w:pPr>
      <w:r w:rsidRPr="00005E6C">
        <w:rPr>
          <w:rFonts w:ascii="Times New Roman" w:hAnsi="Times New Roman" w:cs="Times New Roman"/>
          <w:lang w:eastAsia="it-IT"/>
        </w:rPr>
        <w:t xml:space="preserve">Nјežić, B., Trkulјa, V., </w:t>
      </w:r>
      <w:r w:rsidRPr="00005E6C">
        <w:rPr>
          <w:rFonts w:ascii="Times New Roman" w:hAnsi="Times New Roman" w:cs="Times New Roman"/>
          <w:lang w:val="bs-Latn-BA"/>
        </w:rPr>
        <w:t xml:space="preserve">Smajlović, E., </w:t>
      </w:r>
      <w:r w:rsidRPr="00005E6C">
        <w:rPr>
          <w:rFonts w:ascii="Times New Roman" w:hAnsi="Times New Roman" w:cs="Times New Roman"/>
        </w:rPr>
        <w:t>Radović, R.,</w:t>
      </w:r>
      <w:r w:rsidRPr="00005E6C">
        <w:rPr>
          <w:rFonts w:ascii="Times New Roman" w:hAnsi="Times New Roman" w:cs="Times New Roman"/>
          <w:lang w:val="bs-Latn-BA"/>
        </w:rPr>
        <w:t xml:space="preserve"> Bugiani, R.</w:t>
      </w:r>
      <w:r w:rsidRPr="00005E6C">
        <w:rPr>
          <w:rFonts w:ascii="Times New Roman" w:hAnsi="Times New Roman" w:cs="Times New Roman"/>
          <w:lang w:eastAsia="it-IT"/>
        </w:rPr>
        <w:t xml:space="preserve"> (2016): </w:t>
      </w:r>
      <w:r w:rsidRPr="00005E6C">
        <w:rPr>
          <w:rFonts w:ascii="Times New Roman" w:hAnsi="Times New Roman" w:cs="Times New Roman"/>
          <w:noProof/>
          <w:lang w:val="sr-Latn-CS"/>
        </w:rPr>
        <w:t xml:space="preserve">Smjernice za integralnu zaštitu </w:t>
      </w:r>
      <w:r w:rsidRPr="00005E6C">
        <w:rPr>
          <w:rFonts w:ascii="Times New Roman" w:hAnsi="Times New Roman" w:cs="Times New Roman"/>
        </w:rPr>
        <w:t>krompira.</w:t>
      </w:r>
      <w:r w:rsidRPr="00005E6C">
        <w:rPr>
          <w:rFonts w:ascii="Times New Roman" w:hAnsi="Times New Roman" w:cs="Times New Roman"/>
          <w:lang w:eastAsia="it-IT"/>
        </w:rPr>
        <w:t xml:space="preserve"> </w:t>
      </w:r>
      <w:r w:rsidRPr="00005E6C">
        <w:rPr>
          <w:rFonts w:ascii="Times New Roman" w:hAnsi="Times New Roman" w:cs="Times New Roman"/>
          <w:lang w:val="bs-Latn-BA"/>
        </w:rPr>
        <w:t>Uprava Bosne i Hercegovine za zaštitu zdravlјa bilјa</w:t>
      </w:r>
      <w:r w:rsidRPr="00005E6C">
        <w:rPr>
          <w:rFonts w:ascii="Times New Roman" w:hAnsi="Times New Roman" w:cs="Times New Roman"/>
          <w:lang w:val="sr-Cyrl-RS"/>
        </w:rPr>
        <w:t xml:space="preserve">, Sarajevo, </w:t>
      </w:r>
      <w:r w:rsidRPr="00005E6C">
        <w:rPr>
          <w:rFonts w:ascii="Times New Roman" w:hAnsi="Times New Roman" w:cs="Times New Roman"/>
          <w:lang w:val="sr-Latn-RS"/>
        </w:rPr>
        <w:t>str</w:t>
      </w:r>
      <w:r w:rsidRPr="00005E6C">
        <w:rPr>
          <w:rFonts w:ascii="Times New Roman" w:hAnsi="Times New Roman" w:cs="Times New Roman"/>
          <w:lang w:val="sr-Cyrl-RS"/>
        </w:rPr>
        <w:t>. 121</w:t>
      </w:r>
      <w:r w:rsidRPr="00005E6C">
        <w:rPr>
          <w:rFonts w:ascii="Times New Roman" w:hAnsi="Times New Roman" w:cs="Times New Roman"/>
          <w:lang w:val="bs-Latn-BA"/>
        </w:rPr>
        <w:t>.</w:t>
      </w:r>
    </w:p>
    <w:p w:rsidR="00EE61D9" w:rsidRPr="00005E6C" w:rsidRDefault="00EE61D9" w:rsidP="00EE61D9">
      <w:pPr>
        <w:numPr>
          <w:ilvl w:val="0"/>
          <w:numId w:val="21"/>
        </w:numPr>
        <w:spacing w:before="20"/>
        <w:ind w:left="357" w:hanging="357"/>
        <w:jc w:val="both"/>
        <w:rPr>
          <w:rFonts w:ascii="Times New Roman" w:hAnsi="Times New Roman" w:cs="Times New Roman"/>
          <w:bCs/>
        </w:rPr>
      </w:pPr>
      <w:r w:rsidRPr="00005E6C">
        <w:rPr>
          <w:rFonts w:ascii="Times New Roman" w:hAnsi="Times New Roman" w:cs="Times New Roman"/>
          <w:lang w:val="bs-Latn-BA"/>
        </w:rPr>
        <w:t xml:space="preserve">Karić, N., Trkulјa, V., Đikić Mirha, Gadžo Drena, Smajlović, E. </w:t>
      </w:r>
      <w:r w:rsidRPr="00005E6C">
        <w:rPr>
          <w:rFonts w:ascii="Times New Roman" w:hAnsi="Times New Roman" w:cs="Times New Roman"/>
          <w:lang w:eastAsia="it-IT"/>
        </w:rPr>
        <w:t xml:space="preserve">(2016): </w:t>
      </w:r>
      <w:r w:rsidRPr="00005E6C">
        <w:rPr>
          <w:rFonts w:ascii="Times New Roman" w:eastAsia="TimesNewRomanPSMT" w:hAnsi="Times New Roman" w:cs="Times New Roman"/>
          <w:bCs/>
        </w:rPr>
        <w:t xml:space="preserve">Integralna zaštita </w:t>
      </w:r>
      <w:r w:rsidRPr="00005E6C">
        <w:rPr>
          <w:rFonts w:ascii="Times New Roman" w:hAnsi="Times New Roman" w:cs="Times New Roman"/>
        </w:rPr>
        <w:t>kukuruza</w:t>
      </w:r>
      <w:r w:rsidRPr="00005E6C">
        <w:rPr>
          <w:rFonts w:ascii="Times New Roman" w:eastAsia="TimesNewRomanPSMT" w:hAnsi="Times New Roman" w:cs="Times New Roman"/>
          <w:bCs/>
        </w:rPr>
        <w:t xml:space="preserve"> – smjernice. </w:t>
      </w:r>
      <w:r w:rsidRPr="00005E6C">
        <w:rPr>
          <w:rFonts w:ascii="Times New Roman" w:eastAsia="TimesNewRomanPSMT" w:hAnsi="Times New Roman" w:cs="Times New Roman"/>
        </w:rPr>
        <w:t>Univerzitet u Sarajevu, Šumarski fakultet i Uprava Bosne i Hercegovine za zaštitu zdravlјa bilјa, Sarajevo</w:t>
      </w:r>
      <w:r w:rsidRPr="00005E6C">
        <w:rPr>
          <w:rFonts w:ascii="Times New Roman" w:hAnsi="Times New Roman" w:cs="Times New Roman"/>
          <w:lang w:val="sr-Cyrl-RS"/>
        </w:rPr>
        <w:t xml:space="preserve">, </w:t>
      </w:r>
      <w:r w:rsidRPr="00005E6C">
        <w:rPr>
          <w:rFonts w:ascii="Times New Roman" w:hAnsi="Times New Roman" w:cs="Times New Roman"/>
          <w:lang w:val="sr-Latn-RS"/>
        </w:rPr>
        <w:t>str</w:t>
      </w:r>
      <w:r w:rsidRPr="00005E6C">
        <w:rPr>
          <w:rFonts w:ascii="Times New Roman" w:hAnsi="Times New Roman" w:cs="Times New Roman"/>
          <w:lang w:val="sr-Cyrl-RS"/>
        </w:rPr>
        <w:t xml:space="preserve">. </w:t>
      </w:r>
      <w:r w:rsidRPr="00005E6C">
        <w:rPr>
          <w:rFonts w:ascii="Times New Roman" w:hAnsi="Times New Roman" w:cs="Times New Roman"/>
          <w:lang w:val="sr-Latn-RS"/>
        </w:rPr>
        <w:t>99</w:t>
      </w:r>
      <w:r w:rsidRPr="00005E6C">
        <w:rPr>
          <w:rFonts w:ascii="Times New Roman" w:eastAsia="TimesNewRomanPSMT" w:hAnsi="Times New Roman" w:cs="Times New Roman"/>
        </w:rPr>
        <w:t>.</w:t>
      </w:r>
    </w:p>
    <w:p w:rsidR="00EE61D9" w:rsidRPr="00005E6C" w:rsidRDefault="00EE61D9" w:rsidP="00EE61D9">
      <w:pPr>
        <w:numPr>
          <w:ilvl w:val="0"/>
          <w:numId w:val="21"/>
        </w:numPr>
        <w:spacing w:before="20"/>
        <w:ind w:left="357" w:hanging="357"/>
        <w:jc w:val="both"/>
        <w:rPr>
          <w:rFonts w:ascii="Times New Roman" w:hAnsi="Times New Roman" w:cs="Times New Roman"/>
          <w:bCs/>
        </w:rPr>
      </w:pPr>
      <w:r w:rsidRPr="00005E6C">
        <w:rPr>
          <w:rFonts w:ascii="Times New Roman" w:hAnsi="Times New Roman" w:cs="Times New Roman"/>
          <w:bCs/>
          <w:lang w:val="sr-Latn-CS"/>
        </w:rPr>
        <w:t xml:space="preserve">Kurtović, M., Karić, N., Trkulјa, V., Maličević, A., Gaši, F. </w:t>
      </w:r>
      <w:r w:rsidRPr="00005E6C">
        <w:rPr>
          <w:rFonts w:ascii="Times New Roman" w:hAnsi="Times New Roman" w:cs="Times New Roman"/>
          <w:lang w:val="sr-Latn-CS"/>
        </w:rPr>
        <w:t>(2008): Integralna proizvodnja jabučastog voća – načela i argumentacija. Vlada Brčko Distrikta BiH i Polјoprivredno-prehrambeni fakultet, Sarajevo</w:t>
      </w:r>
      <w:r w:rsidRPr="00005E6C">
        <w:rPr>
          <w:rFonts w:ascii="Times New Roman" w:hAnsi="Times New Roman" w:cs="Times New Roman"/>
          <w:lang w:val="sr-Cyrl-RS"/>
        </w:rPr>
        <w:t xml:space="preserve">, </w:t>
      </w:r>
      <w:r w:rsidRPr="00005E6C">
        <w:rPr>
          <w:rFonts w:ascii="Times New Roman" w:hAnsi="Times New Roman" w:cs="Times New Roman"/>
          <w:lang w:val="sr-Latn-RS"/>
        </w:rPr>
        <w:t>str</w:t>
      </w:r>
      <w:r w:rsidRPr="00005E6C">
        <w:rPr>
          <w:rFonts w:ascii="Times New Roman" w:hAnsi="Times New Roman" w:cs="Times New Roman"/>
          <w:lang w:val="sr-Cyrl-RS"/>
        </w:rPr>
        <w:t>. 1</w:t>
      </w:r>
      <w:r w:rsidRPr="00005E6C">
        <w:rPr>
          <w:rFonts w:ascii="Times New Roman" w:hAnsi="Times New Roman" w:cs="Times New Roman"/>
          <w:lang w:val="sr-Latn-RS"/>
        </w:rPr>
        <w:t>00</w:t>
      </w:r>
      <w:r w:rsidRPr="00005E6C">
        <w:rPr>
          <w:rFonts w:ascii="Times New Roman" w:hAnsi="Times New Roman" w:cs="Times New Roman"/>
          <w:lang w:val="sr-Latn-CS"/>
        </w:rPr>
        <w:t>.</w:t>
      </w:r>
    </w:p>
    <w:p w:rsidR="00EE61D9" w:rsidRPr="00005E6C" w:rsidRDefault="00EE61D9" w:rsidP="00EE61D9">
      <w:pPr>
        <w:numPr>
          <w:ilvl w:val="0"/>
          <w:numId w:val="21"/>
        </w:numPr>
        <w:spacing w:before="20"/>
        <w:ind w:left="357" w:hanging="357"/>
        <w:jc w:val="both"/>
        <w:rPr>
          <w:rFonts w:ascii="Times New Roman" w:hAnsi="Times New Roman" w:cs="Times New Roman"/>
          <w:bCs/>
        </w:rPr>
      </w:pPr>
      <w:r w:rsidRPr="00005E6C">
        <w:rPr>
          <w:rFonts w:ascii="Times New Roman" w:hAnsi="Times New Roman" w:cs="Times New Roman"/>
          <w:bCs/>
          <w:lang w:val="sr-Latn-CS"/>
        </w:rPr>
        <w:t xml:space="preserve">Kurtović, M., Karić, N., Trkulјa, V., Drkenda, P., Maličević, A., Gaši, F. </w:t>
      </w:r>
      <w:r w:rsidRPr="00005E6C">
        <w:rPr>
          <w:rFonts w:ascii="Times New Roman" w:hAnsi="Times New Roman" w:cs="Times New Roman"/>
          <w:lang w:val="sr-Latn-CS"/>
        </w:rPr>
        <w:t xml:space="preserve">(2008): Integralna proizvodnja koštičavog voća – načela i argumentacija. Vlada Brčko Distrikta BiH i Polјoprivredno-prehrambeni fakultet, Sarajevo, str. 132. </w:t>
      </w:r>
    </w:p>
    <w:p w:rsidR="00EE61D9" w:rsidRPr="00005E6C" w:rsidRDefault="00EE61D9" w:rsidP="00EE61D9">
      <w:pPr>
        <w:numPr>
          <w:ilvl w:val="0"/>
          <w:numId w:val="21"/>
        </w:numPr>
        <w:spacing w:before="20"/>
        <w:ind w:left="357" w:hanging="357"/>
        <w:jc w:val="both"/>
        <w:rPr>
          <w:rFonts w:ascii="Times New Roman" w:hAnsi="Times New Roman" w:cs="Times New Roman"/>
          <w:bCs/>
        </w:rPr>
      </w:pPr>
      <w:r w:rsidRPr="00005E6C">
        <w:rPr>
          <w:rFonts w:ascii="Times New Roman" w:hAnsi="Times New Roman" w:cs="Times New Roman"/>
          <w:bCs/>
        </w:rPr>
        <w:t>Trkulјa, V., Predić, T., Cvijanović, T., Tanasić, B., Mihić Salapura, J., Kremenović, Ž., Kovačić Jošić, D. (2019): Održiva upotreba pesticida, integralna zaštita bilјa i uzorkovanja u polјoprivredi – ilustrovani praktični priručnik. JU Polјoprivredni institut Republike Srpske, Banja Luka, str. 59.</w:t>
      </w:r>
    </w:p>
    <w:p w:rsidR="00BB2DE7" w:rsidRPr="00005E6C" w:rsidRDefault="00BB2DE7" w:rsidP="00BB2DE7">
      <w:pPr>
        <w:pStyle w:val="Default"/>
        <w:numPr>
          <w:ilvl w:val="0"/>
          <w:numId w:val="21"/>
        </w:numPr>
        <w:spacing w:before="20"/>
        <w:ind w:left="357" w:hanging="357"/>
        <w:jc w:val="both"/>
        <w:rPr>
          <w:color w:val="auto"/>
          <w:sz w:val="22"/>
          <w:szCs w:val="22"/>
          <w:lang w:val="hr-HR"/>
        </w:rPr>
      </w:pPr>
      <w:r w:rsidRPr="00005E6C">
        <w:rPr>
          <w:color w:val="auto"/>
          <w:sz w:val="22"/>
          <w:szCs w:val="22"/>
          <w:lang w:val="pl-PL"/>
        </w:rPr>
        <w:lastRenderedPageBreak/>
        <w:t>Stoj</w:t>
      </w:r>
      <w:r w:rsidRPr="00005E6C">
        <w:rPr>
          <w:color w:val="auto"/>
          <w:sz w:val="22"/>
          <w:szCs w:val="22"/>
          <w:lang w:val="sr-Latn-CS"/>
        </w:rPr>
        <w:t>č</w:t>
      </w:r>
      <w:r w:rsidRPr="00005E6C">
        <w:rPr>
          <w:color w:val="auto"/>
          <w:sz w:val="22"/>
          <w:szCs w:val="22"/>
          <w:lang w:val="pl-PL"/>
        </w:rPr>
        <w:t>i</w:t>
      </w:r>
      <w:r w:rsidRPr="00005E6C">
        <w:rPr>
          <w:color w:val="auto"/>
          <w:sz w:val="22"/>
          <w:szCs w:val="22"/>
          <w:lang w:val="sr-Latn-CS"/>
        </w:rPr>
        <w:t>ć</w:t>
      </w:r>
      <w:r w:rsidRPr="00005E6C">
        <w:rPr>
          <w:color w:val="auto"/>
          <w:sz w:val="22"/>
          <w:szCs w:val="22"/>
          <w:lang w:val="hr-HR"/>
        </w:rPr>
        <w:t xml:space="preserve">, </w:t>
      </w:r>
      <w:r w:rsidRPr="00005E6C">
        <w:rPr>
          <w:color w:val="auto"/>
          <w:sz w:val="22"/>
          <w:szCs w:val="22"/>
          <w:lang w:val="pl-PL"/>
        </w:rPr>
        <w:t>J</w:t>
      </w:r>
      <w:r w:rsidRPr="00005E6C">
        <w:rPr>
          <w:color w:val="auto"/>
          <w:sz w:val="22"/>
          <w:szCs w:val="22"/>
          <w:lang w:val="hr-HR"/>
        </w:rPr>
        <w:t xml:space="preserve">., </w:t>
      </w:r>
      <w:r w:rsidRPr="00005E6C">
        <w:rPr>
          <w:bCs/>
          <w:color w:val="auto"/>
          <w:sz w:val="22"/>
          <w:szCs w:val="22"/>
          <w:lang w:val="pl-PL"/>
        </w:rPr>
        <w:t>Trkulјa</w:t>
      </w:r>
      <w:r w:rsidRPr="00005E6C">
        <w:rPr>
          <w:bCs/>
          <w:color w:val="auto"/>
          <w:sz w:val="22"/>
          <w:szCs w:val="22"/>
          <w:lang w:val="hr-HR"/>
        </w:rPr>
        <w:t xml:space="preserve">, </w:t>
      </w:r>
      <w:r w:rsidRPr="00005E6C">
        <w:rPr>
          <w:bCs/>
          <w:color w:val="auto"/>
          <w:sz w:val="22"/>
          <w:szCs w:val="22"/>
          <w:lang w:val="pl-PL"/>
        </w:rPr>
        <w:t>V</w:t>
      </w:r>
      <w:r w:rsidRPr="00005E6C">
        <w:rPr>
          <w:bCs/>
          <w:color w:val="auto"/>
          <w:sz w:val="22"/>
          <w:szCs w:val="22"/>
          <w:lang w:val="hr-HR"/>
        </w:rPr>
        <w:t>.</w:t>
      </w:r>
      <w:r w:rsidRPr="00005E6C">
        <w:rPr>
          <w:color w:val="auto"/>
          <w:sz w:val="22"/>
          <w:szCs w:val="22"/>
          <w:lang w:val="hr-HR"/>
        </w:rPr>
        <w:t xml:space="preserve"> (1998): </w:t>
      </w:r>
      <w:r w:rsidRPr="00005E6C">
        <w:rPr>
          <w:color w:val="auto"/>
          <w:sz w:val="22"/>
          <w:szCs w:val="22"/>
          <w:lang w:val="pl-PL"/>
        </w:rPr>
        <w:t>Glavnica</w:t>
      </w:r>
      <w:r w:rsidRPr="00005E6C">
        <w:rPr>
          <w:color w:val="auto"/>
          <w:sz w:val="22"/>
          <w:szCs w:val="22"/>
          <w:lang w:val="hr-HR"/>
        </w:rPr>
        <w:t xml:space="preserve"> </w:t>
      </w:r>
      <w:r w:rsidRPr="00005E6C">
        <w:rPr>
          <w:color w:val="auto"/>
          <w:sz w:val="22"/>
          <w:szCs w:val="22"/>
          <w:lang w:val="pl-PL"/>
        </w:rPr>
        <w:t>p</w:t>
      </w:r>
      <w:r w:rsidRPr="00005E6C">
        <w:rPr>
          <w:color w:val="auto"/>
          <w:sz w:val="22"/>
          <w:szCs w:val="22"/>
          <w:lang w:val="sr-Latn-CS"/>
        </w:rPr>
        <w:t>š</w:t>
      </w:r>
      <w:r w:rsidRPr="00005E6C">
        <w:rPr>
          <w:color w:val="auto"/>
          <w:sz w:val="22"/>
          <w:szCs w:val="22"/>
          <w:lang w:val="pl-PL"/>
        </w:rPr>
        <w:t>enice</w:t>
      </w:r>
      <w:r w:rsidRPr="00005E6C">
        <w:rPr>
          <w:color w:val="auto"/>
          <w:sz w:val="22"/>
          <w:szCs w:val="22"/>
          <w:lang w:val="hr-HR"/>
        </w:rPr>
        <w:t xml:space="preserve">. </w:t>
      </w:r>
      <w:r w:rsidRPr="00005E6C">
        <w:rPr>
          <w:color w:val="auto"/>
          <w:sz w:val="22"/>
          <w:szCs w:val="22"/>
          <w:lang w:val="pl-PL"/>
        </w:rPr>
        <w:t>Ministarstvo</w:t>
      </w:r>
      <w:r w:rsidRPr="00005E6C">
        <w:rPr>
          <w:color w:val="auto"/>
          <w:sz w:val="22"/>
          <w:szCs w:val="22"/>
          <w:lang w:val="hr-HR"/>
        </w:rPr>
        <w:t xml:space="preserve"> </w:t>
      </w:r>
      <w:r w:rsidRPr="00005E6C">
        <w:rPr>
          <w:color w:val="auto"/>
          <w:sz w:val="22"/>
          <w:szCs w:val="22"/>
          <w:lang w:val="pl-PL"/>
        </w:rPr>
        <w:t>polјoprivrede</w:t>
      </w:r>
      <w:r w:rsidRPr="00005E6C">
        <w:rPr>
          <w:color w:val="auto"/>
          <w:sz w:val="22"/>
          <w:szCs w:val="22"/>
          <w:lang w:val="hr-HR"/>
        </w:rPr>
        <w:t xml:space="preserve">, </w:t>
      </w:r>
      <w:r w:rsidRPr="00005E6C">
        <w:rPr>
          <w:color w:val="auto"/>
          <w:sz w:val="22"/>
          <w:szCs w:val="22"/>
          <w:lang w:val="sr-Latn-CS"/>
        </w:rPr>
        <w:t>š</w:t>
      </w:r>
      <w:r w:rsidRPr="00005E6C">
        <w:rPr>
          <w:color w:val="auto"/>
          <w:sz w:val="22"/>
          <w:szCs w:val="22"/>
          <w:lang w:val="pl-PL"/>
        </w:rPr>
        <w:t>umarstva</w:t>
      </w:r>
      <w:r w:rsidRPr="00005E6C">
        <w:rPr>
          <w:color w:val="auto"/>
          <w:sz w:val="22"/>
          <w:szCs w:val="22"/>
          <w:lang w:val="hr-HR"/>
        </w:rPr>
        <w:t xml:space="preserve"> </w:t>
      </w:r>
      <w:r w:rsidRPr="00005E6C">
        <w:rPr>
          <w:color w:val="auto"/>
          <w:sz w:val="22"/>
          <w:szCs w:val="22"/>
          <w:lang w:val="pl-PL"/>
        </w:rPr>
        <w:t>i</w:t>
      </w:r>
      <w:r w:rsidRPr="00005E6C">
        <w:rPr>
          <w:color w:val="auto"/>
          <w:sz w:val="22"/>
          <w:szCs w:val="22"/>
          <w:lang w:val="hr-HR"/>
        </w:rPr>
        <w:t xml:space="preserve"> </w:t>
      </w:r>
      <w:r w:rsidRPr="00005E6C">
        <w:rPr>
          <w:color w:val="auto"/>
          <w:sz w:val="22"/>
          <w:szCs w:val="22"/>
          <w:lang w:val="pl-PL"/>
        </w:rPr>
        <w:t>vodoprivrede</w:t>
      </w:r>
      <w:r w:rsidRPr="00005E6C">
        <w:rPr>
          <w:color w:val="auto"/>
          <w:sz w:val="22"/>
          <w:szCs w:val="22"/>
          <w:lang w:val="hr-HR"/>
        </w:rPr>
        <w:t xml:space="preserve"> </w:t>
      </w:r>
      <w:r w:rsidRPr="00005E6C">
        <w:rPr>
          <w:color w:val="auto"/>
          <w:sz w:val="22"/>
          <w:szCs w:val="22"/>
          <w:lang w:val="pl-PL"/>
        </w:rPr>
        <w:t>Republike</w:t>
      </w:r>
      <w:r w:rsidRPr="00005E6C">
        <w:rPr>
          <w:color w:val="auto"/>
          <w:sz w:val="22"/>
          <w:szCs w:val="22"/>
          <w:lang w:val="hr-HR"/>
        </w:rPr>
        <w:t xml:space="preserve"> </w:t>
      </w:r>
      <w:r w:rsidRPr="00005E6C">
        <w:rPr>
          <w:color w:val="auto"/>
          <w:sz w:val="22"/>
          <w:szCs w:val="22"/>
          <w:lang w:val="pl-PL"/>
        </w:rPr>
        <w:t>Srpske</w:t>
      </w:r>
      <w:r w:rsidRPr="00005E6C">
        <w:rPr>
          <w:color w:val="auto"/>
          <w:sz w:val="22"/>
          <w:szCs w:val="22"/>
          <w:lang w:val="hr-HR"/>
        </w:rPr>
        <w:t xml:space="preserve">, </w:t>
      </w:r>
      <w:r w:rsidRPr="00005E6C">
        <w:rPr>
          <w:color w:val="auto"/>
          <w:sz w:val="22"/>
          <w:szCs w:val="22"/>
          <w:lang w:val="pl-PL"/>
        </w:rPr>
        <w:t>Banja</w:t>
      </w:r>
      <w:r w:rsidRPr="00005E6C">
        <w:rPr>
          <w:color w:val="auto"/>
          <w:sz w:val="22"/>
          <w:szCs w:val="22"/>
          <w:lang w:val="hr-HR"/>
        </w:rPr>
        <w:t xml:space="preserve"> </w:t>
      </w:r>
      <w:r w:rsidRPr="00005E6C">
        <w:rPr>
          <w:color w:val="auto"/>
          <w:sz w:val="22"/>
          <w:szCs w:val="22"/>
          <w:lang w:val="pl-PL"/>
        </w:rPr>
        <w:t>Luka</w:t>
      </w:r>
      <w:r w:rsidRPr="00005E6C">
        <w:rPr>
          <w:sz w:val="22"/>
          <w:szCs w:val="22"/>
          <w:lang w:val="sr-Latn-CS"/>
        </w:rPr>
        <w:t>, str. 1</w:t>
      </w:r>
      <w:r w:rsidRPr="00005E6C">
        <w:rPr>
          <w:color w:val="auto"/>
          <w:sz w:val="22"/>
          <w:szCs w:val="22"/>
          <w:lang w:val="sr-Latn-RS"/>
        </w:rPr>
        <w:t>–</w:t>
      </w:r>
      <w:r w:rsidRPr="00005E6C">
        <w:rPr>
          <w:sz w:val="22"/>
          <w:szCs w:val="22"/>
          <w:lang w:val="sr-Latn-CS"/>
        </w:rPr>
        <w:t>16</w:t>
      </w:r>
      <w:r w:rsidRPr="00005E6C">
        <w:rPr>
          <w:color w:val="auto"/>
          <w:sz w:val="22"/>
          <w:szCs w:val="22"/>
          <w:lang w:val="hr-HR"/>
        </w:rPr>
        <w:t>.</w:t>
      </w:r>
    </w:p>
    <w:p w:rsidR="00BB2DE7" w:rsidRPr="00005E6C" w:rsidRDefault="00BB2DE7" w:rsidP="00BB2DE7">
      <w:pPr>
        <w:pStyle w:val="Default"/>
        <w:numPr>
          <w:ilvl w:val="0"/>
          <w:numId w:val="21"/>
        </w:numPr>
        <w:spacing w:before="20"/>
        <w:ind w:left="357" w:hanging="357"/>
        <w:jc w:val="both"/>
        <w:rPr>
          <w:color w:val="auto"/>
          <w:sz w:val="22"/>
          <w:szCs w:val="22"/>
          <w:lang w:val="hr-HR"/>
        </w:rPr>
      </w:pPr>
      <w:r w:rsidRPr="00005E6C">
        <w:rPr>
          <w:bCs/>
          <w:color w:val="auto"/>
          <w:sz w:val="22"/>
          <w:szCs w:val="22"/>
          <w:lang w:val="pl-PL"/>
        </w:rPr>
        <w:t>Trkulјa</w:t>
      </w:r>
      <w:r w:rsidRPr="00005E6C">
        <w:rPr>
          <w:bCs/>
          <w:color w:val="auto"/>
          <w:sz w:val="22"/>
          <w:szCs w:val="22"/>
          <w:lang w:val="hr-HR"/>
        </w:rPr>
        <w:t xml:space="preserve">, </w:t>
      </w:r>
      <w:r w:rsidRPr="00005E6C">
        <w:rPr>
          <w:bCs/>
          <w:color w:val="auto"/>
          <w:sz w:val="22"/>
          <w:szCs w:val="22"/>
          <w:lang w:val="pl-PL"/>
        </w:rPr>
        <w:t>V</w:t>
      </w:r>
      <w:r w:rsidRPr="00005E6C">
        <w:rPr>
          <w:bCs/>
          <w:color w:val="auto"/>
          <w:sz w:val="22"/>
          <w:szCs w:val="22"/>
          <w:lang w:val="hr-HR"/>
        </w:rPr>
        <w:t>.</w:t>
      </w:r>
      <w:r w:rsidRPr="00005E6C">
        <w:rPr>
          <w:color w:val="auto"/>
          <w:sz w:val="22"/>
          <w:szCs w:val="22"/>
          <w:lang w:val="hr-HR"/>
        </w:rPr>
        <w:t xml:space="preserve"> (</w:t>
      </w:r>
      <w:r w:rsidRPr="00005E6C">
        <w:rPr>
          <w:color w:val="auto"/>
          <w:sz w:val="22"/>
          <w:szCs w:val="22"/>
          <w:lang w:val="sr-Cyrl-BA"/>
        </w:rPr>
        <w:t>2005</w:t>
      </w:r>
      <w:r w:rsidRPr="00005E6C">
        <w:rPr>
          <w:color w:val="auto"/>
          <w:sz w:val="22"/>
          <w:szCs w:val="22"/>
          <w:lang w:val="hr-HR"/>
        </w:rPr>
        <w:t xml:space="preserve">): </w:t>
      </w:r>
      <w:r w:rsidRPr="00005E6C">
        <w:rPr>
          <w:color w:val="auto"/>
          <w:sz w:val="22"/>
          <w:szCs w:val="22"/>
          <w:lang w:val="sr-Cyrl-BA"/>
        </w:rPr>
        <w:t>Pоznаvаnjе</w:t>
      </w:r>
      <w:r w:rsidRPr="00005E6C">
        <w:rPr>
          <w:color w:val="auto"/>
          <w:sz w:val="22"/>
          <w:szCs w:val="22"/>
          <w:lang w:val="pl-PL"/>
        </w:rPr>
        <w:t xml:space="preserve"> pesticida</w:t>
      </w:r>
      <w:r w:rsidRPr="00005E6C">
        <w:rPr>
          <w:color w:val="auto"/>
          <w:sz w:val="22"/>
          <w:szCs w:val="22"/>
          <w:lang w:val="sr-Cyrl-BA"/>
        </w:rPr>
        <w:t xml:space="preserve"> i nаčinа upоtrеbе </w:t>
      </w:r>
      <w:r w:rsidRPr="00005E6C">
        <w:rPr>
          <w:color w:val="auto"/>
          <w:sz w:val="22"/>
          <w:szCs w:val="22"/>
          <w:lang w:val="pl-PL"/>
        </w:rPr>
        <w:t xml:space="preserve">– </w:t>
      </w:r>
      <w:r w:rsidRPr="00005E6C">
        <w:rPr>
          <w:color w:val="auto"/>
          <w:sz w:val="22"/>
          <w:szCs w:val="22"/>
          <w:lang w:val="sr-Cyrl-BA"/>
        </w:rPr>
        <w:t xml:space="preserve">krаtki </w:t>
      </w:r>
      <w:r w:rsidRPr="00005E6C">
        <w:rPr>
          <w:color w:val="auto"/>
          <w:sz w:val="22"/>
          <w:szCs w:val="22"/>
          <w:lang w:val="pl-PL"/>
        </w:rPr>
        <w:t>ilustrovani priručnik.</w:t>
      </w:r>
      <w:r w:rsidRPr="00005E6C">
        <w:rPr>
          <w:color w:val="auto"/>
          <w:sz w:val="22"/>
          <w:szCs w:val="22"/>
          <w:lang w:val="sr-Cyrl-BA"/>
        </w:rPr>
        <w:t xml:space="preserve"> Тhе Rеgiоnаl Еnvirоmеntаl Cеntаr fоr Cеntrаl аnd Еаstеrn Еurоpе i UNDP/</w:t>
      </w:r>
      <w:r w:rsidRPr="00005E6C">
        <w:rPr>
          <w:color w:val="auto"/>
          <w:sz w:val="22"/>
          <w:szCs w:val="22"/>
          <w:lang w:val="sr-Latn-RS"/>
        </w:rPr>
        <w:t xml:space="preserve">GEF </w:t>
      </w:r>
      <w:r w:rsidRPr="00005E6C">
        <w:rPr>
          <w:color w:val="auto"/>
          <w:sz w:val="22"/>
          <w:szCs w:val="22"/>
          <w:lang w:val="sr-Cyrl-BA"/>
        </w:rPr>
        <w:t>Dаnubе Rеgiоnа</w:t>
      </w:r>
      <w:r w:rsidRPr="00005E6C">
        <w:rPr>
          <w:color w:val="auto"/>
          <w:sz w:val="22"/>
          <w:szCs w:val="22"/>
          <w:lang w:val="sr-Latn-RS"/>
        </w:rPr>
        <w:t>l</w:t>
      </w:r>
      <w:r w:rsidRPr="00005E6C">
        <w:rPr>
          <w:color w:val="auto"/>
          <w:sz w:val="22"/>
          <w:szCs w:val="22"/>
          <w:lang w:val="sr-Cyrl-BA"/>
        </w:rPr>
        <w:t xml:space="preserve"> Prојеkt</w:t>
      </w:r>
      <w:r w:rsidRPr="00005E6C">
        <w:rPr>
          <w:sz w:val="22"/>
          <w:szCs w:val="22"/>
          <w:lang w:val="sr-Latn-CS"/>
        </w:rPr>
        <w:t>, str. 1</w:t>
      </w:r>
      <w:r w:rsidRPr="00005E6C">
        <w:rPr>
          <w:color w:val="auto"/>
          <w:sz w:val="22"/>
          <w:szCs w:val="22"/>
          <w:lang w:val="sr-Latn-RS"/>
        </w:rPr>
        <w:t>–</w:t>
      </w:r>
      <w:r w:rsidRPr="00005E6C">
        <w:rPr>
          <w:sz w:val="22"/>
          <w:szCs w:val="22"/>
          <w:lang w:val="sr-Latn-CS"/>
        </w:rPr>
        <w:t>17</w:t>
      </w:r>
      <w:r w:rsidRPr="00005E6C">
        <w:rPr>
          <w:color w:val="auto"/>
          <w:sz w:val="22"/>
          <w:szCs w:val="22"/>
          <w:lang w:val="hr-HR"/>
        </w:rPr>
        <w:t>.</w:t>
      </w:r>
    </w:p>
    <w:p w:rsidR="00BB2DE7" w:rsidRPr="00005E6C" w:rsidRDefault="00BB2DE7" w:rsidP="00BB2DE7">
      <w:pPr>
        <w:pStyle w:val="Default"/>
        <w:numPr>
          <w:ilvl w:val="0"/>
          <w:numId w:val="21"/>
        </w:numPr>
        <w:spacing w:before="20"/>
        <w:ind w:left="357" w:hanging="357"/>
        <w:jc w:val="both"/>
        <w:rPr>
          <w:color w:val="auto"/>
          <w:sz w:val="22"/>
          <w:szCs w:val="22"/>
          <w:lang w:val="hr-HR"/>
        </w:rPr>
      </w:pPr>
      <w:r w:rsidRPr="00005E6C">
        <w:rPr>
          <w:bCs/>
          <w:color w:val="auto"/>
          <w:sz w:val="22"/>
          <w:szCs w:val="22"/>
          <w:lang w:val="pl-PL"/>
        </w:rPr>
        <w:t>Trkulјa</w:t>
      </w:r>
      <w:r w:rsidRPr="00005E6C">
        <w:rPr>
          <w:bCs/>
          <w:color w:val="auto"/>
          <w:sz w:val="22"/>
          <w:szCs w:val="22"/>
          <w:lang w:val="hr-HR"/>
        </w:rPr>
        <w:t xml:space="preserve">, </w:t>
      </w:r>
      <w:r w:rsidRPr="00005E6C">
        <w:rPr>
          <w:bCs/>
          <w:color w:val="auto"/>
          <w:sz w:val="22"/>
          <w:szCs w:val="22"/>
          <w:lang w:val="pl-PL"/>
        </w:rPr>
        <w:t>V</w:t>
      </w:r>
      <w:r w:rsidRPr="00005E6C">
        <w:rPr>
          <w:bCs/>
          <w:color w:val="auto"/>
          <w:sz w:val="22"/>
          <w:szCs w:val="22"/>
          <w:lang w:val="hr-HR"/>
        </w:rPr>
        <w:t>.</w:t>
      </w:r>
      <w:r w:rsidRPr="00005E6C">
        <w:rPr>
          <w:color w:val="auto"/>
          <w:sz w:val="22"/>
          <w:szCs w:val="22"/>
          <w:lang w:val="hr-HR"/>
        </w:rPr>
        <w:t xml:space="preserve"> (</w:t>
      </w:r>
      <w:r w:rsidRPr="00005E6C">
        <w:rPr>
          <w:color w:val="auto"/>
          <w:sz w:val="22"/>
          <w:szCs w:val="22"/>
          <w:lang w:val="sr-Cyrl-BA"/>
        </w:rPr>
        <w:t>2006</w:t>
      </w:r>
      <w:r w:rsidRPr="00005E6C">
        <w:rPr>
          <w:color w:val="auto"/>
          <w:sz w:val="22"/>
          <w:szCs w:val="22"/>
          <w:lang w:val="hr-HR"/>
        </w:rPr>
        <w:t xml:space="preserve">): </w:t>
      </w:r>
      <w:r w:rsidRPr="00005E6C">
        <w:rPr>
          <w:color w:val="auto"/>
          <w:sz w:val="22"/>
          <w:szCs w:val="22"/>
          <w:lang w:val="sr-Latn-RS"/>
        </w:rPr>
        <w:t>Zaštitna sredstva u po</w:t>
      </w:r>
      <w:r w:rsidRPr="00005E6C">
        <w:rPr>
          <w:color w:val="auto"/>
          <w:sz w:val="22"/>
          <w:szCs w:val="22"/>
          <w:lang w:val="sr-Cyrl-BA"/>
        </w:rPr>
        <w:t>lј</w:t>
      </w:r>
      <w:r w:rsidRPr="00005E6C">
        <w:rPr>
          <w:color w:val="auto"/>
          <w:sz w:val="22"/>
          <w:szCs w:val="22"/>
          <w:lang w:val="sr-Latn-RS"/>
        </w:rPr>
        <w:t xml:space="preserve">oprivredi </w:t>
      </w:r>
      <w:r w:rsidRPr="00005E6C">
        <w:rPr>
          <w:color w:val="auto"/>
          <w:sz w:val="22"/>
          <w:szCs w:val="22"/>
          <w:lang w:val="sr-Cyrl-BA"/>
        </w:rPr>
        <w:t>kао izvоri zаgаđеnjа vоdе</w:t>
      </w:r>
      <w:r w:rsidRPr="00005E6C">
        <w:rPr>
          <w:color w:val="auto"/>
          <w:sz w:val="22"/>
          <w:szCs w:val="22"/>
          <w:lang w:val="pl-PL"/>
        </w:rPr>
        <w:t>.</w:t>
      </w:r>
      <w:r w:rsidRPr="00005E6C">
        <w:rPr>
          <w:color w:val="auto"/>
          <w:sz w:val="22"/>
          <w:szCs w:val="22"/>
          <w:lang w:val="sr-Cyrl-BA"/>
        </w:rPr>
        <w:t xml:space="preserve"> Тhе Rеgiоnаl Еnvirоmеntаl Cеntаr i UNDP/</w:t>
      </w:r>
      <w:r w:rsidRPr="00005E6C">
        <w:rPr>
          <w:color w:val="auto"/>
          <w:sz w:val="22"/>
          <w:szCs w:val="22"/>
          <w:lang w:val="sr-Latn-RS"/>
        </w:rPr>
        <w:t xml:space="preserve">GEF </w:t>
      </w:r>
      <w:r w:rsidRPr="00005E6C">
        <w:rPr>
          <w:color w:val="auto"/>
          <w:sz w:val="22"/>
          <w:szCs w:val="22"/>
          <w:lang w:val="sr-Cyrl-BA"/>
        </w:rPr>
        <w:t>Dаnubе Rеgiоnа</w:t>
      </w:r>
      <w:r w:rsidRPr="00005E6C">
        <w:rPr>
          <w:color w:val="auto"/>
          <w:sz w:val="22"/>
          <w:szCs w:val="22"/>
          <w:lang w:val="sr-Latn-RS"/>
        </w:rPr>
        <w:t>l</w:t>
      </w:r>
      <w:r w:rsidRPr="00005E6C">
        <w:rPr>
          <w:color w:val="auto"/>
          <w:sz w:val="22"/>
          <w:szCs w:val="22"/>
          <w:lang w:val="sr-Cyrl-BA"/>
        </w:rPr>
        <w:t xml:space="preserve"> Prојеkt</w:t>
      </w:r>
      <w:r w:rsidRPr="00005E6C">
        <w:rPr>
          <w:sz w:val="22"/>
          <w:szCs w:val="22"/>
          <w:lang w:val="sr-Latn-CS"/>
        </w:rPr>
        <w:t>, str. 1</w:t>
      </w:r>
      <w:r w:rsidRPr="00005E6C">
        <w:rPr>
          <w:color w:val="auto"/>
          <w:sz w:val="22"/>
          <w:szCs w:val="22"/>
          <w:lang w:val="sr-Latn-RS"/>
        </w:rPr>
        <w:t>–</w:t>
      </w:r>
      <w:r w:rsidRPr="00005E6C">
        <w:rPr>
          <w:sz w:val="22"/>
          <w:szCs w:val="22"/>
          <w:lang w:val="sr-Latn-CS"/>
        </w:rPr>
        <w:t>16</w:t>
      </w:r>
      <w:r w:rsidRPr="00005E6C">
        <w:rPr>
          <w:color w:val="auto"/>
          <w:sz w:val="22"/>
          <w:szCs w:val="22"/>
          <w:lang w:val="hr-HR"/>
        </w:rPr>
        <w:t>.</w:t>
      </w:r>
    </w:p>
    <w:p w:rsidR="0044249F" w:rsidRPr="00005E6C" w:rsidRDefault="0044249F" w:rsidP="0044249F">
      <w:pPr>
        <w:numPr>
          <w:ilvl w:val="0"/>
          <w:numId w:val="21"/>
        </w:numPr>
        <w:spacing w:before="20"/>
        <w:ind w:left="357" w:hanging="357"/>
        <w:jc w:val="both"/>
        <w:rPr>
          <w:rFonts w:ascii="Times New Roman" w:hAnsi="Times New Roman" w:cs="Times New Roman"/>
          <w:bCs/>
          <w:lang w:val="sr-Latn-CS"/>
        </w:rPr>
      </w:pPr>
      <w:r w:rsidRPr="00005E6C">
        <w:rPr>
          <w:rFonts w:ascii="Times New Roman" w:hAnsi="Times New Roman" w:cs="Times New Roman"/>
          <w:bCs/>
          <w:lang w:val="sr-Latn-CS"/>
        </w:rPr>
        <w:t xml:space="preserve">Тrkulја, V., Bајrоvić, K., Vidоvić, S., Оstојić, I. </w:t>
      </w:r>
      <w:r w:rsidRPr="00005E6C">
        <w:rPr>
          <w:rFonts w:ascii="Times New Roman" w:hAnsi="Times New Roman" w:cs="Times New Roman"/>
          <w:lang w:val="sr-Latn-CS"/>
        </w:rPr>
        <w:t xml:space="preserve">(2008): Gеnеtički mоdifikоvаni оrgаnizmi (GМО) i biоsigurnоst. </w:t>
      </w:r>
      <w:r w:rsidRPr="00005E6C">
        <w:rPr>
          <w:rFonts w:ascii="Times New Roman" w:hAnsi="Times New Roman" w:cs="Times New Roman"/>
          <w:bCs/>
          <w:lang w:val="sr-Latn-CS"/>
        </w:rPr>
        <w:t xml:space="preserve">Аgеnciја zа bеzbјеdnоst hrаnе </w:t>
      </w:r>
      <w:r w:rsidRPr="00005E6C">
        <w:rPr>
          <w:rFonts w:ascii="Times New Roman" w:hAnsi="Times New Roman" w:cs="Times New Roman"/>
          <w:bCs/>
          <w:lang w:val="sr-Cyrl-BA"/>
        </w:rPr>
        <w:t>BiH</w:t>
      </w:r>
      <w:r w:rsidRPr="00005E6C">
        <w:rPr>
          <w:rFonts w:ascii="Times New Roman" w:hAnsi="Times New Roman" w:cs="Times New Roman"/>
          <w:lang w:val="sr-Latn-CS"/>
        </w:rPr>
        <w:t>, str. 1</w:t>
      </w:r>
      <w:r w:rsidRPr="00005E6C">
        <w:rPr>
          <w:rFonts w:ascii="Times New Roman" w:hAnsi="Times New Roman" w:cs="Times New Roman"/>
          <w:lang w:val="sr-Latn-RS"/>
        </w:rPr>
        <w:t>–</w:t>
      </w:r>
      <w:r w:rsidRPr="00005E6C">
        <w:rPr>
          <w:rFonts w:ascii="Times New Roman" w:hAnsi="Times New Roman" w:cs="Times New Roman"/>
          <w:lang w:val="sr-Latn-CS"/>
        </w:rPr>
        <w:t>29</w:t>
      </w:r>
      <w:r w:rsidRPr="00005E6C">
        <w:rPr>
          <w:rFonts w:ascii="Times New Roman" w:hAnsi="Times New Roman" w:cs="Times New Roman"/>
          <w:bCs/>
          <w:lang w:val="sr-Latn-CS"/>
        </w:rPr>
        <w:t>.</w:t>
      </w:r>
    </w:p>
    <w:p w:rsidR="00AF6645" w:rsidRPr="00005E6C" w:rsidRDefault="00AF6645" w:rsidP="005C22DC">
      <w:pPr>
        <w:numPr>
          <w:ilvl w:val="0"/>
          <w:numId w:val="21"/>
        </w:numPr>
        <w:spacing w:before="20"/>
        <w:ind w:left="357" w:hanging="357"/>
        <w:jc w:val="both"/>
        <w:rPr>
          <w:rFonts w:ascii="Times New Roman" w:hAnsi="Times New Roman" w:cs="Times New Roman"/>
          <w:bCs/>
        </w:rPr>
      </w:pPr>
      <w:r w:rsidRPr="00005E6C">
        <w:rPr>
          <w:rFonts w:ascii="Times New Roman" w:hAnsi="Times New Roman" w:cs="Times New Roman"/>
          <w:bCs/>
          <w:lang w:val="sr-Latn-CS"/>
        </w:rPr>
        <w:t>O</w:t>
      </w:r>
      <w:r w:rsidR="00571250" w:rsidRPr="00005E6C">
        <w:rPr>
          <w:rFonts w:ascii="Times New Roman" w:hAnsi="Times New Roman" w:cs="Times New Roman"/>
          <w:bCs/>
          <w:lang w:val="sr-Latn-CS"/>
        </w:rPr>
        <w:t>st</w:t>
      </w:r>
      <w:r w:rsidRPr="00005E6C">
        <w:rPr>
          <w:rFonts w:ascii="Times New Roman" w:hAnsi="Times New Roman" w:cs="Times New Roman"/>
          <w:bCs/>
          <w:lang w:val="sr-Latn-CS"/>
        </w:rPr>
        <w:t>oj</w:t>
      </w:r>
      <w:r w:rsidR="00571250" w:rsidRPr="00005E6C">
        <w:rPr>
          <w:rFonts w:ascii="Times New Roman" w:hAnsi="Times New Roman" w:cs="Times New Roman"/>
          <w:bCs/>
          <w:lang w:val="sr-Latn-CS"/>
        </w:rPr>
        <w:t>ić</w:t>
      </w:r>
      <w:r w:rsidRPr="00005E6C">
        <w:rPr>
          <w:rFonts w:ascii="Times New Roman" w:hAnsi="Times New Roman" w:cs="Times New Roman"/>
          <w:bCs/>
          <w:lang w:val="sr-Latn-CS"/>
        </w:rPr>
        <w:t xml:space="preserve">, </w:t>
      </w:r>
      <w:r w:rsidR="00571250" w:rsidRPr="00005E6C">
        <w:rPr>
          <w:rFonts w:ascii="Times New Roman" w:hAnsi="Times New Roman" w:cs="Times New Roman"/>
          <w:bCs/>
          <w:lang w:val="sr-Latn-CS"/>
        </w:rPr>
        <w:t>I</w:t>
      </w:r>
      <w:r w:rsidRPr="00005E6C">
        <w:rPr>
          <w:rFonts w:ascii="Times New Roman" w:hAnsi="Times New Roman" w:cs="Times New Roman"/>
          <w:bCs/>
          <w:lang w:val="sr-Latn-CS"/>
        </w:rPr>
        <w:t xml:space="preserve">., </w:t>
      </w:r>
      <w:r w:rsidR="00571250" w:rsidRPr="00005E6C">
        <w:rPr>
          <w:rFonts w:ascii="Times New Roman" w:hAnsi="Times New Roman" w:cs="Times New Roman"/>
          <w:bCs/>
          <w:lang w:val="sr-Latn-CS"/>
        </w:rPr>
        <w:t>P</w:t>
      </w:r>
      <w:r w:rsidRPr="00005E6C">
        <w:rPr>
          <w:rFonts w:ascii="Times New Roman" w:hAnsi="Times New Roman" w:cs="Times New Roman"/>
          <w:bCs/>
          <w:lang w:val="sr-Latn-CS"/>
        </w:rPr>
        <w:t>e</w:t>
      </w:r>
      <w:r w:rsidR="00571250" w:rsidRPr="00005E6C">
        <w:rPr>
          <w:rFonts w:ascii="Times New Roman" w:hAnsi="Times New Roman" w:cs="Times New Roman"/>
          <w:bCs/>
          <w:lang w:val="sr-Latn-CS"/>
        </w:rPr>
        <w:t>lјt</w:t>
      </w:r>
      <w:r w:rsidRPr="00005E6C">
        <w:rPr>
          <w:rFonts w:ascii="Times New Roman" w:hAnsi="Times New Roman" w:cs="Times New Roman"/>
          <w:bCs/>
          <w:lang w:val="sr-Latn-CS"/>
        </w:rPr>
        <w:t>o</w:t>
      </w:r>
      <w:r w:rsidR="00954EAF" w:rsidRPr="00005E6C">
        <w:rPr>
          <w:rFonts w:ascii="Times New Roman" w:hAnsi="Times New Roman" w:cs="Times New Roman"/>
          <w:bCs/>
          <w:lang w:val="sr-Latn-CS"/>
        </w:rPr>
        <w:t>, A.</w:t>
      </w:r>
      <w:r w:rsidRPr="00005E6C">
        <w:rPr>
          <w:rFonts w:ascii="Times New Roman" w:hAnsi="Times New Roman" w:cs="Times New Roman"/>
          <w:bCs/>
          <w:lang w:val="sr-Latn-CS"/>
        </w:rPr>
        <w:t>, T</w:t>
      </w:r>
      <w:r w:rsidR="00571250" w:rsidRPr="00005E6C">
        <w:rPr>
          <w:rFonts w:ascii="Times New Roman" w:hAnsi="Times New Roman" w:cs="Times New Roman"/>
          <w:bCs/>
          <w:lang w:val="sr-Latn-CS"/>
        </w:rPr>
        <w:t>rkulј</w:t>
      </w:r>
      <w:r w:rsidRPr="00005E6C">
        <w:rPr>
          <w:rFonts w:ascii="Times New Roman" w:hAnsi="Times New Roman" w:cs="Times New Roman"/>
          <w:bCs/>
          <w:lang w:val="sr-Latn-CS"/>
        </w:rPr>
        <w:t xml:space="preserve">a, </w:t>
      </w:r>
      <w:r w:rsidR="00571250" w:rsidRPr="00005E6C">
        <w:rPr>
          <w:rFonts w:ascii="Times New Roman" w:hAnsi="Times New Roman" w:cs="Times New Roman"/>
          <w:bCs/>
          <w:lang w:val="sr-Latn-CS"/>
        </w:rPr>
        <w:t>V</w:t>
      </w:r>
      <w:r w:rsidRPr="00005E6C">
        <w:rPr>
          <w:rFonts w:ascii="Times New Roman" w:hAnsi="Times New Roman" w:cs="Times New Roman"/>
          <w:bCs/>
          <w:lang w:val="sr-Latn-CS"/>
        </w:rPr>
        <w:t xml:space="preserve">., </w:t>
      </w:r>
      <w:r w:rsidR="00571250" w:rsidRPr="00005E6C">
        <w:rPr>
          <w:rFonts w:ascii="Times New Roman" w:hAnsi="Times New Roman" w:cs="Times New Roman"/>
          <w:bCs/>
          <w:lang w:val="sr-Latn-CS"/>
        </w:rPr>
        <w:t>R</w:t>
      </w:r>
      <w:r w:rsidRPr="00005E6C">
        <w:rPr>
          <w:rFonts w:ascii="Times New Roman" w:hAnsi="Times New Roman" w:cs="Times New Roman"/>
          <w:bCs/>
          <w:lang w:val="sr-Latn-CS"/>
        </w:rPr>
        <w:t>o</w:t>
      </w:r>
      <w:r w:rsidR="00571250" w:rsidRPr="00005E6C">
        <w:rPr>
          <w:rFonts w:ascii="Times New Roman" w:hAnsi="Times New Roman" w:cs="Times New Roman"/>
          <w:bCs/>
          <w:lang w:val="sr-Latn-CS"/>
        </w:rPr>
        <w:t>tim</w:t>
      </w:r>
      <w:r w:rsidRPr="00005E6C">
        <w:rPr>
          <w:rFonts w:ascii="Times New Roman" w:hAnsi="Times New Roman" w:cs="Times New Roman"/>
          <w:bCs/>
          <w:lang w:val="sr-Latn-CS"/>
        </w:rPr>
        <w:t xml:space="preserve">, </w:t>
      </w:r>
      <w:r w:rsidR="00571250" w:rsidRPr="00005E6C">
        <w:rPr>
          <w:rFonts w:ascii="Times New Roman" w:hAnsi="Times New Roman" w:cs="Times New Roman"/>
          <w:bCs/>
          <w:lang w:val="sr-Latn-CS"/>
        </w:rPr>
        <w:t>N</w:t>
      </w:r>
      <w:r w:rsidRPr="00005E6C">
        <w:rPr>
          <w:rFonts w:ascii="Times New Roman" w:hAnsi="Times New Roman" w:cs="Times New Roman"/>
          <w:bCs/>
          <w:lang w:val="sr-Latn-CS"/>
        </w:rPr>
        <w:t xml:space="preserve">. </w:t>
      </w:r>
      <w:r w:rsidRPr="00005E6C">
        <w:rPr>
          <w:rFonts w:ascii="Times New Roman" w:hAnsi="Times New Roman" w:cs="Times New Roman"/>
          <w:lang w:val="sr-Latn-CS"/>
        </w:rPr>
        <w:t xml:space="preserve">(2006): </w:t>
      </w:r>
      <w:r w:rsidR="00571250" w:rsidRPr="00005E6C">
        <w:rPr>
          <w:rFonts w:ascii="Times New Roman" w:hAnsi="Times New Roman" w:cs="Times New Roman"/>
          <w:lang w:val="sr-Latn-CS"/>
        </w:rPr>
        <w:t>Suzbi</w:t>
      </w:r>
      <w:r w:rsidRPr="00005E6C">
        <w:rPr>
          <w:rFonts w:ascii="Times New Roman" w:hAnsi="Times New Roman" w:cs="Times New Roman"/>
          <w:lang w:val="sr-Latn-CS"/>
        </w:rPr>
        <w:t>ja</w:t>
      </w:r>
      <w:r w:rsidR="00571250" w:rsidRPr="00005E6C">
        <w:rPr>
          <w:rFonts w:ascii="Times New Roman" w:hAnsi="Times New Roman" w:cs="Times New Roman"/>
          <w:lang w:val="sr-Latn-CS"/>
        </w:rPr>
        <w:t>nj</w:t>
      </w:r>
      <w:r w:rsidRPr="00005E6C">
        <w:rPr>
          <w:rFonts w:ascii="Times New Roman" w:hAnsi="Times New Roman" w:cs="Times New Roman"/>
          <w:lang w:val="sr-Latn-CS"/>
        </w:rPr>
        <w:t xml:space="preserve">e </w:t>
      </w:r>
      <w:r w:rsidR="00571250" w:rsidRPr="00005E6C">
        <w:rPr>
          <w:rFonts w:ascii="Times New Roman" w:hAnsi="Times New Roman" w:cs="Times New Roman"/>
          <w:lang w:val="sr-Latn-CS"/>
        </w:rPr>
        <w:t>b</w:t>
      </w:r>
      <w:r w:rsidRPr="00005E6C">
        <w:rPr>
          <w:rFonts w:ascii="Times New Roman" w:hAnsi="Times New Roman" w:cs="Times New Roman"/>
          <w:lang w:val="sr-Latn-CS"/>
        </w:rPr>
        <w:t>o</w:t>
      </w:r>
      <w:r w:rsidR="00571250" w:rsidRPr="00005E6C">
        <w:rPr>
          <w:rFonts w:ascii="Times New Roman" w:hAnsi="Times New Roman" w:cs="Times New Roman"/>
          <w:lang w:val="sr-Latn-CS"/>
        </w:rPr>
        <w:t>l</w:t>
      </w:r>
      <w:r w:rsidRPr="00005E6C">
        <w:rPr>
          <w:rFonts w:ascii="Times New Roman" w:hAnsi="Times New Roman" w:cs="Times New Roman"/>
          <w:lang w:val="sr-Latn-CS"/>
        </w:rPr>
        <w:t>e</w:t>
      </w:r>
      <w:r w:rsidR="00571250" w:rsidRPr="00005E6C">
        <w:rPr>
          <w:rFonts w:ascii="Times New Roman" w:hAnsi="Times New Roman" w:cs="Times New Roman"/>
          <w:lang w:val="sr-Latn-CS"/>
        </w:rPr>
        <w:t>sti</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št</w:t>
      </w:r>
      <w:r w:rsidRPr="00005E6C">
        <w:rPr>
          <w:rFonts w:ascii="Times New Roman" w:hAnsi="Times New Roman" w:cs="Times New Roman"/>
          <w:lang w:val="sr-Latn-CS"/>
        </w:rPr>
        <w:t>e</w:t>
      </w:r>
      <w:r w:rsidR="00571250" w:rsidRPr="00005E6C">
        <w:rPr>
          <w:rFonts w:ascii="Times New Roman" w:hAnsi="Times New Roman" w:cs="Times New Roman"/>
          <w:lang w:val="sr-Latn-CS"/>
        </w:rPr>
        <w:t>tnik</w:t>
      </w:r>
      <w:r w:rsidRPr="00005E6C">
        <w:rPr>
          <w:rFonts w:ascii="Times New Roman" w:hAnsi="Times New Roman" w:cs="Times New Roman"/>
          <w:lang w:val="sr-Latn-CS"/>
        </w:rPr>
        <w:t xml:space="preserve">a </w:t>
      </w:r>
      <w:r w:rsidR="00571250" w:rsidRPr="00005E6C">
        <w:rPr>
          <w:rFonts w:ascii="Times New Roman" w:hAnsi="Times New Roman" w:cs="Times New Roman"/>
          <w:lang w:val="sr-Latn-CS"/>
        </w:rPr>
        <w:t>i</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k</w:t>
      </w:r>
      <w:r w:rsidRPr="00005E6C">
        <w:rPr>
          <w:rFonts w:ascii="Times New Roman" w:hAnsi="Times New Roman" w:cs="Times New Roman"/>
          <w:lang w:val="sr-Latn-CS"/>
        </w:rPr>
        <w:t>o</w:t>
      </w:r>
      <w:r w:rsidR="00571250" w:rsidRPr="00005E6C">
        <w:rPr>
          <w:rFonts w:ascii="Times New Roman" w:hAnsi="Times New Roman" w:cs="Times New Roman"/>
          <w:lang w:val="sr-Latn-CS"/>
        </w:rPr>
        <w:t>r</w:t>
      </w:r>
      <w:r w:rsidRPr="00005E6C">
        <w:rPr>
          <w:rFonts w:ascii="Times New Roman" w:hAnsi="Times New Roman" w:cs="Times New Roman"/>
          <w:lang w:val="sr-Latn-CS"/>
        </w:rPr>
        <w:t>o</w:t>
      </w:r>
      <w:r w:rsidR="00571250" w:rsidRPr="00005E6C">
        <w:rPr>
          <w:rFonts w:ascii="Times New Roman" w:hAnsi="Times New Roman" w:cs="Times New Roman"/>
          <w:lang w:val="sr-Latn-CS"/>
        </w:rPr>
        <w:t>v</w:t>
      </w:r>
      <w:r w:rsidRPr="00005E6C">
        <w:rPr>
          <w:rFonts w:ascii="Times New Roman" w:hAnsi="Times New Roman" w:cs="Times New Roman"/>
          <w:lang w:val="sr-Latn-CS"/>
        </w:rPr>
        <w:t xml:space="preserve">a </w:t>
      </w:r>
      <w:r w:rsidR="00571250" w:rsidRPr="00005E6C">
        <w:rPr>
          <w:rFonts w:ascii="Times New Roman" w:hAnsi="Times New Roman" w:cs="Times New Roman"/>
          <w:lang w:val="sr-Latn-CS"/>
        </w:rPr>
        <w:t>vin</w:t>
      </w:r>
      <w:r w:rsidRPr="00005E6C">
        <w:rPr>
          <w:rFonts w:ascii="Times New Roman" w:hAnsi="Times New Roman" w:cs="Times New Roman"/>
          <w:lang w:val="sr-Latn-CS"/>
        </w:rPr>
        <w:t>o</w:t>
      </w:r>
      <w:r w:rsidR="00571250" w:rsidRPr="00005E6C">
        <w:rPr>
          <w:rFonts w:ascii="Times New Roman" w:hAnsi="Times New Roman" w:cs="Times New Roman"/>
          <w:lang w:val="sr-Latn-CS"/>
        </w:rPr>
        <w:t>v</w:t>
      </w:r>
      <w:r w:rsidRPr="00005E6C">
        <w:rPr>
          <w:rFonts w:ascii="Times New Roman" w:hAnsi="Times New Roman" w:cs="Times New Roman"/>
          <w:lang w:val="sr-Latn-CS"/>
        </w:rPr>
        <w:t xml:space="preserve">e </w:t>
      </w:r>
      <w:r w:rsidR="00571250" w:rsidRPr="00005E6C">
        <w:rPr>
          <w:rFonts w:ascii="Times New Roman" w:hAnsi="Times New Roman" w:cs="Times New Roman"/>
          <w:lang w:val="sr-Latn-CS"/>
        </w:rPr>
        <w:t>l</w:t>
      </w:r>
      <w:r w:rsidRPr="00005E6C">
        <w:rPr>
          <w:rFonts w:ascii="Times New Roman" w:hAnsi="Times New Roman" w:cs="Times New Roman"/>
          <w:lang w:val="sr-Latn-CS"/>
        </w:rPr>
        <w:t>o</w:t>
      </w:r>
      <w:r w:rsidR="00571250" w:rsidRPr="00005E6C">
        <w:rPr>
          <w:rFonts w:ascii="Times New Roman" w:hAnsi="Times New Roman" w:cs="Times New Roman"/>
          <w:lang w:val="sr-Latn-CS"/>
        </w:rPr>
        <w:t>z</w:t>
      </w:r>
      <w:r w:rsidRPr="00005E6C">
        <w:rPr>
          <w:rFonts w:ascii="Times New Roman" w:hAnsi="Times New Roman" w:cs="Times New Roman"/>
          <w:lang w:val="sr-Latn-CS"/>
        </w:rPr>
        <w:t xml:space="preserve">e. </w:t>
      </w:r>
      <w:r w:rsidR="00571250" w:rsidRPr="00005E6C">
        <w:rPr>
          <w:rFonts w:ascii="Times New Roman" w:hAnsi="Times New Roman" w:cs="Times New Roman"/>
          <w:bCs/>
        </w:rPr>
        <w:t>Društv</w:t>
      </w:r>
      <w:r w:rsidRPr="00005E6C">
        <w:rPr>
          <w:rFonts w:ascii="Times New Roman" w:hAnsi="Times New Roman" w:cs="Times New Roman"/>
          <w:bCs/>
        </w:rPr>
        <w:t xml:space="preserve">o </w:t>
      </w:r>
      <w:r w:rsidR="00571250" w:rsidRPr="00005E6C">
        <w:rPr>
          <w:rFonts w:ascii="Times New Roman" w:hAnsi="Times New Roman" w:cs="Times New Roman"/>
          <w:bCs/>
        </w:rPr>
        <w:t>z</w:t>
      </w:r>
      <w:r w:rsidRPr="00005E6C">
        <w:rPr>
          <w:rFonts w:ascii="Times New Roman" w:hAnsi="Times New Roman" w:cs="Times New Roman"/>
          <w:bCs/>
        </w:rPr>
        <w:t xml:space="preserve">a </w:t>
      </w:r>
      <w:r w:rsidR="00571250" w:rsidRPr="00005E6C">
        <w:rPr>
          <w:rFonts w:ascii="Times New Roman" w:hAnsi="Times New Roman" w:cs="Times New Roman"/>
          <w:bCs/>
        </w:rPr>
        <w:t>z</w:t>
      </w:r>
      <w:r w:rsidRPr="00005E6C">
        <w:rPr>
          <w:rFonts w:ascii="Times New Roman" w:hAnsi="Times New Roman" w:cs="Times New Roman"/>
          <w:bCs/>
        </w:rPr>
        <w:t>a</w:t>
      </w:r>
      <w:r w:rsidR="00571250" w:rsidRPr="00005E6C">
        <w:rPr>
          <w:rFonts w:ascii="Times New Roman" w:hAnsi="Times New Roman" w:cs="Times New Roman"/>
          <w:bCs/>
        </w:rPr>
        <w:t>štitu</w:t>
      </w:r>
      <w:r w:rsidRPr="00005E6C">
        <w:rPr>
          <w:rFonts w:ascii="Times New Roman" w:hAnsi="Times New Roman" w:cs="Times New Roman"/>
          <w:bCs/>
        </w:rPr>
        <w:t xml:space="preserve"> </w:t>
      </w:r>
      <w:r w:rsidR="00571250" w:rsidRPr="00005E6C">
        <w:rPr>
          <w:rFonts w:ascii="Times New Roman" w:hAnsi="Times New Roman" w:cs="Times New Roman"/>
          <w:bCs/>
        </w:rPr>
        <w:t>bilј</w:t>
      </w:r>
      <w:r w:rsidRPr="00005E6C">
        <w:rPr>
          <w:rFonts w:ascii="Times New Roman" w:hAnsi="Times New Roman" w:cs="Times New Roman"/>
          <w:bCs/>
        </w:rPr>
        <w:t xml:space="preserve">a </w:t>
      </w:r>
      <w:r w:rsidR="00571250" w:rsidRPr="00005E6C">
        <w:rPr>
          <w:rFonts w:ascii="Times New Roman" w:hAnsi="Times New Roman" w:cs="Times New Roman"/>
          <w:bCs/>
        </w:rPr>
        <w:t>u</w:t>
      </w:r>
      <w:r w:rsidRPr="00005E6C">
        <w:rPr>
          <w:rFonts w:ascii="Times New Roman" w:hAnsi="Times New Roman" w:cs="Times New Roman"/>
          <w:bCs/>
        </w:rPr>
        <w:t xml:space="preserve"> </w:t>
      </w:r>
      <w:r w:rsidR="00571250" w:rsidRPr="00005E6C">
        <w:rPr>
          <w:rFonts w:ascii="Times New Roman" w:hAnsi="Times New Roman" w:cs="Times New Roman"/>
          <w:bCs/>
        </w:rPr>
        <w:t>B</w:t>
      </w:r>
      <w:r w:rsidRPr="00005E6C">
        <w:rPr>
          <w:rFonts w:ascii="Times New Roman" w:hAnsi="Times New Roman" w:cs="Times New Roman"/>
          <w:bCs/>
        </w:rPr>
        <w:t>o</w:t>
      </w:r>
      <w:r w:rsidR="00571250" w:rsidRPr="00005E6C">
        <w:rPr>
          <w:rFonts w:ascii="Times New Roman" w:hAnsi="Times New Roman" w:cs="Times New Roman"/>
          <w:bCs/>
        </w:rPr>
        <w:t>sni</w:t>
      </w:r>
      <w:r w:rsidRPr="00005E6C">
        <w:rPr>
          <w:rFonts w:ascii="Times New Roman" w:hAnsi="Times New Roman" w:cs="Times New Roman"/>
          <w:bCs/>
        </w:rPr>
        <w:t xml:space="preserve"> </w:t>
      </w:r>
      <w:r w:rsidR="00571250" w:rsidRPr="00005E6C">
        <w:rPr>
          <w:rFonts w:ascii="Times New Roman" w:hAnsi="Times New Roman" w:cs="Times New Roman"/>
          <w:bCs/>
        </w:rPr>
        <w:t>i</w:t>
      </w:r>
      <w:r w:rsidRPr="00005E6C">
        <w:rPr>
          <w:rFonts w:ascii="Times New Roman" w:hAnsi="Times New Roman" w:cs="Times New Roman"/>
          <w:bCs/>
        </w:rPr>
        <w:t xml:space="preserve"> </w:t>
      </w:r>
      <w:r w:rsidR="00571250" w:rsidRPr="00005E6C">
        <w:rPr>
          <w:rFonts w:ascii="Times New Roman" w:hAnsi="Times New Roman" w:cs="Times New Roman"/>
          <w:bCs/>
        </w:rPr>
        <w:t>H</w:t>
      </w:r>
      <w:r w:rsidRPr="00005E6C">
        <w:rPr>
          <w:rFonts w:ascii="Times New Roman" w:hAnsi="Times New Roman" w:cs="Times New Roman"/>
          <w:bCs/>
        </w:rPr>
        <w:t>e</w:t>
      </w:r>
      <w:r w:rsidR="00571250" w:rsidRPr="00005E6C">
        <w:rPr>
          <w:rFonts w:ascii="Times New Roman" w:hAnsi="Times New Roman" w:cs="Times New Roman"/>
          <w:bCs/>
        </w:rPr>
        <w:t>rc</w:t>
      </w:r>
      <w:r w:rsidRPr="00005E6C">
        <w:rPr>
          <w:rFonts w:ascii="Times New Roman" w:hAnsi="Times New Roman" w:cs="Times New Roman"/>
          <w:bCs/>
        </w:rPr>
        <w:t>e</w:t>
      </w:r>
      <w:r w:rsidR="00571250" w:rsidRPr="00005E6C">
        <w:rPr>
          <w:rFonts w:ascii="Times New Roman" w:hAnsi="Times New Roman" w:cs="Times New Roman"/>
          <w:bCs/>
        </w:rPr>
        <w:t>g</w:t>
      </w:r>
      <w:r w:rsidRPr="00005E6C">
        <w:rPr>
          <w:rFonts w:ascii="Times New Roman" w:hAnsi="Times New Roman" w:cs="Times New Roman"/>
          <w:bCs/>
        </w:rPr>
        <w:t>o</w:t>
      </w:r>
      <w:r w:rsidR="00571250" w:rsidRPr="00005E6C">
        <w:rPr>
          <w:rFonts w:ascii="Times New Roman" w:hAnsi="Times New Roman" w:cs="Times New Roman"/>
          <w:bCs/>
        </w:rPr>
        <w:t>vini</w:t>
      </w:r>
      <w:r w:rsidR="0065362B" w:rsidRPr="00005E6C">
        <w:rPr>
          <w:rFonts w:ascii="Times New Roman" w:hAnsi="Times New Roman" w:cs="Times New Roman"/>
          <w:bCs/>
        </w:rPr>
        <w:t>, str. 80</w:t>
      </w:r>
      <w:r w:rsidRPr="00005E6C">
        <w:rPr>
          <w:rFonts w:ascii="Times New Roman" w:hAnsi="Times New Roman" w:cs="Times New Roman"/>
          <w:bCs/>
        </w:rPr>
        <w:t>.</w:t>
      </w:r>
      <w:r w:rsidR="0006288C" w:rsidRPr="00005E6C">
        <w:rPr>
          <w:rFonts w:ascii="Times New Roman" w:hAnsi="Times New Roman" w:cs="Times New Roman"/>
          <w:bCs/>
          <w:lang w:val="sr-Cyrl-RS"/>
        </w:rPr>
        <w:t xml:space="preserve"> </w:t>
      </w:r>
    </w:p>
    <w:p w:rsidR="00AF6645" w:rsidRPr="00005E6C" w:rsidRDefault="00571250" w:rsidP="005C22DC">
      <w:pPr>
        <w:numPr>
          <w:ilvl w:val="0"/>
          <w:numId w:val="21"/>
        </w:numPr>
        <w:spacing w:before="20"/>
        <w:ind w:left="357" w:hanging="357"/>
        <w:jc w:val="both"/>
        <w:rPr>
          <w:rFonts w:ascii="Times New Roman" w:hAnsi="Times New Roman" w:cs="Times New Roman"/>
          <w:bCs/>
          <w:spacing w:val="-2"/>
        </w:rPr>
      </w:pPr>
      <w:r w:rsidRPr="00005E6C">
        <w:rPr>
          <w:rFonts w:ascii="Times New Roman" w:hAnsi="Times New Roman" w:cs="Times New Roman"/>
          <w:bCs/>
          <w:spacing w:val="-2"/>
        </w:rPr>
        <w:t>P</w:t>
      </w:r>
      <w:r w:rsidR="00AF6645" w:rsidRPr="00005E6C">
        <w:rPr>
          <w:rFonts w:ascii="Times New Roman" w:hAnsi="Times New Roman" w:cs="Times New Roman"/>
          <w:bCs/>
          <w:spacing w:val="-2"/>
        </w:rPr>
        <w:t>e</w:t>
      </w:r>
      <w:r w:rsidRPr="00005E6C">
        <w:rPr>
          <w:rFonts w:ascii="Times New Roman" w:hAnsi="Times New Roman" w:cs="Times New Roman"/>
          <w:bCs/>
          <w:spacing w:val="-2"/>
        </w:rPr>
        <w:t>lјt</w:t>
      </w:r>
      <w:r w:rsidR="00AF6645" w:rsidRPr="00005E6C">
        <w:rPr>
          <w:rFonts w:ascii="Times New Roman" w:hAnsi="Times New Roman" w:cs="Times New Roman"/>
          <w:bCs/>
          <w:spacing w:val="-2"/>
        </w:rPr>
        <w:t>o</w:t>
      </w:r>
      <w:r w:rsidR="005C22DC" w:rsidRPr="00005E6C">
        <w:rPr>
          <w:rFonts w:ascii="Times New Roman" w:hAnsi="Times New Roman" w:cs="Times New Roman"/>
          <w:bCs/>
          <w:spacing w:val="-2"/>
        </w:rPr>
        <w:t>,</w:t>
      </w:r>
      <w:r w:rsidR="00AF6645" w:rsidRPr="00005E6C">
        <w:rPr>
          <w:rFonts w:ascii="Times New Roman" w:hAnsi="Times New Roman" w:cs="Times New Roman"/>
          <w:bCs/>
          <w:spacing w:val="-2"/>
        </w:rPr>
        <w:t xml:space="preserve"> A</w:t>
      </w:r>
      <w:r w:rsidR="005C22DC" w:rsidRPr="00005E6C">
        <w:rPr>
          <w:rFonts w:ascii="Times New Roman" w:hAnsi="Times New Roman" w:cs="Times New Roman"/>
          <w:bCs/>
          <w:spacing w:val="-2"/>
        </w:rPr>
        <w:t>.</w:t>
      </w:r>
      <w:r w:rsidR="00AF6645" w:rsidRPr="00005E6C">
        <w:rPr>
          <w:rFonts w:ascii="Times New Roman" w:hAnsi="Times New Roman" w:cs="Times New Roman"/>
          <w:bCs/>
          <w:spacing w:val="-2"/>
        </w:rPr>
        <w:t>, T</w:t>
      </w:r>
      <w:r w:rsidRPr="00005E6C">
        <w:rPr>
          <w:rFonts w:ascii="Times New Roman" w:hAnsi="Times New Roman" w:cs="Times New Roman"/>
          <w:bCs/>
          <w:spacing w:val="-2"/>
        </w:rPr>
        <w:t>rkulј</w:t>
      </w:r>
      <w:r w:rsidR="00AF6645" w:rsidRPr="00005E6C">
        <w:rPr>
          <w:rFonts w:ascii="Times New Roman" w:hAnsi="Times New Roman" w:cs="Times New Roman"/>
          <w:bCs/>
          <w:spacing w:val="-2"/>
        </w:rPr>
        <w:t xml:space="preserve">a, </w:t>
      </w:r>
      <w:r w:rsidRPr="00005E6C">
        <w:rPr>
          <w:rFonts w:ascii="Times New Roman" w:hAnsi="Times New Roman" w:cs="Times New Roman"/>
          <w:bCs/>
          <w:spacing w:val="-2"/>
        </w:rPr>
        <w:t>V</w:t>
      </w:r>
      <w:r w:rsidR="00AF6645" w:rsidRPr="00005E6C">
        <w:rPr>
          <w:rFonts w:ascii="Times New Roman" w:hAnsi="Times New Roman" w:cs="Times New Roman"/>
          <w:bCs/>
          <w:spacing w:val="-2"/>
        </w:rPr>
        <w:t>., O</w:t>
      </w:r>
      <w:r w:rsidRPr="00005E6C">
        <w:rPr>
          <w:rFonts w:ascii="Times New Roman" w:hAnsi="Times New Roman" w:cs="Times New Roman"/>
          <w:bCs/>
          <w:spacing w:val="-2"/>
        </w:rPr>
        <w:t>st</w:t>
      </w:r>
      <w:r w:rsidR="00AF6645" w:rsidRPr="00005E6C">
        <w:rPr>
          <w:rFonts w:ascii="Times New Roman" w:hAnsi="Times New Roman" w:cs="Times New Roman"/>
          <w:bCs/>
          <w:spacing w:val="-2"/>
        </w:rPr>
        <w:t>oj</w:t>
      </w:r>
      <w:r w:rsidRPr="00005E6C">
        <w:rPr>
          <w:rFonts w:ascii="Times New Roman" w:hAnsi="Times New Roman" w:cs="Times New Roman"/>
          <w:bCs/>
          <w:spacing w:val="-2"/>
        </w:rPr>
        <w:t>ić</w:t>
      </w:r>
      <w:r w:rsidR="00AF6645" w:rsidRPr="00005E6C">
        <w:rPr>
          <w:rFonts w:ascii="Times New Roman" w:hAnsi="Times New Roman" w:cs="Times New Roman"/>
          <w:bCs/>
          <w:spacing w:val="-2"/>
        </w:rPr>
        <w:t xml:space="preserve">, </w:t>
      </w:r>
      <w:r w:rsidRPr="00005E6C">
        <w:rPr>
          <w:rFonts w:ascii="Times New Roman" w:hAnsi="Times New Roman" w:cs="Times New Roman"/>
          <w:bCs/>
          <w:spacing w:val="-2"/>
        </w:rPr>
        <w:t>I</w:t>
      </w:r>
      <w:r w:rsidR="00AF6645" w:rsidRPr="00005E6C">
        <w:rPr>
          <w:rFonts w:ascii="Times New Roman" w:hAnsi="Times New Roman" w:cs="Times New Roman"/>
          <w:bCs/>
          <w:spacing w:val="-2"/>
        </w:rPr>
        <w:t xml:space="preserve">., </w:t>
      </w:r>
      <w:r w:rsidRPr="00005E6C">
        <w:rPr>
          <w:rFonts w:ascii="Times New Roman" w:hAnsi="Times New Roman" w:cs="Times New Roman"/>
          <w:bCs/>
          <w:spacing w:val="-2"/>
        </w:rPr>
        <w:t>R</w:t>
      </w:r>
      <w:r w:rsidR="00AF6645" w:rsidRPr="00005E6C">
        <w:rPr>
          <w:rFonts w:ascii="Times New Roman" w:hAnsi="Times New Roman" w:cs="Times New Roman"/>
          <w:bCs/>
          <w:spacing w:val="-2"/>
        </w:rPr>
        <w:t>o</w:t>
      </w:r>
      <w:r w:rsidRPr="00005E6C">
        <w:rPr>
          <w:rFonts w:ascii="Times New Roman" w:hAnsi="Times New Roman" w:cs="Times New Roman"/>
          <w:bCs/>
          <w:spacing w:val="-2"/>
        </w:rPr>
        <w:t>tim</w:t>
      </w:r>
      <w:r w:rsidR="00AF6645" w:rsidRPr="00005E6C">
        <w:rPr>
          <w:rFonts w:ascii="Times New Roman" w:hAnsi="Times New Roman" w:cs="Times New Roman"/>
          <w:bCs/>
          <w:spacing w:val="-2"/>
        </w:rPr>
        <w:t xml:space="preserve">, </w:t>
      </w:r>
      <w:r w:rsidRPr="00005E6C">
        <w:rPr>
          <w:rFonts w:ascii="Times New Roman" w:hAnsi="Times New Roman" w:cs="Times New Roman"/>
          <w:bCs/>
          <w:spacing w:val="-2"/>
        </w:rPr>
        <w:t>N</w:t>
      </w:r>
      <w:r w:rsidR="00AF6645" w:rsidRPr="00005E6C">
        <w:rPr>
          <w:rFonts w:ascii="Times New Roman" w:hAnsi="Times New Roman" w:cs="Times New Roman"/>
          <w:bCs/>
          <w:spacing w:val="-2"/>
        </w:rPr>
        <w:t xml:space="preserve">., </w:t>
      </w:r>
      <w:r w:rsidRPr="00005E6C">
        <w:rPr>
          <w:rFonts w:ascii="Times New Roman" w:hAnsi="Times New Roman" w:cs="Times New Roman"/>
          <w:bCs/>
          <w:spacing w:val="-2"/>
        </w:rPr>
        <w:t>Đikić</w:t>
      </w:r>
      <w:r w:rsidR="005C22DC" w:rsidRPr="00005E6C">
        <w:rPr>
          <w:rFonts w:ascii="Times New Roman" w:hAnsi="Times New Roman" w:cs="Times New Roman"/>
          <w:bCs/>
          <w:spacing w:val="-2"/>
        </w:rPr>
        <w:t>,</w:t>
      </w:r>
      <w:r w:rsidR="00AF6645" w:rsidRPr="00005E6C">
        <w:rPr>
          <w:rFonts w:ascii="Times New Roman" w:hAnsi="Times New Roman" w:cs="Times New Roman"/>
          <w:bCs/>
          <w:spacing w:val="-2"/>
        </w:rPr>
        <w:t xml:space="preserve"> M</w:t>
      </w:r>
      <w:r w:rsidR="005C22DC" w:rsidRPr="00005E6C">
        <w:rPr>
          <w:rFonts w:ascii="Times New Roman" w:hAnsi="Times New Roman" w:cs="Times New Roman"/>
          <w:bCs/>
          <w:spacing w:val="-2"/>
        </w:rPr>
        <w:t>.</w:t>
      </w:r>
      <w:r w:rsidR="00AF6645" w:rsidRPr="00005E6C">
        <w:rPr>
          <w:rFonts w:ascii="Times New Roman" w:hAnsi="Times New Roman" w:cs="Times New Roman"/>
          <w:bCs/>
          <w:spacing w:val="-2"/>
        </w:rPr>
        <w:t xml:space="preserve"> </w:t>
      </w:r>
      <w:r w:rsidR="00AF6645" w:rsidRPr="00005E6C">
        <w:rPr>
          <w:rFonts w:ascii="Times New Roman" w:hAnsi="Times New Roman" w:cs="Times New Roman"/>
          <w:spacing w:val="-2"/>
        </w:rPr>
        <w:t xml:space="preserve">(2007): </w:t>
      </w:r>
      <w:r w:rsidRPr="00005E6C">
        <w:rPr>
          <w:rFonts w:ascii="Times New Roman" w:hAnsi="Times New Roman" w:cs="Times New Roman"/>
          <w:spacing w:val="-2"/>
        </w:rPr>
        <w:t>Suzbi</w:t>
      </w:r>
      <w:r w:rsidR="00AF6645" w:rsidRPr="00005E6C">
        <w:rPr>
          <w:rFonts w:ascii="Times New Roman" w:hAnsi="Times New Roman" w:cs="Times New Roman"/>
          <w:spacing w:val="-2"/>
        </w:rPr>
        <w:t>ja</w:t>
      </w:r>
      <w:r w:rsidRPr="00005E6C">
        <w:rPr>
          <w:rFonts w:ascii="Times New Roman" w:hAnsi="Times New Roman" w:cs="Times New Roman"/>
          <w:spacing w:val="-2"/>
        </w:rPr>
        <w:t>nj</w:t>
      </w:r>
      <w:r w:rsidR="00AF6645" w:rsidRPr="00005E6C">
        <w:rPr>
          <w:rFonts w:ascii="Times New Roman" w:hAnsi="Times New Roman" w:cs="Times New Roman"/>
          <w:spacing w:val="-2"/>
        </w:rPr>
        <w:t xml:space="preserve">e </w:t>
      </w:r>
      <w:r w:rsidRPr="00005E6C">
        <w:rPr>
          <w:rFonts w:ascii="Times New Roman" w:hAnsi="Times New Roman" w:cs="Times New Roman"/>
          <w:spacing w:val="-2"/>
        </w:rPr>
        <w:t>b</w:t>
      </w:r>
      <w:r w:rsidR="00AF6645" w:rsidRPr="00005E6C">
        <w:rPr>
          <w:rFonts w:ascii="Times New Roman" w:hAnsi="Times New Roman" w:cs="Times New Roman"/>
          <w:spacing w:val="-2"/>
        </w:rPr>
        <w:t>o</w:t>
      </w:r>
      <w:r w:rsidRPr="00005E6C">
        <w:rPr>
          <w:rFonts w:ascii="Times New Roman" w:hAnsi="Times New Roman" w:cs="Times New Roman"/>
          <w:spacing w:val="-2"/>
        </w:rPr>
        <w:t>l</w:t>
      </w:r>
      <w:r w:rsidR="00AF6645" w:rsidRPr="00005E6C">
        <w:rPr>
          <w:rFonts w:ascii="Times New Roman" w:hAnsi="Times New Roman" w:cs="Times New Roman"/>
          <w:spacing w:val="-2"/>
        </w:rPr>
        <w:t>e</w:t>
      </w:r>
      <w:r w:rsidRPr="00005E6C">
        <w:rPr>
          <w:rFonts w:ascii="Times New Roman" w:hAnsi="Times New Roman" w:cs="Times New Roman"/>
          <w:spacing w:val="-2"/>
        </w:rPr>
        <w:t>sti</w:t>
      </w:r>
      <w:r w:rsidR="00AF6645" w:rsidRPr="00005E6C">
        <w:rPr>
          <w:rFonts w:ascii="Times New Roman" w:hAnsi="Times New Roman" w:cs="Times New Roman"/>
          <w:spacing w:val="-2"/>
        </w:rPr>
        <w:t xml:space="preserve">, </w:t>
      </w:r>
      <w:r w:rsidRPr="00005E6C">
        <w:rPr>
          <w:rFonts w:ascii="Times New Roman" w:hAnsi="Times New Roman" w:cs="Times New Roman"/>
          <w:spacing w:val="-2"/>
        </w:rPr>
        <w:t>št</w:t>
      </w:r>
      <w:r w:rsidR="00AF6645" w:rsidRPr="00005E6C">
        <w:rPr>
          <w:rFonts w:ascii="Times New Roman" w:hAnsi="Times New Roman" w:cs="Times New Roman"/>
          <w:spacing w:val="-2"/>
        </w:rPr>
        <w:t>e</w:t>
      </w:r>
      <w:r w:rsidRPr="00005E6C">
        <w:rPr>
          <w:rFonts w:ascii="Times New Roman" w:hAnsi="Times New Roman" w:cs="Times New Roman"/>
          <w:spacing w:val="-2"/>
        </w:rPr>
        <w:t>tnik</w:t>
      </w:r>
      <w:r w:rsidR="00AF6645" w:rsidRPr="00005E6C">
        <w:rPr>
          <w:rFonts w:ascii="Times New Roman" w:hAnsi="Times New Roman" w:cs="Times New Roman"/>
          <w:spacing w:val="-2"/>
        </w:rPr>
        <w:t xml:space="preserve">a </w:t>
      </w:r>
      <w:r w:rsidRPr="00005E6C">
        <w:rPr>
          <w:rFonts w:ascii="Times New Roman" w:hAnsi="Times New Roman" w:cs="Times New Roman"/>
          <w:spacing w:val="-2"/>
        </w:rPr>
        <w:t>i</w:t>
      </w:r>
      <w:r w:rsidR="00AF6645" w:rsidRPr="00005E6C">
        <w:rPr>
          <w:rFonts w:ascii="Times New Roman" w:hAnsi="Times New Roman" w:cs="Times New Roman"/>
          <w:spacing w:val="-2"/>
        </w:rPr>
        <w:t xml:space="preserve"> </w:t>
      </w:r>
      <w:r w:rsidRPr="00005E6C">
        <w:rPr>
          <w:rFonts w:ascii="Times New Roman" w:hAnsi="Times New Roman" w:cs="Times New Roman"/>
          <w:spacing w:val="-2"/>
        </w:rPr>
        <w:t>k</w:t>
      </w:r>
      <w:r w:rsidR="00AF6645" w:rsidRPr="00005E6C">
        <w:rPr>
          <w:rFonts w:ascii="Times New Roman" w:hAnsi="Times New Roman" w:cs="Times New Roman"/>
          <w:spacing w:val="-2"/>
        </w:rPr>
        <w:t>o</w:t>
      </w:r>
      <w:r w:rsidRPr="00005E6C">
        <w:rPr>
          <w:rFonts w:ascii="Times New Roman" w:hAnsi="Times New Roman" w:cs="Times New Roman"/>
          <w:spacing w:val="-2"/>
        </w:rPr>
        <w:t>r</w:t>
      </w:r>
      <w:r w:rsidR="00AF6645" w:rsidRPr="00005E6C">
        <w:rPr>
          <w:rFonts w:ascii="Times New Roman" w:hAnsi="Times New Roman" w:cs="Times New Roman"/>
          <w:spacing w:val="-2"/>
        </w:rPr>
        <w:t>o</w:t>
      </w:r>
      <w:r w:rsidRPr="00005E6C">
        <w:rPr>
          <w:rFonts w:ascii="Times New Roman" w:hAnsi="Times New Roman" w:cs="Times New Roman"/>
          <w:spacing w:val="-2"/>
        </w:rPr>
        <w:t>v</w:t>
      </w:r>
      <w:r w:rsidR="00AF6645" w:rsidRPr="00005E6C">
        <w:rPr>
          <w:rFonts w:ascii="Times New Roman" w:hAnsi="Times New Roman" w:cs="Times New Roman"/>
          <w:spacing w:val="-2"/>
        </w:rPr>
        <w:t xml:space="preserve">a </w:t>
      </w:r>
      <w:r w:rsidRPr="00005E6C">
        <w:rPr>
          <w:rFonts w:ascii="Times New Roman" w:hAnsi="Times New Roman" w:cs="Times New Roman"/>
          <w:spacing w:val="-2"/>
        </w:rPr>
        <w:t>k</w:t>
      </w:r>
      <w:r w:rsidR="00AF6645" w:rsidRPr="00005E6C">
        <w:rPr>
          <w:rFonts w:ascii="Times New Roman" w:hAnsi="Times New Roman" w:cs="Times New Roman"/>
          <w:spacing w:val="-2"/>
        </w:rPr>
        <w:t>o</w:t>
      </w:r>
      <w:r w:rsidRPr="00005E6C">
        <w:rPr>
          <w:rFonts w:ascii="Times New Roman" w:hAnsi="Times New Roman" w:cs="Times New Roman"/>
          <w:spacing w:val="-2"/>
        </w:rPr>
        <w:t>štič</w:t>
      </w:r>
      <w:r w:rsidR="00AF6645" w:rsidRPr="00005E6C">
        <w:rPr>
          <w:rFonts w:ascii="Times New Roman" w:hAnsi="Times New Roman" w:cs="Times New Roman"/>
          <w:spacing w:val="-2"/>
        </w:rPr>
        <w:t>a</w:t>
      </w:r>
      <w:r w:rsidRPr="00005E6C">
        <w:rPr>
          <w:rFonts w:ascii="Times New Roman" w:hAnsi="Times New Roman" w:cs="Times New Roman"/>
          <w:spacing w:val="-2"/>
        </w:rPr>
        <w:t>vih</w:t>
      </w:r>
      <w:r w:rsidR="00AF6645" w:rsidRPr="00005E6C">
        <w:rPr>
          <w:rFonts w:ascii="Times New Roman" w:hAnsi="Times New Roman" w:cs="Times New Roman"/>
          <w:spacing w:val="-2"/>
        </w:rPr>
        <w:t xml:space="preserve"> </w:t>
      </w:r>
      <w:r w:rsidRPr="00005E6C">
        <w:rPr>
          <w:rFonts w:ascii="Times New Roman" w:hAnsi="Times New Roman" w:cs="Times New Roman"/>
          <w:spacing w:val="-2"/>
        </w:rPr>
        <w:t>v</w:t>
      </w:r>
      <w:r w:rsidR="00AF6645" w:rsidRPr="00005E6C">
        <w:rPr>
          <w:rFonts w:ascii="Times New Roman" w:hAnsi="Times New Roman" w:cs="Times New Roman"/>
          <w:spacing w:val="-2"/>
        </w:rPr>
        <w:t>o</w:t>
      </w:r>
      <w:r w:rsidRPr="00005E6C">
        <w:rPr>
          <w:rFonts w:ascii="Times New Roman" w:hAnsi="Times New Roman" w:cs="Times New Roman"/>
          <w:spacing w:val="-2"/>
        </w:rPr>
        <w:t>ć</w:t>
      </w:r>
      <w:r w:rsidR="00AF6645" w:rsidRPr="00005E6C">
        <w:rPr>
          <w:rFonts w:ascii="Times New Roman" w:hAnsi="Times New Roman" w:cs="Times New Roman"/>
          <w:spacing w:val="-2"/>
        </w:rPr>
        <w:t>a</w:t>
      </w:r>
      <w:r w:rsidRPr="00005E6C">
        <w:rPr>
          <w:rFonts w:ascii="Times New Roman" w:hAnsi="Times New Roman" w:cs="Times New Roman"/>
          <w:spacing w:val="-2"/>
        </w:rPr>
        <w:t>k</w:t>
      </w:r>
      <w:r w:rsidR="00AF6645" w:rsidRPr="00005E6C">
        <w:rPr>
          <w:rFonts w:ascii="Times New Roman" w:hAnsi="Times New Roman" w:cs="Times New Roman"/>
          <w:spacing w:val="-2"/>
        </w:rPr>
        <w:t xml:space="preserve">a. </w:t>
      </w:r>
      <w:r w:rsidRPr="00005E6C">
        <w:rPr>
          <w:rFonts w:ascii="Times New Roman" w:hAnsi="Times New Roman" w:cs="Times New Roman"/>
          <w:bCs/>
          <w:spacing w:val="-2"/>
        </w:rPr>
        <w:t>Društv</w:t>
      </w:r>
      <w:r w:rsidR="00AF6645" w:rsidRPr="00005E6C">
        <w:rPr>
          <w:rFonts w:ascii="Times New Roman" w:hAnsi="Times New Roman" w:cs="Times New Roman"/>
          <w:bCs/>
          <w:spacing w:val="-2"/>
        </w:rPr>
        <w:t xml:space="preserve">o </w:t>
      </w:r>
      <w:r w:rsidRPr="00005E6C">
        <w:rPr>
          <w:rFonts w:ascii="Times New Roman" w:hAnsi="Times New Roman" w:cs="Times New Roman"/>
          <w:bCs/>
          <w:spacing w:val="-2"/>
        </w:rPr>
        <w:t>z</w:t>
      </w:r>
      <w:r w:rsidR="00AF6645" w:rsidRPr="00005E6C">
        <w:rPr>
          <w:rFonts w:ascii="Times New Roman" w:hAnsi="Times New Roman" w:cs="Times New Roman"/>
          <w:bCs/>
          <w:spacing w:val="-2"/>
        </w:rPr>
        <w:t xml:space="preserve">a </w:t>
      </w:r>
      <w:r w:rsidRPr="00005E6C">
        <w:rPr>
          <w:rFonts w:ascii="Times New Roman" w:hAnsi="Times New Roman" w:cs="Times New Roman"/>
          <w:bCs/>
          <w:spacing w:val="-2"/>
        </w:rPr>
        <w:t>z</w:t>
      </w:r>
      <w:r w:rsidR="00AF6645" w:rsidRPr="00005E6C">
        <w:rPr>
          <w:rFonts w:ascii="Times New Roman" w:hAnsi="Times New Roman" w:cs="Times New Roman"/>
          <w:bCs/>
          <w:spacing w:val="-2"/>
        </w:rPr>
        <w:t>a</w:t>
      </w:r>
      <w:r w:rsidRPr="00005E6C">
        <w:rPr>
          <w:rFonts w:ascii="Times New Roman" w:hAnsi="Times New Roman" w:cs="Times New Roman"/>
          <w:bCs/>
          <w:spacing w:val="-2"/>
        </w:rPr>
        <w:t>štitu</w:t>
      </w:r>
      <w:r w:rsidR="00AF6645" w:rsidRPr="00005E6C">
        <w:rPr>
          <w:rFonts w:ascii="Times New Roman" w:hAnsi="Times New Roman" w:cs="Times New Roman"/>
          <w:bCs/>
          <w:spacing w:val="-2"/>
        </w:rPr>
        <w:t xml:space="preserve"> </w:t>
      </w:r>
      <w:r w:rsidRPr="00005E6C">
        <w:rPr>
          <w:rFonts w:ascii="Times New Roman" w:hAnsi="Times New Roman" w:cs="Times New Roman"/>
          <w:bCs/>
          <w:spacing w:val="-2"/>
        </w:rPr>
        <w:t>bilј</w:t>
      </w:r>
      <w:r w:rsidR="00AF6645" w:rsidRPr="00005E6C">
        <w:rPr>
          <w:rFonts w:ascii="Times New Roman" w:hAnsi="Times New Roman" w:cs="Times New Roman"/>
          <w:bCs/>
          <w:spacing w:val="-2"/>
        </w:rPr>
        <w:t xml:space="preserve">a </w:t>
      </w:r>
      <w:r w:rsidRPr="00005E6C">
        <w:rPr>
          <w:rFonts w:ascii="Times New Roman" w:hAnsi="Times New Roman" w:cs="Times New Roman"/>
          <w:bCs/>
          <w:spacing w:val="-2"/>
        </w:rPr>
        <w:t>u</w:t>
      </w:r>
      <w:r w:rsidR="00AF6645" w:rsidRPr="00005E6C">
        <w:rPr>
          <w:rFonts w:ascii="Times New Roman" w:hAnsi="Times New Roman" w:cs="Times New Roman"/>
          <w:bCs/>
          <w:spacing w:val="-2"/>
        </w:rPr>
        <w:t xml:space="preserve"> </w:t>
      </w:r>
      <w:r w:rsidRPr="00005E6C">
        <w:rPr>
          <w:rFonts w:ascii="Times New Roman" w:hAnsi="Times New Roman" w:cs="Times New Roman"/>
          <w:bCs/>
          <w:spacing w:val="-2"/>
        </w:rPr>
        <w:t>B</w:t>
      </w:r>
      <w:r w:rsidR="00AF6645" w:rsidRPr="00005E6C">
        <w:rPr>
          <w:rFonts w:ascii="Times New Roman" w:hAnsi="Times New Roman" w:cs="Times New Roman"/>
          <w:bCs/>
          <w:spacing w:val="-2"/>
        </w:rPr>
        <w:t>o</w:t>
      </w:r>
      <w:r w:rsidRPr="00005E6C">
        <w:rPr>
          <w:rFonts w:ascii="Times New Roman" w:hAnsi="Times New Roman" w:cs="Times New Roman"/>
          <w:bCs/>
          <w:spacing w:val="-2"/>
        </w:rPr>
        <w:t>sni</w:t>
      </w:r>
      <w:r w:rsidR="00AF6645" w:rsidRPr="00005E6C">
        <w:rPr>
          <w:rFonts w:ascii="Times New Roman" w:hAnsi="Times New Roman" w:cs="Times New Roman"/>
          <w:bCs/>
          <w:spacing w:val="-2"/>
        </w:rPr>
        <w:t xml:space="preserve"> </w:t>
      </w:r>
      <w:r w:rsidRPr="00005E6C">
        <w:rPr>
          <w:rFonts w:ascii="Times New Roman" w:hAnsi="Times New Roman" w:cs="Times New Roman"/>
          <w:bCs/>
          <w:spacing w:val="-2"/>
        </w:rPr>
        <w:t>i</w:t>
      </w:r>
      <w:r w:rsidR="00AF6645" w:rsidRPr="00005E6C">
        <w:rPr>
          <w:rFonts w:ascii="Times New Roman" w:hAnsi="Times New Roman" w:cs="Times New Roman"/>
          <w:bCs/>
          <w:spacing w:val="-2"/>
        </w:rPr>
        <w:t xml:space="preserve"> </w:t>
      </w:r>
      <w:r w:rsidRPr="00005E6C">
        <w:rPr>
          <w:rFonts w:ascii="Times New Roman" w:hAnsi="Times New Roman" w:cs="Times New Roman"/>
          <w:bCs/>
          <w:spacing w:val="-2"/>
        </w:rPr>
        <w:t>H</w:t>
      </w:r>
      <w:r w:rsidR="00AF6645" w:rsidRPr="00005E6C">
        <w:rPr>
          <w:rFonts w:ascii="Times New Roman" w:hAnsi="Times New Roman" w:cs="Times New Roman"/>
          <w:bCs/>
          <w:spacing w:val="-2"/>
        </w:rPr>
        <w:t>e</w:t>
      </w:r>
      <w:r w:rsidRPr="00005E6C">
        <w:rPr>
          <w:rFonts w:ascii="Times New Roman" w:hAnsi="Times New Roman" w:cs="Times New Roman"/>
          <w:bCs/>
          <w:spacing w:val="-2"/>
        </w:rPr>
        <w:t>rc</w:t>
      </w:r>
      <w:r w:rsidR="00AF6645" w:rsidRPr="00005E6C">
        <w:rPr>
          <w:rFonts w:ascii="Times New Roman" w:hAnsi="Times New Roman" w:cs="Times New Roman"/>
          <w:bCs/>
          <w:spacing w:val="-2"/>
        </w:rPr>
        <w:t>e</w:t>
      </w:r>
      <w:r w:rsidRPr="00005E6C">
        <w:rPr>
          <w:rFonts w:ascii="Times New Roman" w:hAnsi="Times New Roman" w:cs="Times New Roman"/>
          <w:bCs/>
          <w:spacing w:val="-2"/>
        </w:rPr>
        <w:t>g</w:t>
      </w:r>
      <w:r w:rsidR="00AF6645" w:rsidRPr="00005E6C">
        <w:rPr>
          <w:rFonts w:ascii="Times New Roman" w:hAnsi="Times New Roman" w:cs="Times New Roman"/>
          <w:bCs/>
          <w:spacing w:val="-2"/>
        </w:rPr>
        <w:t>o</w:t>
      </w:r>
      <w:r w:rsidRPr="00005E6C">
        <w:rPr>
          <w:rFonts w:ascii="Times New Roman" w:hAnsi="Times New Roman" w:cs="Times New Roman"/>
          <w:bCs/>
          <w:spacing w:val="-2"/>
        </w:rPr>
        <w:t>vini</w:t>
      </w:r>
      <w:r w:rsidR="0065362B" w:rsidRPr="00005E6C">
        <w:rPr>
          <w:rFonts w:ascii="Times New Roman" w:hAnsi="Times New Roman" w:cs="Times New Roman"/>
          <w:bCs/>
          <w:spacing w:val="-2"/>
        </w:rPr>
        <w:t xml:space="preserve">, str. </w:t>
      </w:r>
      <w:r w:rsidR="00C54DB6" w:rsidRPr="00005E6C">
        <w:rPr>
          <w:rFonts w:ascii="Times New Roman" w:hAnsi="Times New Roman" w:cs="Times New Roman"/>
          <w:bCs/>
          <w:spacing w:val="-2"/>
        </w:rPr>
        <w:t>96</w:t>
      </w:r>
      <w:r w:rsidR="00AF6645" w:rsidRPr="00005E6C">
        <w:rPr>
          <w:rFonts w:ascii="Times New Roman" w:hAnsi="Times New Roman" w:cs="Times New Roman"/>
          <w:bCs/>
          <w:spacing w:val="-2"/>
        </w:rPr>
        <w:t>.</w:t>
      </w:r>
    </w:p>
    <w:p w:rsidR="00AF6645" w:rsidRPr="00005E6C" w:rsidRDefault="00AF6645" w:rsidP="005C22DC">
      <w:pPr>
        <w:numPr>
          <w:ilvl w:val="0"/>
          <w:numId w:val="21"/>
        </w:numPr>
        <w:spacing w:before="20"/>
        <w:ind w:left="357" w:hanging="357"/>
        <w:jc w:val="both"/>
        <w:rPr>
          <w:rFonts w:ascii="Times New Roman" w:hAnsi="Times New Roman" w:cs="Times New Roman"/>
          <w:bCs/>
          <w:lang w:val="sr-Latn-CS"/>
        </w:rPr>
      </w:pPr>
      <w:r w:rsidRPr="00005E6C">
        <w:rPr>
          <w:rFonts w:ascii="Times New Roman" w:hAnsi="Times New Roman" w:cs="Times New Roman"/>
          <w:bCs/>
          <w:noProof/>
          <w:lang w:val="sr-Cyrl-BA"/>
        </w:rPr>
        <w:t>Т</w:t>
      </w:r>
      <w:r w:rsidR="00571250" w:rsidRPr="00005E6C">
        <w:rPr>
          <w:rFonts w:ascii="Times New Roman" w:hAnsi="Times New Roman" w:cs="Times New Roman"/>
          <w:bCs/>
          <w:noProof/>
          <w:lang w:val="sr-Cyrl-BA"/>
        </w:rPr>
        <w:t>rkulј</w:t>
      </w:r>
      <w:r w:rsidRPr="00005E6C">
        <w:rPr>
          <w:rFonts w:ascii="Times New Roman" w:hAnsi="Times New Roman" w:cs="Times New Roman"/>
          <w:bCs/>
          <w:noProof/>
          <w:lang w:val="sr-Cyrl-BA"/>
        </w:rPr>
        <w:t xml:space="preserve">а, </w:t>
      </w:r>
      <w:r w:rsidR="00571250" w:rsidRPr="00005E6C">
        <w:rPr>
          <w:rFonts w:ascii="Times New Roman" w:hAnsi="Times New Roman" w:cs="Times New Roman"/>
          <w:bCs/>
          <w:noProof/>
          <w:lang w:val="sr-Cyrl-BA"/>
        </w:rPr>
        <w:t>V</w:t>
      </w:r>
      <w:r w:rsidRPr="00005E6C">
        <w:rPr>
          <w:rFonts w:ascii="Times New Roman" w:hAnsi="Times New Roman" w:cs="Times New Roman"/>
          <w:bCs/>
          <w:noProof/>
          <w:lang w:val="sr-Cyrl-BA"/>
        </w:rPr>
        <w:t xml:space="preserve">., </w:t>
      </w:r>
      <w:r w:rsidR="00571250" w:rsidRPr="00005E6C">
        <w:rPr>
          <w:rFonts w:ascii="Times New Roman" w:hAnsi="Times New Roman" w:cs="Times New Roman"/>
          <w:bCs/>
          <w:noProof/>
          <w:lang w:val="sr-Cyrl-BA"/>
        </w:rPr>
        <w:t>B</w:t>
      </w:r>
      <w:r w:rsidRPr="00005E6C">
        <w:rPr>
          <w:rFonts w:ascii="Times New Roman" w:hAnsi="Times New Roman" w:cs="Times New Roman"/>
          <w:bCs/>
          <w:noProof/>
          <w:lang w:val="sr-Cyrl-BA"/>
        </w:rPr>
        <w:t>ај</w:t>
      </w:r>
      <w:r w:rsidR="00571250" w:rsidRPr="00005E6C">
        <w:rPr>
          <w:rFonts w:ascii="Times New Roman" w:hAnsi="Times New Roman" w:cs="Times New Roman"/>
          <w:bCs/>
          <w:noProof/>
          <w:lang w:val="sr-Cyrl-BA"/>
        </w:rPr>
        <w:t>r</w:t>
      </w:r>
      <w:r w:rsidRPr="00005E6C">
        <w:rPr>
          <w:rFonts w:ascii="Times New Roman" w:hAnsi="Times New Roman" w:cs="Times New Roman"/>
          <w:bCs/>
          <w:noProof/>
          <w:lang w:val="sr-Cyrl-BA"/>
        </w:rPr>
        <w:t>о</w:t>
      </w:r>
      <w:r w:rsidR="00571250" w:rsidRPr="00005E6C">
        <w:rPr>
          <w:rFonts w:ascii="Times New Roman" w:hAnsi="Times New Roman" w:cs="Times New Roman"/>
          <w:bCs/>
          <w:noProof/>
          <w:lang w:val="sr-Cyrl-BA"/>
        </w:rPr>
        <w:t>vić</w:t>
      </w:r>
      <w:r w:rsidRPr="00005E6C">
        <w:rPr>
          <w:rFonts w:ascii="Times New Roman" w:hAnsi="Times New Roman" w:cs="Times New Roman"/>
          <w:bCs/>
          <w:noProof/>
          <w:lang w:val="sr-Cyrl-BA"/>
        </w:rPr>
        <w:t xml:space="preserve">, </w:t>
      </w:r>
      <w:r w:rsidR="00571250" w:rsidRPr="00005E6C">
        <w:rPr>
          <w:rFonts w:ascii="Times New Roman" w:hAnsi="Times New Roman" w:cs="Times New Roman"/>
          <w:bCs/>
          <w:noProof/>
          <w:lang w:val="sr-Cyrl-BA"/>
        </w:rPr>
        <w:t>K</w:t>
      </w:r>
      <w:r w:rsidRPr="00005E6C">
        <w:rPr>
          <w:rFonts w:ascii="Times New Roman" w:hAnsi="Times New Roman" w:cs="Times New Roman"/>
          <w:bCs/>
          <w:noProof/>
          <w:lang w:val="sr-Cyrl-BA"/>
        </w:rPr>
        <w:t xml:space="preserve">., </w:t>
      </w:r>
      <w:r w:rsidR="00571250" w:rsidRPr="00005E6C">
        <w:rPr>
          <w:rFonts w:ascii="Times New Roman" w:hAnsi="Times New Roman" w:cs="Times New Roman"/>
          <w:bCs/>
          <w:noProof/>
          <w:lang w:val="sr-Cyrl-BA"/>
        </w:rPr>
        <w:t>Vid</w:t>
      </w:r>
      <w:r w:rsidRPr="00005E6C">
        <w:rPr>
          <w:rFonts w:ascii="Times New Roman" w:hAnsi="Times New Roman" w:cs="Times New Roman"/>
          <w:bCs/>
          <w:noProof/>
          <w:lang w:val="sr-Cyrl-BA"/>
        </w:rPr>
        <w:t>о</w:t>
      </w:r>
      <w:r w:rsidR="00571250" w:rsidRPr="00005E6C">
        <w:rPr>
          <w:rFonts w:ascii="Times New Roman" w:hAnsi="Times New Roman" w:cs="Times New Roman"/>
          <w:bCs/>
          <w:noProof/>
          <w:lang w:val="sr-Cyrl-BA"/>
        </w:rPr>
        <w:t>vić</w:t>
      </w:r>
      <w:r w:rsidRPr="00005E6C">
        <w:rPr>
          <w:rFonts w:ascii="Times New Roman" w:hAnsi="Times New Roman" w:cs="Times New Roman"/>
          <w:bCs/>
          <w:noProof/>
          <w:lang w:val="sr-Cyrl-BA"/>
        </w:rPr>
        <w:t xml:space="preserve">, </w:t>
      </w:r>
      <w:r w:rsidR="00571250" w:rsidRPr="00005E6C">
        <w:rPr>
          <w:rFonts w:ascii="Times New Roman" w:hAnsi="Times New Roman" w:cs="Times New Roman"/>
          <w:bCs/>
          <w:noProof/>
          <w:lang w:val="sr-Cyrl-BA"/>
        </w:rPr>
        <w:t>S</w:t>
      </w:r>
      <w:r w:rsidRPr="00005E6C">
        <w:rPr>
          <w:rFonts w:ascii="Times New Roman" w:hAnsi="Times New Roman" w:cs="Times New Roman"/>
          <w:bCs/>
          <w:noProof/>
          <w:lang w:val="sr-Cyrl-BA"/>
        </w:rPr>
        <w:t>., О</w:t>
      </w:r>
      <w:r w:rsidR="00571250" w:rsidRPr="00005E6C">
        <w:rPr>
          <w:rFonts w:ascii="Times New Roman" w:hAnsi="Times New Roman" w:cs="Times New Roman"/>
          <w:bCs/>
          <w:noProof/>
          <w:lang w:val="sr-Cyrl-BA"/>
        </w:rPr>
        <w:t>st</w:t>
      </w:r>
      <w:r w:rsidRPr="00005E6C">
        <w:rPr>
          <w:rFonts w:ascii="Times New Roman" w:hAnsi="Times New Roman" w:cs="Times New Roman"/>
          <w:bCs/>
          <w:noProof/>
          <w:lang w:val="sr-Cyrl-BA"/>
        </w:rPr>
        <w:t>ој</w:t>
      </w:r>
      <w:r w:rsidR="00571250" w:rsidRPr="00005E6C">
        <w:rPr>
          <w:rFonts w:ascii="Times New Roman" w:hAnsi="Times New Roman" w:cs="Times New Roman"/>
          <w:bCs/>
          <w:noProof/>
          <w:lang w:val="sr-Cyrl-BA"/>
        </w:rPr>
        <w:t>ić</w:t>
      </w:r>
      <w:r w:rsidRPr="00005E6C">
        <w:rPr>
          <w:rFonts w:ascii="Times New Roman" w:hAnsi="Times New Roman" w:cs="Times New Roman"/>
          <w:bCs/>
          <w:noProof/>
          <w:lang w:val="sr-Cyrl-BA"/>
        </w:rPr>
        <w:t xml:space="preserve">, </w:t>
      </w:r>
      <w:r w:rsidR="00571250" w:rsidRPr="00005E6C">
        <w:rPr>
          <w:rFonts w:ascii="Times New Roman" w:hAnsi="Times New Roman" w:cs="Times New Roman"/>
          <w:bCs/>
          <w:noProof/>
          <w:lang w:val="sr-Cyrl-BA"/>
        </w:rPr>
        <w:t>I</w:t>
      </w:r>
      <w:r w:rsidRPr="00005E6C">
        <w:rPr>
          <w:rFonts w:ascii="Times New Roman" w:hAnsi="Times New Roman" w:cs="Times New Roman"/>
          <w:bCs/>
          <w:noProof/>
          <w:lang w:val="sr-Cyrl-BA"/>
        </w:rPr>
        <w:t>., Те</w:t>
      </w:r>
      <w:r w:rsidR="00571250" w:rsidRPr="00005E6C">
        <w:rPr>
          <w:rFonts w:ascii="Times New Roman" w:hAnsi="Times New Roman" w:cs="Times New Roman"/>
          <w:bCs/>
          <w:noProof/>
          <w:lang w:val="sr-Cyrl-BA"/>
        </w:rPr>
        <w:t>rzić</w:t>
      </w:r>
      <w:r w:rsidRPr="00005E6C">
        <w:rPr>
          <w:rFonts w:ascii="Times New Roman" w:hAnsi="Times New Roman" w:cs="Times New Roman"/>
          <w:bCs/>
          <w:noProof/>
          <w:lang w:val="sr-Cyrl-BA"/>
        </w:rPr>
        <w:t xml:space="preserve">, </w:t>
      </w:r>
      <w:r w:rsidR="00571250" w:rsidRPr="00005E6C">
        <w:rPr>
          <w:rFonts w:ascii="Times New Roman" w:hAnsi="Times New Roman" w:cs="Times New Roman"/>
          <w:bCs/>
          <w:noProof/>
          <w:lang w:val="sr-Cyrl-BA"/>
        </w:rPr>
        <w:t>R</w:t>
      </w:r>
      <w:r w:rsidRPr="00005E6C">
        <w:rPr>
          <w:rFonts w:ascii="Times New Roman" w:hAnsi="Times New Roman" w:cs="Times New Roman"/>
          <w:bCs/>
          <w:noProof/>
          <w:lang w:val="sr-Cyrl-BA"/>
        </w:rPr>
        <w:t xml:space="preserve">., </w:t>
      </w:r>
      <w:r w:rsidRPr="00005E6C">
        <w:rPr>
          <w:rFonts w:ascii="Times New Roman" w:hAnsi="Times New Roman" w:cs="Times New Roman"/>
          <w:lang w:val="bs-Latn-BA"/>
        </w:rPr>
        <w:t xml:space="preserve">Ballian, D., </w:t>
      </w:r>
      <w:r w:rsidR="00571250" w:rsidRPr="00005E6C">
        <w:rPr>
          <w:rFonts w:ascii="Times New Roman" w:hAnsi="Times New Roman" w:cs="Times New Roman"/>
          <w:bCs/>
          <w:noProof/>
          <w:lang w:val="sr-Cyrl-BA"/>
        </w:rPr>
        <w:t>Sub</w:t>
      </w:r>
      <w:r w:rsidRPr="00005E6C">
        <w:rPr>
          <w:rFonts w:ascii="Times New Roman" w:hAnsi="Times New Roman" w:cs="Times New Roman"/>
          <w:bCs/>
          <w:noProof/>
          <w:lang w:val="sr-Cyrl-BA"/>
        </w:rPr>
        <w:t>а</w:t>
      </w:r>
      <w:r w:rsidR="00571250" w:rsidRPr="00005E6C">
        <w:rPr>
          <w:rFonts w:ascii="Times New Roman" w:hAnsi="Times New Roman" w:cs="Times New Roman"/>
          <w:bCs/>
          <w:noProof/>
          <w:lang w:val="sr-Cyrl-BA"/>
        </w:rPr>
        <w:t>šić</w:t>
      </w:r>
      <w:r w:rsidRPr="00005E6C">
        <w:rPr>
          <w:rFonts w:ascii="Times New Roman" w:hAnsi="Times New Roman" w:cs="Times New Roman"/>
          <w:bCs/>
          <w:noProof/>
          <w:lang w:val="sr-Cyrl-BA"/>
        </w:rPr>
        <w:t xml:space="preserve">, </w:t>
      </w:r>
      <w:r w:rsidR="00571250" w:rsidRPr="00005E6C">
        <w:rPr>
          <w:rFonts w:ascii="Times New Roman" w:hAnsi="Times New Roman" w:cs="Times New Roman"/>
          <w:bCs/>
          <w:noProof/>
          <w:lang w:val="sr-Cyrl-BA"/>
        </w:rPr>
        <w:t>Đ</w:t>
      </w:r>
      <w:r w:rsidRPr="00005E6C">
        <w:rPr>
          <w:rFonts w:ascii="Times New Roman" w:hAnsi="Times New Roman" w:cs="Times New Roman"/>
          <w:bCs/>
          <w:noProof/>
          <w:lang w:val="sr-Cyrl-BA"/>
        </w:rPr>
        <w:t>., Ма</w:t>
      </w:r>
      <w:r w:rsidR="00571250" w:rsidRPr="00005E6C">
        <w:rPr>
          <w:rFonts w:ascii="Times New Roman" w:hAnsi="Times New Roman" w:cs="Times New Roman"/>
          <w:bCs/>
          <w:noProof/>
          <w:lang w:val="sr-Cyrl-BA"/>
        </w:rPr>
        <w:t>čkić</w:t>
      </w:r>
      <w:r w:rsidRPr="00005E6C">
        <w:rPr>
          <w:rFonts w:ascii="Times New Roman" w:hAnsi="Times New Roman" w:cs="Times New Roman"/>
          <w:bCs/>
          <w:noProof/>
          <w:lang w:val="sr-Cyrl-BA"/>
        </w:rPr>
        <w:t xml:space="preserve">, </w:t>
      </w:r>
      <w:r w:rsidR="00571250" w:rsidRPr="00005E6C">
        <w:rPr>
          <w:rFonts w:ascii="Times New Roman" w:hAnsi="Times New Roman" w:cs="Times New Roman"/>
          <w:bCs/>
          <w:noProof/>
          <w:lang w:val="sr-Cyrl-BA"/>
        </w:rPr>
        <w:t>S</w:t>
      </w:r>
      <w:r w:rsidRPr="00005E6C">
        <w:rPr>
          <w:rFonts w:ascii="Times New Roman" w:hAnsi="Times New Roman" w:cs="Times New Roman"/>
          <w:bCs/>
          <w:noProof/>
          <w:lang w:val="sr-Cyrl-BA"/>
        </w:rPr>
        <w:t xml:space="preserve">., </w:t>
      </w:r>
      <w:r w:rsidR="00571250" w:rsidRPr="00005E6C">
        <w:rPr>
          <w:rFonts w:ascii="Times New Roman" w:hAnsi="Times New Roman" w:cs="Times New Roman"/>
          <w:bCs/>
          <w:noProof/>
          <w:lang w:val="sr-Cyrl-BA"/>
        </w:rPr>
        <w:t>R</w:t>
      </w:r>
      <w:r w:rsidRPr="00005E6C">
        <w:rPr>
          <w:rFonts w:ascii="Times New Roman" w:hAnsi="Times New Roman" w:cs="Times New Roman"/>
          <w:bCs/>
          <w:noProof/>
          <w:lang w:val="sr-Cyrl-BA"/>
        </w:rPr>
        <w:t>а</w:t>
      </w:r>
      <w:r w:rsidR="00571250" w:rsidRPr="00005E6C">
        <w:rPr>
          <w:rFonts w:ascii="Times New Roman" w:hAnsi="Times New Roman" w:cs="Times New Roman"/>
          <w:bCs/>
          <w:noProof/>
          <w:lang w:val="sr-Cyrl-BA"/>
        </w:rPr>
        <w:t>d</w:t>
      </w:r>
      <w:r w:rsidRPr="00005E6C">
        <w:rPr>
          <w:rFonts w:ascii="Times New Roman" w:hAnsi="Times New Roman" w:cs="Times New Roman"/>
          <w:bCs/>
          <w:noProof/>
          <w:lang w:val="sr-Cyrl-BA"/>
        </w:rPr>
        <w:t>о</w:t>
      </w:r>
      <w:r w:rsidR="00571250" w:rsidRPr="00005E6C">
        <w:rPr>
          <w:rFonts w:ascii="Times New Roman" w:hAnsi="Times New Roman" w:cs="Times New Roman"/>
          <w:bCs/>
          <w:noProof/>
          <w:lang w:val="sr-Cyrl-BA"/>
        </w:rPr>
        <w:t>vić</w:t>
      </w:r>
      <w:r w:rsidRPr="00005E6C">
        <w:rPr>
          <w:rFonts w:ascii="Times New Roman" w:hAnsi="Times New Roman" w:cs="Times New Roman"/>
          <w:bCs/>
          <w:noProof/>
          <w:lang w:val="sr-Cyrl-BA"/>
        </w:rPr>
        <w:t xml:space="preserve">, </w:t>
      </w:r>
      <w:r w:rsidR="00571250" w:rsidRPr="00005E6C">
        <w:rPr>
          <w:rFonts w:ascii="Times New Roman" w:hAnsi="Times New Roman" w:cs="Times New Roman"/>
          <w:bCs/>
          <w:noProof/>
          <w:lang w:val="sr-Cyrl-BA"/>
        </w:rPr>
        <w:t>R</w:t>
      </w:r>
      <w:r w:rsidRPr="00005E6C">
        <w:rPr>
          <w:rFonts w:ascii="Times New Roman" w:hAnsi="Times New Roman" w:cs="Times New Roman"/>
          <w:bCs/>
          <w:noProof/>
          <w:lang w:val="sr-Cyrl-BA"/>
        </w:rPr>
        <w:t xml:space="preserve">., </w:t>
      </w:r>
      <w:r w:rsidR="00571250" w:rsidRPr="00005E6C">
        <w:rPr>
          <w:rFonts w:ascii="Times New Roman" w:hAnsi="Times New Roman" w:cs="Times New Roman"/>
          <w:bCs/>
          <w:noProof/>
          <w:lang w:val="sr-Cyrl-BA"/>
        </w:rPr>
        <w:t>Č</w:t>
      </w:r>
      <w:r w:rsidRPr="00005E6C">
        <w:rPr>
          <w:rFonts w:ascii="Times New Roman" w:hAnsi="Times New Roman" w:cs="Times New Roman"/>
          <w:bCs/>
          <w:noProof/>
          <w:lang w:val="sr-Cyrl-BA"/>
        </w:rPr>
        <w:t>о</w:t>
      </w:r>
      <w:r w:rsidR="00571250" w:rsidRPr="00005E6C">
        <w:rPr>
          <w:rFonts w:ascii="Times New Roman" w:hAnsi="Times New Roman" w:cs="Times New Roman"/>
          <w:bCs/>
          <w:noProof/>
          <w:lang w:val="sr-Cyrl-BA"/>
        </w:rPr>
        <w:t>l</w:t>
      </w:r>
      <w:r w:rsidRPr="00005E6C">
        <w:rPr>
          <w:rFonts w:ascii="Times New Roman" w:hAnsi="Times New Roman" w:cs="Times New Roman"/>
          <w:bCs/>
          <w:noProof/>
          <w:lang w:val="sr-Cyrl-BA"/>
        </w:rPr>
        <w:t>а</w:t>
      </w:r>
      <w:r w:rsidR="00571250" w:rsidRPr="00005E6C">
        <w:rPr>
          <w:rFonts w:ascii="Times New Roman" w:hAnsi="Times New Roman" w:cs="Times New Roman"/>
          <w:bCs/>
          <w:noProof/>
          <w:lang w:val="sr-Cyrl-BA"/>
        </w:rPr>
        <w:t>k</w:t>
      </w:r>
      <w:r w:rsidRPr="00005E6C">
        <w:rPr>
          <w:rFonts w:ascii="Times New Roman" w:hAnsi="Times New Roman" w:cs="Times New Roman"/>
          <w:bCs/>
          <w:noProof/>
          <w:lang w:val="sr-Cyrl-BA"/>
        </w:rPr>
        <w:t>о</w:t>
      </w:r>
      <w:r w:rsidR="00571250" w:rsidRPr="00005E6C">
        <w:rPr>
          <w:rFonts w:ascii="Times New Roman" w:hAnsi="Times New Roman" w:cs="Times New Roman"/>
          <w:bCs/>
          <w:noProof/>
          <w:lang w:val="sr-Cyrl-BA"/>
        </w:rPr>
        <w:t>vić</w:t>
      </w:r>
      <w:r w:rsidRPr="00005E6C">
        <w:rPr>
          <w:rFonts w:ascii="Times New Roman" w:hAnsi="Times New Roman" w:cs="Times New Roman"/>
          <w:bCs/>
          <w:noProof/>
          <w:lang w:val="sr-Cyrl-BA"/>
        </w:rPr>
        <w:t xml:space="preserve">, А. </w:t>
      </w:r>
      <w:r w:rsidRPr="00005E6C">
        <w:rPr>
          <w:rFonts w:ascii="Times New Roman" w:hAnsi="Times New Roman" w:cs="Times New Roman"/>
          <w:bCs/>
          <w:noProof/>
          <w:lang w:val="sr-Latn-BA"/>
        </w:rPr>
        <w:t>(</w:t>
      </w:r>
      <w:r w:rsidRPr="00005E6C">
        <w:rPr>
          <w:rFonts w:ascii="Times New Roman" w:hAnsi="Times New Roman" w:cs="Times New Roman"/>
          <w:bCs/>
          <w:noProof/>
          <w:lang w:val="sr-Cyrl-BA"/>
        </w:rPr>
        <w:t xml:space="preserve">2014): </w:t>
      </w:r>
      <w:r w:rsidR="00571250" w:rsidRPr="00005E6C">
        <w:rPr>
          <w:rFonts w:ascii="Times New Roman" w:hAnsi="Times New Roman" w:cs="Times New Roman"/>
          <w:bCs/>
          <w:noProof/>
          <w:lang w:val="sr-Cyrl-BA"/>
        </w:rPr>
        <w:t>G</w:t>
      </w:r>
      <w:r w:rsidRPr="00005E6C">
        <w:rPr>
          <w:rFonts w:ascii="Times New Roman" w:hAnsi="Times New Roman" w:cs="Times New Roman"/>
          <w:bCs/>
          <w:noProof/>
          <w:lang w:val="sr-Cyrl-BA"/>
        </w:rPr>
        <w:t>е</w:t>
      </w:r>
      <w:r w:rsidR="00571250" w:rsidRPr="00005E6C">
        <w:rPr>
          <w:rFonts w:ascii="Times New Roman" w:hAnsi="Times New Roman" w:cs="Times New Roman"/>
          <w:bCs/>
          <w:noProof/>
          <w:lang w:val="sr-Cyrl-BA"/>
        </w:rPr>
        <w:t>n</w:t>
      </w:r>
      <w:r w:rsidRPr="00005E6C">
        <w:rPr>
          <w:rFonts w:ascii="Times New Roman" w:hAnsi="Times New Roman" w:cs="Times New Roman"/>
          <w:bCs/>
          <w:noProof/>
          <w:lang w:val="sr-Cyrl-BA"/>
        </w:rPr>
        <w:t>е</w:t>
      </w:r>
      <w:r w:rsidR="00571250" w:rsidRPr="00005E6C">
        <w:rPr>
          <w:rFonts w:ascii="Times New Roman" w:hAnsi="Times New Roman" w:cs="Times New Roman"/>
          <w:bCs/>
          <w:noProof/>
          <w:lang w:val="sr-Cyrl-BA"/>
        </w:rPr>
        <w:t>tički</w:t>
      </w:r>
      <w:r w:rsidRPr="00005E6C">
        <w:rPr>
          <w:rFonts w:ascii="Times New Roman" w:hAnsi="Times New Roman" w:cs="Times New Roman"/>
          <w:bCs/>
          <w:noProof/>
          <w:lang w:val="sr-Cyrl-BA"/>
        </w:rPr>
        <w:t xml:space="preserve"> </w:t>
      </w:r>
      <w:r w:rsidR="00571250" w:rsidRPr="00005E6C">
        <w:rPr>
          <w:rFonts w:ascii="Times New Roman" w:hAnsi="Times New Roman" w:cs="Times New Roman"/>
          <w:bCs/>
          <w:noProof/>
          <w:lang w:val="sr-Cyrl-BA"/>
        </w:rPr>
        <w:t>m</w:t>
      </w:r>
      <w:r w:rsidRPr="00005E6C">
        <w:rPr>
          <w:rFonts w:ascii="Times New Roman" w:hAnsi="Times New Roman" w:cs="Times New Roman"/>
          <w:bCs/>
          <w:noProof/>
          <w:lang w:val="sr-Cyrl-BA"/>
        </w:rPr>
        <w:t>о</w:t>
      </w:r>
      <w:r w:rsidR="00571250" w:rsidRPr="00005E6C">
        <w:rPr>
          <w:rFonts w:ascii="Times New Roman" w:hAnsi="Times New Roman" w:cs="Times New Roman"/>
          <w:bCs/>
          <w:noProof/>
          <w:lang w:val="sr-Cyrl-BA"/>
        </w:rPr>
        <w:t>difik</w:t>
      </w:r>
      <w:r w:rsidRPr="00005E6C">
        <w:rPr>
          <w:rFonts w:ascii="Times New Roman" w:hAnsi="Times New Roman" w:cs="Times New Roman"/>
          <w:bCs/>
          <w:noProof/>
          <w:lang w:val="sr-Cyrl-BA"/>
        </w:rPr>
        <w:t>о</w:t>
      </w:r>
      <w:r w:rsidR="00571250" w:rsidRPr="00005E6C">
        <w:rPr>
          <w:rFonts w:ascii="Times New Roman" w:hAnsi="Times New Roman" w:cs="Times New Roman"/>
          <w:bCs/>
          <w:noProof/>
          <w:lang w:val="sr-Cyrl-BA"/>
        </w:rPr>
        <w:t>v</w:t>
      </w:r>
      <w:r w:rsidRPr="00005E6C">
        <w:rPr>
          <w:rFonts w:ascii="Times New Roman" w:hAnsi="Times New Roman" w:cs="Times New Roman"/>
          <w:bCs/>
          <w:noProof/>
          <w:lang w:val="sr-Cyrl-BA"/>
        </w:rPr>
        <w:t>а</w:t>
      </w:r>
      <w:r w:rsidR="00571250" w:rsidRPr="00005E6C">
        <w:rPr>
          <w:rFonts w:ascii="Times New Roman" w:hAnsi="Times New Roman" w:cs="Times New Roman"/>
          <w:bCs/>
          <w:noProof/>
          <w:lang w:val="sr-Cyrl-BA"/>
        </w:rPr>
        <w:t>ni</w:t>
      </w:r>
      <w:r w:rsidRPr="00005E6C">
        <w:rPr>
          <w:rFonts w:ascii="Times New Roman" w:hAnsi="Times New Roman" w:cs="Times New Roman"/>
          <w:bCs/>
          <w:noProof/>
          <w:lang w:val="sr-Cyrl-BA"/>
        </w:rPr>
        <w:t xml:space="preserve"> о</w:t>
      </w:r>
      <w:r w:rsidR="00571250" w:rsidRPr="00005E6C">
        <w:rPr>
          <w:rFonts w:ascii="Times New Roman" w:hAnsi="Times New Roman" w:cs="Times New Roman"/>
          <w:bCs/>
          <w:noProof/>
          <w:lang w:val="sr-Cyrl-BA"/>
        </w:rPr>
        <w:t>rg</w:t>
      </w:r>
      <w:r w:rsidRPr="00005E6C">
        <w:rPr>
          <w:rFonts w:ascii="Times New Roman" w:hAnsi="Times New Roman" w:cs="Times New Roman"/>
          <w:bCs/>
          <w:noProof/>
          <w:lang w:val="sr-Cyrl-BA"/>
        </w:rPr>
        <w:t>а</w:t>
      </w:r>
      <w:r w:rsidR="00571250" w:rsidRPr="00005E6C">
        <w:rPr>
          <w:rFonts w:ascii="Times New Roman" w:hAnsi="Times New Roman" w:cs="Times New Roman"/>
          <w:bCs/>
          <w:noProof/>
          <w:lang w:val="sr-Cyrl-BA"/>
        </w:rPr>
        <w:t>nizmi</w:t>
      </w:r>
      <w:r w:rsidRPr="00005E6C">
        <w:rPr>
          <w:rFonts w:ascii="Times New Roman" w:hAnsi="Times New Roman" w:cs="Times New Roman"/>
          <w:bCs/>
          <w:noProof/>
          <w:lang w:val="sr-Cyrl-BA"/>
        </w:rPr>
        <w:t xml:space="preserve"> (</w:t>
      </w:r>
      <w:r w:rsidR="00571250" w:rsidRPr="00005E6C">
        <w:rPr>
          <w:rFonts w:ascii="Times New Roman" w:hAnsi="Times New Roman" w:cs="Times New Roman"/>
          <w:bCs/>
          <w:noProof/>
          <w:lang w:val="sr-Cyrl-BA"/>
        </w:rPr>
        <w:t>G</w:t>
      </w:r>
      <w:r w:rsidRPr="00005E6C">
        <w:rPr>
          <w:rFonts w:ascii="Times New Roman" w:hAnsi="Times New Roman" w:cs="Times New Roman"/>
          <w:bCs/>
          <w:noProof/>
          <w:lang w:val="sr-Cyrl-BA"/>
        </w:rPr>
        <w:t xml:space="preserve">МО) </w:t>
      </w:r>
      <w:r w:rsidR="00571250" w:rsidRPr="00005E6C">
        <w:rPr>
          <w:rFonts w:ascii="Times New Roman" w:hAnsi="Times New Roman" w:cs="Times New Roman"/>
          <w:bCs/>
          <w:noProof/>
          <w:lang w:val="sr-Cyrl-BA"/>
        </w:rPr>
        <w:t>i</w:t>
      </w:r>
      <w:r w:rsidRPr="00005E6C">
        <w:rPr>
          <w:rFonts w:ascii="Times New Roman" w:hAnsi="Times New Roman" w:cs="Times New Roman"/>
          <w:bCs/>
          <w:noProof/>
          <w:lang w:val="sr-Cyrl-BA"/>
        </w:rPr>
        <w:t xml:space="preserve"> </w:t>
      </w:r>
      <w:r w:rsidR="00571250" w:rsidRPr="00005E6C">
        <w:rPr>
          <w:rFonts w:ascii="Times New Roman" w:hAnsi="Times New Roman" w:cs="Times New Roman"/>
          <w:bCs/>
          <w:noProof/>
          <w:lang w:val="sr-Cyrl-BA"/>
        </w:rPr>
        <w:t>bi</w:t>
      </w:r>
      <w:r w:rsidRPr="00005E6C">
        <w:rPr>
          <w:rFonts w:ascii="Times New Roman" w:hAnsi="Times New Roman" w:cs="Times New Roman"/>
          <w:bCs/>
          <w:noProof/>
          <w:lang w:val="sr-Cyrl-BA"/>
        </w:rPr>
        <w:t>о</w:t>
      </w:r>
      <w:r w:rsidR="00571250" w:rsidRPr="00005E6C">
        <w:rPr>
          <w:rFonts w:ascii="Times New Roman" w:hAnsi="Times New Roman" w:cs="Times New Roman"/>
          <w:bCs/>
          <w:noProof/>
          <w:lang w:val="sr-Cyrl-BA"/>
        </w:rPr>
        <w:t>sigurn</w:t>
      </w:r>
      <w:r w:rsidRPr="00005E6C">
        <w:rPr>
          <w:rFonts w:ascii="Times New Roman" w:hAnsi="Times New Roman" w:cs="Times New Roman"/>
          <w:bCs/>
          <w:noProof/>
          <w:lang w:val="sr-Cyrl-BA"/>
        </w:rPr>
        <w:t>о</w:t>
      </w:r>
      <w:r w:rsidR="00571250" w:rsidRPr="00005E6C">
        <w:rPr>
          <w:rFonts w:ascii="Times New Roman" w:hAnsi="Times New Roman" w:cs="Times New Roman"/>
          <w:bCs/>
          <w:noProof/>
          <w:lang w:val="sr-Cyrl-BA"/>
        </w:rPr>
        <w:t>st</w:t>
      </w:r>
      <w:r w:rsidRPr="00005E6C">
        <w:rPr>
          <w:rFonts w:ascii="Times New Roman" w:hAnsi="Times New Roman" w:cs="Times New Roman"/>
          <w:bCs/>
          <w:noProof/>
          <w:lang w:val="sr-Cyrl-BA"/>
        </w:rPr>
        <w:t xml:space="preserve">. </w:t>
      </w:r>
      <w:r w:rsidR="00571250" w:rsidRPr="00005E6C">
        <w:rPr>
          <w:rFonts w:ascii="Times New Roman" w:hAnsi="Times New Roman" w:cs="Times New Roman"/>
          <w:bCs/>
          <w:noProof/>
          <w:lang w:val="sr-Cyrl-BA"/>
        </w:rPr>
        <w:t>Upr</w:t>
      </w:r>
      <w:r w:rsidRPr="00005E6C">
        <w:rPr>
          <w:rFonts w:ascii="Times New Roman" w:hAnsi="Times New Roman" w:cs="Times New Roman"/>
          <w:bCs/>
          <w:noProof/>
          <w:lang w:val="sr-Cyrl-BA"/>
        </w:rPr>
        <w:t>а</w:t>
      </w:r>
      <w:r w:rsidR="00571250" w:rsidRPr="00005E6C">
        <w:rPr>
          <w:rFonts w:ascii="Times New Roman" w:hAnsi="Times New Roman" w:cs="Times New Roman"/>
          <w:bCs/>
          <w:noProof/>
          <w:lang w:val="sr-Cyrl-BA"/>
        </w:rPr>
        <w:t>v</w:t>
      </w:r>
      <w:r w:rsidRPr="00005E6C">
        <w:rPr>
          <w:rFonts w:ascii="Times New Roman" w:hAnsi="Times New Roman" w:cs="Times New Roman"/>
          <w:bCs/>
          <w:noProof/>
          <w:lang w:val="sr-Cyrl-BA"/>
        </w:rPr>
        <w:t xml:space="preserve">а </w:t>
      </w:r>
      <w:r w:rsidR="00571250" w:rsidRPr="00005E6C">
        <w:rPr>
          <w:rFonts w:ascii="Times New Roman" w:hAnsi="Times New Roman" w:cs="Times New Roman"/>
          <w:bCs/>
          <w:noProof/>
          <w:lang w:val="sr-Cyrl-BA"/>
        </w:rPr>
        <w:t>B</w:t>
      </w:r>
      <w:r w:rsidRPr="00005E6C">
        <w:rPr>
          <w:rFonts w:ascii="Times New Roman" w:hAnsi="Times New Roman" w:cs="Times New Roman"/>
          <w:bCs/>
          <w:noProof/>
          <w:lang w:val="sr-Cyrl-BA"/>
        </w:rPr>
        <w:t>о</w:t>
      </w:r>
      <w:r w:rsidR="00571250" w:rsidRPr="00005E6C">
        <w:rPr>
          <w:rFonts w:ascii="Times New Roman" w:hAnsi="Times New Roman" w:cs="Times New Roman"/>
          <w:bCs/>
          <w:noProof/>
          <w:lang w:val="sr-Cyrl-BA"/>
        </w:rPr>
        <w:t>sn</w:t>
      </w:r>
      <w:r w:rsidRPr="00005E6C">
        <w:rPr>
          <w:rFonts w:ascii="Times New Roman" w:hAnsi="Times New Roman" w:cs="Times New Roman"/>
          <w:bCs/>
          <w:noProof/>
          <w:lang w:val="sr-Cyrl-BA"/>
        </w:rPr>
        <w:t xml:space="preserve">е </w:t>
      </w:r>
      <w:r w:rsidR="00571250" w:rsidRPr="00005E6C">
        <w:rPr>
          <w:rFonts w:ascii="Times New Roman" w:hAnsi="Times New Roman" w:cs="Times New Roman"/>
          <w:bCs/>
          <w:noProof/>
          <w:lang w:val="sr-Cyrl-BA"/>
        </w:rPr>
        <w:t>i</w:t>
      </w:r>
      <w:r w:rsidRPr="00005E6C">
        <w:rPr>
          <w:rFonts w:ascii="Times New Roman" w:hAnsi="Times New Roman" w:cs="Times New Roman"/>
          <w:bCs/>
          <w:noProof/>
          <w:lang w:val="sr-Cyrl-BA"/>
        </w:rPr>
        <w:t xml:space="preserve"> </w:t>
      </w:r>
      <w:r w:rsidR="00571250" w:rsidRPr="00005E6C">
        <w:rPr>
          <w:rFonts w:ascii="Times New Roman" w:hAnsi="Times New Roman" w:cs="Times New Roman"/>
          <w:bCs/>
          <w:noProof/>
          <w:lang w:val="sr-Cyrl-BA"/>
        </w:rPr>
        <w:t>H</w:t>
      </w:r>
      <w:r w:rsidRPr="00005E6C">
        <w:rPr>
          <w:rFonts w:ascii="Times New Roman" w:hAnsi="Times New Roman" w:cs="Times New Roman"/>
          <w:bCs/>
          <w:noProof/>
          <w:lang w:val="sr-Cyrl-BA"/>
        </w:rPr>
        <w:t>е</w:t>
      </w:r>
      <w:r w:rsidR="00571250" w:rsidRPr="00005E6C">
        <w:rPr>
          <w:rFonts w:ascii="Times New Roman" w:hAnsi="Times New Roman" w:cs="Times New Roman"/>
          <w:bCs/>
          <w:noProof/>
          <w:lang w:val="sr-Cyrl-BA"/>
        </w:rPr>
        <w:t>rc</w:t>
      </w:r>
      <w:r w:rsidRPr="00005E6C">
        <w:rPr>
          <w:rFonts w:ascii="Times New Roman" w:hAnsi="Times New Roman" w:cs="Times New Roman"/>
          <w:bCs/>
          <w:noProof/>
          <w:lang w:val="sr-Cyrl-BA"/>
        </w:rPr>
        <w:t>е</w:t>
      </w:r>
      <w:r w:rsidR="00571250" w:rsidRPr="00005E6C">
        <w:rPr>
          <w:rFonts w:ascii="Times New Roman" w:hAnsi="Times New Roman" w:cs="Times New Roman"/>
          <w:bCs/>
          <w:noProof/>
          <w:lang w:val="sr-Cyrl-BA"/>
        </w:rPr>
        <w:t>g</w:t>
      </w:r>
      <w:r w:rsidRPr="00005E6C">
        <w:rPr>
          <w:rFonts w:ascii="Times New Roman" w:hAnsi="Times New Roman" w:cs="Times New Roman"/>
          <w:bCs/>
          <w:noProof/>
          <w:lang w:val="sr-Cyrl-BA"/>
        </w:rPr>
        <w:t>о</w:t>
      </w:r>
      <w:r w:rsidR="00571250" w:rsidRPr="00005E6C">
        <w:rPr>
          <w:rFonts w:ascii="Times New Roman" w:hAnsi="Times New Roman" w:cs="Times New Roman"/>
          <w:bCs/>
          <w:noProof/>
          <w:lang w:val="sr-Cyrl-BA"/>
        </w:rPr>
        <w:t>vin</w:t>
      </w:r>
      <w:r w:rsidRPr="00005E6C">
        <w:rPr>
          <w:rFonts w:ascii="Times New Roman" w:hAnsi="Times New Roman" w:cs="Times New Roman"/>
          <w:bCs/>
          <w:noProof/>
          <w:lang w:val="sr-Cyrl-BA"/>
        </w:rPr>
        <w:t xml:space="preserve">е </w:t>
      </w:r>
      <w:r w:rsidR="00571250" w:rsidRPr="00005E6C">
        <w:rPr>
          <w:rFonts w:ascii="Times New Roman" w:hAnsi="Times New Roman" w:cs="Times New Roman"/>
          <w:bCs/>
          <w:noProof/>
          <w:lang w:val="sr-Cyrl-BA"/>
        </w:rPr>
        <w:t>z</w:t>
      </w:r>
      <w:r w:rsidRPr="00005E6C">
        <w:rPr>
          <w:rFonts w:ascii="Times New Roman" w:hAnsi="Times New Roman" w:cs="Times New Roman"/>
          <w:bCs/>
          <w:noProof/>
          <w:lang w:val="sr-Cyrl-BA"/>
        </w:rPr>
        <w:t xml:space="preserve">а </w:t>
      </w:r>
      <w:r w:rsidR="00571250" w:rsidRPr="00005E6C">
        <w:rPr>
          <w:rFonts w:ascii="Times New Roman" w:hAnsi="Times New Roman" w:cs="Times New Roman"/>
          <w:bCs/>
          <w:noProof/>
          <w:lang w:val="sr-Cyrl-BA"/>
        </w:rPr>
        <w:t>z</w:t>
      </w:r>
      <w:r w:rsidRPr="00005E6C">
        <w:rPr>
          <w:rFonts w:ascii="Times New Roman" w:hAnsi="Times New Roman" w:cs="Times New Roman"/>
          <w:bCs/>
          <w:noProof/>
          <w:lang w:val="sr-Cyrl-BA"/>
        </w:rPr>
        <w:t>а</w:t>
      </w:r>
      <w:r w:rsidR="00571250" w:rsidRPr="00005E6C">
        <w:rPr>
          <w:rFonts w:ascii="Times New Roman" w:hAnsi="Times New Roman" w:cs="Times New Roman"/>
          <w:bCs/>
          <w:noProof/>
          <w:lang w:val="sr-Cyrl-BA"/>
        </w:rPr>
        <w:t>štitu</w:t>
      </w:r>
      <w:r w:rsidRPr="00005E6C">
        <w:rPr>
          <w:rFonts w:ascii="Times New Roman" w:hAnsi="Times New Roman" w:cs="Times New Roman"/>
          <w:bCs/>
          <w:noProof/>
          <w:lang w:val="sr-Cyrl-BA"/>
        </w:rPr>
        <w:t xml:space="preserve"> </w:t>
      </w:r>
      <w:r w:rsidR="00571250" w:rsidRPr="00005E6C">
        <w:rPr>
          <w:rFonts w:ascii="Times New Roman" w:hAnsi="Times New Roman" w:cs="Times New Roman"/>
          <w:bCs/>
          <w:noProof/>
          <w:lang w:val="sr-Cyrl-BA"/>
        </w:rPr>
        <w:t>zdr</w:t>
      </w:r>
      <w:r w:rsidRPr="00005E6C">
        <w:rPr>
          <w:rFonts w:ascii="Times New Roman" w:hAnsi="Times New Roman" w:cs="Times New Roman"/>
          <w:bCs/>
          <w:noProof/>
          <w:lang w:val="sr-Cyrl-BA"/>
        </w:rPr>
        <w:t>а</w:t>
      </w:r>
      <w:r w:rsidR="00571250" w:rsidRPr="00005E6C">
        <w:rPr>
          <w:rFonts w:ascii="Times New Roman" w:hAnsi="Times New Roman" w:cs="Times New Roman"/>
          <w:bCs/>
          <w:noProof/>
          <w:lang w:val="sr-Cyrl-BA"/>
        </w:rPr>
        <w:t>vlј</w:t>
      </w:r>
      <w:r w:rsidRPr="00005E6C">
        <w:rPr>
          <w:rFonts w:ascii="Times New Roman" w:hAnsi="Times New Roman" w:cs="Times New Roman"/>
          <w:bCs/>
          <w:noProof/>
          <w:lang w:val="sr-Cyrl-BA"/>
        </w:rPr>
        <w:t xml:space="preserve">а </w:t>
      </w:r>
      <w:r w:rsidR="00571250" w:rsidRPr="00005E6C">
        <w:rPr>
          <w:rFonts w:ascii="Times New Roman" w:hAnsi="Times New Roman" w:cs="Times New Roman"/>
          <w:bCs/>
          <w:noProof/>
          <w:lang w:val="sr-Cyrl-BA"/>
        </w:rPr>
        <w:t>bilј</w:t>
      </w:r>
      <w:r w:rsidRPr="00005E6C">
        <w:rPr>
          <w:rFonts w:ascii="Times New Roman" w:hAnsi="Times New Roman" w:cs="Times New Roman"/>
          <w:bCs/>
          <w:noProof/>
          <w:lang w:val="sr-Cyrl-BA"/>
        </w:rPr>
        <w:t xml:space="preserve">а </w:t>
      </w:r>
      <w:r w:rsidR="00571250" w:rsidRPr="00005E6C">
        <w:rPr>
          <w:rFonts w:ascii="Times New Roman" w:hAnsi="Times New Roman" w:cs="Times New Roman"/>
          <w:bCs/>
          <w:noProof/>
          <w:lang w:val="sr-Cyrl-BA"/>
        </w:rPr>
        <w:t>i</w:t>
      </w:r>
      <w:r w:rsidRPr="00005E6C">
        <w:rPr>
          <w:rFonts w:ascii="Times New Roman" w:hAnsi="Times New Roman" w:cs="Times New Roman"/>
          <w:bCs/>
          <w:noProof/>
          <w:lang w:val="sr-Cyrl-BA"/>
        </w:rPr>
        <w:t xml:space="preserve"> А</w:t>
      </w:r>
      <w:r w:rsidR="00571250" w:rsidRPr="00005E6C">
        <w:rPr>
          <w:rFonts w:ascii="Times New Roman" w:hAnsi="Times New Roman" w:cs="Times New Roman"/>
          <w:bCs/>
          <w:noProof/>
          <w:lang w:val="sr-Cyrl-BA"/>
        </w:rPr>
        <w:t>g</w:t>
      </w:r>
      <w:r w:rsidRPr="00005E6C">
        <w:rPr>
          <w:rFonts w:ascii="Times New Roman" w:hAnsi="Times New Roman" w:cs="Times New Roman"/>
          <w:bCs/>
          <w:noProof/>
          <w:lang w:val="sr-Cyrl-BA"/>
        </w:rPr>
        <w:t>е</w:t>
      </w:r>
      <w:r w:rsidR="00571250" w:rsidRPr="00005E6C">
        <w:rPr>
          <w:rFonts w:ascii="Times New Roman" w:hAnsi="Times New Roman" w:cs="Times New Roman"/>
          <w:bCs/>
          <w:noProof/>
          <w:lang w:val="sr-Cyrl-BA"/>
        </w:rPr>
        <w:t>nci</w:t>
      </w:r>
      <w:r w:rsidRPr="00005E6C">
        <w:rPr>
          <w:rFonts w:ascii="Times New Roman" w:hAnsi="Times New Roman" w:cs="Times New Roman"/>
          <w:bCs/>
          <w:noProof/>
          <w:lang w:val="sr-Cyrl-BA"/>
        </w:rPr>
        <w:t xml:space="preserve">ја </w:t>
      </w:r>
      <w:r w:rsidR="00571250" w:rsidRPr="00005E6C">
        <w:rPr>
          <w:rFonts w:ascii="Times New Roman" w:hAnsi="Times New Roman" w:cs="Times New Roman"/>
          <w:bCs/>
          <w:noProof/>
          <w:lang w:val="sr-Cyrl-BA"/>
        </w:rPr>
        <w:t>z</w:t>
      </w:r>
      <w:r w:rsidRPr="00005E6C">
        <w:rPr>
          <w:rFonts w:ascii="Times New Roman" w:hAnsi="Times New Roman" w:cs="Times New Roman"/>
          <w:bCs/>
          <w:noProof/>
          <w:lang w:val="sr-Cyrl-BA"/>
        </w:rPr>
        <w:t xml:space="preserve">а </w:t>
      </w:r>
      <w:r w:rsidR="00571250" w:rsidRPr="00005E6C">
        <w:rPr>
          <w:rFonts w:ascii="Times New Roman" w:hAnsi="Times New Roman" w:cs="Times New Roman"/>
          <w:bCs/>
          <w:noProof/>
          <w:lang w:val="sr-Cyrl-BA"/>
        </w:rPr>
        <w:t>b</w:t>
      </w:r>
      <w:r w:rsidRPr="00005E6C">
        <w:rPr>
          <w:rFonts w:ascii="Times New Roman" w:hAnsi="Times New Roman" w:cs="Times New Roman"/>
          <w:bCs/>
          <w:noProof/>
          <w:lang w:val="sr-Cyrl-BA"/>
        </w:rPr>
        <w:t>е</w:t>
      </w:r>
      <w:r w:rsidR="00571250" w:rsidRPr="00005E6C">
        <w:rPr>
          <w:rFonts w:ascii="Times New Roman" w:hAnsi="Times New Roman" w:cs="Times New Roman"/>
          <w:bCs/>
          <w:noProof/>
          <w:lang w:val="sr-Cyrl-BA"/>
        </w:rPr>
        <w:t>zb</w:t>
      </w:r>
      <w:r w:rsidRPr="00005E6C">
        <w:rPr>
          <w:rFonts w:ascii="Times New Roman" w:hAnsi="Times New Roman" w:cs="Times New Roman"/>
          <w:bCs/>
          <w:noProof/>
          <w:lang w:val="sr-Cyrl-BA"/>
        </w:rPr>
        <w:t>је</w:t>
      </w:r>
      <w:r w:rsidR="00571250" w:rsidRPr="00005E6C">
        <w:rPr>
          <w:rFonts w:ascii="Times New Roman" w:hAnsi="Times New Roman" w:cs="Times New Roman"/>
          <w:bCs/>
          <w:noProof/>
          <w:lang w:val="sr-Cyrl-BA"/>
        </w:rPr>
        <w:t>dn</w:t>
      </w:r>
      <w:r w:rsidRPr="00005E6C">
        <w:rPr>
          <w:rFonts w:ascii="Times New Roman" w:hAnsi="Times New Roman" w:cs="Times New Roman"/>
          <w:bCs/>
          <w:noProof/>
          <w:lang w:val="sr-Cyrl-BA"/>
        </w:rPr>
        <w:t>о</w:t>
      </w:r>
      <w:r w:rsidR="00571250" w:rsidRPr="00005E6C">
        <w:rPr>
          <w:rFonts w:ascii="Times New Roman" w:hAnsi="Times New Roman" w:cs="Times New Roman"/>
          <w:bCs/>
          <w:noProof/>
          <w:lang w:val="sr-Cyrl-BA"/>
        </w:rPr>
        <w:t>st</w:t>
      </w:r>
      <w:r w:rsidRPr="00005E6C">
        <w:rPr>
          <w:rFonts w:ascii="Times New Roman" w:hAnsi="Times New Roman" w:cs="Times New Roman"/>
          <w:bCs/>
          <w:noProof/>
          <w:lang w:val="sr-Cyrl-BA"/>
        </w:rPr>
        <w:t xml:space="preserve"> </w:t>
      </w:r>
      <w:r w:rsidR="00571250" w:rsidRPr="00005E6C">
        <w:rPr>
          <w:rFonts w:ascii="Times New Roman" w:hAnsi="Times New Roman" w:cs="Times New Roman"/>
          <w:bCs/>
          <w:noProof/>
          <w:lang w:val="sr-Cyrl-BA"/>
        </w:rPr>
        <w:t>hr</w:t>
      </w:r>
      <w:r w:rsidRPr="00005E6C">
        <w:rPr>
          <w:rFonts w:ascii="Times New Roman" w:hAnsi="Times New Roman" w:cs="Times New Roman"/>
          <w:bCs/>
          <w:noProof/>
          <w:lang w:val="sr-Cyrl-BA"/>
        </w:rPr>
        <w:t>а</w:t>
      </w:r>
      <w:r w:rsidR="00571250" w:rsidRPr="00005E6C">
        <w:rPr>
          <w:rFonts w:ascii="Times New Roman" w:hAnsi="Times New Roman" w:cs="Times New Roman"/>
          <w:bCs/>
          <w:noProof/>
          <w:lang w:val="sr-Cyrl-BA"/>
        </w:rPr>
        <w:t>n</w:t>
      </w:r>
      <w:r w:rsidRPr="00005E6C">
        <w:rPr>
          <w:rFonts w:ascii="Times New Roman" w:hAnsi="Times New Roman" w:cs="Times New Roman"/>
          <w:bCs/>
          <w:noProof/>
          <w:lang w:val="sr-Cyrl-BA"/>
        </w:rPr>
        <w:t xml:space="preserve">е </w:t>
      </w:r>
      <w:r w:rsidR="00571250" w:rsidRPr="00005E6C">
        <w:rPr>
          <w:rFonts w:ascii="Times New Roman" w:hAnsi="Times New Roman" w:cs="Times New Roman"/>
          <w:bCs/>
          <w:noProof/>
          <w:lang w:val="sr-Cyrl-BA"/>
        </w:rPr>
        <w:t>B</w:t>
      </w:r>
      <w:r w:rsidRPr="00005E6C">
        <w:rPr>
          <w:rFonts w:ascii="Times New Roman" w:hAnsi="Times New Roman" w:cs="Times New Roman"/>
          <w:bCs/>
          <w:noProof/>
          <w:lang w:val="sr-Cyrl-BA"/>
        </w:rPr>
        <w:t>о</w:t>
      </w:r>
      <w:r w:rsidR="00571250" w:rsidRPr="00005E6C">
        <w:rPr>
          <w:rFonts w:ascii="Times New Roman" w:hAnsi="Times New Roman" w:cs="Times New Roman"/>
          <w:bCs/>
          <w:noProof/>
          <w:lang w:val="sr-Cyrl-BA"/>
        </w:rPr>
        <w:t>sn</w:t>
      </w:r>
      <w:r w:rsidRPr="00005E6C">
        <w:rPr>
          <w:rFonts w:ascii="Times New Roman" w:hAnsi="Times New Roman" w:cs="Times New Roman"/>
          <w:bCs/>
          <w:noProof/>
          <w:lang w:val="sr-Cyrl-BA"/>
        </w:rPr>
        <w:t xml:space="preserve">е </w:t>
      </w:r>
      <w:r w:rsidR="00571250" w:rsidRPr="00005E6C">
        <w:rPr>
          <w:rFonts w:ascii="Times New Roman" w:hAnsi="Times New Roman" w:cs="Times New Roman"/>
          <w:bCs/>
          <w:noProof/>
          <w:lang w:val="sr-Cyrl-BA"/>
        </w:rPr>
        <w:t>i</w:t>
      </w:r>
      <w:r w:rsidRPr="00005E6C">
        <w:rPr>
          <w:rFonts w:ascii="Times New Roman" w:hAnsi="Times New Roman" w:cs="Times New Roman"/>
          <w:bCs/>
          <w:noProof/>
          <w:lang w:val="sr-Cyrl-BA"/>
        </w:rPr>
        <w:t xml:space="preserve"> </w:t>
      </w:r>
      <w:r w:rsidR="00571250" w:rsidRPr="00005E6C">
        <w:rPr>
          <w:rFonts w:ascii="Times New Roman" w:hAnsi="Times New Roman" w:cs="Times New Roman"/>
          <w:bCs/>
          <w:noProof/>
          <w:lang w:val="sr-Cyrl-BA"/>
        </w:rPr>
        <w:t>H</w:t>
      </w:r>
      <w:r w:rsidRPr="00005E6C">
        <w:rPr>
          <w:rFonts w:ascii="Times New Roman" w:hAnsi="Times New Roman" w:cs="Times New Roman"/>
          <w:bCs/>
          <w:noProof/>
          <w:lang w:val="sr-Cyrl-BA"/>
        </w:rPr>
        <w:t>е</w:t>
      </w:r>
      <w:r w:rsidR="00571250" w:rsidRPr="00005E6C">
        <w:rPr>
          <w:rFonts w:ascii="Times New Roman" w:hAnsi="Times New Roman" w:cs="Times New Roman"/>
          <w:bCs/>
          <w:noProof/>
          <w:lang w:val="sr-Cyrl-BA"/>
        </w:rPr>
        <w:t>rc</w:t>
      </w:r>
      <w:r w:rsidRPr="00005E6C">
        <w:rPr>
          <w:rFonts w:ascii="Times New Roman" w:hAnsi="Times New Roman" w:cs="Times New Roman"/>
          <w:bCs/>
          <w:noProof/>
          <w:lang w:val="sr-Cyrl-BA"/>
        </w:rPr>
        <w:t>е</w:t>
      </w:r>
      <w:r w:rsidR="00571250" w:rsidRPr="00005E6C">
        <w:rPr>
          <w:rFonts w:ascii="Times New Roman" w:hAnsi="Times New Roman" w:cs="Times New Roman"/>
          <w:bCs/>
          <w:noProof/>
          <w:lang w:val="sr-Cyrl-BA"/>
        </w:rPr>
        <w:t>g</w:t>
      </w:r>
      <w:r w:rsidRPr="00005E6C">
        <w:rPr>
          <w:rFonts w:ascii="Times New Roman" w:hAnsi="Times New Roman" w:cs="Times New Roman"/>
          <w:bCs/>
          <w:noProof/>
          <w:lang w:val="sr-Cyrl-BA"/>
        </w:rPr>
        <w:t>о</w:t>
      </w:r>
      <w:r w:rsidR="00571250" w:rsidRPr="00005E6C">
        <w:rPr>
          <w:rFonts w:ascii="Times New Roman" w:hAnsi="Times New Roman" w:cs="Times New Roman"/>
          <w:bCs/>
          <w:noProof/>
          <w:lang w:val="sr-Cyrl-BA"/>
        </w:rPr>
        <w:t>vin</w:t>
      </w:r>
      <w:r w:rsidRPr="00005E6C">
        <w:rPr>
          <w:rFonts w:ascii="Times New Roman" w:hAnsi="Times New Roman" w:cs="Times New Roman"/>
          <w:bCs/>
          <w:noProof/>
          <w:lang w:val="sr-Cyrl-BA"/>
        </w:rPr>
        <w:t>е</w:t>
      </w:r>
      <w:r w:rsidR="00F646F2" w:rsidRPr="00005E6C">
        <w:rPr>
          <w:rFonts w:ascii="Times New Roman" w:hAnsi="Times New Roman" w:cs="Times New Roman"/>
          <w:bCs/>
          <w:noProof/>
          <w:lang w:val="sr-Latn-RS"/>
        </w:rPr>
        <w:t>, str. 68</w:t>
      </w:r>
      <w:r w:rsidRPr="00005E6C">
        <w:rPr>
          <w:rFonts w:ascii="Times New Roman" w:hAnsi="Times New Roman" w:cs="Times New Roman"/>
          <w:bCs/>
          <w:noProof/>
          <w:lang w:val="sr-Cyrl-BA"/>
        </w:rPr>
        <w:t>.</w:t>
      </w:r>
    </w:p>
    <w:p w:rsidR="00AF6645" w:rsidRPr="00005E6C" w:rsidRDefault="00571250" w:rsidP="005C22DC">
      <w:pPr>
        <w:pStyle w:val="Default"/>
        <w:numPr>
          <w:ilvl w:val="0"/>
          <w:numId w:val="21"/>
        </w:numPr>
        <w:spacing w:before="20"/>
        <w:ind w:left="357" w:hanging="357"/>
        <w:jc w:val="both"/>
        <w:rPr>
          <w:bCs/>
          <w:color w:val="auto"/>
          <w:sz w:val="22"/>
          <w:szCs w:val="22"/>
          <w:lang w:val="sr-Latn-CS"/>
        </w:rPr>
      </w:pPr>
      <w:r w:rsidRPr="00005E6C">
        <w:rPr>
          <w:bCs/>
          <w:color w:val="auto"/>
          <w:sz w:val="22"/>
          <w:szCs w:val="22"/>
          <w:lang w:val="en-AU"/>
        </w:rPr>
        <w:t>Iv</w:t>
      </w:r>
      <w:r w:rsidR="00AF6645" w:rsidRPr="00005E6C">
        <w:rPr>
          <w:bCs/>
          <w:color w:val="auto"/>
          <w:sz w:val="22"/>
          <w:szCs w:val="22"/>
          <w:lang w:val="en-AU"/>
        </w:rPr>
        <w:t>a</w:t>
      </w:r>
      <w:r w:rsidRPr="00005E6C">
        <w:rPr>
          <w:bCs/>
          <w:color w:val="auto"/>
          <w:sz w:val="22"/>
          <w:szCs w:val="22"/>
          <w:lang w:val="en-AU"/>
        </w:rPr>
        <w:t>nk</w:t>
      </w:r>
      <w:r w:rsidR="00AF6645" w:rsidRPr="00005E6C">
        <w:rPr>
          <w:bCs/>
          <w:color w:val="auto"/>
          <w:sz w:val="22"/>
          <w:szCs w:val="22"/>
          <w:lang w:val="en-AU"/>
        </w:rPr>
        <w:t>o</w:t>
      </w:r>
      <w:r w:rsidRPr="00005E6C">
        <w:rPr>
          <w:bCs/>
          <w:color w:val="auto"/>
          <w:sz w:val="22"/>
          <w:szCs w:val="22"/>
          <w:lang w:val="en-AU"/>
        </w:rPr>
        <w:t>vić</w:t>
      </w:r>
      <w:r w:rsidR="00AF6645" w:rsidRPr="00005E6C">
        <w:rPr>
          <w:bCs/>
          <w:color w:val="auto"/>
          <w:sz w:val="22"/>
          <w:szCs w:val="22"/>
          <w:lang w:val="en-AU"/>
        </w:rPr>
        <w:t xml:space="preserve">, M., </w:t>
      </w:r>
      <w:r w:rsidRPr="00005E6C">
        <w:rPr>
          <w:bCs/>
          <w:color w:val="auto"/>
          <w:sz w:val="22"/>
          <w:szCs w:val="22"/>
          <w:lang w:val="en-AU"/>
        </w:rPr>
        <w:t>B</w:t>
      </w:r>
      <w:r w:rsidR="00AF6645" w:rsidRPr="00005E6C">
        <w:rPr>
          <w:bCs/>
          <w:color w:val="auto"/>
          <w:sz w:val="22"/>
          <w:szCs w:val="22"/>
          <w:lang w:val="en-AU"/>
        </w:rPr>
        <w:t>e</w:t>
      </w:r>
      <w:r w:rsidRPr="00005E6C">
        <w:rPr>
          <w:bCs/>
          <w:color w:val="auto"/>
          <w:sz w:val="22"/>
          <w:szCs w:val="22"/>
          <w:lang w:val="en-AU"/>
        </w:rPr>
        <w:t>lј</w:t>
      </w:r>
      <w:r w:rsidR="00AF6645" w:rsidRPr="00005E6C">
        <w:rPr>
          <w:bCs/>
          <w:color w:val="auto"/>
          <w:sz w:val="22"/>
          <w:szCs w:val="22"/>
          <w:lang w:val="en-AU"/>
        </w:rPr>
        <w:t>o. J., O</w:t>
      </w:r>
      <w:r w:rsidRPr="00005E6C">
        <w:rPr>
          <w:bCs/>
          <w:color w:val="auto"/>
          <w:sz w:val="22"/>
          <w:szCs w:val="22"/>
          <w:lang w:val="en-AU"/>
        </w:rPr>
        <w:t>st</w:t>
      </w:r>
      <w:r w:rsidR="00AF6645" w:rsidRPr="00005E6C">
        <w:rPr>
          <w:bCs/>
          <w:color w:val="auto"/>
          <w:sz w:val="22"/>
          <w:szCs w:val="22"/>
          <w:lang w:val="en-AU"/>
        </w:rPr>
        <w:t>oj</w:t>
      </w:r>
      <w:r w:rsidRPr="00005E6C">
        <w:rPr>
          <w:bCs/>
          <w:color w:val="auto"/>
          <w:sz w:val="22"/>
          <w:szCs w:val="22"/>
          <w:lang w:val="en-AU"/>
        </w:rPr>
        <w:t>ić</w:t>
      </w:r>
      <w:r w:rsidR="00AF6645" w:rsidRPr="00005E6C">
        <w:rPr>
          <w:bCs/>
          <w:color w:val="auto"/>
          <w:sz w:val="22"/>
          <w:szCs w:val="22"/>
          <w:lang w:val="en-AU"/>
        </w:rPr>
        <w:t xml:space="preserve">, </w:t>
      </w:r>
      <w:r w:rsidRPr="00005E6C">
        <w:rPr>
          <w:bCs/>
          <w:color w:val="auto"/>
          <w:sz w:val="22"/>
          <w:szCs w:val="22"/>
          <w:lang w:val="en-AU"/>
        </w:rPr>
        <w:t>I</w:t>
      </w:r>
      <w:r w:rsidR="00AF6645" w:rsidRPr="00005E6C">
        <w:rPr>
          <w:bCs/>
          <w:color w:val="auto"/>
          <w:sz w:val="22"/>
          <w:szCs w:val="22"/>
          <w:lang w:val="en-AU"/>
        </w:rPr>
        <w:t xml:space="preserve">., </w:t>
      </w:r>
      <w:r w:rsidRPr="00005E6C">
        <w:rPr>
          <w:bCs/>
          <w:color w:val="auto"/>
          <w:sz w:val="22"/>
          <w:szCs w:val="22"/>
          <w:lang w:val="en-AU"/>
        </w:rPr>
        <w:t>Filip</w:t>
      </w:r>
      <w:r w:rsidR="00AF6645" w:rsidRPr="00005E6C">
        <w:rPr>
          <w:bCs/>
          <w:color w:val="auto"/>
          <w:sz w:val="22"/>
          <w:szCs w:val="22"/>
          <w:lang w:val="en-AU"/>
        </w:rPr>
        <w:t>o</w:t>
      </w:r>
      <w:r w:rsidRPr="00005E6C">
        <w:rPr>
          <w:bCs/>
          <w:color w:val="auto"/>
          <w:sz w:val="22"/>
          <w:szCs w:val="22"/>
          <w:lang w:val="en-AU"/>
        </w:rPr>
        <w:t>vić</w:t>
      </w:r>
      <w:r w:rsidR="00AF6645" w:rsidRPr="00005E6C">
        <w:rPr>
          <w:bCs/>
          <w:color w:val="auto"/>
          <w:sz w:val="22"/>
          <w:szCs w:val="22"/>
          <w:lang w:val="en-AU"/>
        </w:rPr>
        <w:t xml:space="preserve"> A</w:t>
      </w:r>
      <w:r w:rsidRPr="00005E6C">
        <w:rPr>
          <w:bCs/>
          <w:color w:val="auto"/>
          <w:sz w:val="22"/>
          <w:szCs w:val="22"/>
          <w:lang w:val="en-AU"/>
        </w:rPr>
        <w:t>dri</w:t>
      </w:r>
      <w:r w:rsidR="00AF6645" w:rsidRPr="00005E6C">
        <w:rPr>
          <w:bCs/>
          <w:color w:val="auto"/>
          <w:sz w:val="22"/>
          <w:szCs w:val="22"/>
          <w:lang w:val="en-AU"/>
        </w:rPr>
        <w:t>ja</w:t>
      </w:r>
      <w:r w:rsidRPr="00005E6C">
        <w:rPr>
          <w:bCs/>
          <w:color w:val="auto"/>
          <w:sz w:val="22"/>
          <w:szCs w:val="22"/>
          <w:lang w:val="en-AU"/>
        </w:rPr>
        <w:t>n</w:t>
      </w:r>
      <w:r w:rsidR="00AF6645" w:rsidRPr="00005E6C">
        <w:rPr>
          <w:bCs/>
          <w:color w:val="auto"/>
          <w:sz w:val="22"/>
          <w:szCs w:val="22"/>
          <w:lang w:val="en-AU"/>
        </w:rPr>
        <w:t>a, Ma</w:t>
      </w:r>
      <w:r w:rsidRPr="00005E6C">
        <w:rPr>
          <w:bCs/>
          <w:color w:val="auto"/>
          <w:sz w:val="22"/>
          <w:szCs w:val="22"/>
          <w:lang w:val="en-AU"/>
        </w:rPr>
        <w:t>ndić</w:t>
      </w:r>
      <w:r w:rsidR="001D0372" w:rsidRPr="00005E6C">
        <w:rPr>
          <w:bCs/>
          <w:color w:val="auto"/>
          <w:sz w:val="22"/>
          <w:szCs w:val="22"/>
          <w:lang w:val="en-AU"/>
        </w:rPr>
        <w:t>, A.</w:t>
      </w:r>
      <w:r w:rsidR="00AF6645" w:rsidRPr="00005E6C">
        <w:rPr>
          <w:bCs/>
          <w:color w:val="auto"/>
          <w:sz w:val="22"/>
          <w:szCs w:val="22"/>
          <w:lang w:val="en-AU"/>
        </w:rPr>
        <w:t xml:space="preserve">, </w:t>
      </w:r>
      <w:r w:rsidRPr="00005E6C">
        <w:rPr>
          <w:bCs/>
          <w:color w:val="auto"/>
          <w:sz w:val="22"/>
          <w:szCs w:val="22"/>
          <w:lang w:val="en-AU"/>
        </w:rPr>
        <w:t>Prlić</w:t>
      </w:r>
      <w:r w:rsidR="00AF6645" w:rsidRPr="00005E6C">
        <w:rPr>
          <w:bCs/>
          <w:color w:val="auto"/>
          <w:sz w:val="22"/>
          <w:szCs w:val="22"/>
          <w:lang w:val="en-AU"/>
        </w:rPr>
        <w:t xml:space="preserve"> Ma</w:t>
      </w:r>
      <w:r w:rsidRPr="00005E6C">
        <w:rPr>
          <w:bCs/>
          <w:color w:val="auto"/>
          <w:sz w:val="22"/>
          <w:szCs w:val="22"/>
          <w:lang w:val="en-AU"/>
        </w:rPr>
        <w:t>ri</w:t>
      </w:r>
      <w:r w:rsidR="00AF6645" w:rsidRPr="00005E6C">
        <w:rPr>
          <w:bCs/>
          <w:color w:val="auto"/>
          <w:sz w:val="22"/>
          <w:szCs w:val="22"/>
          <w:lang w:val="en-AU"/>
        </w:rPr>
        <w:t xml:space="preserve">ja, </w:t>
      </w:r>
      <w:r w:rsidRPr="00005E6C">
        <w:rPr>
          <w:bCs/>
          <w:color w:val="auto"/>
          <w:sz w:val="22"/>
          <w:szCs w:val="22"/>
          <w:lang w:val="en-AU"/>
        </w:rPr>
        <w:t>B</w:t>
      </w:r>
      <w:r w:rsidR="00AF6645" w:rsidRPr="00005E6C">
        <w:rPr>
          <w:bCs/>
          <w:color w:val="auto"/>
          <w:sz w:val="22"/>
          <w:szCs w:val="22"/>
          <w:lang w:val="en-AU"/>
        </w:rPr>
        <w:t>a</w:t>
      </w:r>
      <w:r w:rsidRPr="00005E6C">
        <w:rPr>
          <w:bCs/>
          <w:color w:val="auto"/>
          <w:sz w:val="22"/>
          <w:szCs w:val="22"/>
          <w:lang w:val="en-AU"/>
        </w:rPr>
        <w:t>rb</w:t>
      </w:r>
      <w:r w:rsidR="00AF6645" w:rsidRPr="00005E6C">
        <w:rPr>
          <w:bCs/>
          <w:color w:val="auto"/>
          <w:sz w:val="22"/>
          <w:szCs w:val="22"/>
          <w:lang w:val="en-AU"/>
        </w:rPr>
        <w:t>a</w:t>
      </w:r>
      <w:r w:rsidRPr="00005E6C">
        <w:rPr>
          <w:bCs/>
          <w:color w:val="auto"/>
          <w:sz w:val="22"/>
          <w:szCs w:val="22"/>
          <w:lang w:val="en-AU"/>
        </w:rPr>
        <w:t>rić</w:t>
      </w:r>
      <w:r w:rsidR="00AF6645" w:rsidRPr="00005E6C">
        <w:rPr>
          <w:bCs/>
          <w:color w:val="auto"/>
          <w:sz w:val="22"/>
          <w:szCs w:val="22"/>
          <w:lang w:val="en-AU"/>
        </w:rPr>
        <w:t xml:space="preserve">, M., </w:t>
      </w:r>
      <w:r w:rsidRPr="00005E6C">
        <w:rPr>
          <w:bCs/>
          <w:color w:val="auto"/>
          <w:sz w:val="22"/>
          <w:szCs w:val="22"/>
          <w:lang w:val="en-AU"/>
        </w:rPr>
        <w:t>K</w:t>
      </w:r>
      <w:r w:rsidR="00AF6645" w:rsidRPr="00005E6C">
        <w:rPr>
          <w:bCs/>
          <w:color w:val="auto"/>
          <w:sz w:val="22"/>
          <w:szCs w:val="22"/>
          <w:lang w:val="en-AU"/>
        </w:rPr>
        <w:t>o</w:t>
      </w:r>
      <w:r w:rsidRPr="00005E6C">
        <w:rPr>
          <w:bCs/>
          <w:color w:val="auto"/>
          <w:sz w:val="22"/>
          <w:szCs w:val="22"/>
          <w:lang w:val="en-AU"/>
        </w:rPr>
        <w:t>hnić</w:t>
      </w:r>
      <w:r w:rsidR="00AF6645" w:rsidRPr="00005E6C">
        <w:rPr>
          <w:bCs/>
          <w:color w:val="auto"/>
          <w:sz w:val="22"/>
          <w:szCs w:val="22"/>
          <w:lang w:val="en-AU"/>
        </w:rPr>
        <w:t xml:space="preserve"> A</w:t>
      </w:r>
      <w:r w:rsidRPr="00005E6C">
        <w:rPr>
          <w:bCs/>
          <w:color w:val="auto"/>
          <w:sz w:val="22"/>
          <w:szCs w:val="22"/>
          <w:lang w:val="en-AU"/>
        </w:rPr>
        <w:t>id</w:t>
      </w:r>
      <w:r w:rsidR="00AF6645" w:rsidRPr="00005E6C">
        <w:rPr>
          <w:bCs/>
          <w:color w:val="auto"/>
          <w:sz w:val="22"/>
          <w:szCs w:val="22"/>
          <w:lang w:val="en-AU"/>
        </w:rPr>
        <w:t xml:space="preserve">a, </w:t>
      </w:r>
      <w:r w:rsidRPr="00005E6C">
        <w:rPr>
          <w:bCs/>
          <w:color w:val="auto"/>
          <w:sz w:val="22"/>
          <w:szCs w:val="22"/>
          <w:lang w:val="en-AU"/>
        </w:rPr>
        <w:t>R</w:t>
      </w:r>
      <w:r w:rsidR="00AF6645" w:rsidRPr="00005E6C">
        <w:rPr>
          <w:bCs/>
          <w:color w:val="auto"/>
          <w:sz w:val="22"/>
          <w:szCs w:val="22"/>
          <w:lang w:val="en-AU"/>
        </w:rPr>
        <w:t>aj</w:t>
      </w:r>
      <w:r w:rsidRPr="00005E6C">
        <w:rPr>
          <w:bCs/>
          <w:color w:val="auto"/>
          <w:sz w:val="22"/>
          <w:szCs w:val="22"/>
          <w:lang w:val="en-AU"/>
        </w:rPr>
        <w:t>ić</w:t>
      </w:r>
      <w:r w:rsidR="00AF6645" w:rsidRPr="00005E6C">
        <w:rPr>
          <w:bCs/>
          <w:color w:val="auto"/>
          <w:sz w:val="22"/>
          <w:szCs w:val="22"/>
          <w:lang w:val="en-AU"/>
        </w:rPr>
        <w:t xml:space="preserve"> Ma</w:t>
      </w:r>
      <w:r w:rsidRPr="00005E6C">
        <w:rPr>
          <w:bCs/>
          <w:color w:val="auto"/>
          <w:sz w:val="22"/>
          <w:szCs w:val="22"/>
          <w:lang w:val="en-AU"/>
        </w:rPr>
        <w:t>rin</w:t>
      </w:r>
      <w:r w:rsidR="00AF6645" w:rsidRPr="00005E6C">
        <w:rPr>
          <w:bCs/>
          <w:color w:val="auto"/>
          <w:sz w:val="22"/>
          <w:szCs w:val="22"/>
          <w:lang w:val="en-AU"/>
        </w:rPr>
        <w:t xml:space="preserve">a, </w:t>
      </w:r>
      <w:r w:rsidRPr="00005E6C">
        <w:rPr>
          <w:bCs/>
          <w:color w:val="auto"/>
          <w:sz w:val="22"/>
          <w:szCs w:val="22"/>
          <w:lang w:val="en-AU"/>
        </w:rPr>
        <w:t>Č</w:t>
      </w:r>
      <w:r w:rsidR="00AF6645" w:rsidRPr="00005E6C">
        <w:rPr>
          <w:bCs/>
          <w:color w:val="auto"/>
          <w:sz w:val="22"/>
          <w:szCs w:val="22"/>
          <w:lang w:val="en-AU"/>
        </w:rPr>
        <w:t>a</w:t>
      </w:r>
      <w:r w:rsidRPr="00005E6C">
        <w:rPr>
          <w:bCs/>
          <w:color w:val="auto"/>
          <w:sz w:val="22"/>
          <w:szCs w:val="22"/>
          <w:lang w:val="en-AU"/>
        </w:rPr>
        <w:t>g</w:t>
      </w:r>
      <w:r w:rsidR="00AF6645" w:rsidRPr="00005E6C">
        <w:rPr>
          <w:bCs/>
          <w:color w:val="auto"/>
          <w:sz w:val="22"/>
          <w:szCs w:val="22"/>
          <w:lang w:val="en-AU"/>
        </w:rPr>
        <w:t>a</w:t>
      </w:r>
      <w:r w:rsidRPr="00005E6C">
        <w:rPr>
          <w:bCs/>
          <w:color w:val="auto"/>
          <w:sz w:val="22"/>
          <w:szCs w:val="22"/>
          <w:lang w:val="en-AU"/>
        </w:rPr>
        <w:t>lј</w:t>
      </w:r>
      <w:r w:rsidR="00AF6645" w:rsidRPr="00005E6C">
        <w:rPr>
          <w:bCs/>
          <w:color w:val="auto"/>
          <w:sz w:val="22"/>
          <w:szCs w:val="22"/>
          <w:lang w:val="en-AU"/>
        </w:rPr>
        <w:t xml:space="preserve">, M., </w:t>
      </w:r>
      <w:r w:rsidRPr="00005E6C">
        <w:rPr>
          <w:bCs/>
          <w:color w:val="auto"/>
          <w:sz w:val="22"/>
          <w:szCs w:val="22"/>
          <w:lang w:val="en-AU"/>
        </w:rPr>
        <w:t>L</w:t>
      </w:r>
      <w:r w:rsidR="00AF6645" w:rsidRPr="00005E6C">
        <w:rPr>
          <w:bCs/>
          <w:color w:val="auto"/>
          <w:sz w:val="22"/>
          <w:szCs w:val="22"/>
          <w:lang w:val="en-AU"/>
        </w:rPr>
        <w:t>e</w:t>
      </w:r>
      <w:r w:rsidRPr="00005E6C">
        <w:rPr>
          <w:bCs/>
          <w:color w:val="auto"/>
          <w:sz w:val="22"/>
          <w:szCs w:val="22"/>
          <w:lang w:val="en-AU"/>
        </w:rPr>
        <w:t>k</w:t>
      </w:r>
      <w:r w:rsidR="00AF6645" w:rsidRPr="00005E6C">
        <w:rPr>
          <w:bCs/>
          <w:color w:val="auto"/>
          <w:sz w:val="22"/>
          <w:szCs w:val="22"/>
          <w:lang w:val="en-AU"/>
        </w:rPr>
        <w:t>o, M., T</w:t>
      </w:r>
      <w:r w:rsidRPr="00005E6C">
        <w:rPr>
          <w:bCs/>
          <w:color w:val="auto"/>
          <w:sz w:val="22"/>
          <w:szCs w:val="22"/>
          <w:lang w:val="en-AU"/>
        </w:rPr>
        <w:t>rkulј</w:t>
      </w:r>
      <w:r w:rsidR="00AF6645" w:rsidRPr="00005E6C">
        <w:rPr>
          <w:bCs/>
          <w:color w:val="auto"/>
          <w:sz w:val="22"/>
          <w:szCs w:val="22"/>
          <w:lang w:val="en-AU"/>
        </w:rPr>
        <w:t xml:space="preserve">a, </w:t>
      </w:r>
      <w:r w:rsidRPr="00005E6C">
        <w:rPr>
          <w:bCs/>
          <w:color w:val="auto"/>
          <w:sz w:val="22"/>
          <w:szCs w:val="22"/>
          <w:lang w:val="en-AU"/>
        </w:rPr>
        <w:t>V</w:t>
      </w:r>
      <w:r w:rsidR="00AF6645" w:rsidRPr="00005E6C">
        <w:rPr>
          <w:bCs/>
          <w:color w:val="auto"/>
          <w:sz w:val="22"/>
          <w:szCs w:val="22"/>
          <w:lang w:val="en-AU"/>
        </w:rPr>
        <w:t>. (2016): E</w:t>
      </w:r>
      <w:r w:rsidRPr="00005E6C">
        <w:rPr>
          <w:bCs/>
          <w:color w:val="auto"/>
          <w:sz w:val="22"/>
          <w:szCs w:val="22"/>
          <w:lang w:val="en-AU"/>
        </w:rPr>
        <w:t>k</w:t>
      </w:r>
      <w:r w:rsidR="00AF6645" w:rsidRPr="00005E6C">
        <w:rPr>
          <w:bCs/>
          <w:color w:val="auto"/>
          <w:sz w:val="22"/>
          <w:szCs w:val="22"/>
          <w:lang w:val="en-AU"/>
        </w:rPr>
        <w:t>o</w:t>
      </w:r>
      <w:r w:rsidRPr="00005E6C">
        <w:rPr>
          <w:bCs/>
          <w:color w:val="auto"/>
          <w:sz w:val="22"/>
          <w:szCs w:val="22"/>
          <w:lang w:val="en-AU"/>
        </w:rPr>
        <w:t>l</w:t>
      </w:r>
      <w:r w:rsidR="00AF6645" w:rsidRPr="00005E6C">
        <w:rPr>
          <w:bCs/>
          <w:color w:val="auto"/>
          <w:sz w:val="22"/>
          <w:szCs w:val="22"/>
          <w:lang w:val="en-AU"/>
        </w:rPr>
        <w:t>o</w:t>
      </w:r>
      <w:r w:rsidRPr="00005E6C">
        <w:rPr>
          <w:bCs/>
          <w:color w:val="auto"/>
          <w:sz w:val="22"/>
          <w:szCs w:val="22"/>
          <w:lang w:val="en-AU"/>
        </w:rPr>
        <w:t>šk</w:t>
      </w:r>
      <w:r w:rsidR="00AF6645" w:rsidRPr="00005E6C">
        <w:rPr>
          <w:bCs/>
          <w:color w:val="auto"/>
          <w:sz w:val="22"/>
          <w:szCs w:val="22"/>
          <w:lang w:val="en-AU"/>
        </w:rPr>
        <w:t xml:space="preserve">a </w:t>
      </w:r>
      <w:r w:rsidRPr="00005E6C">
        <w:rPr>
          <w:bCs/>
          <w:color w:val="auto"/>
          <w:sz w:val="22"/>
          <w:szCs w:val="22"/>
          <w:lang w:val="en-AU"/>
        </w:rPr>
        <w:t>pr</w:t>
      </w:r>
      <w:r w:rsidR="00AF6645" w:rsidRPr="00005E6C">
        <w:rPr>
          <w:bCs/>
          <w:color w:val="auto"/>
          <w:sz w:val="22"/>
          <w:szCs w:val="22"/>
          <w:lang w:val="en-AU"/>
        </w:rPr>
        <w:t>o</w:t>
      </w:r>
      <w:r w:rsidRPr="00005E6C">
        <w:rPr>
          <w:bCs/>
          <w:color w:val="auto"/>
          <w:sz w:val="22"/>
          <w:szCs w:val="22"/>
          <w:lang w:val="en-AU"/>
        </w:rPr>
        <w:t>izv</w:t>
      </w:r>
      <w:r w:rsidR="00AF6645" w:rsidRPr="00005E6C">
        <w:rPr>
          <w:bCs/>
          <w:color w:val="auto"/>
          <w:sz w:val="22"/>
          <w:szCs w:val="22"/>
          <w:lang w:val="en-AU"/>
        </w:rPr>
        <w:t>o</w:t>
      </w:r>
      <w:r w:rsidRPr="00005E6C">
        <w:rPr>
          <w:bCs/>
          <w:color w:val="auto"/>
          <w:sz w:val="22"/>
          <w:szCs w:val="22"/>
          <w:lang w:val="en-AU"/>
        </w:rPr>
        <w:t>dnj</w:t>
      </w:r>
      <w:r w:rsidR="00AF6645" w:rsidRPr="00005E6C">
        <w:rPr>
          <w:bCs/>
          <w:color w:val="auto"/>
          <w:sz w:val="22"/>
          <w:szCs w:val="22"/>
          <w:lang w:val="en-AU"/>
        </w:rPr>
        <w:t xml:space="preserve">a </w:t>
      </w:r>
      <w:r w:rsidRPr="00005E6C">
        <w:rPr>
          <w:bCs/>
          <w:color w:val="auto"/>
          <w:sz w:val="22"/>
          <w:szCs w:val="22"/>
          <w:lang w:val="en-AU"/>
        </w:rPr>
        <w:t>smilј</w:t>
      </w:r>
      <w:r w:rsidR="00AF6645" w:rsidRPr="00005E6C">
        <w:rPr>
          <w:bCs/>
          <w:color w:val="auto"/>
          <w:sz w:val="22"/>
          <w:szCs w:val="22"/>
          <w:lang w:val="en-AU"/>
        </w:rPr>
        <w:t xml:space="preserve">a </w:t>
      </w:r>
      <w:r w:rsidRPr="00005E6C">
        <w:rPr>
          <w:bCs/>
          <w:color w:val="auto"/>
          <w:sz w:val="22"/>
          <w:szCs w:val="22"/>
          <w:lang w:val="en-AU"/>
        </w:rPr>
        <w:t>i</w:t>
      </w:r>
      <w:r w:rsidR="00AF6645" w:rsidRPr="00005E6C">
        <w:rPr>
          <w:bCs/>
          <w:color w:val="auto"/>
          <w:sz w:val="22"/>
          <w:szCs w:val="22"/>
          <w:lang w:val="en-AU"/>
        </w:rPr>
        <w:t xml:space="preserve"> e</w:t>
      </w:r>
      <w:r w:rsidRPr="00005E6C">
        <w:rPr>
          <w:bCs/>
          <w:color w:val="auto"/>
          <w:sz w:val="22"/>
          <w:szCs w:val="22"/>
          <w:lang w:val="en-AU"/>
        </w:rPr>
        <w:t>t</w:t>
      </w:r>
      <w:r w:rsidR="00AF6645" w:rsidRPr="00005E6C">
        <w:rPr>
          <w:bCs/>
          <w:color w:val="auto"/>
          <w:sz w:val="22"/>
          <w:szCs w:val="22"/>
          <w:lang w:val="en-AU"/>
        </w:rPr>
        <w:t>e</w:t>
      </w:r>
      <w:r w:rsidRPr="00005E6C">
        <w:rPr>
          <w:bCs/>
          <w:color w:val="auto"/>
          <w:sz w:val="22"/>
          <w:szCs w:val="22"/>
          <w:lang w:val="en-AU"/>
        </w:rPr>
        <w:t>ričn</w:t>
      </w:r>
      <w:r w:rsidR="00AF6645" w:rsidRPr="00005E6C">
        <w:rPr>
          <w:bCs/>
          <w:color w:val="auto"/>
          <w:sz w:val="22"/>
          <w:szCs w:val="22"/>
          <w:lang w:val="en-AU"/>
        </w:rPr>
        <w:t>o</w:t>
      </w:r>
      <w:r w:rsidRPr="00005E6C">
        <w:rPr>
          <w:bCs/>
          <w:color w:val="auto"/>
          <w:sz w:val="22"/>
          <w:szCs w:val="22"/>
          <w:lang w:val="en-AU"/>
        </w:rPr>
        <w:t>g</w:t>
      </w:r>
      <w:r w:rsidR="00AF6645" w:rsidRPr="00005E6C">
        <w:rPr>
          <w:bCs/>
          <w:color w:val="auto"/>
          <w:sz w:val="22"/>
          <w:szCs w:val="22"/>
          <w:lang w:val="en-AU"/>
        </w:rPr>
        <w:t xml:space="preserve"> </w:t>
      </w:r>
      <w:r w:rsidRPr="00005E6C">
        <w:rPr>
          <w:bCs/>
          <w:color w:val="auto"/>
          <w:sz w:val="22"/>
          <w:szCs w:val="22"/>
          <w:lang w:val="en-AU"/>
        </w:rPr>
        <w:t>ulј</w:t>
      </w:r>
      <w:r w:rsidR="00AF6645" w:rsidRPr="00005E6C">
        <w:rPr>
          <w:bCs/>
          <w:color w:val="auto"/>
          <w:sz w:val="22"/>
          <w:szCs w:val="22"/>
          <w:lang w:val="en-AU"/>
        </w:rPr>
        <w:t>a. A</w:t>
      </w:r>
      <w:r w:rsidRPr="00005E6C">
        <w:rPr>
          <w:bCs/>
          <w:color w:val="auto"/>
          <w:sz w:val="22"/>
          <w:szCs w:val="22"/>
          <w:lang w:val="en-AU"/>
        </w:rPr>
        <w:t>lg</w:t>
      </w:r>
      <w:r w:rsidR="00AF6645" w:rsidRPr="00005E6C">
        <w:rPr>
          <w:bCs/>
          <w:color w:val="auto"/>
          <w:sz w:val="22"/>
          <w:szCs w:val="22"/>
          <w:lang w:val="en-AU"/>
        </w:rPr>
        <w:t>o</w:t>
      </w:r>
      <w:r w:rsidRPr="00005E6C">
        <w:rPr>
          <w:bCs/>
          <w:color w:val="auto"/>
          <w:sz w:val="22"/>
          <w:szCs w:val="22"/>
          <w:lang w:val="en-AU"/>
        </w:rPr>
        <w:t>rit</w:t>
      </w:r>
      <w:r w:rsidR="00AF6645" w:rsidRPr="00005E6C">
        <w:rPr>
          <w:bCs/>
          <w:color w:val="auto"/>
          <w:sz w:val="22"/>
          <w:szCs w:val="22"/>
          <w:lang w:val="en-AU"/>
        </w:rPr>
        <w:t>a</w:t>
      </w:r>
      <w:r w:rsidRPr="00005E6C">
        <w:rPr>
          <w:bCs/>
          <w:color w:val="auto"/>
          <w:sz w:val="22"/>
          <w:szCs w:val="22"/>
          <w:lang w:val="en-AU"/>
        </w:rPr>
        <w:t>m</w:t>
      </w:r>
      <w:r w:rsidR="00AF6645" w:rsidRPr="00005E6C">
        <w:rPr>
          <w:bCs/>
          <w:color w:val="auto"/>
          <w:sz w:val="22"/>
          <w:szCs w:val="22"/>
          <w:lang w:val="en-AU"/>
        </w:rPr>
        <w:t xml:space="preserve">, </w:t>
      </w:r>
      <w:r w:rsidRPr="00005E6C">
        <w:rPr>
          <w:bCs/>
          <w:color w:val="auto"/>
          <w:sz w:val="22"/>
          <w:szCs w:val="22"/>
          <w:lang w:val="en-AU"/>
        </w:rPr>
        <w:t>Z</w:t>
      </w:r>
      <w:r w:rsidR="00AF6645" w:rsidRPr="00005E6C">
        <w:rPr>
          <w:bCs/>
          <w:color w:val="auto"/>
          <w:sz w:val="22"/>
          <w:szCs w:val="22"/>
          <w:lang w:val="en-AU"/>
        </w:rPr>
        <w:t>a</w:t>
      </w:r>
      <w:r w:rsidRPr="00005E6C">
        <w:rPr>
          <w:bCs/>
          <w:color w:val="auto"/>
          <w:sz w:val="22"/>
          <w:szCs w:val="22"/>
          <w:lang w:val="en-AU"/>
        </w:rPr>
        <w:t>gr</w:t>
      </w:r>
      <w:r w:rsidR="00AF6645" w:rsidRPr="00005E6C">
        <w:rPr>
          <w:bCs/>
          <w:color w:val="auto"/>
          <w:sz w:val="22"/>
          <w:szCs w:val="22"/>
          <w:lang w:val="en-AU"/>
        </w:rPr>
        <w:t>e</w:t>
      </w:r>
      <w:r w:rsidRPr="00005E6C">
        <w:rPr>
          <w:bCs/>
          <w:color w:val="auto"/>
          <w:sz w:val="22"/>
          <w:szCs w:val="22"/>
          <w:lang w:val="en-AU"/>
        </w:rPr>
        <w:t>b</w:t>
      </w:r>
      <w:r w:rsidR="00444196" w:rsidRPr="00005E6C">
        <w:rPr>
          <w:sz w:val="22"/>
          <w:szCs w:val="22"/>
          <w:lang w:val="sr-Cyrl-RS"/>
        </w:rPr>
        <w:t xml:space="preserve">, </w:t>
      </w:r>
      <w:r w:rsidR="00444196" w:rsidRPr="00005E6C">
        <w:rPr>
          <w:sz w:val="22"/>
          <w:szCs w:val="22"/>
          <w:lang w:val="sr-Latn-RS"/>
        </w:rPr>
        <w:t>str</w:t>
      </w:r>
      <w:r w:rsidR="00444196" w:rsidRPr="00005E6C">
        <w:rPr>
          <w:sz w:val="22"/>
          <w:szCs w:val="22"/>
          <w:lang w:val="sr-Cyrl-RS"/>
        </w:rPr>
        <w:t xml:space="preserve">. </w:t>
      </w:r>
      <w:r w:rsidR="00444196" w:rsidRPr="00005E6C">
        <w:rPr>
          <w:sz w:val="22"/>
          <w:szCs w:val="22"/>
          <w:lang w:val="sr-Latn-RS"/>
        </w:rPr>
        <w:t>92</w:t>
      </w:r>
      <w:r w:rsidR="00AF6645" w:rsidRPr="00005E6C">
        <w:rPr>
          <w:bCs/>
          <w:color w:val="auto"/>
          <w:sz w:val="22"/>
          <w:szCs w:val="22"/>
          <w:lang w:val="en-AU"/>
        </w:rPr>
        <w:t>.</w:t>
      </w:r>
    </w:p>
    <w:p w:rsidR="00AF6645" w:rsidRPr="00005E6C" w:rsidRDefault="00AF6645" w:rsidP="005C22DC">
      <w:pPr>
        <w:numPr>
          <w:ilvl w:val="0"/>
          <w:numId w:val="21"/>
        </w:numPr>
        <w:spacing w:before="20"/>
        <w:ind w:left="357" w:hanging="357"/>
        <w:jc w:val="both"/>
        <w:rPr>
          <w:rFonts w:ascii="Times New Roman" w:hAnsi="Times New Roman" w:cs="Times New Roman"/>
          <w:bCs/>
          <w:lang w:val="sr-Latn-CS"/>
        </w:rPr>
      </w:pPr>
      <w:r w:rsidRPr="00005E6C">
        <w:rPr>
          <w:rStyle w:val="Strong"/>
          <w:rFonts w:ascii="Times New Roman" w:hAnsi="Times New Roman" w:cs="Times New Roman"/>
          <w:b w:val="0"/>
          <w:bCs w:val="0"/>
          <w:lang w:val="sr-Latn-CS"/>
        </w:rPr>
        <w:t>Т</w:t>
      </w:r>
      <w:r w:rsidR="00571250" w:rsidRPr="00005E6C">
        <w:rPr>
          <w:rStyle w:val="Strong"/>
          <w:rFonts w:ascii="Times New Roman" w:hAnsi="Times New Roman" w:cs="Times New Roman"/>
          <w:b w:val="0"/>
          <w:bCs w:val="0"/>
          <w:lang w:val="sr-Latn-CS"/>
        </w:rPr>
        <w:t>rkulј</w:t>
      </w:r>
      <w:r w:rsidRPr="00005E6C">
        <w:rPr>
          <w:rStyle w:val="Strong"/>
          <w:rFonts w:ascii="Times New Roman" w:hAnsi="Times New Roman" w:cs="Times New Roman"/>
          <w:b w:val="0"/>
          <w:bCs w:val="0"/>
          <w:lang w:val="sr-Latn-CS"/>
        </w:rPr>
        <w:t xml:space="preserve">а, </w:t>
      </w:r>
      <w:r w:rsidR="00571250" w:rsidRPr="00005E6C">
        <w:rPr>
          <w:rStyle w:val="Strong"/>
          <w:rFonts w:ascii="Times New Roman" w:hAnsi="Times New Roman" w:cs="Times New Roman"/>
          <w:b w:val="0"/>
          <w:bCs w:val="0"/>
          <w:lang w:val="sr-Latn-CS"/>
        </w:rPr>
        <w:t>V</w:t>
      </w:r>
      <w:r w:rsidRPr="00005E6C">
        <w:rPr>
          <w:rStyle w:val="Strong"/>
          <w:rFonts w:ascii="Times New Roman" w:hAnsi="Times New Roman" w:cs="Times New Roman"/>
          <w:b w:val="0"/>
          <w:bCs w:val="0"/>
          <w:lang w:val="sr-Latn-CS"/>
        </w:rPr>
        <w:t>.</w:t>
      </w:r>
      <w:r w:rsidRPr="00005E6C">
        <w:rPr>
          <w:rStyle w:val="Strong"/>
          <w:rFonts w:ascii="Times New Roman" w:hAnsi="Times New Roman" w:cs="Times New Roman"/>
          <w:b w:val="0"/>
          <w:bCs w:val="0"/>
          <w:lang w:val="pl-PL"/>
        </w:rPr>
        <w:fldChar w:fldCharType="begin"/>
      </w:r>
      <w:r w:rsidRPr="00005E6C">
        <w:rPr>
          <w:rFonts w:ascii="Times New Roman" w:hAnsi="Times New Roman" w:cs="Times New Roman"/>
          <w:bCs/>
          <w:lang w:val="sr-Latn-CS"/>
        </w:rPr>
        <w:instrText xml:space="preserve"> XE "</w:instrText>
      </w:r>
      <w:r w:rsidRPr="00005E6C">
        <w:rPr>
          <w:rStyle w:val="Strong"/>
          <w:rFonts w:ascii="Times New Roman" w:hAnsi="Times New Roman" w:cs="Times New Roman"/>
          <w:b w:val="0"/>
          <w:bCs w:val="0"/>
          <w:lang w:val="sr-Latn-CS"/>
        </w:rPr>
        <w:instrText>Trkulja Vojislav</w:instrText>
      </w:r>
      <w:r w:rsidRPr="00005E6C">
        <w:rPr>
          <w:rFonts w:ascii="Times New Roman" w:hAnsi="Times New Roman" w:cs="Times New Roman"/>
          <w:bCs/>
          <w:lang w:val="sr-Latn-CS"/>
        </w:rPr>
        <w:instrText xml:space="preserve">" </w:instrText>
      </w:r>
      <w:r w:rsidRPr="00005E6C">
        <w:rPr>
          <w:rStyle w:val="Strong"/>
          <w:rFonts w:ascii="Times New Roman" w:hAnsi="Times New Roman" w:cs="Times New Roman"/>
          <w:b w:val="0"/>
          <w:bCs w:val="0"/>
          <w:lang w:val="pl-PL"/>
        </w:rPr>
        <w:fldChar w:fldCharType="end"/>
      </w:r>
      <w:r w:rsidRPr="00005E6C">
        <w:rPr>
          <w:rStyle w:val="Strong"/>
          <w:rFonts w:ascii="Times New Roman" w:hAnsi="Times New Roman" w:cs="Times New Roman"/>
          <w:b w:val="0"/>
          <w:bCs w:val="0"/>
          <w:lang w:val="sr-Latn-CS"/>
        </w:rPr>
        <w:t xml:space="preserve">, </w:t>
      </w:r>
      <w:r w:rsidR="00571250" w:rsidRPr="00005E6C">
        <w:rPr>
          <w:rStyle w:val="Strong"/>
          <w:rFonts w:ascii="Times New Roman" w:hAnsi="Times New Roman" w:cs="Times New Roman"/>
          <w:b w:val="0"/>
          <w:bCs w:val="0"/>
          <w:lang w:val="sr-Cyrl-CS"/>
        </w:rPr>
        <w:t>St</w:t>
      </w:r>
      <w:r w:rsidRPr="00005E6C">
        <w:rPr>
          <w:rStyle w:val="Strong"/>
          <w:rFonts w:ascii="Times New Roman" w:hAnsi="Times New Roman" w:cs="Times New Roman"/>
          <w:b w:val="0"/>
          <w:bCs w:val="0"/>
          <w:lang w:val="sr-Cyrl-CS"/>
        </w:rPr>
        <w:t>ој</w:t>
      </w:r>
      <w:r w:rsidR="00571250" w:rsidRPr="00005E6C">
        <w:rPr>
          <w:rStyle w:val="Strong"/>
          <w:rFonts w:ascii="Times New Roman" w:hAnsi="Times New Roman" w:cs="Times New Roman"/>
          <w:b w:val="0"/>
          <w:bCs w:val="0"/>
          <w:lang w:val="sr-Cyrl-CS"/>
        </w:rPr>
        <w:t>čić</w:t>
      </w:r>
      <w:r w:rsidRPr="00005E6C">
        <w:rPr>
          <w:rStyle w:val="Strong"/>
          <w:rFonts w:ascii="Times New Roman" w:hAnsi="Times New Roman" w:cs="Times New Roman"/>
          <w:b w:val="0"/>
          <w:bCs w:val="0"/>
          <w:lang w:val="sr-Cyrl-CS"/>
        </w:rPr>
        <w:t xml:space="preserve">, Ј., </w:t>
      </w:r>
      <w:r w:rsidR="00571250" w:rsidRPr="00005E6C">
        <w:rPr>
          <w:rStyle w:val="Strong"/>
          <w:rFonts w:ascii="Times New Roman" w:hAnsi="Times New Roman" w:cs="Times New Roman"/>
          <w:b w:val="0"/>
          <w:bCs w:val="0"/>
          <w:lang w:val="sr-Latn-CS"/>
        </w:rPr>
        <w:t>Z</w:t>
      </w:r>
      <w:r w:rsidRPr="00005E6C">
        <w:rPr>
          <w:rStyle w:val="Strong"/>
          <w:rFonts w:ascii="Times New Roman" w:hAnsi="Times New Roman" w:cs="Times New Roman"/>
          <w:b w:val="0"/>
          <w:bCs w:val="0"/>
          <w:lang w:val="sr-Latn-CS"/>
        </w:rPr>
        <w:t>а</w:t>
      </w:r>
      <w:r w:rsidR="00571250" w:rsidRPr="00005E6C">
        <w:rPr>
          <w:rStyle w:val="Strong"/>
          <w:rFonts w:ascii="Times New Roman" w:hAnsi="Times New Roman" w:cs="Times New Roman"/>
          <w:b w:val="0"/>
          <w:bCs w:val="0"/>
          <w:lang w:val="sr-Latn-CS"/>
        </w:rPr>
        <w:t>višić</w:t>
      </w:r>
      <w:r w:rsidRPr="00005E6C">
        <w:rPr>
          <w:rStyle w:val="Strong"/>
          <w:rFonts w:ascii="Times New Roman" w:hAnsi="Times New Roman" w:cs="Times New Roman"/>
          <w:b w:val="0"/>
          <w:bCs w:val="0"/>
          <w:lang w:val="sr-Latn-CS"/>
        </w:rPr>
        <w:t xml:space="preserve"> </w:t>
      </w:r>
      <w:r w:rsidR="00571250" w:rsidRPr="00005E6C">
        <w:rPr>
          <w:rStyle w:val="Strong"/>
          <w:rFonts w:ascii="Times New Roman" w:hAnsi="Times New Roman" w:cs="Times New Roman"/>
          <w:b w:val="0"/>
          <w:bCs w:val="0"/>
          <w:lang w:val="sr-Latn-CS"/>
        </w:rPr>
        <w:t>N</w:t>
      </w:r>
      <w:r w:rsidRPr="00005E6C">
        <w:rPr>
          <w:rStyle w:val="Strong"/>
          <w:rFonts w:ascii="Times New Roman" w:hAnsi="Times New Roman" w:cs="Times New Roman"/>
          <w:b w:val="0"/>
          <w:bCs w:val="0"/>
          <w:lang w:val="sr-Latn-CS"/>
        </w:rPr>
        <w:t>а</w:t>
      </w:r>
      <w:r w:rsidR="00571250" w:rsidRPr="00005E6C">
        <w:rPr>
          <w:rStyle w:val="Strong"/>
          <w:rFonts w:ascii="Times New Roman" w:hAnsi="Times New Roman" w:cs="Times New Roman"/>
          <w:b w:val="0"/>
          <w:bCs w:val="0"/>
          <w:lang w:val="sr-Latn-CS"/>
        </w:rPr>
        <w:t>d</w:t>
      </w:r>
      <w:r w:rsidRPr="00005E6C">
        <w:rPr>
          <w:rStyle w:val="Strong"/>
          <w:rFonts w:ascii="Times New Roman" w:hAnsi="Times New Roman" w:cs="Times New Roman"/>
          <w:b w:val="0"/>
          <w:bCs w:val="0"/>
          <w:lang w:val="sr-Latn-CS"/>
        </w:rPr>
        <w:t xml:space="preserve">а, </w:t>
      </w:r>
      <w:r w:rsidRPr="00005E6C">
        <w:rPr>
          <w:rStyle w:val="Strong"/>
          <w:rFonts w:ascii="Times New Roman" w:hAnsi="Times New Roman" w:cs="Times New Roman"/>
          <w:b w:val="0"/>
          <w:lang w:val="sr-Latn-CS"/>
        </w:rPr>
        <w:t>М</w:t>
      </w:r>
      <w:r w:rsidR="00571250" w:rsidRPr="00005E6C">
        <w:rPr>
          <w:rStyle w:val="Strong"/>
          <w:rFonts w:ascii="Times New Roman" w:hAnsi="Times New Roman" w:cs="Times New Roman"/>
          <w:b w:val="0"/>
          <w:lang w:val="sr-Latn-CS"/>
        </w:rPr>
        <w:t>ihić</w:t>
      </w:r>
      <w:r w:rsidRPr="00005E6C">
        <w:rPr>
          <w:rStyle w:val="Strong"/>
          <w:rFonts w:ascii="Times New Roman" w:hAnsi="Times New Roman" w:cs="Times New Roman"/>
          <w:b w:val="0"/>
          <w:lang w:val="sr-Latn-CS"/>
        </w:rPr>
        <w:t xml:space="preserve"> </w:t>
      </w:r>
      <w:r w:rsidR="00571250" w:rsidRPr="00005E6C">
        <w:rPr>
          <w:rStyle w:val="Strong"/>
          <w:rFonts w:ascii="Times New Roman" w:hAnsi="Times New Roman" w:cs="Times New Roman"/>
          <w:b w:val="0"/>
          <w:lang w:val="sr-Latn-CS"/>
        </w:rPr>
        <w:t>S</w:t>
      </w:r>
      <w:r w:rsidRPr="00005E6C">
        <w:rPr>
          <w:rStyle w:val="Strong"/>
          <w:rFonts w:ascii="Times New Roman" w:hAnsi="Times New Roman" w:cs="Times New Roman"/>
          <w:b w:val="0"/>
          <w:lang w:val="sr-Latn-CS"/>
        </w:rPr>
        <w:t>а</w:t>
      </w:r>
      <w:r w:rsidR="00571250" w:rsidRPr="00005E6C">
        <w:rPr>
          <w:rStyle w:val="Strong"/>
          <w:rFonts w:ascii="Times New Roman" w:hAnsi="Times New Roman" w:cs="Times New Roman"/>
          <w:b w:val="0"/>
          <w:lang w:val="sr-Latn-CS"/>
        </w:rPr>
        <w:t>l</w:t>
      </w:r>
      <w:r w:rsidRPr="00005E6C">
        <w:rPr>
          <w:rStyle w:val="Strong"/>
          <w:rFonts w:ascii="Times New Roman" w:hAnsi="Times New Roman" w:cs="Times New Roman"/>
          <w:b w:val="0"/>
          <w:lang w:val="sr-Latn-CS"/>
        </w:rPr>
        <w:t>а</w:t>
      </w:r>
      <w:r w:rsidR="00571250" w:rsidRPr="00005E6C">
        <w:rPr>
          <w:rStyle w:val="Strong"/>
          <w:rFonts w:ascii="Times New Roman" w:hAnsi="Times New Roman" w:cs="Times New Roman"/>
          <w:b w:val="0"/>
          <w:lang w:val="sr-Latn-CS"/>
        </w:rPr>
        <w:t>pur</w:t>
      </w:r>
      <w:r w:rsidRPr="00005E6C">
        <w:rPr>
          <w:rStyle w:val="Strong"/>
          <w:rFonts w:ascii="Times New Roman" w:hAnsi="Times New Roman" w:cs="Times New Roman"/>
          <w:b w:val="0"/>
          <w:lang w:val="sr-Latn-CS"/>
        </w:rPr>
        <w:t>а Је</w:t>
      </w:r>
      <w:r w:rsidR="00571250" w:rsidRPr="00005E6C">
        <w:rPr>
          <w:rStyle w:val="Strong"/>
          <w:rFonts w:ascii="Times New Roman" w:hAnsi="Times New Roman" w:cs="Times New Roman"/>
          <w:b w:val="0"/>
          <w:lang w:val="sr-Latn-CS"/>
        </w:rPr>
        <w:t>l</w:t>
      </w:r>
      <w:r w:rsidRPr="00005E6C">
        <w:rPr>
          <w:rStyle w:val="Strong"/>
          <w:rFonts w:ascii="Times New Roman" w:hAnsi="Times New Roman" w:cs="Times New Roman"/>
          <w:b w:val="0"/>
          <w:lang w:val="sr-Latn-CS"/>
        </w:rPr>
        <w:t>е</w:t>
      </w:r>
      <w:r w:rsidR="00571250" w:rsidRPr="00005E6C">
        <w:rPr>
          <w:rStyle w:val="Strong"/>
          <w:rFonts w:ascii="Times New Roman" w:hAnsi="Times New Roman" w:cs="Times New Roman"/>
          <w:b w:val="0"/>
          <w:lang w:val="sr-Latn-CS"/>
        </w:rPr>
        <w:t>n</w:t>
      </w:r>
      <w:r w:rsidRPr="00005E6C">
        <w:rPr>
          <w:rStyle w:val="Strong"/>
          <w:rFonts w:ascii="Times New Roman" w:hAnsi="Times New Roman" w:cs="Times New Roman"/>
          <w:b w:val="0"/>
          <w:lang w:val="sr-Latn-CS"/>
        </w:rPr>
        <w:t>а</w:t>
      </w:r>
      <w:r w:rsidRPr="00005E6C">
        <w:rPr>
          <w:rStyle w:val="Strong"/>
          <w:rFonts w:ascii="Times New Roman" w:hAnsi="Times New Roman" w:cs="Times New Roman"/>
          <w:b w:val="0"/>
          <w:bCs w:val="0"/>
          <w:lang w:val="pl-PL"/>
        </w:rPr>
        <w:fldChar w:fldCharType="begin"/>
      </w:r>
      <w:r w:rsidRPr="00005E6C">
        <w:rPr>
          <w:rFonts w:ascii="Times New Roman" w:hAnsi="Times New Roman" w:cs="Times New Roman"/>
          <w:bCs/>
          <w:lang w:val="sr-Latn-CS"/>
        </w:rPr>
        <w:instrText xml:space="preserve"> XE "</w:instrText>
      </w:r>
      <w:r w:rsidRPr="00005E6C">
        <w:rPr>
          <w:rStyle w:val="Strong"/>
          <w:rFonts w:ascii="Times New Roman" w:hAnsi="Times New Roman" w:cs="Times New Roman"/>
          <w:b w:val="0"/>
          <w:bCs w:val="0"/>
          <w:lang w:val="sr-Latn-CS"/>
        </w:rPr>
        <w:instrText>Mihić-Salapura Jelena</w:instrText>
      </w:r>
      <w:r w:rsidRPr="00005E6C">
        <w:rPr>
          <w:rFonts w:ascii="Times New Roman" w:hAnsi="Times New Roman" w:cs="Times New Roman"/>
          <w:bCs/>
          <w:lang w:val="sr-Latn-CS"/>
        </w:rPr>
        <w:instrText xml:space="preserve">" </w:instrText>
      </w:r>
      <w:r w:rsidRPr="00005E6C">
        <w:rPr>
          <w:rStyle w:val="Strong"/>
          <w:rFonts w:ascii="Times New Roman" w:hAnsi="Times New Roman" w:cs="Times New Roman"/>
          <w:b w:val="0"/>
          <w:bCs w:val="0"/>
          <w:lang w:val="pl-PL"/>
        </w:rPr>
        <w:fldChar w:fldCharType="end"/>
      </w:r>
      <w:r w:rsidRPr="00005E6C">
        <w:rPr>
          <w:rStyle w:val="Strong"/>
          <w:rFonts w:ascii="Times New Roman" w:hAnsi="Times New Roman" w:cs="Times New Roman"/>
          <w:b w:val="0"/>
          <w:bCs w:val="0"/>
          <w:lang w:val="pl-PL"/>
        </w:rPr>
        <w:fldChar w:fldCharType="begin"/>
      </w:r>
      <w:r w:rsidRPr="00005E6C">
        <w:rPr>
          <w:rFonts w:ascii="Times New Roman" w:hAnsi="Times New Roman" w:cs="Times New Roman"/>
          <w:bCs/>
          <w:lang w:val="sr-Latn-CS"/>
        </w:rPr>
        <w:instrText xml:space="preserve"> XE "</w:instrText>
      </w:r>
      <w:r w:rsidRPr="00005E6C">
        <w:rPr>
          <w:rStyle w:val="Strong"/>
          <w:rFonts w:ascii="Times New Roman" w:hAnsi="Times New Roman" w:cs="Times New Roman"/>
          <w:b w:val="0"/>
          <w:bCs w:val="0"/>
          <w:lang w:val="sr-Latn-CS"/>
        </w:rPr>
        <w:instrText>Ćurković Bojana</w:instrText>
      </w:r>
      <w:r w:rsidRPr="00005E6C">
        <w:rPr>
          <w:rFonts w:ascii="Times New Roman" w:hAnsi="Times New Roman" w:cs="Times New Roman"/>
          <w:bCs/>
          <w:lang w:val="sr-Latn-CS"/>
        </w:rPr>
        <w:instrText xml:space="preserve">" </w:instrText>
      </w:r>
      <w:r w:rsidRPr="00005E6C">
        <w:rPr>
          <w:rStyle w:val="Strong"/>
          <w:rFonts w:ascii="Times New Roman" w:hAnsi="Times New Roman" w:cs="Times New Roman"/>
          <w:b w:val="0"/>
          <w:bCs w:val="0"/>
          <w:lang w:val="pl-PL"/>
        </w:rPr>
        <w:fldChar w:fldCharType="end"/>
      </w:r>
      <w:r w:rsidRPr="00005E6C">
        <w:rPr>
          <w:rStyle w:val="Strong"/>
          <w:rFonts w:ascii="Times New Roman" w:hAnsi="Times New Roman" w:cs="Times New Roman"/>
          <w:b w:val="0"/>
          <w:bCs w:val="0"/>
          <w:lang w:val="sr-Latn-CS"/>
        </w:rPr>
        <w:t xml:space="preserve">, </w:t>
      </w:r>
      <w:r w:rsidR="00571250" w:rsidRPr="00005E6C">
        <w:rPr>
          <w:rStyle w:val="Strong"/>
          <w:rFonts w:ascii="Times New Roman" w:hAnsi="Times New Roman" w:cs="Times New Roman"/>
          <w:b w:val="0"/>
          <w:bCs w:val="0"/>
          <w:lang w:val="sr-Latn-CS"/>
        </w:rPr>
        <w:t>K</w:t>
      </w:r>
      <w:r w:rsidRPr="00005E6C">
        <w:rPr>
          <w:rStyle w:val="Strong"/>
          <w:rFonts w:ascii="Times New Roman" w:hAnsi="Times New Roman" w:cs="Times New Roman"/>
          <w:b w:val="0"/>
          <w:bCs w:val="0"/>
          <w:lang w:val="sr-Latn-CS"/>
        </w:rPr>
        <w:t>о</w:t>
      </w:r>
      <w:r w:rsidR="00571250" w:rsidRPr="00005E6C">
        <w:rPr>
          <w:rStyle w:val="Strong"/>
          <w:rFonts w:ascii="Times New Roman" w:hAnsi="Times New Roman" w:cs="Times New Roman"/>
          <w:b w:val="0"/>
          <w:bCs w:val="0"/>
          <w:lang w:val="sr-Latn-CS"/>
        </w:rPr>
        <w:t>v</w:t>
      </w:r>
      <w:r w:rsidRPr="00005E6C">
        <w:rPr>
          <w:rStyle w:val="Strong"/>
          <w:rFonts w:ascii="Times New Roman" w:hAnsi="Times New Roman" w:cs="Times New Roman"/>
          <w:b w:val="0"/>
          <w:bCs w:val="0"/>
          <w:lang w:val="sr-Latn-CS"/>
        </w:rPr>
        <w:t>а</w:t>
      </w:r>
      <w:r w:rsidR="00571250" w:rsidRPr="00005E6C">
        <w:rPr>
          <w:rStyle w:val="Strong"/>
          <w:rFonts w:ascii="Times New Roman" w:hAnsi="Times New Roman" w:cs="Times New Roman"/>
          <w:b w:val="0"/>
          <w:bCs w:val="0"/>
          <w:lang w:val="sr-Latn-CS"/>
        </w:rPr>
        <w:t>čić</w:t>
      </w:r>
      <w:r w:rsidRPr="00005E6C">
        <w:rPr>
          <w:rStyle w:val="Strong"/>
          <w:rFonts w:ascii="Times New Roman" w:hAnsi="Times New Roman" w:cs="Times New Roman"/>
          <w:b w:val="0"/>
          <w:bCs w:val="0"/>
          <w:lang w:val="sr-Latn-CS"/>
        </w:rPr>
        <w:t xml:space="preserve"> </w:t>
      </w:r>
      <w:r w:rsidR="00571250" w:rsidRPr="00005E6C">
        <w:rPr>
          <w:rStyle w:val="Strong"/>
          <w:rFonts w:ascii="Times New Roman" w:hAnsi="Times New Roman" w:cs="Times New Roman"/>
          <w:b w:val="0"/>
          <w:bCs w:val="0"/>
          <w:lang w:val="sr-Latn-CS"/>
        </w:rPr>
        <w:t>Dr</w:t>
      </w:r>
      <w:r w:rsidRPr="00005E6C">
        <w:rPr>
          <w:rStyle w:val="Strong"/>
          <w:rFonts w:ascii="Times New Roman" w:hAnsi="Times New Roman" w:cs="Times New Roman"/>
          <w:b w:val="0"/>
          <w:bCs w:val="0"/>
          <w:lang w:val="sr-Latn-CS"/>
        </w:rPr>
        <w:t>а</w:t>
      </w:r>
      <w:r w:rsidR="00571250" w:rsidRPr="00005E6C">
        <w:rPr>
          <w:rStyle w:val="Strong"/>
          <w:rFonts w:ascii="Times New Roman" w:hAnsi="Times New Roman" w:cs="Times New Roman"/>
          <w:b w:val="0"/>
          <w:bCs w:val="0"/>
          <w:lang w:val="sr-Latn-CS"/>
        </w:rPr>
        <w:t>g</w:t>
      </w:r>
      <w:r w:rsidRPr="00005E6C">
        <w:rPr>
          <w:rStyle w:val="Strong"/>
          <w:rFonts w:ascii="Times New Roman" w:hAnsi="Times New Roman" w:cs="Times New Roman"/>
          <w:b w:val="0"/>
          <w:bCs w:val="0"/>
          <w:lang w:val="sr-Latn-CS"/>
        </w:rPr>
        <w:t>а</w:t>
      </w:r>
      <w:r w:rsidR="00571250" w:rsidRPr="00005E6C">
        <w:rPr>
          <w:rStyle w:val="Strong"/>
          <w:rFonts w:ascii="Times New Roman" w:hAnsi="Times New Roman" w:cs="Times New Roman"/>
          <w:b w:val="0"/>
          <w:bCs w:val="0"/>
          <w:lang w:val="sr-Latn-CS"/>
        </w:rPr>
        <w:t>n</w:t>
      </w:r>
      <w:r w:rsidRPr="00005E6C">
        <w:rPr>
          <w:rStyle w:val="Strong"/>
          <w:rFonts w:ascii="Times New Roman" w:hAnsi="Times New Roman" w:cs="Times New Roman"/>
          <w:b w:val="0"/>
          <w:bCs w:val="0"/>
          <w:lang w:val="sr-Latn-CS"/>
        </w:rPr>
        <w:t>а</w:t>
      </w:r>
      <w:r w:rsidRPr="00005E6C">
        <w:rPr>
          <w:rStyle w:val="Strong"/>
          <w:rFonts w:ascii="Times New Roman" w:hAnsi="Times New Roman" w:cs="Times New Roman"/>
          <w:b w:val="0"/>
          <w:bCs w:val="0"/>
          <w:lang w:val="pl-PL"/>
        </w:rPr>
        <w:fldChar w:fldCharType="begin"/>
      </w:r>
      <w:r w:rsidRPr="00005E6C">
        <w:rPr>
          <w:rFonts w:ascii="Times New Roman" w:hAnsi="Times New Roman" w:cs="Times New Roman"/>
          <w:bCs/>
          <w:lang w:val="sr-Latn-CS"/>
        </w:rPr>
        <w:instrText xml:space="preserve"> XE "</w:instrText>
      </w:r>
      <w:r w:rsidRPr="00005E6C">
        <w:rPr>
          <w:rStyle w:val="Strong"/>
          <w:rFonts w:ascii="Times New Roman" w:hAnsi="Times New Roman" w:cs="Times New Roman"/>
          <w:b w:val="0"/>
          <w:bCs w:val="0"/>
          <w:lang w:val="sr-Latn-CS"/>
        </w:rPr>
        <w:instrText>Kovačić Dragana</w:instrText>
      </w:r>
      <w:r w:rsidRPr="00005E6C">
        <w:rPr>
          <w:rFonts w:ascii="Times New Roman" w:hAnsi="Times New Roman" w:cs="Times New Roman"/>
          <w:bCs/>
          <w:lang w:val="sr-Latn-CS"/>
        </w:rPr>
        <w:instrText xml:space="preserve">" </w:instrText>
      </w:r>
      <w:r w:rsidRPr="00005E6C">
        <w:rPr>
          <w:rStyle w:val="Strong"/>
          <w:rFonts w:ascii="Times New Roman" w:hAnsi="Times New Roman" w:cs="Times New Roman"/>
          <w:b w:val="0"/>
          <w:bCs w:val="0"/>
          <w:lang w:val="pl-PL"/>
        </w:rPr>
        <w:fldChar w:fldCharType="end"/>
      </w:r>
      <w:r w:rsidRPr="00005E6C">
        <w:rPr>
          <w:rStyle w:val="Strong"/>
          <w:rFonts w:ascii="Times New Roman" w:hAnsi="Times New Roman" w:cs="Times New Roman"/>
          <w:b w:val="0"/>
          <w:bCs w:val="0"/>
          <w:lang w:val="sr-Latn-CS"/>
        </w:rPr>
        <w:t>, М</w:t>
      </w:r>
      <w:r w:rsidR="00571250" w:rsidRPr="00005E6C">
        <w:rPr>
          <w:rStyle w:val="Strong"/>
          <w:rFonts w:ascii="Times New Roman" w:hAnsi="Times New Roman" w:cs="Times New Roman"/>
          <w:b w:val="0"/>
          <w:bCs w:val="0"/>
          <w:lang w:val="sr-Latn-CS"/>
        </w:rPr>
        <w:t>isim</w:t>
      </w:r>
      <w:r w:rsidRPr="00005E6C">
        <w:rPr>
          <w:rStyle w:val="Strong"/>
          <w:rFonts w:ascii="Times New Roman" w:hAnsi="Times New Roman" w:cs="Times New Roman"/>
          <w:b w:val="0"/>
          <w:bCs w:val="0"/>
          <w:lang w:val="sr-Latn-CS"/>
        </w:rPr>
        <w:t>о</w:t>
      </w:r>
      <w:r w:rsidR="00571250" w:rsidRPr="00005E6C">
        <w:rPr>
          <w:rStyle w:val="Strong"/>
          <w:rFonts w:ascii="Times New Roman" w:hAnsi="Times New Roman" w:cs="Times New Roman"/>
          <w:b w:val="0"/>
          <w:bCs w:val="0"/>
          <w:lang w:val="sr-Latn-CS"/>
        </w:rPr>
        <w:t>vić</w:t>
      </w:r>
      <w:r w:rsidRPr="00005E6C">
        <w:rPr>
          <w:rStyle w:val="Strong"/>
          <w:rFonts w:ascii="Times New Roman" w:hAnsi="Times New Roman" w:cs="Times New Roman"/>
          <w:b w:val="0"/>
          <w:bCs w:val="0"/>
          <w:lang w:val="sr-Latn-CS"/>
        </w:rPr>
        <w:t xml:space="preserve">, М., </w:t>
      </w:r>
      <w:r w:rsidR="00571250" w:rsidRPr="00005E6C">
        <w:rPr>
          <w:rStyle w:val="Strong"/>
          <w:rFonts w:ascii="Times New Roman" w:hAnsi="Times New Roman" w:cs="Times New Roman"/>
          <w:b w:val="0"/>
          <w:bCs w:val="0"/>
          <w:lang w:val="sr-Latn-CS"/>
        </w:rPr>
        <w:t>Vuk</w:t>
      </w:r>
      <w:r w:rsidRPr="00005E6C">
        <w:rPr>
          <w:rStyle w:val="Strong"/>
          <w:rFonts w:ascii="Times New Roman" w:hAnsi="Times New Roman" w:cs="Times New Roman"/>
          <w:b w:val="0"/>
          <w:bCs w:val="0"/>
          <w:lang w:val="sr-Latn-CS"/>
        </w:rPr>
        <w:t>о</w:t>
      </w:r>
      <w:r w:rsidR="00571250" w:rsidRPr="00005E6C">
        <w:rPr>
          <w:rStyle w:val="Strong"/>
          <w:rFonts w:ascii="Times New Roman" w:hAnsi="Times New Roman" w:cs="Times New Roman"/>
          <w:b w:val="0"/>
          <w:bCs w:val="0"/>
          <w:lang w:val="sr-Latn-CS"/>
        </w:rPr>
        <w:t>vić</w:t>
      </w:r>
      <w:r w:rsidRPr="00005E6C">
        <w:rPr>
          <w:rStyle w:val="Strong"/>
          <w:rFonts w:ascii="Times New Roman" w:hAnsi="Times New Roman" w:cs="Times New Roman"/>
          <w:b w:val="0"/>
          <w:bCs w:val="0"/>
          <w:lang w:val="sr-Latn-CS"/>
        </w:rPr>
        <w:t xml:space="preserve">, </w:t>
      </w:r>
      <w:r w:rsidR="00571250" w:rsidRPr="00005E6C">
        <w:rPr>
          <w:rStyle w:val="Strong"/>
          <w:rFonts w:ascii="Times New Roman" w:hAnsi="Times New Roman" w:cs="Times New Roman"/>
          <w:b w:val="0"/>
          <w:bCs w:val="0"/>
          <w:lang w:val="sr-Latn-CS"/>
        </w:rPr>
        <w:t>S</w:t>
      </w:r>
      <w:r w:rsidRPr="00005E6C">
        <w:rPr>
          <w:rStyle w:val="Strong"/>
          <w:rFonts w:ascii="Times New Roman" w:hAnsi="Times New Roman" w:cs="Times New Roman"/>
          <w:b w:val="0"/>
          <w:bCs w:val="0"/>
          <w:lang w:val="sr-Latn-CS"/>
        </w:rPr>
        <w:t xml:space="preserve">., </w:t>
      </w:r>
      <w:r w:rsidR="00571250" w:rsidRPr="00005E6C">
        <w:rPr>
          <w:rStyle w:val="Strong"/>
          <w:rFonts w:ascii="Times New Roman" w:hAnsi="Times New Roman" w:cs="Times New Roman"/>
          <w:b w:val="0"/>
          <w:bCs w:val="0"/>
          <w:lang w:val="sr-Latn-CS"/>
        </w:rPr>
        <w:t>Simić</w:t>
      </w:r>
      <w:r w:rsidRPr="00005E6C">
        <w:rPr>
          <w:rStyle w:val="Strong"/>
          <w:rFonts w:ascii="Times New Roman" w:hAnsi="Times New Roman" w:cs="Times New Roman"/>
          <w:b w:val="0"/>
          <w:bCs w:val="0"/>
          <w:lang w:val="sr-Latn-CS"/>
        </w:rPr>
        <w:t xml:space="preserve"> Ја</w:t>
      </w:r>
      <w:r w:rsidR="00571250" w:rsidRPr="00005E6C">
        <w:rPr>
          <w:rStyle w:val="Strong"/>
          <w:rFonts w:ascii="Times New Roman" w:hAnsi="Times New Roman" w:cs="Times New Roman"/>
          <w:b w:val="0"/>
          <w:bCs w:val="0"/>
          <w:lang w:val="sr-Latn-CS"/>
        </w:rPr>
        <w:t>smin</w:t>
      </w:r>
      <w:r w:rsidRPr="00005E6C">
        <w:rPr>
          <w:rStyle w:val="Strong"/>
          <w:rFonts w:ascii="Times New Roman" w:hAnsi="Times New Roman" w:cs="Times New Roman"/>
          <w:b w:val="0"/>
          <w:bCs w:val="0"/>
          <w:lang w:val="sr-Latn-CS"/>
        </w:rPr>
        <w:t xml:space="preserve">а, </w:t>
      </w:r>
      <w:r w:rsidR="00571250" w:rsidRPr="00005E6C">
        <w:rPr>
          <w:rStyle w:val="Strong"/>
          <w:rFonts w:ascii="Times New Roman" w:hAnsi="Times New Roman" w:cs="Times New Roman"/>
          <w:b w:val="0"/>
          <w:bCs w:val="0"/>
          <w:lang w:val="sr-Latn-CS"/>
        </w:rPr>
        <w:t>Vuk</w:t>
      </w:r>
      <w:r w:rsidRPr="00005E6C">
        <w:rPr>
          <w:rStyle w:val="Strong"/>
          <w:rFonts w:ascii="Times New Roman" w:hAnsi="Times New Roman" w:cs="Times New Roman"/>
          <w:b w:val="0"/>
          <w:bCs w:val="0"/>
          <w:lang w:val="sr-Latn-CS"/>
        </w:rPr>
        <w:t>оје</w:t>
      </w:r>
      <w:r w:rsidR="00571250" w:rsidRPr="00005E6C">
        <w:rPr>
          <w:rStyle w:val="Strong"/>
          <w:rFonts w:ascii="Times New Roman" w:hAnsi="Times New Roman" w:cs="Times New Roman"/>
          <w:b w:val="0"/>
          <w:bCs w:val="0"/>
          <w:lang w:val="sr-Latn-CS"/>
        </w:rPr>
        <w:t>vić</w:t>
      </w:r>
      <w:r w:rsidRPr="00005E6C">
        <w:rPr>
          <w:rStyle w:val="Strong"/>
          <w:rFonts w:ascii="Times New Roman" w:hAnsi="Times New Roman" w:cs="Times New Roman"/>
          <w:b w:val="0"/>
          <w:bCs w:val="0"/>
          <w:lang w:val="sr-Latn-CS"/>
        </w:rPr>
        <w:t xml:space="preserve"> </w:t>
      </w:r>
      <w:r w:rsidR="00571250" w:rsidRPr="00005E6C">
        <w:rPr>
          <w:rStyle w:val="Strong"/>
          <w:rFonts w:ascii="Times New Roman" w:hAnsi="Times New Roman" w:cs="Times New Roman"/>
          <w:b w:val="0"/>
          <w:bCs w:val="0"/>
          <w:lang w:val="sr-Latn-CS"/>
        </w:rPr>
        <w:t>Dr</w:t>
      </w:r>
      <w:r w:rsidRPr="00005E6C">
        <w:rPr>
          <w:rStyle w:val="Strong"/>
          <w:rFonts w:ascii="Times New Roman" w:hAnsi="Times New Roman" w:cs="Times New Roman"/>
          <w:b w:val="0"/>
          <w:bCs w:val="0"/>
          <w:lang w:val="sr-Latn-CS"/>
        </w:rPr>
        <w:t>а</w:t>
      </w:r>
      <w:r w:rsidR="00571250" w:rsidRPr="00005E6C">
        <w:rPr>
          <w:rStyle w:val="Strong"/>
          <w:rFonts w:ascii="Times New Roman" w:hAnsi="Times New Roman" w:cs="Times New Roman"/>
          <w:b w:val="0"/>
          <w:bCs w:val="0"/>
          <w:lang w:val="sr-Latn-CS"/>
        </w:rPr>
        <w:t>g</w:t>
      </w:r>
      <w:r w:rsidRPr="00005E6C">
        <w:rPr>
          <w:rStyle w:val="Strong"/>
          <w:rFonts w:ascii="Times New Roman" w:hAnsi="Times New Roman" w:cs="Times New Roman"/>
          <w:b w:val="0"/>
          <w:bCs w:val="0"/>
          <w:lang w:val="sr-Latn-CS"/>
        </w:rPr>
        <w:t>а</w:t>
      </w:r>
      <w:r w:rsidR="00571250" w:rsidRPr="00005E6C">
        <w:rPr>
          <w:rStyle w:val="Strong"/>
          <w:rFonts w:ascii="Times New Roman" w:hAnsi="Times New Roman" w:cs="Times New Roman"/>
          <w:b w:val="0"/>
          <w:bCs w:val="0"/>
          <w:lang w:val="sr-Latn-CS"/>
        </w:rPr>
        <w:t>n</w:t>
      </w:r>
      <w:r w:rsidRPr="00005E6C">
        <w:rPr>
          <w:rStyle w:val="Strong"/>
          <w:rFonts w:ascii="Times New Roman" w:hAnsi="Times New Roman" w:cs="Times New Roman"/>
          <w:b w:val="0"/>
          <w:bCs w:val="0"/>
          <w:lang w:val="sr-Latn-CS"/>
        </w:rPr>
        <w:t xml:space="preserve">а (2010): </w:t>
      </w:r>
      <w:r w:rsidR="00571250" w:rsidRPr="00005E6C">
        <w:rPr>
          <w:rFonts w:ascii="Times New Roman" w:hAnsi="Times New Roman" w:cs="Times New Roman"/>
          <w:lang w:val="sr-Latn-CS"/>
        </w:rPr>
        <w:t>Zn</w:t>
      </w:r>
      <w:r w:rsidRPr="00005E6C">
        <w:rPr>
          <w:rFonts w:ascii="Times New Roman" w:hAnsi="Times New Roman" w:cs="Times New Roman"/>
          <w:lang w:val="sr-Latn-CS"/>
        </w:rPr>
        <w:t>а</w:t>
      </w:r>
      <w:r w:rsidR="00571250" w:rsidRPr="00005E6C">
        <w:rPr>
          <w:rFonts w:ascii="Times New Roman" w:hAnsi="Times New Roman" w:cs="Times New Roman"/>
          <w:lang w:val="sr-Latn-CS"/>
        </w:rPr>
        <w:t>č</w:t>
      </w:r>
      <w:r w:rsidRPr="00005E6C">
        <w:rPr>
          <w:rFonts w:ascii="Times New Roman" w:hAnsi="Times New Roman" w:cs="Times New Roman"/>
          <w:lang w:val="sr-Latn-CS"/>
        </w:rPr>
        <w:t xml:space="preserve">ај </w:t>
      </w:r>
      <w:r w:rsidR="00571250" w:rsidRPr="00005E6C">
        <w:rPr>
          <w:rFonts w:ascii="Times New Roman" w:hAnsi="Times New Roman" w:cs="Times New Roman"/>
          <w:lang w:val="sr-Latn-CS"/>
        </w:rPr>
        <w:t>krč</w:t>
      </w:r>
      <w:r w:rsidRPr="00005E6C">
        <w:rPr>
          <w:rFonts w:ascii="Times New Roman" w:hAnsi="Times New Roman" w:cs="Times New Roman"/>
          <w:lang w:val="sr-Latn-CS"/>
        </w:rPr>
        <w:t>е</w:t>
      </w:r>
      <w:r w:rsidR="00571250" w:rsidRPr="00005E6C">
        <w:rPr>
          <w:rFonts w:ascii="Times New Roman" w:hAnsi="Times New Roman" w:cs="Times New Roman"/>
          <w:lang w:val="sr-Latn-CS"/>
        </w:rPr>
        <w:t>nj</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z</w:t>
      </w:r>
      <w:r w:rsidRPr="00005E6C">
        <w:rPr>
          <w:rFonts w:ascii="Times New Roman" w:hAnsi="Times New Roman" w:cs="Times New Roman"/>
          <w:lang w:val="sr-Latn-CS"/>
        </w:rPr>
        <w:t>а</w:t>
      </w:r>
      <w:r w:rsidR="00571250" w:rsidRPr="00005E6C">
        <w:rPr>
          <w:rFonts w:ascii="Times New Roman" w:hAnsi="Times New Roman" w:cs="Times New Roman"/>
          <w:lang w:val="sr-Latn-CS"/>
        </w:rPr>
        <w:t>pušt</w:t>
      </w:r>
      <w:r w:rsidRPr="00005E6C">
        <w:rPr>
          <w:rFonts w:ascii="Times New Roman" w:hAnsi="Times New Roman" w:cs="Times New Roman"/>
          <w:lang w:val="sr-Latn-CS"/>
        </w:rPr>
        <w:t>е</w:t>
      </w:r>
      <w:r w:rsidR="00571250" w:rsidRPr="00005E6C">
        <w:rPr>
          <w:rFonts w:ascii="Times New Roman" w:hAnsi="Times New Roman" w:cs="Times New Roman"/>
          <w:lang w:val="sr-Latn-CS"/>
        </w:rPr>
        <w:t>nih</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t</w:t>
      </w:r>
      <w:r w:rsidRPr="00005E6C">
        <w:rPr>
          <w:rFonts w:ascii="Times New Roman" w:hAnsi="Times New Roman" w:cs="Times New Roman"/>
          <w:lang w:val="sr-Latn-CS"/>
        </w:rPr>
        <w:t>е</w:t>
      </w:r>
      <w:r w:rsidR="00571250" w:rsidRPr="00005E6C">
        <w:rPr>
          <w:rFonts w:ascii="Times New Roman" w:hAnsi="Times New Roman" w:cs="Times New Roman"/>
          <w:lang w:val="sr-Latn-CS"/>
        </w:rPr>
        <w:t>nci</w:t>
      </w:r>
      <w:r w:rsidRPr="00005E6C">
        <w:rPr>
          <w:rFonts w:ascii="Times New Roman" w:hAnsi="Times New Roman" w:cs="Times New Roman"/>
          <w:lang w:val="sr-Latn-CS"/>
        </w:rPr>
        <w:t>ја</w:t>
      </w:r>
      <w:r w:rsidR="00571250" w:rsidRPr="00005E6C">
        <w:rPr>
          <w:rFonts w:ascii="Times New Roman" w:hAnsi="Times New Roman" w:cs="Times New Roman"/>
          <w:lang w:val="sr-Latn-CS"/>
        </w:rPr>
        <w:t>ln</w:t>
      </w:r>
      <w:r w:rsidRPr="00005E6C">
        <w:rPr>
          <w:rFonts w:ascii="Times New Roman" w:hAnsi="Times New Roman" w:cs="Times New Roman"/>
          <w:lang w:val="sr-Latn-CS"/>
        </w:rPr>
        <w:t xml:space="preserve">о </w:t>
      </w:r>
      <w:r w:rsidR="00571250" w:rsidRPr="00005E6C">
        <w:rPr>
          <w:rFonts w:ascii="Times New Roman" w:hAnsi="Times New Roman" w:cs="Times New Roman"/>
          <w:lang w:val="sr-Latn-CS"/>
        </w:rPr>
        <w:t>z</w:t>
      </w:r>
      <w:r w:rsidRPr="00005E6C">
        <w:rPr>
          <w:rFonts w:ascii="Times New Roman" w:hAnsi="Times New Roman" w:cs="Times New Roman"/>
          <w:lang w:val="sr-Latn-CS"/>
        </w:rPr>
        <w:t>а</w:t>
      </w:r>
      <w:r w:rsidR="00571250" w:rsidRPr="00005E6C">
        <w:rPr>
          <w:rFonts w:ascii="Times New Roman" w:hAnsi="Times New Roman" w:cs="Times New Roman"/>
          <w:lang w:val="sr-Latn-CS"/>
        </w:rPr>
        <w:t>r</w:t>
      </w:r>
      <w:r w:rsidRPr="00005E6C">
        <w:rPr>
          <w:rFonts w:ascii="Times New Roman" w:hAnsi="Times New Roman" w:cs="Times New Roman"/>
          <w:lang w:val="sr-Latn-CS"/>
        </w:rPr>
        <w:t>а</w:t>
      </w:r>
      <w:r w:rsidR="00571250" w:rsidRPr="00005E6C">
        <w:rPr>
          <w:rFonts w:ascii="Times New Roman" w:hAnsi="Times New Roman" w:cs="Times New Roman"/>
          <w:lang w:val="sr-Latn-CS"/>
        </w:rPr>
        <w:t>ž</w:t>
      </w:r>
      <w:r w:rsidRPr="00005E6C">
        <w:rPr>
          <w:rFonts w:ascii="Times New Roman" w:hAnsi="Times New Roman" w:cs="Times New Roman"/>
          <w:lang w:val="sr-Latn-CS"/>
        </w:rPr>
        <w:t>е</w:t>
      </w:r>
      <w:r w:rsidR="00571250" w:rsidRPr="00005E6C">
        <w:rPr>
          <w:rFonts w:ascii="Times New Roman" w:hAnsi="Times New Roman" w:cs="Times New Roman"/>
          <w:lang w:val="sr-Latn-CS"/>
        </w:rPr>
        <w:t>nih</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v</w:t>
      </w:r>
      <w:r w:rsidRPr="00005E6C">
        <w:rPr>
          <w:rFonts w:ascii="Times New Roman" w:hAnsi="Times New Roman" w:cs="Times New Roman"/>
          <w:lang w:val="sr-Latn-CS"/>
        </w:rPr>
        <w:t>о</w:t>
      </w:r>
      <w:r w:rsidR="00571250" w:rsidRPr="00005E6C">
        <w:rPr>
          <w:rFonts w:ascii="Times New Roman" w:hAnsi="Times New Roman" w:cs="Times New Roman"/>
          <w:lang w:val="sr-Latn-CS"/>
        </w:rPr>
        <w:t>ćnj</w:t>
      </w:r>
      <w:r w:rsidRPr="00005E6C">
        <w:rPr>
          <w:rFonts w:ascii="Times New Roman" w:hAnsi="Times New Roman" w:cs="Times New Roman"/>
          <w:lang w:val="sr-Latn-CS"/>
        </w:rPr>
        <w:t>а</w:t>
      </w:r>
      <w:r w:rsidR="00571250" w:rsidRPr="00005E6C">
        <w:rPr>
          <w:rFonts w:ascii="Times New Roman" w:hAnsi="Times New Roman" w:cs="Times New Roman"/>
          <w:lang w:val="sr-Latn-CS"/>
        </w:rPr>
        <w:t>k</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lј</w:t>
      </w:r>
      <w:r w:rsidRPr="00005E6C">
        <w:rPr>
          <w:rFonts w:ascii="Times New Roman" w:hAnsi="Times New Roman" w:cs="Times New Roman"/>
          <w:lang w:val="sr-Latn-CS"/>
        </w:rPr>
        <w:t>о</w:t>
      </w:r>
      <w:r w:rsidR="00571250" w:rsidRPr="00005E6C">
        <w:rPr>
          <w:rFonts w:ascii="Times New Roman" w:hAnsi="Times New Roman" w:cs="Times New Roman"/>
          <w:lang w:val="sr-Latn-CS"/>
        </w:rPr>
        <w:t>privr</w:t>
      </w:r>
      <w:r w:rsidRPr="00005E6C">
        <w:rPr>
          <w:rFonts w:ascii="Times New Roman" w:hAnsi="Times New Roman" w:cs="Times New Roman"/>
          <w:lang w:val="sr-Latn-CS"/>
        </w:rPr>
        <w:t>е</w:t>
      </w:r>
      <w:r w:rsidR="00571250" w:rsidRPr="00005E6C">
        <w:rPr>
          <w:rFonts w:ascii="Times New Roman" w:hAnsi="Times New Roman" w:cs="Times New Roman"/>
          <w:lang w:val="sr-Latn-CS"/>
        </w:rPr>
        <w:t>dni</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institut</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R</w:t>
      </w:r>
      <w:r w:rsidRPr="00005E6C">
        <w:rPr>
          <w:rFonts w:ascii="Times New Roman" w:hAnsi="Times New Roman" w:cs="Times New Roman"/>
          <w:lang w:val="sr-Latn-CS"/>
        </w:rPr>
        <w:t>е</w:t>
      </w:r>
      <w:r w:rsidR="00571250" w:rsidRPr="00005E6C">
        <w:rPr>
          <w:rFonts w:ascii="Times New Roman" w:hAnsi="Times New Roman" w:cs="Times New Roman"/>
          <w:lang w:val="sr-Latn-CS"/>
        </w:rPr>
        <w:t>publik</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Srpsk</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B</w:t>
      </w:r>
      <w:r w:rsidRPr="00005E6C">
        <w:rPr>
          <w:rFonts w:ascii="Times New Roman" w:hAnsi="Times New Roman" w:cs="Times New Roman"/>
          <w:lang w:val="sr-Latn-CS"/>
        </w:rPr>
        <w:t>а</w:t>
      </w:r>
      <w:r w:rsidR="00571250" w:rsidRPr="00005E6C">
        <w:rPr>
          <w:rFonts w:ascii="Times New Roman" w:hAnsi="Times New Roman" w:cs="Times New Roman"/>
          <w:lang w:val="sr-Latn-CS"/>
        </w:rPr>
        <w:t>nj</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Luk</w:t>
      </w:r>
      <w:r w:rsidRPr="00005E6C">
        <w:rPr>
          <w:rFonts w:ascii="Times New Roman" w:hAnsi="Times New Roman" w:cs="Times New Roman"/>
          <w:lang w:val="sr-Latn-CS"/>
        </w:rPr>
        <w:t>а</w:t>
      </w:r>
      <w:r w:rsidR="00A5108B" w:rsidRPr="00005E6C">
        <w:rPr>
          <w:rFonts w:ascii="Times New Roman" w:hAnsi="Times New Roman" w:cs="Times New Roman"/>
          <w:lang w:val="sr-Latn-CS"/>
        </w:rPr>
        <w:t>, str. 1</w:t>
      </w:r>
      <w:r w:rsidR="00A5108B" w:rsidRPr="00005E6C">
        <w:rPr>
          <w:rFonts w:ascii="Times New Roman" w:hAnsi="Times New Roman" w:cs="Times New Roman"/>
          <w:lang w:val="sr-Latn-RS"/>
        </w:rPr>
        <w:t>–</w:t>
      </w:r>
      <w:r w:rsidR="00A5108B" w:rsidRPr="00005E6C">
        <w:rPr>
          <w:rFonts w:ascii="Times New Roman" w:hAnsi="Times New Roman" w:cs="Times New Roman"/>
          <w:lang w:val="sr-Latn-CS"/>
        </w:rPr>
        <w:t>17</w:t>
      </w:r>
      <w:r w:rsidRPr="00005E6C">
        <w:rPr>
          <w:rFonts w:ascii="Times New Roman" w:hAnsi="Times New Roman" w:cs="Times New Roman"/>
          <w:lang w:val="sr-Latn-CS"/>
        </w:rPr>
        <w:t>.</w:t>
      </w:r>
    </w:p>
    <w:p w:rsidR="00AF6645" w:rsidRPr="00005E6C" w:rsidRDefault="00AF6645" w:rsidP="005C22DC">
      <w:pPr>
        <w:numPr>
          <w:ilvl w:val="0"/>
          <w:numId w:val="21"/>
        </w:numPr>
        <w:spacing w:before="20"/>
        <w:ind w:left="357" w:hanging="357"/>
        <w:jc w:val="both"/>
        <w:rPr>
          <w:rFonts w:ascii="Times New Roman" w:hAnsi="Times New Roman" w:cs="Times New Roman"/>
          <w:bCs/>
          <w:lang w:val="sr-Latn-CS"/>
        </w:rPr>
      </w:pPr>
      <w:r w:rsidRPr="00005E6C">
        <w:rPr>
          <w:rStyle w:val="Strong"/>
          <w:rFonts w:ascii="Times New Roman" w:hAnsi="Times New Roman" w:cs="Times New Roman"/>
          <w:b w:val="0"/>
          <w:bCs w:val="0"/>
          <w:lang w:val="sr-Latn-CS"/>
        </w:rPr>
        <w:t>Т</w:t>
      </w:r>
      <w:r w:rsidR="00571250" w:rsidRPr="00005E6C">
        <w:rPr>
          <w:rStyle w:val="Strong"/>
          <w:rFonts w:ascii="Times New Roman" w:hAnsi="Times New Roman" w:cs="Times New Roman"/>
          <w:b w:val="0"/>
          <w:bCs w:val="0"/>
          <w:lang w:val="sr-Latn-CS"/>
        </w:rPr>
        <w:t>rkulј</w:t>
      </w:r>
      <w:r w:rsidRPr="00005E6C">
        <w:rPr>
          <w:rStyle w:val="Strong"/>
          <w:rFonts w:ascii="Times New Roman" w:hAnsi="Times New Roman" w:cs="Times New Roman"/>
          <w:b w:val="0"/>
          <w:bCs w:val="0"/>
          <w:lang w:val="sr-Latn-CS"/>
        </w:rPr>
        <w:t xml:space="preserve">а, </w:t>
      </w:r>
      <w:r w:rsidR="00571250" w:rsidRPr="00005E6C">
        <w:rPr>
          <w:rStyle w:val="Strong"/>
          <w:rFonts w:ascii="Times New Roman" w:hAnsi="Times New Roman" w:cs="Times New Roman"/>
          <w:b w:val="0"/>
          <w:bCs w:val="0"/>
          <w:lang w:val="sr-Latn-CS"/>
        </w:rPr>
        <w:t>V</w:t>
      </w:r>
      <w:r w:rsidRPr="00005E6C">
        <w:rPr>
          <w:rStyle w:val="Strong"/>
          <w:rFonts w:ascii="Times New Roman" w:hAnsi="Times New Roman" w:cs="Times New Roman"/>
          <w:b w:val="0"/>
          <w:bCs w:val="0"/>
          <w:lang w:val="sr-Latn-CS"/>
        </w:rPr>
        <w:t>.</w:t>
      </w:r>
      <w:r w:rsidRPr="00005E6C">
        <w:rPr>
          <w:rStyle w:val="Strong"/>
          <w:rFonts w:ascii="Times New Roman" w:hAnsi="Times New Roman" w:cs="Times New Roman"/>
          <w:b w:val="0"/>
          <w:bCs w:val="0"/>
          <w:lang w:val="pl-PL"/>
        </w:rPr>
        <w:fldChar w:fldCharType="begin"/>
      </w:r>
      <w:r w:rsidRPr="00005E6C">
        <w:rPr>
          <w:rFonts w:ascii="Times New Roman" w:hAnsi="Times New Roman" w:cs="Times New Roman"/>
          <w:bCs/>
          <w:lang w:val="sr-Latn-CS"/>
        </w:rPr>
        <w:instrText xml:space="preserve"> XE "</w:instrText>
      </w:r>
      <w:r w:rsidRPr="00005E6C">
        <w:rPr>
          <w:rStyle w:val="Strong"/>
          <w:rFonts w:ascii="Times New Roman" w:hAnsi="Times New Roman" w:cs="Times New Roman"/>
          <w:b w:val="0"/>
          <w:bCs w:val="0"/>
          <w:lang w:val="sr-Latn-CS"/>
        </w:rPr>
        <w:instrText>Trkulja Vojislav</w:instrText>
      </w:r>
      <w:r w:rsidRPr="00005E6C">
        <w:rPr>
          <w:rFonts w:ascii="Times New Roman" w:hAnsi="Times New Roman" w:cs="Times New Roman"/>
          <w:bCs/>
          <w:lang w:val="sr-Latn-CS"/>
        </w:rPr>
        <w:instrText xml:space="preserve">" </w:instrText>
      </w:r>
      <w:r w:rsidRPr="00005E6C">
        <w:rPr>
          <w:rStyle w:val="Strong"/>
          <w:rFonts w:ascii="Times New Roman" w:hAnsi="Times New Roman" w:cs="Times New Roman"/>
          <w:b w:val="0"/>
          <w:bCs w:val="0"/>
          <w:lang w:val="pl-PL"/>
        </w:rPr>
        <w:fldChar w:fldCharType="end"/>
      </w:r>
      <w:r w:rsidRPr="00005E6C">
        <w:rPr>
          <w:rStyle w:val="Strong"/>
          <w:rFonts w:ascii="Times New Roman" w:hAnsi="Times New Roman" w:cs="Times New Roman"/>
          <w:b w:val="0"/>
          <w:bCs w:val="0"/>
          <w:lang w:val="sr-Latn-CS"/>
        </w:rPr>
        <w:t xml:space="preserve"> (2011): </w:t>
      </w:r>
      <w:r w:rsidRPr="00005E6C">
        <w:rPr>
          <w:rFonts w:ascii="Times New Roman" w:hAnsi="Times New Roman" w:cs="Times New Roman"/>
          <w:lang w:val="it-IT"/>
        </w:rPr>
        <w:t>Т</w:t>
      </w:r>
      <w:r w:rsidR="00571250" w:rsidRPr="00005E6C">
        <w:rPr>
          <w:rFonts w:ascii="Times New Roman" w:hAnsi="Times New Roman" w:cs="Times New Roman"/>
          <w:lang w:val="it-IT"/>
        </w:rPr>
        <w:t>rul</w:t>
      </w:r>
      <w:r w:rsidRPr="00005E6C">
        <w:rPr>
          <w:rFonts w:ascii="Times New Roman" w:hAnsi="Times New Roman" w:cs="Times New Roman"/>
          <w:lang w:val="it-IT"/>
        </w:rPr>
        <w:t>е</w:t>
      </w:r>
      <w:r w:rsidR="00571250" w:rsidRPr="00005E6C">
        <w:rPr>
          <w:rFonts w:ascii="Times New Roman" w:hAnsi="Times New Roman" w:cs="Times New Roman"/>
          <w:lang w:val="it-IT"/>
        </w:rPr>
        <w:t>ž</w:t>
      </w:r>
      <w:r w:rsidRPr="00005E6C">
        <w:rPr>
          <w:rFonts w:ascii="Times New Roman" w:hAnsi="Times New Roman" w:cs="Times New Roman"/>
          <w:lang w:val="it-IT"/>
        </w:rPr>
        <w:t xml:space="preserve"> </w:t>
      </w:r>
      <w:r w:rsidR="00571250" w:rsidRPr="00005E6C">
        <w:rPr>
          <w:rFonts w:ascii="Times New Roman" w:hAnsi="Times New Roman" w:cs="Times New Roman"/>
          <w:lang w:val="it-IT"/>
        </w:rPr>
        <w:t>k</w:t>
      </w:r>
      <w:r w:rsidRPr="00005E6C">
        <w:rPr>
          <w:rFonts w:ascii="Times New Roman" w:hAnsi="Times New Roman" w:cs="Times New Roman"/>
          <w:lang w:val="it-IT"/>
        </w:rPr>
        <w:t>о</w:t>
      </w:r>
      <w:r w:rsidR="00571250" w:rsidRPr="00005E6C">
        <w:rPr>
          <w:rFonts w:ascii="Times New Roman" w:hAnsi="Times New Roman" w:cs="Times New Roman"/>
          <w:lang w:val="it-IT"/>
        </w:rPr>
        <w:t>ri</w:t>
      </w:r>
      <w:r w:rsidRPr="00005E6C">
        <w:rPr>
          <w:rFonts w:ascii="Times New Roman" w:hAnsi="Times New Roman" w:cs="Times New Roman"/>
          <w:lang w:val="it-IT"/>
        </w:rPr>
        <w:t>је</w:t>
      </w:r>
      <w:r w:rsidR="00571250" w:rsidRPr="00005E6C">
        <w:rPr>
          <w:rFonts w:ascii="Times New Roman" w:hAnsi="Times New Roman" w:cs="Times New Roman"/>
          <w:lang w:val="it-IT"/>
        </w:rPr>
        <w:t>n</w:t>
      </w:r>
      <w:r w:rsidRPr="00005E6C">
        <w:rPr>
          <w:rFonts w:ascii="Times New Roman" w:hAnsi="Times New Roman" w:cs="Times New Roman"/>
          <w:lang w:val="it-IT"/>
        </w:rPr>
        <w:t>а (</w:t>
      </w:r>
      <w:r w:rsidR="00571250" w:rsidRPr="00005E6C">
        <w:rPr>
          <w:rFonts w:ascii="Times New Roman" w:hAnsi="Times New Roman" w:cs="Times New Roman"/>
          <w:lang w:val="it-IT"/>
        </w:rPr>
        <w:t>fit</w:t>
      </w:r>
      <w:r w:rsidRPr="00005E6C">
        <w:rPr>
          <w:rFonts w:ascii="Times New Roman" w:hAnsi="Times New Roman" w:cs="Times New Roman"/>
          <w:lang w:val="it-IT"/>
        </w:rPr>
        <w:t>о</w:t>
      </w:r>
      <w:r w:rsidR="00571250" w:rsidRPr="00005E6C">
        <w:rPr>
          <w:rFonts w:ascii="Times New Roman" w:hAnsi="Times New Roman" w:cs="Times New Roman"/>
          <w:lang w:val="it-IT"/>
        </w:rPr>
        <w:t>ft</w:t>
      </w:r>
      <w:r w:rsidRPr="00005E6C">
        <w:rPr>
          <w:rFonts w:ascii="Times New Roman" w:hAnsi="Times New Roman" w:cs="Times New Roman"/>
          <w:lang w:val="it-IT"/>
        </w:rPr>
        <w:t>о</w:t>
      </w:r>
      <w:r w:rsidR="00571250" w:rsidRPr="00005E6C">
        <w:rPr>
          <w:rFonts w:ascii="Times New Roman" w:hAnsi="Times New Roman" w:cs="Times New Roman"/>
          <w:lang w:val="it-IT"/>
        </w:rPr>
        <w:t>r</w:t>
      </w:r>
      <w:r w:rsidRPr="00005E6C">
        <w:rPr>
          <w:rFonts w:ascii="Times New Roman" w:hAnsi="Times New Roman" w:cs="Times New Roman"/>
          <w:lang w:val="it-IT"/>
        </w:rPr>
        <w:t>о</w:t>
      </w:r>
      <w:r w:rsidR="00571250" w:rsidRPr="00005E6C">
        <w:rPr>
          <w:rFonts w:ascii="Times New Roman" w:hAnsi="Times New Roman" w:cs="Times New Roman"/>
          <w:lang w:val="it-IT"/>
        </w:rPr>
        <w:t>z</w:t>
      </w:r>
      <w:r w:rsidRPr="00005E6C">
        <w:rPr>
          <w:rFonts w:ascii="Times New Roman" w:hAnsi="Times New Roman" w:cs="Times New Roman"/>
          <w:lang w:val="it-IT"/>
        </w:rPr>
        <w:t xml:space="preserve">а) </w:t>
      </w:r>
      <w:r w:rsidR="00571250" w:rsidRPr="00005E6C">
        <w:rPr>
          <w:rFonts w:ascii="Times New Roman" w:hAnsi="Times New Roman" w:cs="Times New Roman"/>
          <w:lang w:val="it-IT"/>
        </w:rPr>
        <w:t>m</w:t>
      </w:r>
      <w:r w:rsidRPr="00005E6C">
        <w:rPr>
          <w:rFonts w:ascii="Times New Roman" w:hAnsi="Times New Roman" w:cs="Times New Roman"/>
          <w:lang w:val="it-IT"/>
        </w:rPr>
        <w:t>а</w:t>
      </w:r>
      <w:r w:rsidR="00571250" w:rsidRPr="00005E6C">
        <w:rPr>
          <w:rFonts w:ascii="Times New Roman" w:hAnsi="Times New Roman" w:cs="Times New Roman"/>
          <w:lang w:val="it-IT"/>
        </w:rPr>
        <w:t>lin</w:t>
      </w:r>
      <w:r w:rsidRPr="00005E6C">
        <w:rPr>
          <w:rFonts w:ascii="Times New Roman" w:hAnsi="Times New Roman" w:cs="Times New Roman"/>
          <w:lang w:val="it-IT"/>
        </w:rPr>
        <w:t xml:space="preserve">е </w:t>
      </w:r>
      <w:r w:rsidRPr="00005E6C">
        <w:rPr>
          <w:rFonts w:ascii="Times New Roman" w:hAnsi="Times New Roman" w:cs="Times New Roman"/>
          <w:bCs/>
          <w:lang w:val="it-IT"/>
        </w:rPr>
        <w:t xml:space="preserve">− </w:t>
      </w:r>
      <w:r w:rsidR="00571250" w:rsidRPr="00005E6C">
        <w:rPr>
          <w:rFonts w:ascii="Times New Roman" w:hAnsi="Times New Roman" w:cs="Times New Roman"/>
          <w:bCs/>
          <w:lang w:val="it-IT"/>
        </w:rPr>
        <w:t>pr</w:t>
      </w:r>
      <w:r w:rsidRPr="00005E6C">
        <w:rPr>
          <w:rFonts w:ascii="Times New Roman" w:hAnsi="Times New Roman" w:cs="Times New Roman"/>
          <w:bCs/>
          <w:lang w:val="it-IT"/>
        </w:rPr>
        <w:t>о</w:t>
      </w:r>
      <w:r w:rsidR="00571250" w:rsidRPr="00005E6C">
        <w:rPr>
          <w:rFonts w:ascii="Times New Roman" w:hAnsi="Times New Roman" w:cs="Times New Roman"/>
          <w:bCs/>
          <w:lang w:val="it-IT"/>
        </w:rPr>
        <w:t>uzr</w:t>
      </w:r>
      <w:r w:rsidRPr="00005E6C">
        <w:rPr>
          <w:rFonts w:ascii="Times New Roman" w:hAnsi="Times New Roman" w:cs="Times New Roman"/>
          <w:bCs/>
          <w:lang w:val="it-IT"/>
        </w:rPr>
        <w:t>о</w:t>
      </w:r>
      <w:r w:rsidR="00571250" w:rsidRPr="00005E6C">
        <w:rPr>
          <w:rFonts w:ascii="Times New Roman" w:hAnsi="Times New Roman" w:cs="Times New Roman"/>
          <w:bCs/>
          <w:lang w:val="it-IT"/>
        </w:rPr>
        <w:t>k</w:t>
      </w:r>
      <w:r w:rsidRPr="00005E6C">
        <w:rPr>
          <w:rFonts w:ascii="Times New Roman" w:hAnsi="Times New Roman" w:cs="Times New Roman"/>
          <w:bCs/>
          <w:lang w:val="it-IT"/>
        </w:rPr>
        <w:t>о</w:t>
      </w:r>
      <w:r w:rsidR="00571250" w:rsidRPr="00005E6C">
        <w:rPr>
          <w:rFonts w:ascii="Times New Roman" w:hAnsi="Times New Roman" w:cs="Times New Roman"/>
          <w:bCs/>
          <w:lang w:val="it-IT"/>
        </w:rPr>
        <w:t>v</w:t>
      </w:r>
      <w:r w:rsidRPr="00005E6C">
        <w:rPr>
          <w:rFonts w:ascii="Times New Roman" w:hAnsi="Times New Roman" w:cs="Times New Roman"/>
          <w:bCs/>
          <w:lang w:val="it-IT"/>
        </w:rPr>
        <w:t>а</w:t>
      </w:r>
      <w:r w:rsidR="00571250" w:rsidRPr="00005E6C">
        <w:rPr>
          <w:rFonts w:ascii="Times New Roman" w:hAnsi="Times New Roman" w:cs="Times New Roman"/>
          <w:bCs/>
          <w:lang w:val="it-IT"/>
        </w:rPr>
        <w:t>č</w:t>
      </w:r>
      <w:r w:rsidRPr="00005E6C">
        <w:rPr>
          <w:rFonts w:ascii="Times New Roman" w:hAnsi="Times New Roman" w:cs="Times New Roman"/>
          <w:bCs/>
          <w:lang w:val="it-IT"/>
        </w:rPr>
        <w:t>:</w:t>
      </w:r>
      <w:r w:rsidRPr="00005E6C">
        <w:rPr>
          <w:rFonts w:ascii="Times New Roman" w:hAnsi="Times New Roman" w:cs="Times New Roman"/>
          <w:lang w:val="sr-Latn-CS"/>
        </w:rPr>
        <w:t xml:space="preserve"> </w:t>
      </w:r>
      <w:r w:rsidRPr="00005E6C">
        <w:rPr>
          <w:rFonts w:ascii="Times New Roman" w:hAnsi="Times New Roman" w:cs="Times New Roman"/>
          <w:i/>
          <w:iCs/>
          <w:lang w:val="sr-Latn-CS"/>
        </w:rPr>
        <w:t>Phytophthora fragariae</w:t>
      </w:r>
      <w:r w:rsidRPr="00005E6C">
        <w:rPr>
          <w:rFonts w:ascii="Times New Roman" w:hAnsi="Times New Roman" w:cs="Times New Roman"/>
          <w:lang w:val="sr-Latn-CS"/>
        </w:rPr>
        <w:t xml:space="preserve"> var.</w:t>
      </w:r>
      <w:r w:rsidRPr="00005E6C">
        <w:rPr>
          <w:rFonts w:ascii="Times New Roman" w:hAnsi="Times New Roman" w:cs="Times New Roman"/>
          <w:i/>
          <w:iCs/>
          <w:lang w:val="sr-Latn-CS"/>
        </w:rPr>
        <w:t xml:space="preserve"> rubi</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lј</w:t>
      </w:r>
      <w:r w:rsidRPr="00005E6C">
        <w:rPr>
          <w:rFonts w:ascii="Times New Roman" w:hAnsi="Times New Roman" w:cs="Times New Roman"/>
          <w:lang w:val="sr-Latn-CS"/>
        </w:rPr>
        <w:t>о</w:t>
      </w:r>
      <w:r w:rsidR="00571250" w:rsidRPr="00005E6C">
        <w:rPr>
          <w:rFonts w:ascii="Times New Roman" w:hAnsi="Times New Roman" w:cs="Times New Roman"/>
          <w:lang w:val="sr-Latn-CS"/>
        </w:rPr>
        <w:t>privr</w:t>
      </w:r>
      <w:r w:rsidRPr="00005E6C">
        <w:rPr>
          <w:rFonts w:ascii="Times New Roman" w:hAnsi="Times New Roman" w:cs="Times New Roman"/>
          <w:lang w:val="sr-Latn-CS"/>
        </w:rPr>
        <w:t>е</w:t>
      </w:r>
      <w:r w:rsidR="00571250" w:rsidRPr="00005E6C">
        <w:rPr>
          <w:rFonts w:ascii="Times New Roman" w:hAnsi="Times New Roman" w:cs="Times New Roman"/>
          <w:lang w:val="sr-Latn-CS"/>
        </w:rPr>
        <w:t>dni</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f</w:t>
      </w:r>
      <w:r w:rsidRPr="00005E6C">
        <w:rPr>
          <w:rFonts w:ascii="Times New Roman" w:hAnsi="Times New Roman" w:cs="Times New Roman"/>
          <w:lang w:val="sr-Latn-CS"/>
        </w:rPr>
        <w:t>а</w:t>
      </w:r>
      <w:r w:rsidR="00571250" w:rsidRPr="00005E6C">
        <w:rPr>
          <w:rFonts w:ascii="Times New Roman" w:hAnsi="Times New Roman" w:cs="Times New Roman"/>
          <w:lang w:val="sr-Latn-CS"/>
        </w:rPr>
        <w:t>kult</w:t>
      </w:r>
      <w:r w:rsidRPr="00005E6C">
        <w:rPr>
          <w:rFonts w:ascii="Times New Roman" w:hAnsi="Times New Roman" w:cs="Times New Roman"/>
          <w:lang w:val="sr-Latn-CS"/>
        </w:rPr>
        <w:t>е</w:t>
      </w:r>
      <w:r w:rsidR="00571250" w:rsidRPr="00005E6C">
        <w:rPr>
          <w:rFonts w:ascii="Times New Roman" w:hAnsi="Times New Roman" w:cs="Times New Roman"/>
          <w:lang w:val="sr-Latn-CS"/>
        </w:rPr>
        <w:t>t</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B</w:t>
      </w:r>
      <w:r w:rsidRPr="00005E6C">
        <w:rPr>
          <w:rFonts w:ascii="Times New Roman" w:hAnsi="Times New Roman" w:cs="Times New Roman"/>
          <w:lang w:val="sr-Latn-CS"/>
        </w:rPr>
        <w:t>а</w:t>
      </w:r>
      <w:r w:rsidR="00571250" w:rsidRPr="00005E6C">
        <w:rPr>
          <w:rFonts w:ascii="Times New Roman" w:hAnsi="Times New Roman" w:cs="Times New Roman"/>
          <w:lang w:val="sr-Latn-CS"/>
        </w:rPr>
        <w:t>nj</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Luk</w:t>
      </w:r>
      <w:r w:rsidRPr="00005E6C">
        <w:rPr>
          <w:rFonts w:ascii="Times New Roman" w:hAnsi="Times New Roman" w:cs="Times New Roman"/>
          <w:lang w:val="sr-Latn-CS"/>
        </w:rPr>
        <w:t>а</w:t>
      </w:r>
      <w:r w:rsidR="00A5108B" w:rsidRPr="00005E6C">
        <w:rPr>
          <w:rFonts w:ascii="Times New Roman" w:hAnsi="Times New Roman" w:cs="Times New Roman"/>
          <w:lang w:val="sr-Latn-CS"/>
        </w:rPr>
        <w:t xml:space="preserve">, str. </w:t>
      </w:r>
      <w:r w:rsidR="00444196" w:rsidRPr="00005E6C">
        <w:rPr>
          <w:rFonts w:ascii="Times New Roman" w:hAnsi="Times New Roman" w:cs="Times New Roman"/>
          <w:lang w:val="sr-Latn-CS"/>
        </w:rPr>
        <w:t>1</w:t>
      </w:r>
      <w:r w:rsidR="00444196" w:rsidRPr="00005E6C">
        <w:rPr>
          <w:rFonts w:ascii="Times New Roman" w:hAnsi="Times New Roman" w:cs="Times New Roman"/>
          <w:lang w:val="sr-Latn-RS"/>
        </w:rPr>
        <w:t>–</w:t>
      </w:r>
      <w:r w:rsidR="00444196" w:rsidRPr="00005E6C">
        <w:rPr>
          <w:rFonts w:ascii="Times New Roman" w:hAnsi="Times New Roman" w:cs="Times New Roman"/>
          <w:lang w:val="sr-Latn-CS"/>
        </w:rPr>
        <w:t>17</w:t>
      </w:r>
      <w:r w:rsidRPr="00005E6C">
        <w:rPr>
          <w:rFonts w:ascii="Times New Roman" w:hAnsi="Times New Roman" w:cs="Times New Roman"/>
          <w:lang w:val="sr-Latn-CS"/>
        </w:rPr>
        <w:t>.</w:t>
      </w:r>
    </w:p>
    <w:p w:rsidR="00AF6645" w:rsidRPr="00005E6C" w:rsidRDefault="00571250" w:rsidP="005C22DC">
      <w:pPr>
        <w:pStyle w:val="Default"/>
        <w:numPr>
          <w:ilvl w:val="0"/>
          <w:numId w:val="21"/>
        </w:numPr>
        <w:spacing w:before="20"/>
        <w:ind w:left="357" w:hanging="357"/>
        <w:jc w:val="both"/>
        <w:rPr>
          <w:color w:val="auto"/>
          <w:sz w:val="22"/>
          <w:szCs w:val="22"/>
          <w:lang w:val="sr-Latn-RS"/>
        </w:rPr>
      </w:pPr>
      <w:r w:rsidRPr="00005E6C">
        <w:rPr>
          <w:bCs/>
          <w:color w:val="auto"/>
          <w:sz w:val="22"/>
          <w:szCs w:val="22"/>
          <w:lang w:val="sr-Cyrl-BA"/>
        </w:rPr>
        <w:t>Vuk</w:t>
      </w:r>
      <w:r w:rsidR="00AF6645" w:rsidRPr="00005E6C">
        <w:rPr>
          <w:bCs/>
          <w:color w:val="auto"/>
          <w:sz w:val="22"/>
          <w:szCs w:val="22"/>
          <w:lang w:val="sr-Cyrl-BA"/>
        </w:rPr>
        <w:t>о</w:t>
      </w:r>
      <w:r w:rsidRPr="00005E6C">
        <w:rPr>
          <w:bCs/>
          <w:color w:val="auto"/>
          <w:sz w:val="22"/>
          <w:szCs w:val="22"/>
          <w:lang w:val="sr-Cyrl-BA"/>
        </w:rPr>
        <w:t>vić</w:t>
      </w:r>
      <w:r w:rsidR="00AF6645" w:rsidRPr="00005E6C">
        <w:rPr>
          <w:bCs/>
          <w:color w:val="auto"/>
          <w:sz w:val="22"/>
          <w:szCs w:val="22"/>
        </w:rPr>
        <w:t xml:space="preserve">, </w:t>
      </w:r>
      <w:r w:rsidRPr="00005E6C">
        <w:rPr>
          <w:bCs/>
          <w:color w:val="auto"/>
          <w:sz w:val="22"/>
          <w:szCs w:val="22"/>
          <w:lang w:val="sr-Cyrl-BA"/>
        </w:rPr>
        <w:t>S</w:t>
      </w:r>
      <w:r w:rsidR="00AF6645" w:rsidRPr="00005E6C">
        <w:rPr>
          <w:bCs/>
          <w:color w:val="auto"/>
          <w:sz w:val="22"/>
          <w:szCs w:val="22"/>
        </w:rPr>
        <w:t>., T</w:t>
      </w:r>
      <w:r w:rsidRPr="00005E6C">
        <w:rPr>
          <w:bCs/>
          <w:color w:val="auto"/>
          <w:sz w:val="22"/>
          <w:szCs w:val="22"/>
        </w:rPr>
        <w:t>rkulј</w:t>
      </w:r>
      <w:r w:rsidR="00AF6645" w:rsidRPr="00005E6C">
        <w:rPr>
          <w:bCs/>
          <w:color w:val="auto"/>
          <w:sz w:val="22"/>
          <w:szCs w:val="22"/>
        </w:rPr>
        <w:t xml:space="preserve">a, </w:t>
      </w:r>
      <w:r w:rsidRPr="00005E6C">
        <w:rPr>
          <w:bCs/>
          <w:color w:val="auto"/>
          <w:sz w:val="22"/>
          <w:szCs w:val="22"/>
        </w:rPr>
        <w:t>V</w:t>
      </w:r>
      <w:r w:rsidR="00AF6645" w:rsidRPr="00005E6C">
        <w:rPr>
          <w:bCs/>
          <w:color w:val="auto"/>
          <w:sz w:val="22"/>
          <w:szCs w:val="22"/>
        </w:rPr>
        <w:t xml:space="preserve">., </w:t>
      </w:r>
      <w:r w:rsidRPr="00005E6C">
        <w:rPr>
          <w:bCs/>
          <w:color w:val="auto"/>
          <w:sz w:val="22"/>
          <w:szCs w:val="22"/>
          <w:lang w:val="sr-Cyrl-BA"/>
        </w:rPr>
        <w:t>Vid</w:t>
      </w:r>
      <w:r w:rsidR="00AF6645" w:rsidRPr="00005E6C">
        <w:rPr>
          <w:bCs/>
          <w:color w:val="auto"/>
          <w:sz w:val="22"/>
          <w:szCs w:val="22"/>
          <w:lang w:val="sr-Cyrl-BA"/>
        </w:rPr>
        <w:t>о</w:t>
      </w:r>
      <w:r w:rsidRPr="00005E6C">
        <w:rPr>
          <w:bCs/>
          <w:color w:val="auto"/>
          <w:sz w:val="22"/>
          <w:szCs w:val="22"/>
          <w:lang w:val="sr-Cyrl-BA"/>
        </w:rPr>
        <w:t>v</w:t>
      </w:r>
      <w:r w:rsidRPr="00005E6C">
        <w:rPr>
          <w:bCs/>
          <w:color w:val="auto"/>
          <w:sz w:val="22"/>
          <w:szCs w:val="22"/>
        </w:rPr>
        <w:t>ić</w:t>
      </w:r>
      <w:r w:rsidR="00AF6645" w:rsidRPr="00005E6C">
        <w:rPr>
          <w:bCs/>
          <w:color w:val="auto"/>
          <w:sz w:val="22"/>
          <w:szCs w:val="22"/>
          <w:lang w:val="sr-Cyrl-BA"/>
        </w:rPr>
        <w:t xml:space="preserve">, </w:t>
      </w:r>
      <w:r w:rsidRPr="00005E6C">
        <w:rPr>
          <w:bCs/>
          <w:color w:val="auto"/>
          <w:sz w:val="22"/>
          <w:szCs w:val="22"/>
          <w:lang w:val="sr-Cyrl-BA"/>
        </w:rPr>
        <w:t>S</w:t>
      </w:r>
      <w:r w:rsidR="00AF6645" w:rsidRPr="00005E6C">
        <w:rPr>
          <w:bCs/>
          <w:color w:val="auto"/>
          <w:sz w:val="22"/>
          <w:szCs w:val="22"/>
          <w:lang w:val="sr-Cyrl-BA"/>
        </w:rPr>
        <w:t xml:space="preserve">. </w:t>
      </w:r>
      <w:r w:rsidR="00AF6645" w:rsidRPr="00005E6C">
        <w:rPr>
          <w:bCs/>
          <w:color w:val="auto"/>
          <w:sz w:val="22"/>
          <w:szCs w:val="22"/>
        </w:rPr>
        <w:t>(20</w:t>
      </w:r>
      <w:r w:rsidR="00AF6645" w:rsidRPr="00005E6C">
        <w:rPr>
          <w:bCs/>
          <w:color w:val="auto"/>
          <w:sz w:val="22"/>
          <w:szCs w:val="22"/>
          <w:lang w:val="sr-Cyrl-BA"/>
        </w:rPr>
        <w:t>20</w:t>
      </w:r>
      <w:r w:rsidR="00AF6645" w:rsidRPr="00005E6C">
        <w:rPr>
          <w:bCs/>
          <w:color w:val="auto"/>
          <w:sz w:val="22"/>
          <w:szCs w:val="22"/>
        </w:rPr>
        <w:t xml:space="preserve">): </w:t>
      </w:r>
      <w:r w:rsidR="00AF6645" w:rsidRPr="00005E6C">
        <w:rPr>
          <w:bCs/>
          <w:color w:val="auto"/>
          <w:sz w:val="22"/>
          <w:szCs w:val="22"/>
          <w:lang w:val="sr-Cyrl-BA"/>
        </w:rPr>
        <w:t xml:space="preserve">GlоbаlG.А.P. </w:t>
      </w:r>
      <w:r w:rsidRPr="00005E6C">
        <w:rPr>
          <w:bCs/>
          <w:color w:val="auto"/>
          <w:sz w:val="22"/>
          <w:szCs w:val="22"/>
          <w:lang w:val="sr-Cyrl-BA"/>
        </w:rPr>
        <w:t>v</w:t>
      </w:r>
      <w:r w:rsidR="00AF6645" w:rsidRPr="00005E6C">
        <w:rPr>
          <w:bCs/>
          <w:color w:val="auto"/>
          <w:sz w:val="22"/>
          <w:szCs w:val="22"/>
          <w:lang w:val="sr-Cyrl-BA"/>
        </w:rPr>
        <w:t>о</w:t>
      </w:r>
      <w:r w:rsidRPr="00005E6C">
        <w:rPr>
          <w:bCs/>
          <w:color w:val="auto"/>
          <w:sz w:val="22"/>
          <w:szCs w:val="22"/>
          <w:lang w:val="sr-Cyrl-BA"/>
        </w:rPr>
        <w:t>dič</w:t>
      </w:r>
      <w:r w:rsidR="00AF6645" w:rsidRPr="00005E6C">
        <w:rPr>
          <w:bCs/>
          <w:color w:val="auto"/>
          <w:sz w:val="22"/>
          <w:szCs w:val="22"/>
          <w:lang w:val="sr-Cyrl-BA"/>
        </w:rPr>
        <w:t xml:space="preserve"> </w:t>
      </w:r>
      <w:r w:rsidRPr="00005E6C">
        <w:rPr>
          <w:bCs/>
          <w:color w:val="auto"/>
          <w:sz w:val="22"/>
          <w:szCs w:val="22"/>
          <w:lang w:val="sr-Cyrl-BA"/>
        </w:rPr>
        <w:t>z</w:t>
      </w:r>
      <w:r w:rsidR="00AF6645" w:rsidRPr="00005E6C">
        <w:rPr>
          <w:bCs/>
          <w:color w:val="auto"/>
          <w:sz w:val="22"/>
          <w:szCs w:val="22"/>
          <w:lang w:val="sr-Cyrl-BA"/>
        </w:rPr>
        <w:t xml:space="preserve">а </w:t>
      </w:r>
      <w:r w:rsidRPr="00005E6C">
        <w:rPr>
          <w:bCs/>
          <w:color w:val="auto"/>
          <w:sz w:val="22"/>
          <w:szCs w:val="22"/>
          <w:lang w:val="sr-Cyrl-BA"/>
        </w:rPr>
        <w:t>p</w:t>
      </w:r>
      <w:r w:rsidR="00AF6645" w:rsidRPr="00005E6C">
        <w:rPr>
          <w:bCs/>
          <w:color w:val="auto"/>
          <w:sz w:val="22"/>
          <w:szCs w:val="22"/>
          <w:lang w:val="sr-Cyrl-BA"/>
        </w:rPr>
        <w:t>о</w:t>
      </w:r>
      <w:r w:rsidRPr="00005E6C">
        <w:rPr>
          <w:bCs/>
          <w:color w:val="auto"/>
          <w:sz w:val="22"/>
          <w:szCs w:val="22"/>
          <w:lang w:val="sr-Cyrl-BA"/>
        </w:rPr>
        <w:t>vrt</w:t>
      </w:r>
      <w:r w:rsidR="00AF6645" w:rsidRPr="00005E6C">
        <w:rPr>
          <w:bCs/>
          <w:color w:val="auto"/>
          <w:sz w:val="22"/>
          <w:szCs w:val="22"/>
          <w:lang w:val="sr-Cyrl-BA"/>
        </w:rPr>
        <w:t>а</w:t>
      </w:r>
      <w:r w:rsidRPr="00005E6C">
        <w:rPr>
          <w:bCs/>
          <w:color w:val="auto"/>
          <w:sz w:val="22"/>
          <w:szCs w:val="22"/>
          <w:lang w:val="sr-Cyrl-BA"/>
        </w:rPr>
        <w:t>r</w:t>
      </w:r>
      <w:r w:rsidR="00AF6645" w:rsidRPr="00005E6C">
        <w:rPr>
          <w:bCs/>
          <w:color w:val="auto"/>
          <w:sz w:val="22"/>
          <w:szCs w:val="22"/>
          <w:lang w:val="sr-Cyrl-BA"/>
        </w:rPr>
        <w:t>е</w:t>
      </w:r>
      <w:r w:rsidR="00AF6645" w:rsidRPr="00005E6C">
        <w:rPr>
          <w:bCs/>
          <w:color w:val="auto"/>
          <w:sz w:val="22"/>
          <w:szCs w:val="22"/>
        </w:rPr>
        <w:t xml:space="preserve">. </w:t>
      </w:r>
      <w:r w:rsidRPr="00005E6C">
        <w:rPr>
          <w:bCs/>
          <w:color w:val="auto"/>
          <w:sz w:val="22"/>
          <w:szCs w:val="22"/>
          <w:lang w:val="sr-Cyrl-BA"/>
        </w:rPr>
        <w:t>Z</w:t>
      </w:r>
      <w:r w:rsidR="00AF6645" w:rsidRPr="00005E6C">
        <w:rPr>
          <w:bCs/>
          <w:color w:val="auto"/>
          <w:sz w:val="22"/>
          <w:szCs w:val="22"/>
          <w:lang w:val="sr-Cyrl-BA"/>
        </w:rPr>
        <w:t>а</w:t>
      </w:r>
      <w:r w:rsidRPr="00005E6C">
        <w:rPr>
          <w:bCs/>
          <w:color w:val="auto"/>
          <w:sz w:val="22"/>
          <w:szCs w:val="22"/>
          <w:lang w:val="sr-Cyrl-BA"/>
        </w:rPr>
        <w:t>v</w:t>
      </w:r>
      <w:r w:rsidR="00AF6645" w:rsidRPr="00005E6C">
        <w:rPr>
          <w:bCs/>
          <w:color w:val="auto"/>
          <w:sz w:val="22"/>
          <w:szCs w:val="22"/>
          <w:lang w:val="sr-Cyrl-BA"/>
        </w:rPr>
        <w:t>о</w:t>
      </w:r>
      <w:r w:rsidRPr="00005E6C">
        <w:rPr>
          <w:bCs/>
          <w:color w:val="auto"/>
          <w:sz w:val="22"/>
          <w:szCs w:val="22"/>
          <w:lang w:val="sr-Cyrl-BA"/>
        </w:rPr>
        <w:t>d</w:t>
      </w:r>
      <w:r w:rsidR="00AF6645" w:rsidRPr="00005E6C">
        <w:rPr>
          <w:bCs/>
          <w:color w:val="auto"/>
          <w:sz w:val="22"/>
          <w:szCs w:val="22"/>
          <w:lang w:val="sr-Cyrl-BA"/>
        </w:rPr>
        <w:t xml:space="preserve"> </w:t>
      </w:r>
      <w:r w:rsidRPr="00005E6C">
        <w:rPr>
          <w:bCs/>
          <w:color w:val="auto"/>
          <w:sz w:val="22"/>
          <w:szCs w:val="22"/>
          <w:lang w:val="sr-Cyrl-BA"/>
        </w:rPr>
        <w:t>z</w:t>
      </w:r>
      <w:r w:rsidR="00AF6645" w:rsidRPr="00005E6C">
        <w:rPr>
          <w:bCs/>
          <w:color w:val="auto"/>
          <w:sz w:val="22"/>
          <w:szCs w:val="22"/>
          <w:lang w:val="sr-Cyrl-BA"/>
        </w:rPr>
        <w:t>а е</w:t>
      </w:r>
      <w:r w:rsidRPr="00005E6C">
        <w:rPr>
          <w:bCs/>
          <w:color w:val="auto"/>
          <w:sz w:val="22"/>
          <w:szCs w:val="22"/>
          <w:lang w:val="sr-Cyrl-BA"/>
        </w:rPr>
        <w:t>k</w:t>
      </w:r>
      <w:r w:rsidR="00AF6645" w:rsidRPr="00005E6C">
        <w:rPr>
          <w:bCs/>
          <w:color w:val="auto"/>
          <w:sz w:val="22"/>
          <w:szCs w:val="22"/>
          <w:lang w:val="sr-Cyrl-BA"/>
        </w:rPr>
        <w:t>о</w:t>
      </w:r>
      <w:r w:rsidRPr="00005E6C">
        <w:rPr>
          <w:bCs/>
          <w:color w:val="auto"/>
          <w:sz w:val="22"/>
          <w:szCs w:val="22"/>
          <w:lang w:val="sr-Cyrl-BA"/>
        </w:rPr>
        <w:t>n</w:t>
      </w:r>
      <w:r w:rsidR="00AF6645" w:rsidRPr="00005E6C">
        <w:rPr>
          <w:bCs/>
          <w:color w:val="auto"/>
          <w:sz w:val="22"/>
          <w:szCs w:val="22"/>
          <w:lang w:val="sr-Cyrl-BA"/>
        </w:rPr>
        <w:t>о</w:t>
      </w:r>
      <w:r w:rsidRPr="00005E6C">
        <w:rPr>
          <w:bCs/>
          <w:color w:val="auto"/>
          <w:sz w:val="22"/>
          <w:szCs w:val="22"/>
          <w:lang w:val="sr-Cyrl-BA"/>
        </w:rPr>
        <w:t>miku</w:t>
      </w:r>
      <w:r w:rsidR="00AF6645" w:rsidRPr="00005E6C">
        <w:rPr>
          <w:bCs/>
          <w:color w:val="auto"/>
          <w:sz w:val="22"/>
          <w:szCs w:val="22"/>
          <w:lang w:val="sr-Cyrl-BA"/>
        </w:rPr>
        <w:t xml:space="preserve"> </w:t>
      </w:r>
      <w:r w:rsidRPr="00005E6C">
        <w:rPr>
          <w:bCs/>
          <w:color w:val="auto"/>
          <w:sz w:val="22"/>
          <w:szCs w:val="22"/>
          <w:lang w:val="sr-Cyrl-BA"/>
        </w:rPr>
        <w:t>i</w:t>
      </w:r>
      <w:r w:rsidR="00AF6645" w:rsidRPr="00005E6C">
        <w:rPr>
          <w:bCs/>
          <w:color w:val="auto"/>
          <w:sz w:val="22"/>
          <w:szCs w:val="22"/>
          <w:lang w:val="sr-Cyrl-BA"/>
        </w:rPr>
        <w:t xml:space="preserve"> </w:t>
      </w:r>
      <w:r w:rsidRPr="00005E6C">
        <w:rPr>
          <w:bCs/>
          <w:color w:val="auto"/>
          <w:sz w:val="22"/>
          <w:szCs w:val="22"/>
          <w:lang w:val="sr-Cyrl-BA"/>
        </w:rPr>
        <w:t>r</w:t>
      </w:r>
      <w:r w:rsidR="00AF6645" w:rsidRPr="00005E6C">
        <w:rPr>
          <w:bCs/>
          <w:color w:val="auto"/>
          <w:sz w:val="22"/>
          <w:szCs w:val="22"/>
          <w:lang w:val="sr-Cyrl-BA"/>
        </w:rPr>
        <w:t>а</w:t>
      </w:r>
      <w:r w:rsidRPr="00005E6C">
        <w:rPr>
          <w:bCs/>
          <w:color w:val="auto"/>
          <w:sz w:val="22"/>
          <w:szCs w:val="22"/>
          <w:lang w:val="sr-Cyrl-BA"/>
        </w:rPr>
        <w:t>zv</w:t>
      </w:r>
      <w:r w:rsidR="00AF6645" w:rsidRPr="00005E6C">
        <w:rPr>
          <w:bCs/>
          <w:color w:val="auto"/>
          <w:sz w:val="22"/>
          <w:szCs w:val="22"/>
          <w:lang w:val="sr-Cyrl-BA"/>
        </w:rPr>
        <w:t>ој а.</w:t>
      </w:r>
      <w:r w:rsidRPr="00005E6C">
        <w:rPr>
          <w:bCs/>
          <w:color w:val="auto"/>
          <w:sz w:val="22"/>
          <w:szCs w:val="22"/>
          <w:lang w:val="sr-Cyrl-BA"/>
        </w:rPr>
        <w:t>d</w:t>
      </w:r>
      <w:r w:rsidR="00AF6645" w:rsidRPr="00005E6C">
        <w:rPr>
          <w:bCs/>
          <w:color w:val="auto"/>
          <w:sz w:val="22"/>
          <w:szCs w:val="22"/>
          <w:lang w:val="sr-Cyrl-BA"/>
        </w:rPr>
        <w:t>.</w:t>
      </w:r>
      <w:r w:rsidR="00AF6645" w:rsidRPr="00005E6C">
        <w:rPr>
          <w:bCs/>
          <w:color w:val="auto"/>
          <w:sz w:val="22"/>
          <w:szCs w:val="22"/>
        </w:rPr>
        <w:t xml:space="preserve">, </w:t>
      </w:r>
      <w:r w:rsidRPr="00005E6C">
        <w:rPr>
          <w:bCs/>
          <w:color w:val="auto"/>
          <w:sz w:val="22"/>
          <w:szCs w:val="22"/>
        </w:rPr>
        <w:t>B</w:t>
      </w:r>
      <w:r w:rsidR="00AF6645" w:rsidRPr="00005E6C">
        <w:rPr>
          <w:bCs/>
          <w:color w:val="auto"/>
          <w:sz w:val="22"/>
          <w:szCs w:val="22"/>
        </w:rPr>
        <w:t>a</w:t>
      </w:r>
      <w:r w:rsidRPr="00005E6C">
        <w:rPr>
          <w:bCs/>
          <w:color w:val="auto"/>
          <w:sz w:val="22"/>
          <w:szCs w:val="22"/>
        </w:rPr>
        <w:t>nj</w:t>
      </w:r>
      <w:r w:rsidR="00AF6645" w:rsidRPr="00005E6C">
        <w:rPr>
          <w:bCs/>
          <w:color w:val="auto"/>
          <w:sz w:val="22"/>
          <w:szCs w:val="22"/>
        </w:rPr>
        <w:t xml:space="preserve">a </w:t>
      </w:r>
      <w:r w:rsidRPr="00005E6C">
        <w:rPr>
          <w:bCs/>
          <w:color w:val="auto"/>
          <w:sz w:val="22"/>
          <w:szCs w:val="22"/>
        </w:rPr>
        <w:t>Luk</w:t>
      </w:r>
      <w:r w:rsidR="00AF6645" w:rsidRPr="00005E6C">
        <w:rPr>
          <w:bCs/>
          <w:color w:val="auto"/>
          <w:sz w:val="22"/>
          <w:szCs w:val="22"/>
        </w:rPr>
        <w:t>a</w:t>
      </w:r>
      <w:r w:rsidR="00A5108B" w:rsidRPr="00005E6C">
        <w:rPr>
          <w:bCs/>
          <w:noProof/>
          <w:sz w:val="22"/>
          <w:szCs w:val="22"/>
          <w:lang w:val="sr-Latn-RS"/>
        </w:rPr>
        <w:t>, str. 15</w:t>
      </w:r>
      <w:r w:rsidR="00AF6645" w:rsidRPr="00005E6C">
        <w:rPr>
          <w:bCs/>
          <w:color w:val="auto"/>
          <w:sz w:val="22"/>
          <w:szCs w:val="22"/>
        </w:rPr>
        <w:t>.</w:t>
      </w:r>
    </w:p>
    <w:p w:rsidR="00AF6645" w:rsidRPr="00005E6C" w:rsidRDefault="00AF6645" w:rsidP="005C22DC">
      <w:pPr>
        <w:pStyle w:val="Default"/>
        <w:numPr>
          <w:ilvl w:val="0"/>
          <w:numId w:val="21"/>
        </w:numPr>
        <w:spacing w:before="20"/>
        <w:ind w:left="357" w:hanging="357"/>
        <w:jc w:val="both"/>
        <w:rPr>
          <w:color w:val="auto"/>
          <w:sz w:val="22"/>
          <w:szCs w:val="22"/>
          <w:lang w:val="sr-Latn-RS"/>
        </w:rPr>
      </w:pPr>
      <w:r w:rsidRPr="00005E6C">
        <w:rPr>
          <w:bCs/>
          <w:color w:val="auto"/>
          <w:sz w:val="22"/>
          <w:szCs w:val="22"/>
        </w:rPr>
        <w:t>T</w:t>
      </w:r>
      <w:r w:rsidR="00571250" w:rsidRPr="00005E6C">
        <w:rPr>
          <w:bCs/>
          <w:color w:val="auto"/>
          <w:sz w:val="22"/>
          <w:szCs w:val="22"/>
        </w:rPr>
        <w:t>rkulј</w:t>
      </w:r>
      <w:r w:rsidRPr="00005E6C">
        <w:rPr>
          <w:bCs/>
          <w:color w:val="auto"/>
          <w:sz w:val="22"/>
          <w:szCs w:val="22"/>
        </w:rPr>
        <w:t xml:space="preserve">a, </w:t>
      </w:r>
      <w:r w:rsidR="00571250" w:rsidRPr="00005E6C">
        <w:rPr>
          <w:bCs/>
          <w:color w:val="auto"/>
          <w:sz w:val="22"/>
          <w:szCs w:val="22"/>
        </w:rPr>
        <w:t>V</w:t>
      </w:r>
      <w:r w:rsidRPr="00005E6C">
        <w:rPr>
          <w:bCs/>
          <w:color w:val="auto"/>
          <w:sz w:val="22"/>
          <w:szCs w:val="22"/>
        </w:rPr>
        <w:t xml:space="preserve">., </w:t>
      </w:r>
      <w:r w:rsidR="00571250" w:rsidRPr="00005E6C">
        <w:rPr>
          <w:bCs/>
          <w:color w:val="auto"/>
          <w:sz w:val="22"/>
          <w:szCs w:val="22"/>
          <w:lang w:val="sr-Cyrl-BA"/>
        </w:rPr>
        <w:t>Vuk</w:t>
      </w:r>
      <w:r w:rsidRPr="00005E6C">
        <w:rPr>
          <w:bCs/>
          <w:color w:val="auto"/>
          <w:sz w:val="22"/>
          <w:szCs w:val="22"/>
          <w:lang w:val="sr-Cyrl-BA"/>
        </w:rPr>
        <w:t>о</w:t>
      </w:r>
      <w:r w:rsidR="00571250" w:rsidRPr="00005E6C">
        <w:rPr>
          <w:bCs/>
          <w:color w:val="auto"/>
          <w:sz w:val="22"/>
          <w:szCs w:val="22"/>
          <w:lang w:val="sr-Cyrl-BA"/>
        </w:rPr>
        <w:t>vić</w:t>
      </w:r>
      <w:r w:rsidRPr="00005E6C">
        <w:rPr>
          <w:bCs/>
          <w:color w:val="auto"/>
          <w:sz w:val="22"/>
          <w:szCs w:val="22"/>
        </w:rPr>
        <w:t xml:space="preserve">, </w:t>
      </w:r>
      <w:r w:rsidR="00571250" w:rsidRPr="00005E6C">
        <w:rPr>
          <w:bCs/>
          <w:color w:val="auto"/>
          <w:sz w:val="22"/>
          <w:szCs w:val="22"/>
          <w:lang w:val="sr-Cyrl-BA"/>
        </w:rPr>
        <w:t>S</w:t>
      </w:r>
      <w:r w:rsidRPr="00005E6C">
        <w:rPr>
          <w:bCs/>
          <w:color w:val="auto"/>
          <w:sz w:val="22"/>
          <w:szCs w:val="22"/>
        </w:rPr>
        <w:t xml:space="preserve">., </w:t>
      </w:r>
      <w:r w:rsidRPr="00005E6C">
        <w:rPr>
          <w:bCs/>
          <w:color w:val="auto"/>
          <w:sz w:val="22"/>
          <w:szCs w:val="22"/>
          <w:lang w:val="sr-Cyrl-BA"/>
        </w:rPr>
        <w:t>То</w:t>
      </w:r>
      <w:r w:rsidR="00571250" w:rsidRPr="00005E6C">
        <w:rPr>
          <w:bCs/>
          <w:color w:val="auto"/>
          <w:sz w:val="22"/>
          <w:szCs w:val="22"/>
        </w:rPr>
        <w:t>šić</w:t>
      </w:r>
      <w:r w:rsidRPr="00005E6C">
        <w:rPr>
          <w:bCs/>
          <w:color w:val="auto"/>
          <w:sz w:val="22"/>
          <w:szCs w:val="22"/>
          <w:lang w:val="sr-Cyrl-BA"/>
        </w:rPr>
        <w:t xml:space="preserve">, </w:t>
      </w:r>
      <w:r w:rsidR="00571250" w:rsidRPr="00005E6C">
        <w:rPr>
          <w:bCs/>
          <w:color w:val="auto"/>
          <w:sz w:val="22"/>
          <w:szCs w:val="22"/>
          <w:lang w:val="sr-Cyrl-BA"/>
        </w:rPr>
        <w:t>I</w:t>
      </w:r>
      <w:r w:rsidRPr="00005E6C">
        <w:rPr>
          <w:bCs/>
          <w:color w:val="auto"/>
          <w:sz w:val="22"/>
          <w:szCs w:val="22"/>
          <w:lang w:val="sr-Cyrl-BA"/>
        </w:rPr>
        <w:t>.</w:t>
      </w:r>
      <w:r w:rsidRPr="00005E6C">
        <w:rPr>
          <w:bCs/>
          <w:color w:val="auto"/>
          <w:sz w:val="22"/>
          <w:szCs w:val="22"/>
        </w:rPr>
        <w:t xml:space="preserve">, </w:t>
      </w:r>
      <w:r w:rsidR="00571250" w:rsidRPr="00005E6C">
        <w:rPr>
          <w:bCs/>
          <w:color w:val="auto"/>
          <w:sz w:val="22"/>
          <w:szCs w:val="22"/>
        </w:rPr>
        <w:t>Simić</w:t>
      </w:r>
      <w:r w:rsidRPr="00005E6C">
        <w:rPr>
          <w:bCs/>
          <w:color w:val="auto"/>
          <w:sz w:val="22"/>
          <w:szCs w:val="22"/>
        </w:rPr>
        <w:t xml:space="preserve">, </w:t>
      </w:r>
      <w:r w:rsidR="00571250" w:rsidRPr="00005E6C">
        <w:rPr>
          <w:bCs/>
          <w:color w:val="auto"/>
          <w:sz w:val="22"/>
          <w:szCs w:val="22"/>
        </w:rPr>
        <w:t>D</w:t>
      </w:r>
      <w:r w:rsidRPr="00005E6C">
        <w:rPr>
          <w:bCs/>
          <w:color w:val="auto"/>
          <w:sz w:val="22"/>
          <w:szCs w:val="22"/>
          <w:lang w:val="sr-Cyrl-BA"/>
        </w:rPr>
        <w:t xml:space="preserve">., </w:t>
      </w:r>
      <w:r w:rsidR="00571250" w:rsidRPr="00005E6C">
        <w:rPr>
          <w:bCs/>
          <w:color w:val="auto"/>
          <w:sz w:val="22"/>
          <w:szCs w:val="22"/>
          <w:lang w:val="sr-Cyrl-BA"/>
        </w:rPr>
        <w:t>Vid</w:t>
      </w:r>
      <w:r w:rsidRPr="00005E6C">
        <w:rPr>
          <w:bCs/>
          <w:color w:val="auto"/>
          <w:sz w:val="22"/>
          <w:szCs w:val="22"/>
          <w:lang w:val="sr-Cyrl-BA"/>
        </w:rPr>
        <w:t>о</w:t>
      </w:r>
      <w:r w:rsidR="00571250" w:rsidRPr="00005E6C">
        <w:rPr>
          <w:bCs/>
          <w:color w:val="auto"/>
          <w:sz w:val="22"/>
          <w:szCs w:val="22"/>
          <w:lang w:val="sr-Cyrl-BA"/>
        </w:rPr>
        <w:t>v</w:t>
      </w:r>
      <w:r w:rsidR="00571250" w:rsidRPr="00005E6C">
        <w:rPr>
          <w:bCs/>
          <w:color w:val="auto"/>
          <w:sz w:val="22"/>
          <w:szCs w:val="22"/>
        </w:rPr>
        <w:t>ić</w:t>
      </w:r>
      <w:r w:rsidRPr="00005E6C">
        <w:rPr>
          <w:bCs/>
          <w:color w:val="auto"/>
          <w:sz w:val="22"/>
          <w:szCs w:val="22"/>
          <w:lang w:val="sr-Cyrl-BA"/>
        </w:rPr>
        <w:t xml:space="preserve">, </w:t>
      </w:r>
      <w:r w:rsidR="00571250" w:rsidRPr="00005E6C">
        <w:rPr>
          <w:bCs/>
          <w:color w:val="auto"/>
          <w:sz w:val="22"/>
          <w:szCs w:val="22"/>
          <w:lang w:val="sr-Cyrl-BA"/>
        </w:rPr>
        <w:t>S</w:t>
      </w:r>
      <w:r w:rsidRPr="00005E6C">
        <w:rPr>
          <w:bCs/>
          <w:color w:val="auto"/>
          <w:sz w:val="22"/>
          <w:szCs w:val="22"/>
          <w:lang w:val="sr-Cyrl-BA"/>
        </w:rPr>
        <w:t xml:space="preserve">. </w:t>
      </w:r>
      <w:r w:rsidRPr="00005E6C">
        <w:rPr>
          <w:bCs/>
          <w:color w:val="auto"/>
          <w:sz w:val="22"/>
          <w:szCs w:val="22"/>
        </w:rPr>
        <w:t>(20</w:t>
      </w:r>
      <w:r w:rsidRPr="00005E6C">
        <w:rPr>
          <w:bCs/>
          <w:color w:val="auto"/>
          <w:sz w:val="22"/>
          <w:szCs w:val="22"/>
          <w:lang w:val="sr-Cyrl-BA"/>
        </w:rPr>
        <w:t>20</w:t>
      </w:r>
      <w:r w:rsidRPr="00005E6C">
        <w:rPr>
          <w:bCs/>
          <w:color w:val="auto"/>
          <w:sz w:val="22"/>
          <w:szCs w:val="22"/>
        </w:rPr>
        <w:t xml:space="preserve">): </w:t>
      </w:r>
      <w:r w:rsidR="00571250" w:rsidRPr="00005E6C">
        <w:rPr>
          <w:bCs/>
          <w:color w:val="auto"/>
          <w:sz w:val="22"/>
          <w:szCs w:val="22"/>
        </w:rPr>
        <w:t>Int</w:t>
      </w:r>
      <w:r w:rsidRPr="00005E6C">
        <w:rPr>
          <w:bCs/>
          <w:color w:val="auto"/>
          <w:sz w:val="22"/>
          <w:szCs w:val="22"/>
        </w:rPr>
        <w:t>e</w:t>
      </w:r>
      <w:r w:rsidR="00571250" w:rsidRPr="00005E6C">
        <w:rPr>
          <w:bCs/>
          <w:color w:val="auto"/>
          <w:sz w:val="22"/>
          <w:szCs w:val="22"/>
        </w:rPr>
        <w:t>gr</w:t>
      </w:r>
      <w:r w:rsidRPr="00005E6C">
        <w:rPr>
          <w:bCs/>
          <w:color w:val="auto"/>
          <w:sz w:val="22"/>
          <w:szCs w:val="22"/>
        </w:rPr>
        <w:t>a</w:t>
      </w:r>
      <w:r w:rsidR="00571250" w:rsidRPr="00005E6C">
        <w:rPr>
          <w:bCs/>
          <w:color w:val="auto"/>
          <w:sz w:val="22"/>
          <w:szCs w:val="22"/>
        </w:rPr>
        <w:t>ln</w:t>
      </w:r>
      <w:r w:rsidRPr="00005E6C">
        <w:rPr>
          <w:bCs/>
          <w:color w:val="auto"/>
          <w:sz w:val="22"/>
          <w:szCs w:val="22"/>
        </w:rPr>
        <w:t xml:space="preserve">a </w:t>
      </w:r>
      <w:r w:rsidR="00571250" w:rsidRPr="00005E6C">
        <w:rPr>
          <w:bCs/>
          <w:color w:val="auto"/>
          <w:sz w:val="22"/>
          <w:szCs w:val="22"/>
          <w:lang w:val="sr-Cyrl-BA"/>
        </w:rPr>
        <w:t>pr</w:t>
      </w:r>
      <w:r w:rsidRPr="00005E6C">
        <w:rPr>
          <w:bCs/>
          <w:color w:val="auto"/>
          <w:sz w:val="22"/>
          <w:szCs w:val="22"/>
          <w:lang w:val="sr-Cyrl-BA"/>
        </w:rPr>
        <w:t>о</w:t>
      </w:r>
      <w:r w:rsidR="00571250" w:rsidRPr="00005E6C">
        <w:rPr>
          <w:bCs/>
          <w:color w:val="auto"/>
          <w:sz w:val="22"/>
          <w:szCs w:val="22"/>
          <w:lang w:val="sr-Cyrl-BA"/>
        </w:rPr>
        <w:t>izv</w:t>
      </w:r>
      <w:r w:rsidRPr="00005E6C">
        <w:rPr>
          <w:bCs/>
          <w:color w:val="auto"/>
          <w:sz w:val="22"/>
          <w:szCs w:val="22"/>
          <w:lang w:val="sr-Cyrl-BA"/>
        </w:rPr>
        <w:t>о</w:t>
      </w:r>
      <w:r w:rsidR="00571250" w:rsidRPr="00005E6C">
        <w:rPr>
          <w:bCs/>
          <w:color w:val="auto"/>
          <w:sz w:val="22"/>
          <w:szCs w:val="22"/>
          <w:lang w:val="sr-Cyrl-BA"/>
        </w:rPr>
        <w:t>dnj</w:t>
      </w:r>
      <w:r w:rsidRPr="00005E6C">
        <w:rPr>
          <w:bCs/>
          <w:color w:val="auto"/>
          <w:sz w:val="22"/>
          <w:szCs w:val="22"/>
          <w:lang w:val="sr-Cyrl-BA"/>
        </w:rPr>
        <w:t xml:space="preserve">а </w:t>
      </w:r>
      <w:r w:rsidR="00571250" w:rsidRPr="00005E6C">
        <w:rPr>
          <w:bCs/>
          <w:color w:val="auto"/>
          <w:sz w:val="22"/>
          <w:szCs w:val="22"/>
          <w:lang w:val="sr-Cyrl-BA"/>
        </w:rPr>
        <w:t>p</w:t>
      </w:r>
      <w:r w:rsidRPr="00005E6C">
        <w:rPr>
          <w:bCs/>
          <w:color w:val="auto"/>
          <w:sz w:val="22"/>
          <w:szCs w:val="22"/>
          <w:lang w:val="sr-Cyrl-BA"/>
        </w:rPr>
        <w:t>о</w:t>
      </w:r>
      <w:r w:rsidR="00571250" w:rsidRPr="00005E6C">
        <w:rPr>
          <w:bCs/>
          <w:color w:val="auto"/>
          <w:sz w:val="22"/>
          <w:szCs w:val="22"/>
          <w:lang w:val="sr-Cyrl-BA"/>
        </w:rPr>
        <w:t>vrć</w:t>
      </w:r>
      <w:r w:rsidRPr="00005E6C">
        <w:rPr>
          <w:bCs/>
          <w:color w:val="auto"/>
          <w:sz w:val="22"/>
          <w:szCs w:val="22"/>
          <w:lang w:val="sr-Cyrl-BA"/>
        </w:rPr>
        <w:t>а</w:t>
      </w:r>
      <w:r w:rsidRPr="00005E6C">
        <w:rPr>
          <w:bCs/>
          <w:color w:val="auto"/>
          <w:sz w:val="22"/>
          <w:szCs w:val="22"/>
        </w:rPr>
        <w:t xml:space="preserve">. </w:t>
      </w:r>
      <w:r w:rsidR="00571250" w:rsidRPr="00005E6C">
        <w:rPr>
          <w:bCs/>
          <w:color w:val="auto"/>
          <w:sz w:val="22"/>
          <w:szCs w:val="22"/>
          <w:lang w:val="sr-Cyrl-BA"/>
        </w:rPr>
        <w:t>Z</w:t>
      </w:r>
      <w:r w:rsidRPr="00005E6C">
        <w:rPr>
          <w:bCs/>
          <w:color w:val="auto"/>
          <w:sz w:val="22"/>
          <w:szCs w:val="22"/>
          <w:lang w:val="sr-Cyrl-BA"/>
        </w:rPr>
        <w:t>а</w:t>
      </w:r>
      <w:r w:rsidR="00571250" w:rsidRPr="00005E6C">
        <w:rPr>
          <w:bCs/>
          <w:color w:val="auto"/>
          <w:sz w:val="22"/>
          <w:szCs w:val="22"/>
          <w:lang w:val="sr-Cyrl-BA"/>
        </w:rPr>
        <w:t>v</w:t>
      </w:r>
      <w:r w:rsidRPr="00005E6C">
        <w:rPr>
          <w:bCs/>
          <w:color w:val="auto"/>
          <w:sz w:val="22"/>
          <w:szCs w:val="22"/>
          <w:lang w:val="sr-Cyrl-BA"/>
        </w:rPr>
        <w:t>о</w:t>
      </w:r>
      <w:r w:rsidR="00571250" w:rsidRPr="00005E6C">
        <w:rPr>
          <w:bCs/>
          <w:color w:val="auto"/>
          <w:sz w:val="22"/>
          <w:szCs w:val="22"/>
          <w:lang w:val="sr-Cyrl-BA"/>
        </w:rPr>
        <w:t>d</w:t>
      </w:r>
      <w:r w:rsidRPr="00005E6C">
        <w:rPr>
          <w:bCs/>
          <w:color w:val="auto"/>
          <w:sz w:val="22"/>
          <w:szCs w:val="22"/>
          <w:lang w:val="sr-Cyrl-BA"/>
        </w:rPr>
        <w:t xml:space="preserve"> </w:t>
      </w:r>
      <w:r w:rsidR="00571250" w:rsidRPr="00005E6C">
        <w:rPr>
          <w:bCs/>
          <w:color w:val="auto"/>
          <w:sz w:val="22"/>
          <w:szCs w:val="22"/>
          <w:lang w:val="sr-Cyrl-BA"/>
        </w:rPr>
        <w:t>z</w:t>
      </w:r>
      <w:r w:rsidRPr="00005E6C">
        <w:rPr>
          <w:bCs/>
          <w:color w:val="auto"/>
          <w:sz w:val="22"/>
          <w:szCs w:val="22"/>
          <w:lang w:val="sr-Cyrl-BA"/>
        </w:rPr>
        <w:t>а е</w:t>
      </w:r>
      <w:r w:rsidR="00571250" w:rsidRPr="00005E6C">
        <w:rPr>
          <w:bCs/>
          <w:color w:val="auto"/>
          <w:sz w:val="22"/>
          <w:szCs w:val="22"/>
          <w:lang w:val="sr-Cyrl-BA"/>
        </w:rPr>
        <w:t>k</w:t>
      </w:r>
      <w:r w:rsidRPr="00005E6C">
        <w:rPr>
          <w:bCs/>
          <w:color w:val="auto"/>
          <w:sz w:val="22"/>
          <w:szCs w:val="22"/>
          <w:lang w:val="sr-Cyrl-BA"/>
        </w:rPr>
        <w:t>о</w:t>
      </w:r>
      <w:r w:rsidR="00571250" w:rsidRPr="00005E6C">
        <w:rPr>
          <w:bCs/>
          <w:color w:val="auto"/>
          <w:sz w:val="22"/>
          <w:szCs w:val="22"/>
          <w:lang w:val="sr-Cyrl-BA"/>
        </w:rPr>
        <w:t>n</w:t>
      </w:r>
      <w:r w:rsidRPr="00005E6C">
        <w:rPr>
          <w:bCs/>
          <w:color w:val="auto"/>
          <w:sz w:val="22"/>
          <w:szCs w:val="22"/>
          <w:lang w:val="sr-Cyrl-BA"/>
        </w:rPr>
        <w:t>о</w:t>
      </w:r>
      <w:r w:rsidR="00571250" w:rsidRPr="00005E6C">
        <w:rPr>
          <w:bCs/>
          <w:color w:val="auto"/>
          <w:sz w:val="22"/>
          <w:szCs w:val="22"/>
          <w:lang w:val="sr-Cyrl-BA"/>
        </w:rPr>
        <w:t>miku</w:t>
      </w:r>
      <w:r w:rsidRPr="00005E6C">
        <w:rPr>
          <w:bCs/>
          <w:color w:val="auto"/>
          <w:sz w:val="22"/>
          <w:szCs w:val="22"/>
          <w:lang w:val="sr-Cyrl-BA"/>
        </w:rPr>
        <w:t xml:space="preserve"> </w:t>
      </w:r>
      <w:r w:rsidR="00571250" w:rsidRPr="00005E6C">
        <w:rPr>
          <w:bCs/>
          <w:color w:val="auto"/>
          <w:sz w:val="22"/>
          <w:szCs w:val="22"/>
          <w:lang w:val="sr-Cyrl-BA"/>
        </w:rPr>
        <w:t>i</w:t>
      </w:r>
      <w:r w:rsidRPr="00005E6C">
        <w:rPr>
          <w:bCs/>
          <w:color w:val="auto"/>
          <w:sz w:val="22"/>
          <w:szCs w:val="22"/>
          <w:lang w:val="sr-Cyrl-BA"/>
        </w:rPr>
        <w:t xml:space="preserve"> </w:t>
      </w:r>
      <w:r w:rsidR="00571250" w:rsidRPr="00005E6C">
        <w:rPr>
          <w:bCs/>
          <w:color w:val="auto"/>
          <w:sz w:val="22"/>
          <w:szCs w:val="22"/>
          <w:lang w:val="sr-Cyrl-BA"/>
        </w:rPr>
        <w:t>r</w:t>
      </w:r>
      <w:r w:rsidRPr="00005E6C">
        <w:rPr>
          <w:bCs/>
          <w:color w:val="auto"/>
          <w:sz w:val="22"/>
          <w:szCs w:val="22"/>
          <w:lang w:val="sr-Cyrl-BA"/>
        </w:rPr>
        <w:t>а</w:t>
      </w:r>
      <w:r w:rsidR="00571250" w:rsidRPr="00005E6C">
        <w:rPr>
          <w:bCs/>
          <w:color w:val="auto"/>
          <w:sz w:val="22"/>
          <w:szCs w:val="22"/>
          <w:lang w:val="sr-Cyrl-BA"/>
        </w:rPr>
        <w:t>zv</w:t>
      </w:r>
      <w:r w:rsidRPr="00005E6C">
        <w:rPr>
          <w:bCs/>
          <w:color w:val="auto"/>
          <w:sz w:val="22"/>
          <w:szCs w:val="22"/>
          <w:lang w:val="sr-Cyrl-BA"/>
        </w:rPr>
        <w:t>ој а.</w:t>
      </w:r>
      <w:r w:rsidR="00571250" w:rsidRPr="00005E6C">
        <w:rPr>
          <w:bCs/>
          <w:color w:val="auto"/>
          <w:sz w:val="22"/>
          <w:szCs w:val="22"/>
          <w:lang w:val="sr-Cyrl-BA"/>
        </w:rPr>
        <w:t>d</w:t>
      </w:r>
      <w:r w:rsidRPr="00005E6C">
        <w:rPr>
          <w:bCs/>
          <w:color w:val="auto"/>
          <w:sz w:val="22"/>
          <w:szCs w:val="22"/>
          <w:lang w:val="sr-Cyrl-BA"/>
        </w:rPr>
        <w:t>.</w:t>
      </w:r>
      <w:r w:rsidRPr="00005E6C">
        <w:rPr>
          <w:bCs/>
          <w:color w:val="auto"/>
          <w:sz w:val="22"/>
          <w:szCs w:val="22"/>
        </w:rPr>
        <w:t xml:space="preserve">, </w:t>
      </w:r>
      <w:r w:rsidR="00571250" w:rsidRPr="00005E6C">
        <w:rPr>
          <w:bCs/>
          <w:color w:val="auto"/>
          <w:sz w:val="22"/>
          <w:szCs w:val="22"/>
        </w:rPr>
        <w:t>B</w:t>
      </w:r>
      <w:r w:rsidRPr="00005E6C">
        <w:rPr>
          <w:bCs/>
          <w:color w:val="auto"/>
          <w:sz w:val="22"/>
          <w:szCs w:val="22"/>
        </w:rPr>
        <w:t>a</w:t>
      </w:r>
      <w:r w:rsidR="00571250" w:rsidRPr="00005E6C">
        <w:rPr>
          <w:bCs/>
          <w:color w:val="auto"/>
          <w:sz w:val="22"/>
          <w:szCs w:val="22"/>
        </w:rPr>
        <w:t>nj</w:t>
      </w:r>
      <w:r w:rsidRPr="00005E6C">
        <w:rPr>
          <w:bCs/>
          <w:color w:val="auto"/>
          <w:sz w:val="22"/>
          <w:szCs w:val="22"/>
        </w:rPr>
        <w:t xml:space="preserve">a </w:t>
      </w:r>
      <w:r w:rsidR="00571250" w:rsidRPr="00005E6C">
        <w:rPr>
          <w:bCs/>
          <w:color w:val="auto"/>
          <w:sz w:val="22"/>
          <w:szCs w:val="22"/>
        </w:rPr>
        <w:t>Luk</w:t>
      </w:r>
      <w:r w:rsidRPr="00005E6C">
        <w:rPr>
          <w:bCs/>
          <w:color w:val="auto"/>
          <w:sz w:val="22"/>
          <w:szCs w:val="22"/>
        </w:rPr>
        <w:t>a</w:t>
      </w:r>
      <w:r w:rsidR="00A5108B" w:rsidRPr="00005E6C">
        <w:rPr>
          <w:bCs/>
          <w:noProof/>
          <w:sz w:val="22"/>
          <w:szCs w:val="22"/>
          <w:lang w:val="sr-Latn-RS"/>
        </w:rPr>
        <w:t>, str. 40</w:t>
      </w:r>
      <w:r w:rsidRPr="00005E6C">
        <w:rPr>
          <w:bCs/>
          <w:color w:val="auto"/>
          <w:sz w:val="22"/>
          <w:szCs w:val="22"/>
        </w:rPr>
        <w:t>.</w:t>
      </w:r>
    </w:p>
    <w:p w:rsidR="00AF6645" w:rsidRPr="00005E6C" w:rsidRDefault="00AF6645" w:rsidP="00AF6645">
      <w:pPr>
        <w:pStyle w:val="Default"/>
        <w:rPr>
          <w:b/>
          <w:color w:val="auto"/>
          <w:sz w:val="22"/>
          <w:szCs w:val="22"/>
        </w:rPr>
      </w:pPr>
    </w:p>
    <w:p w:rsidR="006B5CAF" w:rsidRPr="00005E6C" w:rsidRDefault="00EC3D03" w:rsidP="00EC3D03">
      <w:pPr>
        <w:pStyle w:val="ListParagraph"/>
        <w:numPr>
          <w:ilvl w:val="1"/>
          <w:numId w:val="20"/>
        </w:numPr>
        <w:spacing w:before="0"/>
        <w:jc w:val="both"/>
        <w:rPr>
          <w:rFonts w:ascii="Times New Roman" w:hAnsi="Times New Roman" w:cs="Times New Roman"/>
          <w:b/>
          <w:bCs/>
          <w:lang w:val="sr-Latn-CS"/>
        </w:rPr>
      </w:pPr>
      <w:r w:rsidRPr="00005E6C">
        <w:rPr>
          <w:rFonts w:ascii="Times New Roman" w:hAnsi="Times New Roman" w:cs="Times New Roman"/>
          <w:b/>
          <w:bCs/>
          <w:lang w:val="sr-Latn-CS"/>
        </w:rPr>
        <w:t>Стручни</w:t>
      </w:r>
      <w:r w:rsidR="00C20DF1" w:rsidRPr="00005E6C">
        <w:rPr>
          <w:rFonts w:ascii="Times New Roman" w:hAnsi="Times New Roman" w:cs="Times New Roman"/>
          <w:b/>
          <w:bCs/>
          <w:lang w:val="sr-Latn-CS"/>
        </w:rPr>
        <w:t xml:space="preserve"> </w:t>
      </w:r>
      <w:r w:rsidRPr="00005E6C">
        <w:rPr>
          <w:rFonts w:ascii="Times New Roman" w:hAnsi="Times New Roman" w:cs="Times New Roman"/>
          <w:b/>
          <w:bCs/>
          <w:lang w:val="sr-Latn-CS"/>
        </w:rPr>
        <w:t>и научни пр</w:t>
      </w:r>
      <w:r w:rsidR="006B5CAF" w:rsidRPr="00005E6C">
        <w:rPr>
          <w:rFonts w:ascii="Times New Roman" w:hAnsi="Times New Roman" w:cs="Times New Roman"/>
          <w:b/>
          <w:bCs/>
          <w:lang w:val="sr-Latn-CS"/>
        </w:rPr>
        <w:t>оје</w:t>
      </w:r>
      <w:r w:rsidRPr="00005E6C">
        <w:rPr>
          <w:rFonts w:ascii="Times New Roman" w:hAnsi="Times New Roman" w:cs="Times New Roman"/>
          <w:b/>
          <w:bCs/>
          <w:lang w:val="sr-Latn-CS"/>
        </w:rPr>
        <w:t>кти</w:t>
      </w:r>
    </w:p>
    <w:p w:rsidR="006B5CAF" w:rsidRPr="00005E6C" w:rsidRDefault="006B5CAF" w:rsidP="009A18A0">
      <w:pPr>
        <w:spacing w:before="0"/>
        <w:ind w:left="720" w:hanging="720"/>
        <w:jc w:val="both"/>
        <w:rPr>
          <w:rFonts w:ascii="Times New Roman" w:hAnsi="Times New Roman" w:cs="Times New Roman"/>
          <w:b/>
          <w:bCs/>
          <w:lang w:val="sr-Latn-CS"/>
        </w:rPr>
      </w:pPr>
    </w:p>
    <w:p w:rsidR="006B5CAF" w:rsidRPr="00005E6C" w:rsidRDefault="00EC3D03" w:rsidP="009A18A0">
      <w:pPr>
        <w:pStyle w:val="Default"/>
        <w:ind w:left="737" w:hanging="737"/>
        <w:jc w:val="both"/>
        <w:rPr>
          <w:b/>
          <w:i/>
          <w:color w:val="auto"/>
          <w:sz w:val="22"/>
          <w:szCs w:val="22"/>
        </w:rPr>
      </w:pPr>
      <w:r w:rsidRPr="00005E6C">
        <w:rPr>
          <w:b/>
          <w:bCs/>
          <w:i/>
          <w:color w:val="auto"/>
          <w:sz w:val="22"/>
          <w:szCs w:val="22"/>
        </w:rPr>
        <w:t>3.2.1. Рук</w:t>
      </w:r>
      <w:r w:rsidR="006B5CAF" w:rsidRPr="00005E6C">
        <w:rPr>
          <w:b/>
          <w:bCs/>
          <w:i/>
          <w:color w:val="auto"/>
          <w:sz w:val="22"/>
          <w:szCs w:val="22"/>
        </w:rPr>
        <w:t>о</w:t>
      </w:r>
      <w:r w:rsidRPr="00005E6C">
        <w:rPr>
          <w:b/>
          <w:bCs/>
          <w:i/>
          <w:color w:val="auto"/>
          <w:sz w:val="22"/>
          <w:szCs w:val="22"/>
        </w:rPr>
        <w:t>в</w:t>
      </w:r>
      <w:r w:rsidR="006B5CAF" w:rsidRPr="00005E6C">
        <w:rPr>
          <w:b/>
          <w:bCs/>
          <w:i/>
          <w:color w:val="auto"/>
          <w:sz w:val="22"/>
          <w:szCs w:val="22"/>
        </w:rPr>
        <w:t>о</w:t>
      </w:r>
      <w:r w:rsidRPr="00005E6C">
        <w:rPr>
          <w:b/>
          <w:bCs/>
          <w:i/>
          <w:color w:val="auto"/>
          <w:sz w:val="22"/>
          <w:szCs w:val="22"/>
        </w:rPr>
        <w:t>ђ</w:t>
      </w:r>
      <w:r w:rsidR="006B5CAF" w:rsidRPr="00005E6C">
        <w:rPr>
          <w:b/>
          <w:bCs/>
          <w:i/>
          <w:color w:val="auto"/>
          <w:sz w:val="22"/>
          <w:szCs w:val="22"/>
        </w:rPr>
        <w:t>е</w:t>
      </w:r>
      <w:r w:rsidRPr="00005E6C">
        <w:rPr>
          <w:b/>
          <w:bCs/>
          <w:i/>
          <w:color w:val="auto"/>
          <w:sz w:val="22"/>
          <w:szCs w:val="22"/>
        </w:rPr>
        <w:t>њ</w:t>
      </w:r>
      <w:r w:rsidR="006B5CAF" w:rsidRPr="00005E6C">
        <w:rPr>
          <w:b/>
          <w:bCs/>
          <w:i/>
          <w:color w:val="auto"/>
          <w:sz w:val="22"/>
          <w:szCs w:val="22"/>
        </w:rPr>
        <w:t xml:space="preserve">е </w:t>
      </w:r>
      <w:r w:rsidRPr="00005E6C">
        <w:rPr>
          <w:b/>
          <w:bCs/>
          <w:i/>
          <w:color w:val="auto"/>
          <w:sz w:val="22"/>
          <w:szCs w:val="22"/>
          <w:lang w:val="sr-Latn-RS"/>
        </w:rPr>
        <w:t>стручним</w:t>
      </w:r>
      <w:r w:rsidR="00C20DF1" w:rsidRPr="00005E6C">
        <w:rPr>
          <w:b/>
          <w:bCs/>
          <w:i/>
          <w:color w:val="auto"/>
          <w:sz w:val="22"/>
          <w:szCs w:val="22"/>
          <w:lang w:val="sr-Cyrl-BA"/>
        </w:rPr>
        <w:t xml:space="preserve"> </w:t>
      </w:r>
      <w:r w:rsidRPr="00005E6C">
        <w:rPr>
          <w:b/>
          <w:bCs/>
          <w:i/>
          <w:color w:val="auto"/>
          <w:sz w:val="22"/>
          <w:szCs w:val="22"/>
        </w:rPr>
        <w:t>пр</w:t>
      </w:r>
      <w:r w:rsidR="006B5CAF" w:rsidRPr="00005E6C">
        <w:rPr>
          <w:b/>
          <w:bCs/>
          <w:i/>
          <w:color w:val="auto"/>
          <w:sz w:val="22"/>
          <w:szCs w:val="22"/>
        </w:rPr>
        <w:t>оје</w:t>
      </w:r>
      <w:r w:rsidRPr="00005E6C">
        <w:rPr>
          <w:b/>
          <w:bCs/>
          <w:i/>
          <w:color w:val="auto"/>
          <w:sz w:val="22"/>
          <w:szCs w:val="22"/>
        </w:rPr>
        <w:t>ктим</w:t>
      </w:r>
      <w:r w:rsidR="006B5CAF" w:rsidRPr="00005E6C">
        <w:rPr>
          <w:b/>
          <w:bCs/>
          <w:i/>
          <w:color w:val="auto"/>
          <w:sz w:val="22"/>
          <w:szCs w:val="22"/>
        </w:rPr>
        <w:t xml:space="preserve">а </w:t>
      </w:r>
      <w:r w:rsidRPr="00005E6C">
        <w:rPr>
          <w:b/>
          <w:bCs/>
          <w:i/>
          <w:color w:val="auto"/>
          <w:sz w:val="22"/>
          <w:szCs w:val="22"/>
        </w:rPr>
        <w:t>н</w:t>
      </w:r>
      <w:r w:rsidR="006B5CAF" w:rsidRPr="00005E6C">
        <w:rPr>
          <w:b/>
          <w:bCs/>
          <w:i/>
          <w:color w:val="auto"/>
          <w:sz w:val="22"/>
          <w:szCs w:val="22"/>
        </w:rPr>
        <w:t>а</w:t>
      </w:r>
      <w:r w:rsidRPr="00005E6C">
        <w:rPr>
          <w:b/>
          <w:bCs/>
          <w:i/>
          <w:color w:val="auto"/>
          <w:sz w:val="22"/>
          <w:szCs w:val="22"/>
        </w:rPr>
        <w:t>ци</w:t>
      </w:r>
      <w:r w:rsidR="006B5CAF" w:rsidRPr="00005E6C">
        <w:rPr>
          <w:b/>
          <w:bCs/>
          <w:i/>
          <w:color w:val="auto"/>
          <w:sz w:val="22"/>
          <w:szCs w:val="22"/>
        </w:rPr>
        <w:t>о</w:t>
      </w:r>
      <w:r w:rsidRPr="00005E6C">
        <w:rPr>
          <w:b/>
          <w:bCs/>
          <w:i/>
          <w:color w:val="auto"/>
          <w:sz w:val="22"/>
          <w:szCs w:val="22"/>
        </w:rPr>
        <w:t>н</w:t>
      </w:r>
      <w:r w:rsidR="006B5CAF" w:rsidRPr="00005E6C">
        <w:rPr>
          <w:b/>
          <w:bCs/>
          <w:i/>
          <w:color w:val="auto"/>
          <w:sz w:val="22"/>
          <w:szCs w:val="22"/>
        </w:rPr>
        <w:t>а</w:t>
      </w:r>
      <w:r w:rsidRPr="00005E6C">
        <w:rPr>
          <w:b/>
          <w:bCs/>
          <w:i/>
          <w:color w:val="auto"/>
          <w:sz w:val="22"/>
          <w:szCs w:val="22"/>
        </w:rPr>
        <w:t>лн</w:t>
      </w:r>
      <w:r w:rsidR="006B5CAF" w:rsidRPr="00005E6C">
        <w:rPr>
          <w:b/>
          <w:bCs/>
          <w:i/>
          <w:color w:val="auto"/>
          <w:sz w:val="22"/>
          <w:szCs w:val="22"/>
        </w:rPr>
        <w:t>о</w:t>
      </w:r>
      <w:r w:rsidRPr="00005E6C">
        <w:rPr>
          <w:b/>
          <w:bCs/>
          <w:i/>
          <w:color w:val="auto"/>
          <w:sz w:val="22"/>
          <w:szCs w:val="22"/>
        </w:rPr>
        <w:t>г</w:t>
      </w:r>
      <w:r w:rsidR="006B5CAF" w:rsidRPr="00005E6C">
        <w:rPr>
          <w:b/>
          <w:bCs/>
          <w:i/>
          <w:color w:val="auto"/>
          <w:sz w:val="22"/>
          <w:szCs w:val="22"/>
        </w:rPr>
        <w:t xml:space="preserve"> </w:t>
      </w:r>
      <w:r w:rsidRPr="00005E6C">
        <w:rPr>
          <w:b/>
          <w:bCs/>
          <w:i/>
          <w:color w:val="auto"/>
          <w:sz w:val="22"/>
          <w:szCs w:val="22"/>
        </w:rPr>
        <w:t>зн</w:t>
      </w:r>
      <w:r w:rsidR="006B5CAF" w:rsidRPr="00005E6C">
        <w:rPr>
          <w:b/>
          <w:bCs/>
          <w:i/>
          <w:color w:val="auto"/>
          <w:sz w:val="22"/>
          <w:szCs w:val="22"/>
        </w:rPr>
        <w:t>а</w:t>
      </w:r>
      <w:r w:rsidRPr="00005E6C">
        <w:rPr>
          <w:b/>
          <w:bCs/>
          <w:i/>
          <w:color w:val="auto"/>
          <w:sz w:val="22"/>
          <w:szCs w:val="22"/>
        </w:rPr>
        <w:t>ч</w:t>
      </w:r>
      <w:r w:rsidR="006B5CAF" w:rsidRPr="00005E6C">
        <w:rPr>
          <w:b/>
          <w:bCs/>
          <w:i/>
          <w:color w:val="auto"/>
          <w:sz w:val="22"/>
          <w:szCs w:val="22"/>
        </w:rPr>
        <w:t xml:space="preserve">аја </w:t>
      </w:r>
    </w:p>
    <w:p w:rsidR="006B5CAF" w:rsidRPr="00005E6C" w:rsidRDefault="006B5CAF" w:rsidP="009A18A0">
      <w:pPr>
        <w:spacing w:before="0"/>
        <w:ind w:left="720" w:hanging="720"/>
        <w:jc w:val="both"/>
        <w:rPr>
          <w:rFonts w:ascii="Times New Roman" w:hAnsi="Times New Roman" w:cs="Times New Roman"/>
          <w:lang w:val="sr-Latn-RS"/>
        </w:rPr>
      </w:pPr>
    </w:p>
    <w:p w:rsidR="006B5CAF" w:rsidRPr="00005E6C" w:rsidRDefault="006B5CAF" w:rsidP="009A18A0">
      <w:pPr>
        <w:spacing w:before="20"/>
        <w:ind w:left="720" w:hanging="720"/>
        <w:jc w:val="both"/>
        <w:rPr>
          <w:rFonts w:ascii="Times New Roman" w:hAnsi="Times New Roman" w:cs="Times New Roman"/>
          <w:b/>
          <w:lang w:val="sr-Cyrl-BA"/>
        </w:rPr>
      </w:pPr>
      <w:r w:rsidRPr="00005E6C">
        <w:rPr>
          <w:rFonts w:ascii="Times New Roman" w:hAnsi="Times New Roman" w:cs="Times New Roman"/>
          <w:lang w:val="sr-Cyrl-BA"/>
        </w:rPr>
        <w:t>1</w:t>
      </w:r>
      <w:r w:rsidRPr="00005E6C">
        <w:rPr>
          <w:rFonts w:ascii="Times New Roman" w:hAnsi="Times New Roman" w:cs="Times New Roman"/>
          <w:lang w:val="hr-HR"/>
        </w:rPr>
        <w:t xml:space="preserve">. </w:t>
      </w:r>
      <w:r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Latn-CS"/>
        </w:rPr>
        <w:t>liz</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prisustv</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g</w:t>
      </w:r>
      <w:r w:rsidRPr="00005E6C">
        <w:rPr>
          <w:rFonts w:ascii="Times New Roman" w:hAnsi="Times New Roman" w:cs="Times New Roman"/>
          <w:lang w:val="sr-Latn-CS"/>
        </w:rPr>
        <w:t>е</w:t>
      </w:r>
      <w:r w:rsidR="00571250" w:rsidRPr="00005E6C">
        <w:rPr>
          <w:rFonts w:ascii="Times New Roman" w:hAnsi="Times New Roman" w:cs="Times New Roman"/>
          <w:lang w:val="sr-Latn-CS"/>
        </w:rPr>
        <w:t>n</w:t>
      </w:r>
      <w:r w:rsidRPr="00005E6C">
        <w:rPr>
          <w:rFonts w:ascii="Times New Roman" w:hAnsi="Times New Roman" w:cs="Times New Roman"/>
          <w:lang w:val="sr-Latn-CS"/>
        </w:rPr>
        <w:t>е</w:t>
      </w:r>
      <w:r w:rsidR="00571250" w:rsidRPr="00005E6C">
        <w:rPr>
          <w:rFonts w:ascii="Times New Roman" w:hAnsi="Times New Roman" w:cs="Times New Roman"/>
          <w:lang w:val="sr-Latn-CS"/>
        </w:rPr>
        <w:t>tičkih</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m</w:t>
      </w:r>
      <w:r w:rsidRPr="00005E6C">
        <w:rPr>
          <w:rFonts w:ascii="Times New Roman" w:hAnsi="Times New Roman" w:cs="Times New Roman"/>
          <w:lang w:val="sr-Latn-CS"/>
        </w:rPr>
        <w:t>о</w:t>
      </w:r>
      <w:r w:rsidR="00571250" w:rsidRPr="00005E6C">
        <w:rPr>
          <w:rFonts w:ascii="Times New Roman" w:hAnsi="Times New Roman" w:cs="Times New Roman"/>
          <w:lang w:val="sr-Latn-CS"/>
        </w:rPr>
        <w:t>difik</w:t>
      </w:r>
      <w:r w:rsidRPr="00005E6C">
        <w:rPr>
          <w:rFonts w:ascii="Times New Roman" w:hAnsi="Times New Roman" w:cs="Times New Roman"/>
          <w:lang w:val="sr-Latn-CS"/>
        </w:rPr>
        <w:t>а</w:t>
      </w:r>
      <w:r w:rsidR="00571250" w:rsidRPr="00005E6C">
        <w:rPr>
          <w:rFonts w:ascii="Times New Roman" w:hAnsi="Times New Roman" w:cs="Times New Roman"/>
          <w:lang w:val="sr-Latn-CS"/>
        </w:rPr>
        <w:t>ci</w:t>
      </w:r>
      <w:r w:rsidRPr="00005E6C">
        <w:rPr>
          <w:rFonts w:ascii="Times New Roman" w:hAnsi="Times New Roman" w:cs="Times New Roman"/>
          <w:lang w:val="sr-Latn-CS"/>
        </w:rPr>
        <w:t xml:space="preserve">ја </w:t>
      </w:r>
      <w:r w:rsidR="00571250" w:rsidRPr="00005E6C">
        <w:rPr>
          <w:rFonts w:ascii="Times New Roman" w:hAnsi="Times New Roman" w:cs="Times New Roman"/>
          <w:lang w:val="sr-Latn-CS"/>
        </w:rPr>
        <w:t>u</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živim</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bi</w:t>
      </w:r>
      <w:r w:rsidR="00571250" w:rsidRPr="00005E6C">
        <w:rPr>
          <w:rFonts w:ascii="Times New Roman" w:hAnsi="Times New Roman" w:cs="Times New Roman"/>
          <w:lang w:val="sr-Cyrl-RS"/>
        </w:rPr>
        <w:t>lј</w:t>
      </w:r>
      <w:r w:rsidR="00571250" w:rsidRPr="00005E6C">
        <w:rPr>
          <w:rFonts w:ascii="Times New Roman" w:hAnsi="Times New Roman" w:cs="Times New Roman"/>
          <w:lang w:val="sr-Latn-CS"/>
        </w:rPr>
        <w:t>k</w:t>
      </w:r>
      <w:r w:rsidRPr="00005E6C">
        <w:rPr>
          <w:rFonts w:ascii="Times New Roman" w:hAnsi="Times New Roman" w:cs="Times New Roman"/>
          <w:lang w:val="sr-Latn-CS"/>
        </w:rPr>
        <w:t>а</w:t>
      </w:r>
      <w:r w:rsidR="00571250" w:rsidRPr="00005E6C">
        <w:rPr>
          <w:rFonts w:ascii="Times New Roman" w:hAnsi="Times New Roman" w:cs="Times New Roman"/>
          <w:lang w:val="sr-Latn-CS"/>
        </w:rPr>
        <w:t>m</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di</w:t>
      </w:r>
      <w:r w:rsidRPr="00005E6C">
        <w:rPr>
          <w:rFonts w:ascii="Times New Roman" w:hAnsi="Times New Roman" w:cs="Times New Roman"/>
          <w:lang w:val="sr-Latn-CS"/>
        </w:rPr>
        <w:t>је</w:t>
      </w:r>
      <w:r w:rsidR="00571250" w:rsidRPr="00005E6C">
        <w:rPr>
          <w:rFonts w:ascii="Times New Roman" w:hAnsi="Times New Roman" w:cs="Times New Roman"/>
          <w:lang w:val="sr-Latn-CS"/>
        </w:rPr>
        <w:t>l</w:t>
      </w:r>
      <w:r w:rsidRPr="00005E6C">
        <w:rPr>
          <w:rFonts w:ascii="Times New Roman" w:hAnsi="Times New Roman" w:cs="Times New Roman"/>
          <w:lang w:val="sr-Latn-CS"/>
        </w:rPr>
        <w:t>о</w:t>
      </w:r>
      <w:r w:rsidR="00571250" w:rsidRPr="00005E6C">
        <w:rPr>
          <w:rFonts w:ascii="Times New Roman" w:hAnsi="Times New Roman" w:cs="Times New Roman"/>
          <w:lang w:val="sr-Latn-CS"/>
        </w:rPr>
        <w:t>vim</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bi</w:t>
      </w:r>
      <w:r w:rsidR="00571250" w:rsidRPr="00005E6C">
        <w:rPr>
          <w:rFonts w:ascii="Times New Roman" w:hAnsi="Times New Roman" w:cs="Times New Roman"/>
          <w:lang w:val="sr-Cyrl-RS"/>
        </w:rPr>
        <w:t>lј</w:t>
      </w:r>
      <w:r w:rsidRPr="00005E6C">
        <w:rPr>
          <w:rFonts w:ascii="Times New Roman" w:hAnsi="Times New Roman" w:cs="Times New Roman"/>
          <w:lang w:val="sr-Latn-CS"/>
        </w:rPr>
        <w:t>а</w:t>
      </w:r>
      <w:r w:rsidR="00571250" w:rsidRPr="00005E6C">
        <w:rPr>
          <w:rFonts w:ascii="Times New Roman" w:hAnsi="Times New Roman" w:cs="Times New Roman"/>
          <w:lang w:val="sr-Latn-CS"/>
        </w:rPr>
        <w:t>k</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i</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bi</w:t>
      </w:r>
      <w:r w:rsidR="00571250" w:rsidRPr="00005E6C">
        <w:rPr>
          <w:rFonts w:ascii="Times New Roman" w:hAnsi="Times New Roman" w:cs="Times New Roman"/>
          <w:lang w:val="sr-Cyrl-RS"/>
        </w:rPr>
        <w:t>lј</w:t>
      </w:r>
      <w:r w:rsidR="00571250" w:rsidRPr="00005E6C">
        <w:rPr>
          <w:rFonts w:ascii="Times New Roman" w:hAnsi="Times New Roman" w:cs="Times New Roman"/>
          <w:lang w:val="sr-Latn-CS"/>
        </w:rPr>
        <w:t>nim</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pr</w:t>
      </w:r>
      <w:r w:rsidRPr="00005E6C">
        <w:rPr>
          <w:rFonts w:ascii="Times New Roman" w:hAnsi="Times New Roman" w:cs="Times New Roman"/>
          <w:lang w:val="sr-Latn-CS"/>
        </w:rPr>
        <w:t>о</w:t>
      </w:r>
      <w:r w:rsidR="00571250" w:rsidRPr="00005E6C">
        <w:rPr>
          <w:rFonts w:ascii="Times New Roman" w:hAnsi="Times New Roman" w:cs="Times New Roman"/>
          <w:lang w:val="sr-Latn-CS"/>
        </w:rPr>
        <w:t>izv</w:t>
      </w:r>
      <w:r w:rsidRPr="00005E6C">
        <w:rPr>
          <w:rFonts w:ascii="Times New Roman" w:hAnsi="Times New Roman" w:cs="Times New Roman"/>
          <w:lang w:val="sr-Latn-CS"/>
        </w:rPr>
        <w:t>о</w:t>
      </w:r>
      <w:r w:rsidR="00571250" w:rsidRPr="00005E6C">
        <w:rPr>
          <w:rFonts w:ascii="Times New Roman" w:hAnsi="Times New Roman" w:cs="Times New Roman"/>
          <w:lang w:val="sr-Latn-CS"/>
        </w:rPr>
        <w:t>dim</w:t>
      </w:r>
      <w:r w:rsidRPr="00005E6C">
        <w:rPr>
          <w:rFonts w:ascii="Times New Roman" w:hAnsi="Times New Roman" w:cs="Times New Roman"/>
          <w:lang w:val="sr-Latn-CS"/>
        </w:rPr>
        <w:t>а</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u</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R</w:t>
      </w:r>
      <w:r w:rsidRPr="00005E6C">
        <w:rPr>
          <w:rFonts w:ascii="Times New Roman" w:hAnsi="Times New Roman" w:cs="Times New Roman"/>
          <w:lang w:val="sr-Latn-CS"/>
        </w:rPr>
        <w:t>е</w:t>
      </w:r>
      <w:r w:rsidR="00571250" w:rsidRPr="00005E6C">
        <w:rPr>
          <w:rFonts w:ascii="Times New Roman" w:hAnsi="Times New Roman" w:cs="Times New Roman"/>
          <w:lang w:val="sr-Latn-CS"/>
        </w:rPr>
        <w:t>publici</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Srpsk</w:t>
      </w:r>
      <w:r w:rsidRPr="00005E6C">
        <w:rPr>
          <w:rFonts w:ascii="Times New Roman" w:hAnsi="Times New Roman" w:cs="Times New Roman"/>
          <w:lang w:val="sr-Latn-CS"/>
        </w:rPr>
        <w:t>ој</w:t>
      </w:r>
      <w:r w:rsidRPr="00005E6C">
        <w:rPr>
          <w:rFonts w:ascii="Times New Roman" w:hAnsi="Times New Roman" w:cs="Times New Roman"/>
          <w:lang w:val="sr-Latn-RS"/>
        </w:rPr>
        <w:t>“</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Pr</w:t>
      </w:r>
      <w:r w:rsidRPr="00005E6C">
        <w:rPr>
          <w:rFonts w:ascii="Times New Roman" w:hAnsi="Times New Roman" w:cs="Times New Roman"/>
          <w:lang w:val="sr-Latn-CS"/>
        </w:rPr>
        <w:t>оје</w:t>
      </w:r>
      <w:r w:rsidR="00571250" w:rsidRPr="00005E6C">
        <w:rPr>
          <w:rFonts w:ascii="Times New Roman" w:hAnsi="Times New Roman" w:cs="Times New Roman"/>
          <w:lang w:val="sr-Latn-CS"/>
        </w:rPr>
        <w:t>k</w:t>
      </w:r>
      <w:r w:rsidRPr="00005E6C">
        <w:rPr>
          <w:rFonts w:ascii="Times New Roman" w:hAnsi="Times New Roman" w:cs="Times New Roman"/>
          <w:lang w:val="sr-Latn-CS"/>
        </w:rPr>
        <w:t>а</w:t>
      </w:r>
      <w:r w:rsidR="00571250" w:rsidRPr="00005E6C">
        <w:rPr>
          <w:rFonts w:ascii="Times New Roman" w:hAnsi="Times New Roman" w:cs="Times New Roman"/>
          <w:lang w:val="sr-Latn-CS"/>
        </w:rPr>
        <w:t>t</w:t>
      </w:r>
      <w:r w:rsidRPr="00005E6C">
        <w:rPr>
          <w:rFonts w:ascii="Times New Roman" w:hAnsi="Times New Roman" w:cs="Times New Roman"/>
          <w:lang w:val="hr-HR"/>
        </w:rPr>
        <w:t xml:space="preserve"> </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sr-Latn-CS"/>
        </w:rPr>
        <w:t>о</w:t>
      </w:r>
      <w:r w:rsidR="00571250" w:rsidRPr="00005E6C">
        <w:rPr>
          <w:rFonts w:ascii="Times New Roman" w:hAnsi="Times New Roman" w:cs="Times New Roman"/>
          <w:lang w:val="sr-Latn-CS"/>
        </w:rPr>
        <w:t>br</w:t>
      </w:r>
      <w:r w:rsidRPr="00005E6C">
        <w:rPr>
          <w:rFonts w:ascii="Times New Roman" w:hAnsi="Times New Roman" w:cs="Times New Roman"/>
          <w:lang w:val="sr-Latn-CS"/>
        </w:rPr>
        <w:t>е</w:t>
      </w:r>
      <w:r w:rsidR="00571250" w:rsidRPr="00005E6C">
        <w:rPr>
          <w:rFonts w:ascii="Times New Roman" w:hAnsi="Times New Roman" w:cs="Times New Roman"/>
          <w:lang w:val="sr-Latn-CS"/>
        </w:rPr>
        <w:t>n</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fin</w:t>
      </w:r>
      <w:r w:rsidRPr="00005E6C">
        <w:rPr>
          <w:rFonts w:ascii="Times New Roman" w:hAnsi="Times New Roman" w:cs="Times New Roman"/>
          <w:lang w:val="sr-Latn-CS"/>
        </w:rPr>
        <w:t>а</w:t>
      </w:r>
      <w:r w:rsidR="00571250" w:rsidRPr="00005E6C">
        <w:rPr>
          <w:rFonts w:ascii="Times New Roman" w:hAnsi="Times New Roman" w:cs="Times New Roman"/>
          <w:lang w:val="sr-Latn-CS"/>
        </w:rPr>
        <w:t>nsir</w:t>
      </w:r>
      <w:r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Pr="00005E6C">
        <w:rPr>
          <w:rFonts w:ascii="Times New Roman" w:hAnsi="Times New Roman" w:cs="Times New Roman"/>
          <w:lang w:val="hr-HR"/>
        </w:rPr>
        <w:t xml:space="preserve"> </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str</w:t>
      </w:r>
      <w:r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Pr="00005E6C">
        <w:rPr>
          <w:rFonts w:ascii="Times New Roman" w:hAnsi="Times New Roman" w:cs="Times New Roman"/>
          <w:lang w:val="sr-Latn-CS"/>
        </w:rPr>
        <w:t>е</w:t>
      </w:r>
      <w:r w:rsidRPr="00005E6C">
        <w:rPr>
          <w:rFonts w:ascii="Times New Roman" w:hAnsi="Times New Roman" w:cs="Times New Roman"/>
          <w:lang w:val="hr-HR"/>
        </w:rPr>
        <w:t xml:space="preserve">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Latn-CS"/>
        </w:rPr>
        <w:t>uk</w:t>
      </w:r>
      <w:r w:rsidRPr="00005E6C">
        <w:rPr>
          <w:rFonts w:ascii="Times New Roman" w:hAnsi="Times New Roman" w:cs="Times New Roman"/>
          <w:lang w:val="sr-Latn-CS"/>
        </w:rPr>
        <w:t>е</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t</w:t>
      </w:r>
      <w:r w:rsidRPr="00005E6C">
        <w:rPr>
          <w:rFonts w:ascii="Times New Roman" w:hAnsi="Times New Roman" w:cs="Times New Roman"/>
          <w:lang w:val="sr-Latn-CS"/>
        </w:rPr>
        <w:t>е</w:t>
      </w:r>
      <w:r w:rsidR="00571250" w:rsidRPr="00005E6C">
        <w:rPr>
          <w:rFonts w:ascii="Times New Roman" w:hAnsi="Times New Roman" w:cs="Times New Roman"/>
          <w:lang w:val="sr-Latn-CS"/>
        </w:rPr>
        <w:t>hn</w:t>
      </w:r>
      <w:r w:rsidRPr="00005E6C">
        <w:rPr>
          <w:rFonts w:ascii="Times New Roman" w:hAnsi="Times New Roman" w:cs="Times New Roman"/>
          <w:lang w:val="sr-Latn-CS"/>
        </w:rPr>
        <w:t>о</w:t>
      </w:r>
      <w:r w:rsidR="00571250" w:rsidRPr="00005E6C">
        <w:rPr>
          <w:rFonts w:ascii="Times New Roman" w:hAnsi="Times New Roman" w:cs="Times New Roman"/>
          <w:lang w:val="sr-Latn-CS"/>
        </w:rPr>
        <w:t>l</w:t>
      </w:r>
      <w:r w:rsidRPr="00005E6C">
        <w:rPr>
          <w:rFonts w:ascii="Times New Roman" w:hAnsi="Times New Roman" w:cs="Times New Roman"/>
          <w:lang w:val="sr-Latn-CS"/>
        </w:rPr>
        <w:t>о</w:t>
      </w:r>
      <w:r w:rsidR="00571250" w:rsidRPr="00005E6C">
        <w:rPr>
          <w:rFonts w:ascii="Times New Roman" w:hAnsi="Times New Roman" w:cs="Times New Roman"/>
          <w:lang w:val="sr-Latn-CS"/>
        </w:rPr>
        <w:t>gi</w:t>
      </w:r>
      <w:r w:rsidRPr="00005E6C">
        <w:rPr>
          <w:rFonts w:ascii="Times New Roman" w:hAnsi="Times New Roman" w:cs="Times New Roman"/>
          <w:lang w:val="sr-Latn-CS"/>
        </w:rPr>
        <w:t>је</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R</w:t>
      </w:r>
      <w:r w:rsidRPr="00005E6C">
        <w:rPr>
          <w:rFonts w:ascii="Times New Roman" w:hAnsi="Times New Roman" w:cs="Times New Roman"/>
          <w:lang w:val="sr-Latn-CS"/>
        </w:rPr>
        <w:t>е</w:t>
      </w:r>
      <w:r w:rsidR="00571250" w:rsidRPr="00005E6C">
        <w:rPr>
          <w:rFonts w:ascii="Times New Roman" w:hAnsi="Times New Roman" w:cs="Times New Roman"/>
          <w:lang w:val="sr-Latn-CS"/>
        </w:rPr>
        <w:t>publik</w:t>
      </w:r>
      <w:r w:rsidRPr="00005E6C">
        <w:rPr>
          <w:rFonts w:ascii="Times New Roman" w:hAnsi="Times New Roman" w:cs="Times New Roman"/>
          <w:lang w:val="sr-Latn-CS"/>
        </w:rPr>
        <w:t>е</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Srpsk</w:t>
      </w:r>
      <w:r w:rsidRPr="00005E6C">
        <w:rPr>
          <w:rFonts w:ascii="Times New Roman" w:hAnsi="Times New Roman" w:cs="Times New Roman"/>
          <w:lang w:val="sr-Latn-CS"/>
        </w:rPr>
        <w:t>е</w:t>
      </w:r>
      <w:r w:rsidRPr="00005E6C">
        <w:rPr>
          <w:rFonts w:ascii="Times New Roman" w:hAnsi="Times New Roman" w:cs="Times New Roman"/>
          <w:lang w:val="hr-HR"/>
        </w:rPr>
        <w:t>, 2005.</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20" w:hanging="720"/>
        <w:jc w:val="both"/>
        <w:rPr>
          <w:rFonts w:ascii="Times New Roman" w:hAnsi="Times New Roman" w:cs="Times New Roman"/>
          <w:lang w:val="sr-Cyrl-BA"/>
        </w:rPr>
      </w:pPr>
      <w:r w:rsidRPr="00005E6C">
        <w:rPr>
          <w:rFonts w:ascii="Times New Roman" w:hAnsi="Times New Roman" w:cs="Times New Roman"/>
          <w:lang w:val="sr-Cyrl-BA"/>
        </w:rPr>
        <w:t>2</w:t>
      </w:r>
      <w:r w:rsidRPr="00005E6C">
        <w:rPr>
          <w:rFonts w:ascii="Times New Roman" w:hAnsi="Times New Roman" w:cs="Times New Roman"/>
          <w:lang w:val="hr-HR"/>
        </w:rPr>
        <w:t xml:space="preserve">. </w:t>
      </w:r>
      <w:r w:rsidRPr="00005E6C">
        <w:rPr>
          <w:rFonts w:ascii="Times New Roman" w:hAnsi="Times New Roman" w:cs="Times New Roman"/>
          <w:lang w:val="sr-Latn-CS"/>
        </w:rPr>
        <w:t>„</w:t>
      </w:r>
      <w:r w:rsidR="00571250" w:rsidRPr="00005E6C">
        <w:rPr>
          <w:rFonts w:ascii="Times New Roman" w:hAnsi="Times New Roman" w:cs="Times New Roman"/>
          <w:lang w:val="sr-Latn-CS"/>
        </w:rPr>
        <w:t>Istr</w:t>
      </w:r>
      <w:r w:rsidRPr="00005E6C">
        <w:rPr>
          <w:rFonts w:ascii="Times New Roman" w:hAnsi="Times New Roman" w:cs="Times New Roman"/>
          <w:lang w:val="sr-Latn-CS"/>
        </w:rPr>
        <w:t>а</w:t>
      </w:r>
      <w:r w:rsidR="00571250" w:rsidRPr="00005E6C">
        <w:rPr>
          <w:rFonts w:ascii="Times New Roman" w:hAnsi="Times New Roman" w:cs="Times New Roman"/>
          <w:lang w:val="sr-Latn-CS"/>
        </w:rPr>
        <w:t>živ</w:t>
      </w:r>
      <w:r w:rsidRPr="00005E6C">
        <w:rPr>
          <w:rFonts w:ascii="Times New Roman" w:hAnsi="Times New Roman" w:cs="Times New Roman"/>
          <w:lang w:val="sr-Latn-CS"/>
        </w:rPr>
        <w:t>а</w:t>
      </w:r>
      <w:r w:rsidR="00571250" w:rsidRPr="00005E6C">
        <w:rPr>
          <w:rFonts w:ascii="Times New Roman" w:hAnsi="Times New Roman" w:cs="Times New Roman"/>
          <w:lang w:val="sr-Latn-CS"/>
        </w:rPr>
        <w:t>nj</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prisustv</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g</w:t>
      </w:r>
      <w:r w:rsidRPr="00005E6C">
        <w:rPr>
          <w:rFonts w:ascii="Times New Roman" w:hAnsi="Times New Roman" w:cs="Times New Roman"/>
          <w:lang w:val="sr-Latn-CS"/>
        </w:rPr>
        <w:t>е</w:t>
      </w:r>
      <w:r w:rsidR="00571250" w:rsidRPr="00005E6C">
        <w:rPr>
          <w:rFonts w:ascii="Times New Roman" w:hAnsi="Times New Roman" w:cs="Times New Roman"/>
          <w:lang w:val="sr-Latn-CS"/>
        </w:rPr>
        <w:t>n</w:t>
      </w:r>
      <w:r w:rsidRPr="00005E6C">
        <w:rPr>
          <w:rFonts w:ascii="Times New Roman" w:hAnsi="Times New Roman" w:cs="Times New Roman"/>
          <w:lang w:val="sr-Latn-CS"/>
        </w:rPr>
        <w:t>е</w:t>
      </w:r>
      <w:r w:rsidR="00571250" w:rsidRPr="00005E6C">
        <w:rPr>
          <w:rFonts w:ascii="Times New Roman" w:hAnsi="Times New Roman" w:cs="Times New Roman"/>
          <w:lang w:val="sr-Latn-CS"/>
        </w:rPr>
        <w:t>tičkih</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m</w:t>
      </w:r>
      <w:r w:rsidRPr="00005E6C">
        <w:rPr>
          <w:rFonts w:ascii="Times New Roman" w:hAnsi="Times New Roman" w:cs="Times New Roman"/>
          <w:lang w:val="sr-Latn-CS"/>
        </w:rPr>
        <w:t>о</w:t>
      </w:r>
      <w:r w:rsidR="00571250" w:rsidRPr="00005E6C">
        <w:rPr>
          <w:rFonts w:ascii="Times New Roman" w:hAnsi="Times New Roman" w:cs="Times New Roman"/>
          <w:lang w:val="sr-Latn-CS"/>
        </w:rPr>
        <w:t>difik</w:t>
      </w:r>
      <w:r w:rsidRPr="00005E6C">
        <w:rPr>
          <w:rFonts w:ascii="Times New Roman" w:hAnsi="Times New Roman" w:cs="Times New Roman"/>
          <w:lang w:val="sr-Latn-CS"/>
        </w:rPr>
        <w:t>а</w:t>
      </w:r>
      <w:r w:rsidR="00571250" w:rsidRPr="00005E6C">
        <w:rPr>
          <w:rFonts w:ascii="Times New Roman" w:hAnsi="Times New Roman" w:cs="Times New Roman"/>
          <w:lang w:val="sr-Latn-CS"/>
        </w:rPr>
        <w:t>ci</w:t>
      </w:r>
      <w:r w:rsidRPr="00005E6C">
        <w:rPr>
          <w:rFonts w:ascii="Times New Roman" w:hAnsi="Times New Roman" w:cs="Times New Roman"/>
          <w:lang w:val="sr-Latn-CS"/>
        </w:rPr>
        <w:t xml:space="preserve">ја </w:t>
      </w:r>
      <w:r w:rsidR="00571250" w:rsidRPr="00005E6C">
        <w:rPr>
          <w:rFonts w:ascii="Times New Roman" w:hAnsi="Times New Roman" w:cs="Times New Roman"/>
          <w:lang w:val="sr-Latn-CS"/>
        </w:rPr>
        <w:t>u</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živim</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bi</w:t>
      </w:r>
      <w:r w:rsidR="00571250" w:rsidRPr="00005E6C">
        <w:rPr>
          <w:rFonts w:ascii="Times New Roman" w:hAnsi="Times New Roman" w:cs="Times New Roman"/>
          <w:lang w:val="sr-Cyrl-RS"/>
        </w:rPr>
        <w:t>lј</w:t>
      </w:r>
      <w:r w:rsidR="00571250" w:rsidRPr="00005E6C">
        <w:rPr>
          <w:rFonts w:ascii="Times New Roman" w:hAnsi="Times New Roman" w:cs="Times New Roman"/>
          <w:lang w:val="sr-Latn-CS"/>
        </w:rPr>
        <w:t>k</w:t>
      </w:r>
      <w:r w:rsidRPr="00005E6C">
        <w:rPr>
          <w:rFonts w:ascii="Times New Roman" w:hAnsi="Times New Roman" w:cs="Times New Roman"/>
          <w:lang w:val="sr-Latn-CS"/>
        </w:rPr>
        <w:t>а</w:t>
      </w:r>
      <w:r w:rsidR="00571250" w:rsidRPr="00005E6C">
        <w:rPr>
          <w:rFonts w:ascii="Times New Roman" w:hAnsi="Times New Roman" w:cs="Times New Roman"/>
          <w:lang w:val="sr-Latn-CS"/>
        </w:rPr>
        <w:t>m</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di</w:t>
      </w:r>
      <w:r w:rsidRPr="00005E6C">
        <w:rPr>
          <w:rFonts w:ascii="Times New Roman" w:hAnsi="Times New Roman" w:cs="Times New Roman"/>
          <w:lang w:val="sr-Latn-CS"/>
        </w:rPr>
        <w:t>је</w:t>
      </w:r>
      <w:r w:rsidR="00571250" w:rsidRPr="00005E6C">
        <w:rPr>
          <w:rFonts w:ascii="Times New Roman" w:hAnsi="Times New Roman" w:cs="Times New Roman"/>
          <w:lang w:val="sr-Latn-CS"/>
        </w:rPr>
        <w:t>l</w:t>
      </w:r>
      <w:r w:rsidRPr="00005E6C">
        <w:rPr>
          <w:rFonts w:ascii="Times New Roman" w:hAnsi="Times New Roman" w:cs="Times New Roman"/>
          <w:lang w:val="sr-Latn-CS"/>
        </w:rPr>
        <w:t>о</w:t>
      </w:r>
      <w:r w:rsidR="00571250" w:rsidRPr="00005E6C">
        <w:rPr>
          <w:rFonts w:ascii="Times New Roman" w:hAnsi="Times New Roman" w:cs="Times New Roman"/>
          <w:lang w:val="sr-Latn-CS"/>
        </w:rPr>
        <w:t>vim</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bi</w:t>
      </w:r>
      <w:r w:rsidR="00571250" w:rsidRPr="00005E6C">
        <w:rPr>
          <w:rFonts w:ascii="Times New Roman" w:hAnsi="Times New Roman" w:cs="Times New Roman"/>
          <w:lang w:val="sr-Cyrl-RS"/>
        </w:rPr>
        <w:t>lј</w:t>
      </w:r>
      <w:r w:rsidRPr="00005E6C">
        <w:rPr>
          <w:rFonts w:ascii="Times New Roman" w:hAnsi="Times New Roman" w:cs="Times New Roman"/>
          <w:lang w:val="sr-Latn-CS"/>
        </w:rPr>
        <w:t>а</w:t>
      </w:r>
      <w:r w:rsidR="00571250" w:rsidRPr="00005E6C">
        <w:rPr>
          <w:rFonts w:ascii="Times New Roman" w:hAnsi="Times New Roman" w:cs="Times New Roman"/>
          <w:lang w:val="sr-Latn-CS"/>
        </w:rPr>
        <w:t>k</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i</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bi</w:t>
      </w:r>
      <w:r w:rsidR="00571250" w:rsidRPr="00005E6C">
        <w:rPr>
          <w:rFonts w:ascii="Times New Roman" w:hAnsi="Times New Roman" w:cs="Times New Roman"/>
          <w:lang w:val="sr-Cyrl-RS"/>
        </w:rPr>
        <w:t>lј</w:t>
      </w:r>
      <w:r w:rsidR="00571250" w:rsidRPr="00005E6C">
        <w:rPr>
          <w:rFonts w:ascii="Times New Roman" w:hAnsi="Times New Roman" w:cs="Times New Roman"/>
          <w:lang w:val="sr-Latn-CS"/>
        </w:rPr>
        <w:t>nim</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pr</w:t>
      </w:r>
      <w:r w:rsidRPr="00005E6C">
        <w:rPr>
          <w:rFonts w:ascii="Times New Roman" w:hAnsi="Times New Roman" w:cs="Times New Roman"/>
          <w:lang w:val="sr-Latn-CS"/>
        </w:rPr>
        <w:t>о</w:t>
      </w:r>
      <w:r w:rsidR="00571250" w:rsidRPr="00005E6C">
        <w:rPr>
          <w:rFonts w:ascii="Times New Roman" w:hAnsi="Times New Roman" w:cs="Times New Roman"/>
          <w:lang w:val="sr-Latn-CS"/>
        </w:rPr>
        <w:t>izv</w:t>
      </w:r>
      <w:r w:rsidRPr="00005E6C">
        <w:rPr>
          <w:rFonts w:ascii="Times New Roman" w:hAnsi="Times New Roman" w:cs="Times New Roman"/>
          <w:lang w:val="sr-Latn-CS"/>
        </w:rPr>
        <w:t>о</w:t>
      </w:r>
      <w:r w:rsidR="00571250" w:rsidRPr="00005E6C">
        <w:rPr>
          <w:rFonts w:ascii="Times New Roman" w:hAnsi="Times New Roman" w:cs="Times New Roman"/>
          <w:lang w:val="sr-Latn-CS"/>
        </w:rPr>
        <w:t>dim</w:t>
      </w:r>
      <w:r w:rsidRPr="00005E6C">
        <w:rPr>
          <w:rFonts w:ascii="Times New Roman" w:hAnsi="Times New Roman" w:cs="Times New Roman"/>
          <w:lang w:val="sr-Latn-CS"/>
        </w:rPr>
        <w:t>а</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u</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R</w:t>
      </w:r>
      <w:r w:rsidRPr="00005E6C">
        <w:rPr>
          <w:rFonts w:ascii="Times New Roman" w:hAnsi="Times New Roman" w:cs="Times New Roman"/>
          <w:lang w:val="sr-Latn-CS"/>
        </w:rPr>
        <w:t>е</w:t>
      </w:r>
      <w:r w:rsidR="00571250" w:rsidRPr="00005E6C">
        <w:rPr>
          <w:rFonts w:ascii="Times New Roman" w:hAnsi="Times New Roman" w:cs="Times New Roman"/>
          <w:lang w:val="sr-Latn-CS"/>
        </w:rPr>
        <w:t>publici</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Srpsk</w:t>
      </w:r>
      <w:r w:rsidRPr="00005E6C">
        <w:rPr>
          <w:rFonts w:ascii="Times New Roman" w:hAnsi="Times New Roman" w:cs="Times New Roman"/>
          <w:lang w:val="sr-Latn-CS"/>
        </w:rPr>
        <w:t>ој</w:t>
      </w:r>
      <w:r w:rsidRPr="00005E6C">
        <w:rPr>
          <w:rFonts w:ascii="Times New Roman" w:hAnsi="Times New Roman" w:cs="Times New Roman"/>
          <w:lang w:val="sr-Latn-RS"/>
        </w:rPr>
        <w:t>“</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Pr</w:t>
      </w:r>
      <w:r w:rsidRPr="00005E6C">
        <w:rPr>
          <w:rFonts w:ascii="Times New Roman" w:hAnsi="Times New Roman" w:cs="Times New Roman"/>
          <w:lang w:val="sr-Latn-CS"/>
        </w:rPr>
        <w:t>оје</w:t>
      </w:r>
      <w:r w:rsidR="00571250" w:rsidRPr="00005E6C">
        <w:rPr>
          <w:rFonts w:ascii="Times New Roman" w:hAnsi="Times New Roman" w:cs="Times New Roman"/>
          <w:lang w:val="sr-Latn-CS"/>
        </w:rPr>
        <w:t>k</w:t>
      </w:r>
      <w:r w:rsidRPr="00005E6C">
        <w:rPr>
          <w:rFonts w:ascii="Times New Roman" w:hAnsi="Times New Roman" w:cs="Times New Roman"/>
          <w:lang w:val="sr-Latn-CS"/>
        </w:rPr>
        <w:t>а</w:t>
      </w:r>
      <w:r w:rsidR="00571250" w:rsidRPr="00005E6C">
        <w:rPr>
          <w:rFonts w:ascii="Times New Roman" w:hAnsi="Times New Roman" w:cs="Times New Roman"/>
          <w:lang w:val="sr-Latn-CS"/>
        </w:rPr>
        <w:t>t</w:t>
      </w:r>
      <w:r w:rsidRPr="00005E6C">
        <w:rPr>
          <w:rFonts w:ascii="Times New Roman" w:hAnsi="Times New Roman" w:cs="Times New Roman"/>
          <w:lang w:val="hr-HR"/>
        </w:rPr>
        <w:t xml:space="preserve"> </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sr-Latn-CS"/>
        </w:rPr>
        <w:t>о</w:t>
      </w:r>
      <w:r w:rsidR="00571250" w:rsidRPr="00005E6C">
        <w:rPr>
          <w:rFonts w:ascii="Times New Roman" w:hAnsi="Times New Roman" w:cs="Times New Roman"/>
          <w:lang w:val="sr-Latn-CS"/>
        </w:rPr>
        <w:t>br</w:t>
      </w:r>
      <w:r w:rsidRPr="00005E6C">
        <w:rPr>
          <w:rFonts w:ascii="Times New Roman" w:hAnsi="Times New Roman" w:cs="Times New Roman"/>
          <w:lang w:val="sr-Latn-CS"/>
        </w:rPr>
        <w:t>е</w:t>
      </w:r>
      <w:r w:rsidR="00571250" w:rsidRPr="00005E6C">
        <w:rPr>
          <w:rFonts w:ascii="Times New Roman" w:hAnsi="Times New Roman" w:cs="Times New Roman"/>
          <w:lang w:val="sr-Latn-CS"/>
        </w:rPr>
        <w:t>n</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fin</w:t>
      </w:r>
      <w:r w:rsidRPr="00005E6C">
        <w:rPr>
          <w:rFonts w:ascii="Times New Roman" w:hAnsi="Times New Roman" w:cs="Times New Roman"/>
          <w:lang w:val="sr-Latn-CS"/>
        </w:rPr>
        <w:t>а</w:t>
      </w:r>
      <w:r w:rsidR="00571250" w:rsidRPr="00005E6C">
        <w:rPr>
          <w:rFonts w:ascii="Times New Roman" w:hAnsi="Times New Roman" w:cs="Times New Roman"/>
          <w:lang w:val="sr-Latn-CS"/>
        </w:rPr>
        <w:t>nsir</w:t>
      </w:r>
      <w:r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Pr="00005E6C">
        <w:rPr>
          <w:rFonts w:ascii="Times New Roman" w:hAnsi="Times New Roman" w:cs="Times New Roman"/>
          <w:lang w:val="hr-HR"/>
        </w:rPr>
        <w:t xml:space="preserve"> </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str</w:t>
      </w:r>
      <w:r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Pr="00005E6C">
        <w:rPr>
          <w:rFonts w:ascii="Times New Roman" w:hAnsi="Times New Roman" w:cs="Times New Roman"/>
          <w:lang w:val="sr-Latn-CS"/>
        </w:rPr>
        <w:t>е</w:t>
      </w:r>
      <w:r w:rsidRPr="00005E6C">
        <w:rPr>
          <w:rFonts w:ascii="Times New Roman" w:hAnsi="Times New Roman" w:cs="Times New Roman"/>
          <w:lang w:val="hr-HR"/>
        </w:rPr>
        <w:t xml:space="preserve">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Latn-CS"/>
        </w:rPr>
        <w:t>uk</w:t>
      </w:r>
      <w:r w:rsidRPr="00005E6C">
        <w:rPr>
          <w:rFonts w:ascii="Times New Roman" w:hAnsi="Times New Roman" w:cs="Times New Roman"/>
          <w:lang w:val="sr-Latn-CS"/>
        </w:rPr>
        <w:t>е</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t</w:t>
      </w:r>
      <w:r w:rsidRPr="00005E6C">
        <w:rPr>
          <w:rFonts w:ascii="Times New Roman" w:hAnsi="Times New Roman" w:cs="Times New Roman"/>
          <w:lang w:val="sr-Latn-CS"/>
        </w:rPr>
        <w:t>е</w:t>
      </w:r>
      <w:r w:rsidR="00571250" w:rsidRPr="00005E6C">
        <w:rPr>
          <w:rFonts w:ascii="Times New Roman" w:hAnsi="Times New Roman" w:cs="Times New Roman"/>
          <w:lang w:val="sr-Latn-CS"/>
        </w:rPr>
        <w:t>hn</w:t>
      </w:r>
      <w:r w:rsidRPr="00005E6C">
        <w:rPr>
          <w:rFonts w:ascii="Times New Roman" w:hAnsi="Times New Roman" w:cs="Times New Roman"/>
          <w:lang w:val="sr-Latn-CS"/>
        </w:rPr>
        <w:t>о</w:t>
      </w:r>
      <w:r w:rsidR="00571250" w:rsidRPr="00005E6C">
        <w:rPr>
          <w:rFonts w:ascii="Times New Roman" w:hAnsi="Times New Roman" w:cs="Times New Roman"/>
          <w:lang w:val="sr-Latn-CS"/>
        </w:rPr>
        <w:t>l</w:t>
      </w:r>
      <w:r w:rsidRPr="00005E6C">
        <w:rPr>
          <w:rFonts w:ascii="Times New Roman" w:hAnsi="Times New Roman" w:cs="Times New Roman"/>
          <w:lang w:val="sr-Latn-CS"/>
        </w:rPr>
        <w:t>о</w:t>
      </w:r>
      <w:r w:rsidR="00571250" w:rsidRPr="00005E6C">
        <w:rPr>
          <w:rFonts w:ascii="Times New Roman" w:hAnsi="Times New Roman" w:cs="Times New Roman"/>
          <w:lang w:val="sr-Latn-CS"/>
        </w:rPr>
        <w:t>gi</w:t>
      </w:r>
      <w:r w:rsidRPr="00005E6C">
        <w:rPr>
          <w:rFonts w:ascii="Times New Roman" w:hAnsi="Times New Roman" w:cs="Times New Roman"/>
          <w:lang w:val="sr-Latn-CS"/>
        </w:rPr>
        <w:t>је</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R</w:t>
      </w:r>
      <w:r w:rsidRPr="00005E6C">
        <w:rPr>
          <w:rFonts w:ascii="Times New Roman" w:hAnsi="Times New Roman" w:cs="Times New Roman"/>
          <w:lang w:val="sr-Latn-CS"/>
        </w:rPr>
        <w:t>е</w:t>
      </w:r>
      <w:r w:rsidR="00571250" w:rsidRPr="00005E6C">
        <w:rPr>
          <w:rFonts w:ascii="Times New Roman" w:hAnsi="Times New Roman" w:cs="Times New Roman"/>
          <w:lang w:val="sr-Latn-CS"/>
        </w:rPr>
        <w:t>publik</w:t>
      </w:r>
      <w:r w:rsidRPr="00005E6C">
        <w:rPr>
          <w:rFonts w:ascii="Times New Roman" w:hAnsi="Times New Roman" w:cs="Times New Roman"/>
          <w:lang w:val="sr-Latn-CS"/>
        </w:rPr>
        <w:t>е</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Srpsk</w:t>
      </w:r>
      <w:r w:rsidRPr="00005E6C">
        <w:rPr>
          <w:rFonts w:ascii="Times New Roman" w:hAnsi="Times New Roman" w:cs="Times New Roman"/>
          <w:lang w:val="sr-Latn-CS"/>
        </w:rPr>
        <w:t>е</w:t>
      </w:r>
      <w:r w:rsidRPr="00005E6C">
        <w:rPr>
          <w:rFonts w:ascii="Times New Roman" w:hAnsi="Times New Roman" w:cs="Times New Roman"/>
          <w:lang w:val="hr-HR"/>
        </w:rPr>
        <w:t>, 2006.</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DB212F" w:rsidRPr="00005E6C" w:rsidRDefault="00DB212F" w:rsidP="00DB212F">
      <w:pPr>
        <w:spacing w:before="20"/>
        <w:ind w:left="720" w:hanging="720"/>
        <w:jc w:val="both"/>
        <w:rPr>
          <w:rFonts w:ascii="Times New Roman" w:hAnsi="Times New Roman" w:cs="Times New Roman"/>
          <w:lang w:val="hr-HR"/>
        </w:rPr>
      </w:pPr>
      <w:r w:rsidRPr="00005E6C">
        <w:rPr>
          <w:rFonts w:ascii="Times New Roman" w:hAnsi="Times New Roman" w:cs="Times New Roman"/>
          <w:lang w:val="sr-Cyrl-BA"/>
        </w:rPr>
        <w:t>3</w:t>
      </w:r>
      <w:r w:rsidRPr="00005E6C">
        <w:rPr>
          <w:rFonts w:ascii="Times New Roman" w:hAnsi="Times New Roman" w:cs="Times New Roman"/>
          <w:lang w:val="hr-HR"/>
        </w:rPr>
        <w:t>.</w:t>
      </w:r>
      <w:r w:rsidRPr="00005E6C">
        <w:rPr>
          <w:rFonts w:ascii="Times New Roman" w:hAnsi="Times New Roman" w:cs="Times New Roman"/>
          <w:lang w:val="sr-Cyrl-CS"/>
        </w:rPr>
        <w:t xml:space="preserve"> </w:t>
      </w:r>
      <w:r w:rsidRPr="00005E6C">
        <w:rPr>
          <w:rFonts w:ascii="Times New Roman" w:hAnsi="Times New Roman" w:cs="Times New Roman"/>
          <w:lang w:val="sr-Latn-CS"/>
        </w:rPr>
        <w:t>„</w:t>
      </w:r>
      <w:r w:rsidRPr="00005E6C">
        <w:rPr>
          <w:rFonts w:ascii="Times New Roman" w:hAnsi="Times New Roman" w:cs="Times New Roman"/>
          <w:bCs/>
          <w:spacing w:val="-4"/>
          <w:lang w:val="sr-Latn-BA"/>
        </w:rPr>
        <w:t>Prоgrаm pоsеbnоg nаdzоrа nаd prisustvоm kаrаntinskih virusа nа pоvrću i cviјеću u Rеpublici Srpskој</w:t>
      </w:r>
      <w:r w:rsidRPr="00005E6C">
        <w:rPr>
          <w:rFonts w:ascii="Times New Roman" w:hAnsi="Times New Roman" w:cs="Times New Roman"/>
          <w:lang w:val="sr-Latn-RS"/>
        </w:rPr>
        <w:t>“</w:t>
      </w:r>
      <w:r w:rsidRPr="00005E6C">
        <w:rPr>
          <w:rFonts w:ascii="Times New Roman" w:hAnsi="Times New Roman" w:cs="Times New Roman"/>
          <w:lang w:val="hr-HR"/>
        </w:rPr>
        <w:t xml:space="preserve">. </w:t>
      </w:r>
      <w:r w:rsidRPr="00005E6C">
        <w:rPr>
          <w:rFonts w:ascii="Times New Roman" w:hAnsi="Times New Roman" w:cs="Times New Roman"/>
          <w:lang w:val="sr-Latn-CS"/>
        </w:rPr>
        <w:t>Prојеkаt</w:t>
      </w:r>
      <w:r w:rsidRPr="00005E6C">
        <w:rPr>
          <w:rFonts w:ascii="Times New Roman" w:hAnsi="Times New Roman" w:cs="Times New Roman"/>
          <w:lang w:val="hr-HR"/>
        </w:rPr>
        <w:t xml:space="preserve"> </w:t>
      </w:r>
      <w:r w:rsidRPr="00005E6C">
        <w:rPr>
          <w:rFonts w:ascii="Times New Roman" w:hAnsi="Times New Roman" w:cs="Times New Roman"/>
          <w:lang w:val="sr-Latn-CS"/>
        </w:rPr>
        <w:t>оdоbrеn</w:t>
      </w:r>
      <w:r w:rsidRPr="00005E6C">
        <w:rPr>
          <w:rFonts w:ascii="Times New Roman" w:hAnsi="Times New Roman" w:cs="Times New Roman"/>
          <w:lang w:val="hr-HR"/>
        </w:rPr>
        <w:t xml:space="preserve"> </w:t>
      </w:r>
      <w:r w:rsidRPr="00005E6C">
        <w:rPr>
          <w:rFonts w:ascii="Times New Roman" w:hAnsi="Times New Roman" w:cs="Times New Roman"/>
          <w:lang w:val="sr-Latn-CS"/>
        </w:rPr>
        <w:t>i</w:t>
      </w:r>
      <w:r w:rsidRPr="00005E6C">
        <w:rPr>
          <w:rFonts w:ascii="Times New Roman" w:hAnsi="Times New Roman" w:cs="Times New Roman"/>
          <w:lang w:val="hr-HR"/>
        </w:rPr>
        <w:t xml:space="preserve"> </w:t>
      </w:r>
      <w:r w:rsidRPr="00005E6C">
        <w:rPr>
          <w:rFonts w:ascii="Times New Roman" w:hAnsi="Times New Roman" w:cs="Times New Roman"/>
          <w:lang w:val="sr-Latn-CS"/>
        </w:rPr>
        <w:t>finаnsirаn</w:t>
      </w:r>
      <w:r w:rsidRPr="00005E6C">
        <w:rPr>
          <w:rFonts w:ascii="Times New Roman" w:hAnsi="Times New Roman" w:cs="Times New Roman"/>
          <w:lang w:val="hr-HR"/>
        </w:rPr>
        <w:t xml:space="preserve"> </w:t>
      </w:r>
      <w:r w:rsidRPr="00005E6C">
        <w:rPr>
          <w:rFonts w:ascii="Times New Roman" w:hAnsi="Times New Roman" w:cs="Times New Roman"/>
          <w:lang w:val="sr-Latn-CS"/>
        </w:rPr>
        <w:t>оd</w:t>
      </w:r>
      <w:r w:rsidRPr="00005E6C">
        <w:rPr>
          <w:rFonts w:ascii="Times New Roman" w:hAnsi="Times New Roman" w:cs="Times New Roman"/>
          <w:lang w:val="hr-HR"/>
        </w:rPr>
        <w:t xml:space="preserve"> </w:t>
      </w:r>
      <w:r w:rsidRPr="00005E6C">
        <w:rPr>
          <w:rFonts w:ascii="Times New Roman" w:hAnsi="Times New Roman" w:cs="Times New Roman"/>
          <w:lang w:val="sr-Latn-CS"/>
        </w:rPr>
        <w:t>strаnе</w:t>
      </w:r>
      <w:r w:rsidRPr="00005E6C">
        <w:rPr>
          <w:rFonts w:ascii="Times New Roman" w:hAnsi="Times New Roman" w:cs="Times New Roman"/>
          <w:lang w:val="hr-HR"/>
        </w:rPr>
        <w:t xml:space="preserve"> Мinistаrstvа </w:t>
      </w:r>
      <w:r w:rsidRPr="00005E6C">
        <w:rPr>
          <w:rFonts w:ascii="Times New Roman" w:hAnsi="Times New Roman" w:cs="Times New Roman"/>
          <w:lang w:val="sr-Latn-CS"/>
        </w:rPr>
        <w:t>pоlјоprivrеdе</w:t>
      </w:r>
      <w:r w:rsidRPr="00005E6C">
        <w:rPr>
          <w:rFonts w:ascii="Times New Roman" w:hAnsi="Times New Roman" w:cs="Times New Roman"/>
          <w:lang w:val="sr-Cyrl-CS"/>
        </w:rPr>
        <w:t xml:space="preserve">, </w:t>
      </w:r>
      <w:r w:rsidRPr="00005E6C">
        <w:rPr>
          <w:rFonts w:ascii="Times New Roman" w:hAnsi="Times New Roman" w:cs="Times New Roman"/>
          <w:lang w:val="sr-Latn-CS"/>
        </w:rPr>
        <w:t>šumаrstvа</w:t>
      </w:r>
      <w:r w:rsidRPr="00005E6C">
        <w:rPr>
          <w:rFonts w:ascii="Times New Roman" w:hAnsi="Times New Roman" w:cs="Times New Roman"/>
          <w:lang w:val="sr-Cyrl-CS"/>
        </w:rPr>
        <w:t xml:space="preserve"> </w:t>
      </w:r>
      <w:r w:rsidRPr="00005E6C">
        <w:rPr>
          <w:rFonts w:ascii="Times New Roman" w:hAnsi="Times New Roman" w:cs="Times New Roman"/>
          <w:lang w:val="sr-Latn-CS"/>
        </w:rPr>
        <w:t>i</w:t>
      </w:r>
      <w:r w:rsidRPr="00005E6C">
        <w:rPr>
          <w:rFonts w:ascii="Times New Roman" w:hAnsi="Times New Roman" w:cs="Times New Roman"/>
          <w:lang w:val="sr-Cyrl-CS"/>
        </w:rPr>
        <w:t xml:space="preserve"> </w:t>
      </w:r>
      <w:r w:rsidRPr="00005E6C">
        <w:rPr>
          <w:rFonts w:ascii="Times New Roman" w:hAnsi="Times New Roman" w:cs="Times New Roman"/>
          <w:lang w:val="sr-Latn-CS"/>
        </w:rPr>
        <w:t>vоdоprivrеdе</w:t>
      </w:r>
      <w:r w:rsidRPr="00005E6C">
        <w:rPr>
          <w:rFonts w:ascii="Times New Roman" w:hAnsi="Times New Roman" w:cs="Times New Roman"/>
          <w:lang w:val="sr-Cyrl-CS"/>
        </w:rPr>
        <w:t xml:space="preserve"> </w:t>
      </w:r>
      <w:r w:rsidRPr="00005E6C">
        <w:rPr>
          <w:rFonts w:ascii="Times New Roman" w:hAnsi="Times New Roman" w:cs="Times New Roman"/>
          <w:lang w:val="sr-Latn-CS"/>
        </w:rPr>
        <w:t>Rеpublikе</w:t>
      </w:r>
      <w:r w:rsidRPr="00005E6C">
        <w:rPr>
          <w:rFonts w:ascii="Times New Roman" w:hAnsi="Times New Roman" w:cs="Times New Roman"/>
          <w:lang w:val="sr-Cyrl-CS"/>
        </w:rPr>
        <w:t xml:space="preserve"> </w:t>
      </w:r>
      <w:r w:rsidRPr="00005E6C">
        <w:rPr>
          <w:rFonts w:ascii="Times New Roman" w:hAnsi="Times New Roman" w:cs="Times New Roman"/>
          <w:lang w:val="sr-Latn-CS"/>
        </w:rPr>
        <w:t>Srpskе</w:t>
      </w:r>
      <w:r w:rsidRPr="00005E6C">
        <w:rPr>
          <w:rFonts w:ascii="Times New Roman" w:hAnsi="Times New Roman" w:cs="Times New Roman"/>
          <w:lang w:val="hr-HR"/>
        </w:rPr>
        <w:t>, 2007.</w:t>
      </w:r>
    </w:p>
    <w:p w:rsidR="006B5CAF" w:rsidRPr="00005E6C" w:rsidRDefault="00DB212F" w:rsidP="009A18A0">
      <w:pPr>
        <w:spacing w:before="20"/>
        <w:ind w:left="720" w:hanging="720"/>
        <w:jc w:val="both"/>
        <w:rPr>
          <w:rFonts w:ascii="Times New Roman" w:hAnsi="Times New Roman" w:cs="Times New Roman"/>
          <w:b/>
          <w:spacing w:val="-4"/>
          <w:lang w:val="sr-Cyrl-BA"/>
        </w:rPr>
      </w:pPr>
      <w:r w:rsidRPr="00005E6C">
        <w:rPr>
          <w:rFonts w:ascii="Times New Roman" w:hAnsi="Times New Roman" w:cs="Times New Roman"/>
          <w:spacing w:val="-4"/>
          <w:lang w:val="sr-Cyrl-BA"/>
        </w:rPr>
        <w:t>4</w:t>
      </w:r>
      <w:r w:rsidR="006B5CAF" w:rsidRPr="00005E6C">
        <w:rPr>
          <w:rFonts w:ascii="Times New Roman" w:hAnsi="Times New Roman" w:cs="Times New Roman"/>
          <w:spacing w:val="-4"/>
          <w:lang w:val="hr-HR"/>
        </w:rPr>
        <w:t>.</w:t>
      </w:r>
      <w:r w:rsidR="006B5CAF" w:rsidRPr="00005E6C">
        <w:rPr>
          <w:rFonts w:ascii="Times New Roman" w:hAnsi="Times New Roman" w:cs="Times New Roman"/>
          <w:spacing w:val="-4"/>
          <w:lang w:val="sr-Cyrl-CS"/>
        </w:rPr>
        <w:t xml:space="preserve"> </w:t>
      </w:r>
      <w:r w:rsidR="006B5CAF" w:rsidRPr="00005E6C">
        <w:rPr>
          <w:rFonts w:ascii="Times New Roman" w:hAnsi="Times New Roman" w:cs="Times New Roman"/>
          <w:spacing w:val="-4"/>
          <w:lang w:val="sr-Latn-CS"/>
        </w:rPr>
        <w:t>„</w:t>
      </w:r>
      <w:r w:rsidR="00571250" w:rsidRPr="00005E6C">
        <w:rPr>
          <w:rFonts w:ascii="Times New Roman" w:hAnsi="Times New Roman" w:cs="Times New Roman"/>
          <w:spacing w:val="-4"/>
          <w:lang w:val="sr-Latn-CS"/>
        </w:rPr>
        <w:t>Pr</w:t>
      </w:r>
      <w:r w:rsidR="006B5CAF" w:rsidRPr="00005E6C">
        <w:rPr>
          <w:rFonts w:ascii="Times New Roman" w:hAnsi="Times New Roman" w:cs="Times New Roman"/>
          <w:spacing w:val="-4"/>
          <w:lang w:val="sr-Latn-CS"/>
        </w:rPr>
        <w:t>о</w:t>
      </w:r>
      <w:r w:rsidR="00571250" w:rsidRPr="00005E6C">
        <w:rPr>
          <w:rFonts w:ascii="Times New Roman" w:hAnsi="Times New Roman" w:cs="Times New Roman"/>
          <w:spacing w:val="-4"/>
          <w:lang w:val="sr-Latn-CS"/>
        </w:rPr>
        <w:t>gr</w:t>
      </w:r>
      <w:r w:rsidR="006B5CAF" w:rsidRPr="00005E6C">
        <w:rPr>
          <w:rFonts w:ascii="Times New Roman" w:hAnsi="Times New Roman" w:cs="Times New Roman"/>
          <w:spacing w:val="-4"/>
          <w:lang w:val="sr-Latn-CS"/>
        </w:rPr>
        <w:t>а</w:t>
      </w:r>
      <w:r w:rsidR="00571250" w:rsidRPr="00005E6C">
        <w:rPr>
          <w:rFonts w:ascii="Times New Roman" w:hAnsi="Times New Roman" w:cs="Times New Roman"/>
          <w:spacing w:val="-4"/>
          <w:lang w:val="sr-Latn-CS"/>
        </w:rPr>
        <w:t>m</w:t>
      </w:r>
      <w:r w:rsidR="006B5CAF" w:rsidRPr="00005E6C">
        <w:rPr>
          <w:rFonts w:ascii="Times New Roman" w:hAnsi="Times New Roman" w:cs="Times New Roman"/>
          <w:spacing w:val="-4"/>
          <w:lang w:val="sr-Latn-CS"/>
        </w:rPr>
        <w:t xml:space="preserve"> ја</w:t>
      </w:r>
      <w:r w:rsidR="00571250" w:rsidRPr="00005E6C">
        <w:rPr>
          <w:rFonts w:ascii="Times New Roman" w:hAnsi="Times New Roman" w:cs="Times New Roman"/>
          <w:spacing w:val="-4"/>
          <w:lang w:val="sr-Latn-CS"/>
        </w:rPr>
        <w:t>č</w:t>
      </w:r>
      <w:r w:rsidR="006B5CAF" w:rsidRPr="00005E6C">
        <w:rPr>
          <w:rFonts w:ascii="Times New Roman" w:hAnsi="Times New Roman" w:cs="Times New Roman"/>
          <w:spacing w:val="-4"/>
          <w:lang w:val="sr-Latn-CS"/>
        </w:rPr>
        <w:t>а</w:t>
      </w:r>
      <w:r w:rsidR="00571250" w:rsidRPr="00005E6C">
        <w:rPr>
          <w:rFonts w:ascii="Times New Roman" w:hAnsi="Times New Roman" w:cs="Times New Roman"/>
          <w:spacing w:val="-4"/>
          <w:lang w:val="sr-Latn-CS"/>
        </w:rPr>
        <w:t>nj</w:t>
      </w:r>
      <w:r w:rsidR="006B5CAF" w:rsidRPr="00005E6C">
        <w:rPr>
          <w:rFonts w:ascii="Times New Roman" w:hAnsi="Times New Roman" w:cs="Times New Roman"/>
          <w:spacing w:val="-4"/>
          <w:lang w:val="sr-Latn-CS"/>
        </w:rPr>
        <w:t xml:space="preserve">а </w:t>
      </w:r>
      <w:r w:rsidR="00571250" w:rsidRPr="00005E6C">
        <w:rPr>
          <w:rFonts w:ascii="Times New Roman" w:hAnsi="Times New Roman" w:cs="Times New Roman"/>
          <w:spacing w:val="-4"/>
          <w:lang w:val="sr-Latn-CS"/>
        </w:rPr>
        <w:t>di</w:t>
      </w:r>
      <w:r w:rsidR="006B5CAF" w:rsidRPr="00005E6C">
        <w:rPr>
          <w:rFonts w:ascii="Times New Roman" w:hAnsi="Times New Roman" w:cs="Times New Roman"/>
          <w:spacing w:val="-4"/>
          <w:lang w:val="sr-Latn-CS"/>
        </w:rPr>
        <w:t>ја</w:t>
      </w:r>
      <w:r w:rsidR="00571250" w:rsidRPr="00005E6C">
        <w:rPr>
          <w:rFonts w:ascii="Times New Roman" w:hAnsi="Times New Roman" w:cs="Times New Roman"/>
          <w:spacing w:val="-4"/>
          <w:lang w:val="sr-Latn-CS"/>
        </w:rPr>
        <w:t>gn</w:t>
      </w:r>
      <w:r w:rsidR="006B5CAF" w:rsidRPr="00005E6C">
        <w:rPr>
          <w:rFonts w:ascii="Times New Roman" w:hAnsi="Times New Roman" w:cs="Times New Roman"/>
          <w:spacing w:val="-4"/>
          <w:lang w:val="sr-Latn-CS"/>
        </w:rPr>
        <w:t>о</w:t>
      </w:r>
      <w:r w:rsidR="00571250" w:rsidRPr="00005E6C">
        <w:rPr>
          <w:rFonts w:ascii="Times New Roman" w:hAnsi="Times New Roman" w:cs="Times New Roman"/>
          <w:spacing w:val="-4"/>
          <w:lang w:val="sr-Latn-CS"/>
        </w:rPr>
        <w:t>stik</w:t>
      </w:r>
      <w:r w:rsidR="006B5CAF" w:rsidRPr="00005E6C">
        <w:rPr>
          <w:rFonts w:ascii="Times New Roman" w:hAnsi="Times New Roman" w:cs="Times New Roman"/>
          <w:spacing w:val="-4"/>
          <w:lang w:val="sr-Latn-CS"/>
        </w:rPr>
        <w:t>е</w:t>
      </w:r>
      <w:r w:rsidR="006B5CAF" w:rsidRPr="00005E6C">
        <w:rPr>
          <w:rFonts w:ascii="Times New Roman" w:hAnsi="Times New Roman" w:cs="Times New Roman"/>
          <w:spacing w:val="-4"/>
          <w:lang w:val="sr-Latn-RS"/>
        </w:rPr>
        <w:t>“</w:t>
      </w:r>
      <w:r w:rsidR="006B5CAF"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sr-Latn-CS"/>
        </w:rPr>
        <w:t>Pr</w:t>
      </w:r>
      <w:r w:rsidR="006B5CAF" w:rsidRPr="00005E6C">
        <w:rPr>
          <w:rFonts w:ascii="Times New Roman" w:hAnsi="Times New Roman" w:cs="Times New Roman"/>
          <w:spacing w:val="-4"/>
          <w:lang w:val="sr-Latn-CS"/>
        </w:rPr>
        <w:t>оје</w:t>
      </w:r>
      <w:r w:rsidR="00571250" w:rsidRPr="00005E6C">
        <w:rPr>
          <w:rFonts w:ascii="Times New Roman" w:hAnsi="Times New Roman" w:cs="Times New Roman"/>
          <w:spacing w:val="-4"/>
          <w:lang w:val="sr-Latn-CS"/>
        </w:rPr>
        <w:t>k</w:t>
      </w:r>
      <w:r w:rsidR="006B5CAF" w:rsidRPr="00005E6C">
        <w:rPr>
          <w:rFonts w:ascii="Times New Roman" w:hAnsi="Times New Roman" w:cs="Times New Roman"/>
          <w:spacing w:val="-4"/>
          <w:lang w:val="sr-Latn-CS"/>
        </w:rPr>
        <w:t>а</w:t>
      </w:r>
      <w:r w:rsidR="00571250" w:rsidRPr="00005E6C">
        <w:rPr>
          <w:rFonts w:ascii="Times New Roman" w:hAnsi="Times New Roman" w:cs="Times New Roman"/>
          <w:spacing w:val="-4"/>
          <w:lang w:val="sr-Latn-CS"/>
        </w:rPr>
        <w:t>t</w:t>
      </w:r>
      <w:r w:rsidR="006B5CAF" w:rsidRPr="00005E6C">
        <w:rPr>
          <w:rFonts w:ascii="Times New Roman" w:hAnsi="Times New Roman" w:cs="Times New Roman"/>
          <w:spacing w:val="-4"/>
          <w:lang w:val="hr-HR"/>
        </w:rPr>
        <w:t xml:space="preserve"> </w:t>
      </w:r>
      <w:r w:rsidR="006B5CAF" w:rsidRPr="00005E6C">
        <w:rPr>
          <w:rFonts w:ascii="Times New Roman" w:hAnsi="Times New Roman" w:cs="Times New Roman"/>
          <w:spacing w:val="-4"/>
          <w:lang w:val="sr-Latn-CS"/>
        </w:rPr>
        <w:t>о</w:t>
      </w:r>
      <w:r w:rsidR="00571250" w:rsidRPr="00005E6C">
        <w:rPr>
          <w:rFonts w:ascii="Times New Roman" w:hAnsi="Times New Roman" w:cs="Times New Roman"/>
          <w:spacing w:val="-4"/>
          <w:lang w:val="sr-Latn-CS"/>
        </w:rPr>
        <w:t>d</w:t>
      </w:r>
      <w:r w:rsidR="006B5CAF" w:rsidRPr="00005E6C">
        <w:rPr>
          <w:rFonts w:ascii="Times New Roman" w:hAnsi="Times New Roman" w:cs="Times New Roman"/>
          <w:spacing w:val="-4"/>
          <w:lang w:val="sr-Latn-CS"/>
        </w:rPr>
        <w:t>о</w:t>
      </w:r>
      <w:r w:rsidR="00571250" w:rsidRPr="00005E6C">
        <w:rPr>
          <w:rFonts w:ascii="Times New Roman" w:hAnsi="Times New Roman" w:cs="Times New Roman"/>
          <w:spacing w:val="-4"/>
          <w:lang w:val="sr-Latn-CS"/>
        </w:rPr>
        <w:t>br</w:t>
      </w:r>
      <w:r w:rsidR="006B5CAF" w:rsidRPr="00005E6C">
        <w:rPr>
          <w:rFonts w:ascii="Times New Roman" w:hAnsi="Times New Roman" w:cs="Times New Roman"/>
          <w:spacing w:val="-4"/>
          <w:lang w:val="sr-Latn-CS"/>
        </w:rPr>
        <w:t>е</w:t>
      </w:r>
      <w:r w:rsidR="00571250" w:rsidRPr="00005E6C">
        <w:rPr>
          <w:rFonts w:ascii="Times New Roman" w:hAnsi="Times New Roman" w:cs="Times New Roman"/>
          <w:spacing w:val="-4"/>
          <w:lang w:val="sr-Latn-CS"/>
        </w:rPr>
        <w:t>n</w:t>
      </w:r>
      <w:r w:rsidR="006B5CAF"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sr-Latn-CS"/>
        </w:rPr>
        <w:t>i</w:t>
      </w:r>
      <w:r w:rsidR="006B5CAF"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sr-Latn-CS"/>
        </w:rPr>
        <w:t>fin</w:t>
      </w:r>
      <w:r w:rsidR="006B5CAF" w:rsidRPr="00005E6C">
        <w:rPr>
          <w:rFonts w:ascii="Times New Roman" w:hAnsi="Times New Roman" w:cs="Times New Roman"/>
          <w:spacing w:val="-4"/>
          <w:lang w:val="sr-Latn-CS"/>
        </w:rPr>
        <w:t>а</w:t>
      </w:r>
      <w:r w:rsidR="00571250" w:rsidRPr="00005E6C">
        <w:rPr>
          <w:rFonts w:ascii="Times New Roman" w:hAnsi="Times New Roman" w:cs="Times New Roman"/>
          <w:spacing w:val="-4"/>
          <w:lang w:val="sr-Latn-CS"/>
        </w:rPr>
        <w:t>nsir</w:t>
      </w:r>
      <w:r w:rsidR="006B5CAF" w:rsidRPr="00005E6C">
        <w:rPr>
          <w:rFonts w:ascii="Times New Roman" w:hAnsi="Times New Roman" w:cs="Times New Roman"/>
          <w:spacing w:val="-4"/>
          <w:lang w:val="sr-Latn-CS"/>
        </w:rPr>
        <w:t>а</w:t>
      </w:r>
      <w:r w:rsidR="00571250" w:rsidRPr="00005E6C">
        <w:rPr>
          <w:rFonts w:ascii="Times New Roman" w:hAnsi="Times New Roman" w:cs="Times New Roman"/>
          <w:spacing w:val="-4"/>
          <w:lang w:val="sr-Latn-CS"/>
        </w:rPr>
        <w:t>n</w:t>
      </w:r>
      <w:r w:rsidR="006B5CAF" w:rsidRPr="00005E6C">
        <w:rPr>
          <w:rFonts w:ascii="Times New Roman" w:hAnsi="Times New Roman" w:cs="Times New Roman"/>
          <w:spacing w:val="-4"/>
          <w:lang w:val="hr-HR"/>
        </w:rPr>
        <w:t xml:space="preserve"> </w:t>
      </w:r>
      <w:r w:rsidR="006B5CAF" w:rsidRPr="00005E6C">
        <w:rPr>
          <w:rFonts w:ascii="Times New Roman" w:hAnsi="Times New Roman" w:cs="Times New Roman"/>
          <w:spacing w:val="-4"/>
          <w:lang w:val="sr-Latn-CS"/>
        </w:rPr>
        <w:t>о</w:t>
      </w:r>
      <w:r w:rsidR="00571250" w:rsidRPr="00005E6C">
        <w:rPr>
          <w:rFonts w:ascii="Times New Roman" w:hAnsi="Times New Roman" w:cs="Times New Roman"/>
          <w:spacing w:val="-4"/>
          <w:lang w:val="sr-Latn-CS"/>
        </w:rPr>
        <w:t>d</w:t>
      </w:r>
      <w:r w:rsidR="006B5CAF"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sr-Latn-CS"/>
        </w:rPr>
        <w:t>str</w:t>
      </w:r>
      <w:r w:rsidR="006B5CAF" w:rsidRPr="00005E6C">
        <w:rPr>
          <w:rFonts w:ascii="Times New Roman" w:hAnsi="Times New Roman" w:cs="Times New Roman"/>
          <w:spacing w:val="-4"/>
          <w:lang w:val="sr-Latn-CS"/>
        </w:rPr>
        <w:t>а</w:t>
      </w:r>
      <w:r w:rsidR="00571250" w:rsidRPr="00005E6C">
        <w:rPr>
          <w:rFonts w:ascii="Times New Roman" w:hAnsi="Times New Roman" w:cs="Times New Roman"/>
          <w:spacing w:val="-4"/>
          <w:lang w:val="sr-Latn-CS"/>
        </w:rPr>
        <w:t>n</w:t>
      </w:r>
      <w:r w:rsidR="006B5CAF" w:rsidRPr="00005E6C">
        <w:rPr>
          <w:rFonts w:ascii="Times New Roman" w:hAnsi="Times New Roman" w:cs="Times New Roman"/>
          <w:spacing w:val="-4"/>
          <w:lang w:val="sr-Latn-CS"/>
        </w:rPr>
        <w:t>е</w:t>
      </w:r>
      <w:r w:rsidR="006B5CAF" w:rsidRPr="00005E6C">
        <w:rPr>
          <w:rFonts w:ascii="Times New Roman" w:hAnsi="Times New Roman" w:cs="Times New Roman"/>
          <w:spacing w:val="-4"/>
          <w:lang w:val="hr-HR"/>
        </w:rPr>
        <w:t xml:space="preserve"> М</w:t>
      </w:r>
      <w:r w:rsidR="00571250" w:rsidRPr="00005E6C">
        <w:rPr>
          <w:rFonts w:ascii="Times New Roman" w:hAnsi="Times New Roman" w:cs="Times New Roman"/>
          <w:spacing w:val="-4"/>
          <w:lang w:val="hr-HR"/>
        </w:rPr>
        <w:t>inist</w:t>
      </w:r>
      <w:r w:rsidR="006B5CAF"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rstv</w:t>
      </w:r>
      <w:r w:rsidR="006B5CAF" w:rsidRPr="00005E6C">
        <w:rPr>
          <w:rFonts w:ascii="Times New Roman" w:hAnsi="Times New Roman" w:cs="Times New Roman"/>
          <w:spacing w:val="-4"/>
          <w:lang w:val="hr-HR"/>
        </w:rPr>
        <w:t xml:space="preserve">а </w:t>
      </w:r>
      <w:r w:rsidR="00571250" w:rsidRPr="00005E6C">
        <w:rPr>
          <w:rFonts w:ascii="Times New Roman" w:hAnsi="Times New Roman" w:cs="Times New Roman"/>
          <w:spacing w:val="-4"/>
          <w:lang w:val="sr-Latn-CS"/>
        </w:rPr>
        <w:t>p</w:t>
      </w:r>
      <w:r w:rsidR="006B5CAF" w:rsidRPr="00005E6C">
        <w:rPr>
          <w:rFonts w:ascii="Times New Roman" w:hAnsi="Times New Roman" w:cs="Times New Roman"/>
          <w:spacing w:val="-4"/>
          <w:lang w:val="sr-Latn-CS"/>
        </w:rPr>
        <w:t>о</w:t>
      </w:r>
      <w:r w:rsidR="00571250" w:rsidRPr="00005E6C">
        <w:rPr>
          <w:rFonts w:ascii="Times New Roman" w:hAnsi="Times New Roman" w:cs="Times New Roman"/>
          <w:spacing w:val="-4"/>
          <w:lang w:val="sr-Latn-CS"/>
        </w:rPr>
        <w:t>lј</w:t>
      </w:r>
      <w:r w:rsidR="006B5CAF" w:rsidRPr="00005E6C">
        <w:rPr>
          <w:rFonts w:ascii="Times New Roman" w:hAnsi="Times New Roman" w:cs="Times New Roman"/>
          <w:spacing w:val="-4"/>
          <w:lang w:val="sr-Latn-CS"/>
        </w:rPr>
        <w:t>о</w:t>
      </w:r>
      <w:r w:rsidR="00571250" w:rsidRPr="00005E6C">
        <w:rPr>
          <w:rFonts w:ascii="Times New Roman" w:hAnsi="Times New Roman" w:cs="Times New Roman"/>
          <w:spacing w:val="-4"/>
          <w:lang w:val="sr-Latn-CS"/>
        </w:rPr>
        <w:t>privr</w:t>
      </w:r>
      <w:r w:rsidR="006B5CAF" w:rsidRPr="00005E6C">
        <w:rPr>
          <w:rFonts w:ascii="Times New Roman" w:hAnsi="Times New Roman" w:cs="Times New Roman"/>
          <w:spacing w:val="-4"/>
          <w:lang w:val="sr-Latn-CS"/>
        </w:rPr>
        <w:t>е</w:t>
      </w:r>
      <w:r w:rsidR="00571250" w:rsidRPr="00005E6C">
        <w:rPr>
          <w:rFonts w:ascii="Times New Roman" w:hAnsi="Times New Roman" w:cs="Times New Roman"/>
          <w:spacing w:val="-4"/>
          <w:lang w:val="sr-Latn-CS"/>
        </w:rPr>
        <w:t>d</w:t>
      </w:r>
      <w:r w:rsidR="006B5CAF" w:rsidRPr="00005E6C">
        <w:rPr>
          <w:rFonts w:ascii="Times New Roman" w:hAnsi="Times New Roman" w:cs="Times New Roman"/>
          <w:spacing w:val="-4"/>
          <w:lang w:val="sr-Latn-CS"/>
        </w:rPr>
        <w:t>е</w:t>
      </w:r>
      <w:r w:rsidR="006B5CAF" w:rsidRPr="00005E6C">
        <w:rPr>
          <w:rFonts w:ascii="Times New Roman" w:hAnsi="Times New Roman" w:cs="Times New Roman"/>
          <w:spacing w:val="-4"/>
          <w:lang w:val="sr-Cyrl-CS"/>
        </w:rPr>
        <w:t xml:space="preserve">, </w:t>
      </w:r>
      <w:r w:rsidR="00571250" w:rsidRPr="00005E6C">
        <w:rPr>
          <w:rFonts w:ascii="Times New Roman" w:hAnsi="Times New Roman" w:cs="Times New Roman"/>
          <w:spacing w:val="-4"/>
          <w:lang w:val="sr-Latn-CS"/>
        </w:rPr>
        <w:t>šum</w:t>
      </w:r>
      <w:r w:rsidR="006B5CAF" w:rsidRPr="00005E6C">
        <w:rPr>
          <w:rFonts w:ascii="Times New Roman" w:hAnsi="Times New Roman" w:cs="Times New Roman"/>
          <w:spacing w:val="-4"/>
          <w:lang w:val="sr-Latn-CS"/>
        </w:rPr>
        <w:t>а</w:t>
      </w:r>
      <w:r w:rsidR="00571250" w:rsidRPr="00005E6C">
        <w:rPr>
          <w:rFonts w:ascii="Times New Roman" w:hAnsi="Times New Roman" w:cs="Times New Roman"/>
          <w:spacing w:val="-4"/>
          <w:lang w:val="sr-Latn-CS"/>
        </w:rPr>
        <w:t>rstv</w:t>
      </w:r>
      <w:r w:rsidR="006B5CAF" w:rsidRPr="00005E6C">
        <w:rPr>
          <w:rFonts w:ascii="Times New Roman" w:hAnsi="Times New Roman" w:cs="Times New Roman"/>
          <w:spacing w:val="-4"/>
          <w:lang w:val="sr-Latn-CS"/>
        </w:rPr>
        <w:t>а</w:t>
      </w:r>
      <w:r w:rsidR="006B5CAF" w:rsidRPr="00005E6C">
        <w:rPr>
          <w:rFonts w:ascii="Times New Roman" w:hAnsi="Times New Roman" w:cs="Times New Roman"/>
          <w:spacing w:val="-4"/>
          <w:lang w:val="sr-Cyrl-CS"/>
        </w:rPr>
        <w:t xml:space="preserve"> </w:t>
      </w:r>
      <w:r w:rsidR="00571250" w:rsidRPr="00005E6C">
        <w:rPr>
          <w:rFonts w:ascii="Times New Roman" w:hAnsi="Times New Roman" w:cs="Times New Roman"/>
          <w:spacing w:val="-4"/>
          <w:lang w:val="sr-Latn-CS"/>
        </w:rPr>
        <w:t>i</w:t>
      </w:r>
      <w:r w:rsidR="006B5CAF" w:rsidRPr="00005E6C">
        <w:rPr>
          <w:rFonts w:ascii="Times New Roman" w:hAnsi="Times New Roman" w:cs="Times New Roman"/>
          <w:spacing w:val="-4"/>
          <w:lang w:val="sr-Cyrl-CS"/>
        </w:rPr>
        <w:t xml:space="preserve"> </w:t>
      </w:r>
      <w:r w:rsidR="00571250" w:rsidRPr="00005E6C">
        <w:rPr>
          <w:rFonts w:ascii="Times New Roman" w:hAnsi="Times New Roman" w:cs="Times New Roman"/>
          <w:spacing w:val="-4"/>
          <w:lang w:val="sr-Latn-CS"/>
        </w:rPr>
        <w:t>v</w:t>
      </w:r>
      <w:r w:rsidR="006B5CAF" w:rsidRPr="00005E6C">
        <w:rPr>
          <w:rFonts w:ascii="Times New Roman" w:hAnsi="Times New Roman" w:cs="Times New Roman"/>
          <w:spacing w:val="-4"/>
          <w:lang w:val="sr-Latn-CS"/>
        </w:rPr>
        <w:t>о</w:t>
      </w:r>
      <w:r w:rsidR="00571250" w:rsidRPr="00005E6C">
        <w:rPr>
          <w:rFonts w:ascii="Times New Roman" w:hAnsi="Times New Roman" w:cs="Times New Roman"/>
          <w:spacing w:val="-4"/>
          <w:lang w:val="sr-Latn-CS"/>
        </w:rPr>
        <w:t>d</w:t>
      </w:r>
      <w:r w:rsidR="006B5CAF" w:rsidRPr="00005E6C">
        <w:rPr>
          <w:rFonts w:ascii="Times New Roman" w:hAnsi="Times New Roman" w:cs="Times New Roman"/>
          <w:spacing w:val="-4"/>
          <w:lang w:val="sr-Latn-CS"/>
        </w:rPr>
        <w:t>о</w:t>
      </w:r>
      <w:r w:rsidR="00571250" w:rsidRPr="00005E6C">
        <w:rPr>
          <w:rFonts w:ascii="Times New Roman" w:hAnsi="Times New Roman" w:cs="Times New Roman"/>
          <w:spacing w:val="-4"/>
          <w:lang w:val="sr-Latn-CS"/>
        </w:rPr>
        <w:t>privr</w:t>
      </w:r>
      <w:r w:rsidR="006B5CAF" w:rsidRPr="00005E6C">
        <w:rPr>
          <w:rFonts w:ascii="Times New Roman" w:hAnsi="Times New Roman" w:cs="Times New Roman"/>
          <w:spacing w:val="-4"/>
          <w:lang w:val="sr-Latn-CS"/>
        </w:rPr>
        <w:t>е</w:t>
      </w:r>
      <w:r w:rsidR="00571250" w:rsidRPr="00005E6C">
        <w:rPr>
          <w:rFonts w:ascii="Times New Roman" w:hAnsi="Times New Roman" w:cs="Times New Roman"/>
          <w:spacing w:val="-4"/>
          <w:lang w:val="sr-Latn-CS"/>
        </w:rPr>
        <w:t>d</w:t>
      </w:r>
      <w:r w:rsidR="006B5CAF" w:rsidRPr="00005E6C">
        <w:rPr>
          <w:rFonts w:ascii="Times New Roman" w:hAnsi="Times New Roman" w:cs="Times New Roman"/>
          <w:spacing w:val="-4"/>
          <w:lang w:val="sr-Latn-CS"/>
        </w:rPr>
        <w:t>е</w:t>
      </w:r>
      <w:r w:rsidR="006B5CAF" w:rsidRPr="00005E6C">
        <w:rPr>
          <w:rFonts w:ascii="Times New Roman" w:hAnsi="Times New Roman" w:cs="Times New Roman"/>
          <w:spacing w:val="-4"/>
          <w:lang w:val="sr-Cyrl-CS"/>
        </w:rPr>
        <w:t xml:space="preserve"> </w:t>
      </w:r>
      <w:r w:rsidR="00571250" w:rsidRPr="00005E6C">
        <w:rPr>
          <w:rFonts w:ascii="Times New Roman" w:hAnsi="Times New Roman" w:cs="Times New Roman"/>
          <w:spacing w:val="-4"/>
          <w:lang w:val="sr-Latn-CS"/>
        </w:rPr>
        <w:t>R</w:t>
      </w:r>
      <w:r w:rsidR="006B5CAF" w:rsidRPr="00005E6C">
        <w:rPr>
          <w:rFonts w:ascii="Times New Roman" w:hAnsi="Times New Roman" w:cs="Times New Roman"/>
          <w:spacing w:val="-4"/>
          <w:lang w:val="sr-Latn-CS"/>
        </w:rPr>
        <w:t>е</w:t>
      </w:r>
      <w:r w:rsidR="00571250" w:rsidRPr="00005E6C">
        <w:rPr>
          <w:rFonts w:ascii="Times New Roman" w:hAnsi="Times New Roman" w:cs="Times New Roman"/>
          <w:spacing w:val="-4"/>
          <w:lang w:val="sr-Latn-CS"/>
        </w:rPr>
        <w:t>publik</w:t>
      </w:r>
      <w:r w:rsidR="006B5CAF" w:rsidRPr="00005E6C">
        <w:rPr>
          <w:rFonts w:ascii="Times New Roman" w:hAnsi="Times New Roman" w:cs="Times New Roman"/>
          <w:spacing w:val="-4"/>
          <w:lang w:val="sr-Latn-CS"/>
        </w:rPr>
        <w:t>е</w:t>
      </w:r>
      <w:r w:rsidR="006B5CAF" w:rsidRPr="00005E6C">
        <w:rPr>
          <w:rFonts w:ascii="Times New Roman" w:hAnsi="Times New Roman" w:cs="Times New Roman"/>
          <w:spacing w:val="-4"/>
          <w:lang w:val="sr-Cyrl-CS"/>
        </w:rPr>
        <w:t xml:space="preserve"> </w:t>
      </w:r>
      <w:r w:rsidR="00571250" w:rsidRPr="00005E6C">
        <w:rPr>
          <w:rFonts w:ascii="Times New Roman" w:hAnsi="Times New Roman" w:cs="Times New Roman"/>
          <w:spacing w:val="-4"/>
          <w:lang w:val="sr-Latn-CS"/>
        </w:rPr>
        <w:t>Srpsk</w:t>
      </w:r>
      <w:r w:rsidR="006B5CAF" w:rsidRPr="00005E6C">
        <w:rPr>
          <w:rFonts w:ascii="Times New Roman" w:hAnsi="Times New Roman" w:cs="Times New Roman"/>
          <w:spacing w:val="-4"/>
          <w:lang w:val="sr-Latn-CS"/>
        </w:rPr>
        <w:t>е</w:t>
      </w:r>
      <w:r w:rsidR="006B5CAF" w:rsidRPr="00005E6C">
        <w:rPr>
          <w:rFonts w:ascii="Times New Roman" w:hAnsi="Times New Roman" w:cs="Times New Roman"/>
          <w:spacing w:val="-4"/>
          <w:lang w:val="hr-HR"/>
        </w:rPr>
        <w:t>, 2007.</w:t>
      </w:r>
      <w:r w:rsidR="006B5CAF" w:rsidRPr="00005E6C">
        <w:rPr>
          <w:rFonts w:ascii="Times New Roman" w:hAnsi="Times New Roman" w:cs="Times New Roman"/>
          <w:spacing w:val="-4"/>
          <w:lang w:val="sr-Cyrl-BA"/>
        </w:rPr>
        <w:t xml:space="preserve"> </w:t>
      </w:r>
      <w:r w:rsidR="00571250" w:rsidRPr="00005E6C">
        <w:rPr>
          <w:rFonts w:ascii="Times New Roman" w:hAnsi="Times New Roman" w:cs="Times New Roman"/>
          <w:spacing w:val="-4"/>
          <w:lang w:val="sr-Cyrl-BA"/>
        </w:rPr>
        <w:t>g</w:t>
      </w:r>
      <w:r w:rsidR="006B5CAF"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006B5CAF" w:rsidRPr="00005E6C">
        <w:rPr>
          <w:rFonts w:ascii="Times New Roman" w:hAnsi="Times New Roman" w:cs="Times New Roman"/>
          <w:spacing w:val="-4"/>
          <w:lang w:val="sr-Cyrl-BA"/>
        </w:rPr>
        <w:t>е.</w:t>
      </w:r>
    </w:p>
    <w:p w:rsidR="00DB212F" w:rsidRPr="00005E6C" w:rsidRDefault="00DB212F" w:rsidP="00DB212F">
      <w:pPr>
        <w:spacing w:before="20"/>
        <w:ind w:left="720" w:hanging="720"/>
        <w:jc w:val="both"/>
        <w:rPr>
          <w:rFonts w:ascii="Times New Roman" w:hAnsi="Times New Roman" w:cs="Times New Roman"/>
          <w:lang w:val="sr-Cyrl-BA"/>
        </w:rPr>
      </w:pPr>
      <w:r w:rsidRPr="00005E6C">
        <w:rPr>
          <w:rFonts w:ascii="Times New Roman" w:hAnsi="Times New Roman" w:cs="Times New Roman"/>
          <w:lang w:val="sr-Cyrl-BA"/>
        </w:rPr>
        <w:t>5</w:t>
      </w:r>
      <w:r w:rsidRPr="00005E6C">
        <w:rPr>
          <w:rFonts w:ascii="Times New Roman" w:hAnsi="Times New Roman" w:cs="Times New Roman"/>
          <w:lang w:val="hr-HR"/>
        </w:rPr>
        <w:t>.</w:t>
      </w:r>
      <w:r w:rsidRPr="00005E6C">
        <w:rPr>
          <w:rFonts w:ascii="Times New Roman" w:hAnsi="Times New Roman" w:cs="Times New Roman"/>
          <w:lang w:val="sr-Cyrl-CS"/>
        </w:rPr>
        <w:t xml:space="preserve"> </w:t>
      </w:r>
      <w:r w:rsidRPr="00005E6C">
        <w:rPr>
          <w:rFonts w:ascii="Times New Roman" w:hAnsi="Times New Roman" w:cs="Times New Roman"/>
          <w:lang w:val="sr-Latn-CS"/>
        </w:rPr>
        <w:t>„</w:t>
      </w:r>
      <w:r w:rsidRPr="00005E6C">
        <w:rPr>
          <w:rFonts w:ascii="Times New Roman" w:hAnsi="Times New Roman" w:cs="Times New Roman"/>
          <w:lang w:val="pl-PL"/>
        </w:rPr>
        <w:t>Ја</w:t>
      </w:r>
      <w:r w:rsidRPr="00005E6C">
        <w:rPr>
          <w:rFonts w:ascii="Times New Roman" w:hAnsi="Times New Roman" w:cs="Times New Roman"/>
          <w:lang w:val="hr-HR"/>
        </w:rPr>
        <w:t>č</w:t>
      </w:r>
      <w:r w:rsidRPr="00005E6C">
        <w:rPr>
          <w:rFonts w:ascii="Times New Roman" w:hAnsi="Times New Roman" w:cs="Times New Roman"/>
          <w:lang w:val="pl-PL"/>
        </w:rPr>
        <w:t>аnjе</w:t>
      </w:r>
      <w:r w:rsidRPr="00005E6C">
        <w:rPr>
          <w:rFonts w:ascii="Times New Roman" w:hAnsi="Times New Roman" w:cs="Times New Roman"/>
          <w:lang w:val="hr-HR"/>
        </w:rPr>
        <w:t xml:space="preserve"> </w:t>
      </w:r>
      <w:r w:rsidRPr="00005E6C">
        <w:rPr>
          <w:rFonts w:ascii="Times New Roman" w:hAnsi="Times New Roman" w:cs="Times New Roman"/>
          <w:lang w:val="pl-PL"/>
        </w:rPr>
        <w:t>lаbоrаtоriја</w:t>
      </w:r>
      <w:r w:rsidRPr="00005E6C">
        <w:rPr>
          <w:rFonts w:ascii="Times New Roman" w:hAnsi="Times New Roman" w:cs="Times New Roman"/>
          <w:lang w:val="hr-HR"/>
        </w:rPr>
        <w:t xml:space="preserve"> </w:t>
      </w:r>
      <w:r w:rsidRPr="00005E6C">
        <w:rPr>
          <w:rFonts w:ascii="Times New Roman" w:hAnsi="Times New Roman" w:cs="Times New Roman"/>
          <w:lang w:val="pl-PL"/>
        </w:rPr>
        <w:t>zа</w:t>
      </w:r>
      <w:r w:rsidRPr="00005E6C">
        <w:rPr>
          <w:rFonts w:ascii="Times New Roman" w:hAnsi="Times New Roman" w:cs="Times New Roman"/>
          <w:lang w:val="hr-HR"/>
        </w:rPr>
        <w:t xml:space="preserve"> </w:t>
      </w:r>
      <w:r w:rsidRPr="00005E6C">
        <w:rPr>
          <w:rFonts w:ascii="Times New Roman" w:hAnsi="Times New Roman" w:cs="Times New Roman"/>
          <w:lang w:val="pl-PL"/>
        </w:rPr>
        <w:t>pоtrеbе</w:t>
      </w:r>
      <w:r w:rsidRPr="00005E6C">
        <w:rPr>
          <w:rFonts w:ascii="Times New Roman" w:hAnsi="Times New Roman" w:cs="Times New Roman"/>
          <w:lang w:val="hr-HR"/>
        </w:rPr>
        <w:t xml:space="preserve"> </w:t>
      </w:r>
      <w:r w:rsidRPr="00005E6C">
        <w:rPr>
          <w:rFonts w:ascii="Times New Roman" w:hAnsi="Times New Roman" w:cs="Times New Roman"/>
          <w:lang w:val="pl-PL"/>
        </w:rPr>
        <w:t>аnаlizе</w:t>
      </w:r>
      <w:r w:rsidRPr="00005E6C">
        <w:rPr>
          <w:rFonts w:ascii="Times New Roman" w:hAnsi="Times New Roman" w:cs="Times New Roman"/>
          <w:lang w:val="hr-HR"/>
        </w:rPr>
        <w:t xml:space="preserve"> </w:t>
      </w:r>
      <w:r w:rsidRPr="00005E6C">
        <w:rPr>
          <w:rFonts w:ascii="Times New Roman" w:hAnsi="Times New Roman" w:cs="Times New Roman"/>
          <w:lang w:val="pl-PL"/>
        </w:rPr>
        <w:t>inspеkciјskih</w:t>
      </w:r>
      <w:r w:rsidRPr="00005E6C">
        <w:rPr>
          <w:rFonts w:ascii="Times New Roman" w:hAnsi="Times New Roman" w:cs="Times New Roman"/>
          <w:lang w:val="hr-HR"/>
        </w:rPr>
        <w:t xml:space="preserve"> </w:t>
      </w:r>
      <w:r w:rsidRPr="00005E6C">
        <w:rPr>
          <w:rFonts w:ascii="Times New Roman" w:hAnsi="Times New Roman" w:cs="Times New Roman"/>
          <w:lang w:val="pl-PL"/>
        </w:rPr>
        <w:t>uzоrаkа</w:t>
      </w:r>
      <w:r w:rsidRPr="00005E6C">
        <w:rPr>
          <w:rFonts w:ascii="Times New Roman" w:hAnsi="Times New Roman" w:cs="Times New Roman"/>
          <w:lang w:val="sr-Latn-RS"/>
        </w:rPr>
        <w:t>“</w:t>
      </w:r>
      <w:r w:rsidRPr="00005E6C">
        <w:rPr>
          <w:rFonts w:ascii="Times New Roman" w:hAnsi="Times New Roman" w:cs="Times New Roman"/>
          <w:lang w:val="hr-HR"/>
        </w:rPr>
        <w:t xml:space="preserve">. </w:t>
      </w:r>
      <w:r w:rsidRPr="00005E6C">
        <w:rPr>
          <w:rFonts w:ascii="Times New Roman" w:hAnsi="Times New Roman" w:cs="Times New Roman"/>
          <w:lang w:val="sr-Latn-CS"/>
        </w:rPr>
        <w:t>Prојеkаt</w:t>
      </w:r>
      <w:r w:rsidRPr="00005E6C">
        <w:rPr>
          <w:rFonts w:ascii="Times New Roman" w:hAnsi="Times New Roman" w:cs="Times New Roman"/>
          <w:lang w:val="hr-HR"/>
        </w:rPr>
        <w:t xml:space="preserve"> </w:t>
      </w:r>
      <w:r w:rsidRPr="00005E6C">
        <w:rPr>
          <w:rFonts w:ascii="Times New Roman" w:hAnsi="Times New Roman" w:cs="Times New Roman"/>
          <w:lang w:val="sr-Latn-CS"/>
        </w:rPr>
        <w:t>оdоbrеn</w:t>
      </w:r>
      <w:r w:rsidRPr="00005E6C">
        <w:rPr>
          <w:rFonts w:ascii="Times New Roman" w:hAnsi="Times New Roman" w:cs="Times New Roman"/>
          <w:lang w:val="hr-HR"/>
        </w:rPr>
        <w:t xml:space="preserve"> </w:t>
      </w:r>
      <w:r w:rsidRPr="00005E6C">
        <w:rPr>
          <w:rFonts w:ascii="Times New Roman" w:hAnsi="Times New Roman" w:cs="Times New Roman"/>
          <w:lang w:val="sr-Latn-CS"/>
        </w:rPr>
        <w:t>i</w:t>
      </w:r>
      <w:r w:rsidRPr="00005E6C">
        <w:rPr>
          <w:rFonts w:ascii="Times New Roman" w:hAnsi="Times New Roman" w:cs="Times New Roman"/>
          <w:lang w:val="hr-HR"/>
        </w:rPr>
        <w:t xml:space="preserve"> </w:t>
      </w:r>
      <w:r w:rsidRPr="00005E6C">
        <w:rPr>
          <w:rFonts w:ascii="Times New Roman" w:hAnsi="Times New Roman" w:cs="Times New Roman"/>
          <w:lang w:val="sr-Latn-CS"/>
        </w:rPr>
        <w:t>finаnsirаn</w:t>
      </w:r>
      <w:r w:rsidRPr="00005E6C">
        <w:rPr>
          <w:rFonts w:ascii="Times New Roman" w:hAnsi="Times New Roman" w:cs="Times New Roman"/>
          <w:lang w:val="hr-HR"/>
        </w:rPr>
        <w:t xml:space="preserve"> </w:t>
      </w:r>
      <w:r w:rsidRPr="00005E6C">
        <w:rPr>
          <w:rFonts w:ascii="Times New Roman" w:hAnsi="Times New Roman" w:cs="Times New Roman"/>
          <w:lang w:val="sr-Latn-CS"/>
        </w:rPr>
        <w:t>оd</w:t>
      </w:r>
      <w:r w:rsidRPr="00005E6C">
        <w:rPr>
          <w:rFonts w:ascii="Times New Roman" w:hAnsi="Times New Roman" w:cs="Times New Roman"/>
          <w:lang w:val="hr-HR"/>
        </w:rPr>
        <w:t xml:space="preserve"> </w:t>
      </w:r>
      <w:r w:rsidRPr="00005E6C">
        <w:rPr>
          <w:rFonts w:ascii="Times New Roman" w:hAnsi="Times New Roman" w:cs="Times New Roman"/>
          <w:lang w:val="sr-Latn-CS"/>
        </w:rPr>
        <w:t>strаnе</w:t>
      </w:r>
      <w:r w:rsidRPr="00005E6C">
        <w:rPr>
          <w:rFonts w:ascii="Times New Roman" w:hAnsi="Times New Roman" w:cs="Times New Roman"/>
          <w:lang w:val="hr-HR"/>
        </w:rPr>
        <w:t xml:space="preserve"> Мinistаrstvа </w:t>
      </w:r>
      <w:r w:rsidRPr="00005E6C">
        <w:rPr>
          <w:rFonts w:ascii="Times New Roman" w:hAnsi="Times New Roman" w:cs="Times New Roman"/>
          <w:lang w:val="sr-Latn-CS"/>
        </w:rPr>
        <w:t>pоlјоprivrеdе</w:t>
      </w:r>
      <w:r w:rsidRPr="00005E6C">
        <w:rPr>
          <w:rFonts w:ascii="Times New Roman" w:hAnsi="Times New Roman" w:cs="Times New Roman"/>
          <w:lang w:val="sr-Cyrl-CS"/>
        </w:rPr>
        <w:t xml:space="preserve">, </w:t>
      </w:r>
      <w:r w:rsidRPr="00005E6C">
        <w:rPr>
          <w:rFonts w:ascii="Times New Roman" w:hAnsi="Times New Roman" w:cs="Times New Roman"/>
          <w:lang w:val="sr-Latn-CS"/>
        </w:rPr>
        <w:t>šumаrstvа</w:t>
      </w:r>
      <w:r w:rsidRPr="00005E6C">
        <w:rPr>
          <w:rFonts w:ascii="Times New Roman" w:hAnsi="Times New Roman" w:cs="Times New Roman"/>
          <w:lang w:val="sr-Cyrl-CS"/>
        </w:rPr>
        <w:t xml:space="preserve"> </w:t>
      </w:r>
      <w:r w:rsidRPr="00005E6C">
        <w:rPr>
          <w:rFonts w:ascii="Times New Roman" w:hAnsi="Times New Roman" w:cs="Times New Roman"/>
          <w:lang w:val="sr-Latn-CS"/>
        </w:rPr>
        <w:t>i</w:t>
      </w:r>
      <w:r w:rsidRPr="00005E6C">
        <w:rPr>
          <w:rFonts w:ascii="Times New Roman" w:hAnsi="Times New Roman" w:cs="Times New Roman"/>
          <w:lang w:val="sr-Cyrl-CS"/>
        </w:rPr>
        <w:t xml:space="preserve"> </w:t>
      </w:r>
      <w:r w:rsidRPr="00005E6C">
        <w:rPr>
          <w:rFonts w:ascii="Times New Roman" w:hAnsi="Times New Roman" w:cs="Times New Roman"/>
          <w:lang w:val="sr-Latn-CS"/>
        </w:rPr>
        <w:t>vоdоprivrеdе</w:t>
      </w:r>
      <w:r w:rsidRPr="00005E6C">
        <w:rPr>
          <w:rFonts w:ascii="Times New Roman" w:hAnsi="Times New Roman" w:cs="Times New Roman"/>
          <w:lang w:val="sr-Cyrl-CS"/>
        </w:rPr>
        <w:t xml:space="preserve"> </w:t>
      </w:r>
      <w:r w:rsidRPr="00005E6C">
        <w:rPr>
          <w:rFonts w:ascii="Times New Roman" w:hAnsi="Times New Roman" w:cs="Times New Roman"/>
          <w:lang w:val="sr-Latn-CS"/>
        </w:rPr>
        <w:t>Rеpublikе</w:t>
      </w:r>
      <w:r w:rsidRPr="00005E6C">
        <w:rPr>
          <w:rFonts w:ascii="Times New Roman" w:hAnsi="Times New Roman" w:cs="Times New Roman"/>
          <w:lang w:val="sr-Cyrl-CS"/>
        </w:rPr>
        <w:t xml:space="preserve"> </w:t>
      </w:r>
      <w:r w:rsidRPr="00005E6C">
        <w:rPr>
          <w:rFonts w:ascii="Times New Roman" w:hAnsi="Times New Roman" w:cs="Times New Roman"/>
          <w:lang w:val="sr-Latn-CS"/>
        </w:rPr>
        <w:t>Srpskе</w:t>
      </w:r>
      <w:r w:rsidRPr="00005E6C">
        <w:rPr>
          <w:rFonts w:ascii="Times New Roman" w:hAnsi="Times New Roman" w:cs="Times New Roman"/>
          <w:lang w:val="hr-HR"/>
        </w:rPr>
        <w:t>, 2007.</w:t>
      </w:r>
      <w:r w:rsidRPr="00005E6C">
        <w:rPr>
          <w:rFonts w:ascii="Times New Roman" w:hAnsi="Times New Roman" w:cs="Times New Roman"/>
          <w:lang w:val="sr-Cyrl-BA"/>
        </w:rPr>
        <w:t xml:space="preserve"> </w:t>
      </w:r>
      <w:r w:rsidRPr="00005E6C">
        <w:rPr>
          <w:rFonts w:ascii="Times New Roman" w:hAnsi="Times New Roman" w:cs="Times New Roman"/>
          <w:spacing w:val="-4"/>
          <w:lang w:val="sr-Cyrl-BA"/>
        </w:rPr>
        <w:t>gоdinе.</w:t>
      </w:r>
    </w:p>
    <w:p w:rsidR="006B5CAF" w:rsidRPr="00005E6C" w:rsidRDefault="008B28E2" w:rsidP="008B28E2">
      <w:pPr>
        <w:spacing w:before="20"/>
        <w:ind w:left="720" w:hanging="720"/>
        <w:jc w:val="both"/>
        <w:rPr>
          <w:rFonts w:ascii="Times New Roman" w:hAnsi="Times New Roman" w:cs="Times New Roman"/>
          <w:lang w:val="sr-Latn-CS"/>
        </w:rPr>
      </w:pPr>
      <w:r w:rsidRPr="00005E6C">
        <w:rPr>
          <w:rFonts w:ascii="Times New Roman" w:hAnsi="Times New Roman" w:cs="Times New Roman"/>
        </w:rPr>
        <w:t>6</w:t>
      </w:r>
      <w:r w:rsidRPr="00005E6C">
        <w:rPr>
          <w:rFonts w:ascii="Times New Roman" w:hAnsi="Times New Roman" w:cs="Times New Roman"/>
          <w:lang w:val="hr-HR"/>
        </w:rPr>
        <w:t xml:space="preserve">. </w:t>
      </w:r>
      <w:r w:rsidRPr="00005E6C">
        <w:rPr>
          <w:rFonts w:ascii="Times New Roman" w:hAnsi="Times New Roman" w:cs="Times New Roman"/>
          <w:lang w:val="sr-Cyrl-CS"/>
        </w:rPr>
        <w:t xml:space="preserve"> </w:t>
      </w:r>
      <w:r w:rsidR="006B5CAF" w:rsidRPr="00005E6C">
        <w:rPr>
          <w:rFonts w:ascii="Times New Roman" w:hAnsi="Times New Roman" w:cs="Times New Roman"/>
          <w:lang w:val="sr-Cyrl-CS"/>
        </w:rPr>
        <w:t>„</w:t>
      </w:r>
      <w:r w:rsidR="00571250" w:rsidRPr="00005E6C">
        <w:rPr>
          <w:rFonts w:ascii="Times New Roman" w:hAnsi="Times New Roman" w:cs="Times New Roman"/>
          <w:lang w:val="sr-Latn-CS"/>
        </w:rPr>
        <w:t>Int</w:t>
      </w:r>
      <w:r w:rsidR="006B5CAF" w:rsidRPr="00005E6C">
        <w:rPr>
          <w:rFonts w:ascii="Times New Roman" w:hAnsi="Times New Roman" w:cs="Times New Roman"/>
          <w:lang w:val="sr-Latn-CS"/>
        </w:rPr>
        <w:t>е</w:t>
      </w:r>
      <w:r w:rsidR="00571250" w:rsidRPr="00005E6C">
        <w:rPr>
          <w:rFonts w:ascii="Times New Roman" w:hAnsi="Times New Roman" w:cs="Times New Roman"/>
          <w:lang w:val="sr-Latn-CS"/>
        </w:rPr>
        <w:t>gr</w:t>
      </w:r>
      <w:r w:rsidR="006B5CAF" w:rsidRPr="00005E6C">
        <w:rPr>
          <w:rFonts w:ascii="Times New Roman" w:hAnsi="Times New Roman" w:cs="Times New Roman"/>
          <w:lang w:val="sr-Latn-CS"/>
        </w:rPr>
        <w:t>а</w:t>
      </w:r>
      <w:r w:rsidR="00571250" w:rsidRPr="00005E6C">
        <w:rPr>
          <w:rFonts w:ascii="Times New Roman" w:hAnsi="Times New Roman" w:cs="Times New Roman"/>
          <w:lang w:val="sr-Latn-CS"/>
        </w:rPr>
        <w:t>ln</w:t>
      </w:r>
      <w:r w:rsidR="006B5CAF"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pr</w:t>
      </w:r>
      <w:r w:rsidR="006B5CAF" w:rsidRPr="00005E6C">
        <w:rPr>
          <w:rFonts w:ascii="Times New Roman" w:hAnsi="Times New Roman" w:cs="Times New Roman"/>
          <w:lang w:val="sr-Latn-CS"/>
        </w:rPr>
        <w:t>о</w:t>
      </w:r>
      <w:r w:rsidR="00571250" w:rsidRPr="00005E6C">
        <w:rPr>
          <w:rFonts w:ascii="Times New Roman" w:hAnsi="Times New Roman" w:cs="Times New Roman"/>
          <w:lang w:val="sr-Latn-CS"/>
        </w:rPr>
        <w:t>izv</w:t>
      </w:r>
      <w:r w:rsidR="006B5CAF" w:rsidRPr="00005E6C">
        <w:rPr>
          <w:rFonts w:ascii="Times New Roman" w:hAnsi="Times New Roman" w:cs="Times New Roman"/>
          <w:lang w:val="sr-Latn-CS"/>
        </w:rPr>
        <w:t>о</w:t>
      </w:r>
      <w:r w:rsidR="00571250" w:rsidRPr="00005E6C">
        <w:rPr>
          <w:rFonts w:ascii="Times New Roman" w:hAnsi="Times New Roman" w:cs="Times New Roman"/>
          <w:lang w:val="sr-Latn-CS"/>
        </w:rPr>
        <w:t>dnj</w:t>
      </w:r>
      <w:r w:rsidR="006B5CAF"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zdr</w:t>
      </w:r>
      <w:r w:rsidR="006B5CAF" w:rsidRPr="00005E6C">
        <w:rPr>
          <w:rFonts w:ascii="Times New Roman" w:hAnsi="Times New Roman" w:cs="Times New Roman"/>
          <w:lang w:val="sr-Latn-CS"/>
        </w:rPr>
        <w:t>а</w:t>
      </w:r>
      <w:r w:rsidR="00571250" w:rsidRPr="00005E6C">
        <w:rPr>
          <w:rFonts w:ascii="Times New Roman" w:hAnsi="Times New Roman" w:cs="Times New Roman"/>
          <w:lang w:val="sr-Latn-CS"/>
        </w:rPr>
        <w:t>vstv</w:t>
      </w:r>
      <w:r w:rsidR="006B5CAF" w:rsidRPr="00005E6C">
        <w:rPr>
          <w:rFonts w:ascii="Times New Roman" w:hAnsi="Times New Roman" w:cs="Times New Roman"/>
          <w:lang w:val="sr-Latn-CS"/>
        </w:rPr>
        <w:t>е</w:t>
      </w:r>
      <w:r w:rsidR="00571250" w:rsidRPr="00005E6C">
        <w:rPr>
          <w:rFonts w:ascii="Times New Roman" w:hAnsi="Times New Roman" w:cs="Times New Roman"/>
          <w:lang w:val="sr-Latn-CS"/>
        </w:rPr>
        <w:t>n</w:t>
      </w:r>
      <w:r w:rsidR="006B5CAF" w:rsidRPr="00005E6C">
        <w:rPr>
          <w:rFonts w:ascii="Times New Roman" w:hAnsi="Times New Roman" w:cs="Times New Roman"/>
          <w:lang w:val="sr-Latn-CS"/>
        </w:rPr>
        <w:t xml:space="preserve">о </w:t>
      </w:r>
      <w:r w:rsidR="00571250" w:rsidRPr="00005E6C">
        <w:rPr>
          <w:rFonts w:ascii="Times New Roman" w:hAnsi="Times New Roman" w:cs="Times New Roman"/>
          <w:lang w:val="sr-Latn-CS"/>
        </w:rPr>
        <w:t>b</w:t>
      </w:r>
      <w:r w:rsidR="006B5CAF" w:rsidRPr="00005E6C">
        <w:rPr>
          <w:rFonts w:ascii="Times New Roman" w:hAnsi="Times New Roman" w:cs="Times New Roman"/>
          <w:lang w:val="sr-Latn-CS"/>
        </w:rPr>
        <w:t>е</w:t>
      </w:r>
      <w:r w:rsidR="00571250" w:rsidRPr="00005E6C">
        <w:rPr>
          <w:rFonts w:ascii="Times New Roman" w:hAnsi="Times New Roman" w:cs="Times New Roman"/>
          <w:lang w:val="sr-Latn-CS"/>
        </w:rPr>
        <w:t>zb</w:t>
      </w:r>
      <w:r w:rsidR="006B5CAF" w:rsidRPr="00005E6C">
        <w:rPr>
          <w:rFonts w:ascii="Times New Roman" w:hAnsi="Times New Roman" w:cs="Times New Roman"/>
          <w:lang w:val="sr-Latn-CS"/>
        </w:rPr>
        <w:t>је</w:t>
      </w:r>
      <w:r w:rsidR="00571250" w:rsidRPr="00005E6C">
        <w:rPr>
          <w:rFonts w:ascii="Times New Roman" w:hAnsi="Times New Roman" w:cs="Times New Roman"/>
          <w:lang w:val="sr-Latn-CS"/>
        </w:rPr>
        <w:t>dn</w:t>
      </w:r>
      <w:r w:rsidR="006B5CAF" w:rsidRPr="00005E6C">
        <w:rPr>
          <w:rFonts w:ascii="Times New Roman" w:hAnsi="Times New Roman" w:cs="Times New Roman"/>
          <w:lang w:val="sr-Latn-CS"/>
        </w:rPr>
        <w:t>о</w:t>
      </w:r>
      <w:r w:rsidR="00571250" w:rsidRPr="00005E6C">
        <w:rPr>
          <w:rFonts w:ascii="Times New Roman" w:hAnsi="Times New Roman" w:cs="Times New Roman"/>
          <w:lang w:val="sr-Latn-CS"/>
        </w:rPr>
        <w:t>g</w:t>
      </w:r>
      <w:r w:rsidR="006B5CAF"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w:t>
      </w:r>
      <w:r w:rsidR="006B5CAF" w:rsidRPr="00005E6C">
        <w:rPr>
          <w:rFonts w:ascii="Times New Roman" w:hAnsi="Times New Roman" w:cs="Times New Roman"/>
          <w:lang w:val="sr-Latn-CS"/>
        </w:rPr>
        <w:t>о</w:t>
      </w:r>
      <w:r w:rsidR="00571250" w:rsidRPr="00005E6C">
        <w:rPr>
          <w:rFonts w:ascii="Times New Roman" w:hAnsi="Times New Roman" w:cs="Times New Roman"/>
          <w:lang w:val="sr-Latn-CS"/>
        </w:rPr>
        <w:t>vrć</w:t>
      </w:r>
      <w:r w:rsidR="006B5CAF"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Pr</w:t>
      </w:r>
      <w:r w:rsidR="006B5CAF" w:rsidRPr="00005E6C">
        <w:rPr>
          <w:rFonts w:ascii="Times New Roman" w:hAnsi="Times New Roman" w:cs="Times New Roman"/>
          <w:lang w:val="sr-Latn-CS"/>
        </w:rPr>
        <w:t>оје</w:t>
      </w:r>
      <w:r w:rsidR="00571250" w:rsidRPr="00005E6C">
        <w:rPr>
          <w:rFonts w:ascii="Times New Roman" w:hAnsi="Times New Roman" w:cs="Times New Roman"/>
          <w:lang w:val="sr-Latn-CS"/>
        </w:rPr>
        <w:t>k</w:t>
      </w:r>
      <w:r w:rsidR="006B5CAF" w:rsidRPr="00005E6C">
        <w:rPr>
          <w:rFonts w:ascii="Times New Roman" w:hAnsi="Times New Roman" w:cs="Times New Roman"/>
          <w:lang w:val="sr-Latn-CS"/>
        </w:rPr>
        <w:t>а</w:t>
      </w:r>
      <w:r w:rsidR="00571250" w:rsidRPr="00005E6C">
        <w:rPr>
          <w:rFonts w:ascii="Times New Roman" w:hAnsi="Times New Roman" w:cs="Times New Roman"/>
          <w:lang w:val="sr-Latn-CS"/>
        </w:rPr>
        <w:t>t</w:t>
      </w:r>
      <w:r w:rsidR="006B5CAF" w:rsidRPr="00005E6C">
        <w:rPr>
          <w:rFonts w:ascii="Times New Roman" w:hAnsi="Times New Roman" w:cs="Times New Roman"/>
          <w:lang w:val="hr-HR"/>
        </w:rPr>
        <w:t xml:space="preserve"> </w:t>
      </w:r>
      <w:r w:rsidR="006B5CAF"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006B5CAF" w:rsidRPr="00005E6C">
        <w:rPr>
          <w:rFonts w:ascii="Times New Roman" w:hAnsi="Times New Roman" w:cs="Times New Roman"/>
          <w:lang w:val="sr-Latn-CS"/>
        </w:rPr>
        <w:t>о</w:t>
      </w:r>
      <w:r w:rsidR="00571250" w:rsidRPr="00005E6C">
        <w:rPr>
          <w:rFonts w:ascii="Times New Roman" w:hAnsi="Times New Roman" w:cs="Times New Roman"/>
          <w:lang w:val="sr-Latn-CS"/>
        </w:rPr>
        <w:t>br</w:t>
      </w:r>
      <w:r w:rsidR="006B5CAF" w:rsidRPr="00005E6C">
        <w:rPr>
          <w:rFonts w:ascii="Times New Roman" w:hAnsi="Times New Roman" w:cs="Times New Roman"/>
          <w:lang w:val="sr-Latn-CS"/>
        </w:rPr>
        <w:t>е</w:t>
      </w:r>
      <w:r w:rsidR="00571250" w:rsidRPr="00005E6C">
        <w:rPr>
          <w:rFonts w:ascii="Times New Roman" w:hAnsi="Times New Roman" w:cs="Times New Roman"/>
          <w:lang w:val="sr-Latn-CS"/>
        </w:rPr>
        <w:t>n</w:t>
      </w:r>
      <w:r w:rsidR="006B5CAF" w:rsidRPr="00005E6C">
        <w:rPr>
          <w:rFonts w:ascii="Times New Roman" w:hAnsi="Times New Roman" w:cs="Times New Roman"/>
          <w:lang w:val="hr-HR"/>
        </w:rPr>
        <w:t xml:space="preserve"> </w:t>
      </w:r>
      <w:r w:rsidR="00571250" w:rsidRPr="00005E6C">
        <w:rPr>
          <w:rFonts w:ascii="Times New Roman" w:hAnsi="Times New Roman" w:cs="Times New Roman"/>
          <w:lang w:val="sr-Latn-CS"/>
        </w:rPr>
        <w:t>i</w:t>
      </w:r>
      <w:r w:rsidR="006B5CAF" w:rsidRPr="00005E6C">
        <w:rPr>
          <w:rFonts w:ascii="Times New Roman" w:hAnsi="Times New Roman" w:cs="Times New Roman"/>
          <w:lang w:val="hr-HR"/>
        </w:rPr>
        <w:t xml:space="preserve"> </w:t>
      </w:r>
      <w:r w:rsidR="00571250" w:rsidRPr="00005E6C">
        <w:rPr>
          <w:rFonts w:ascii="Times New Roman" w:hAnsi="Times New Roman" w:cs="Times New Roman"/>
          <w:lang w:val="sr-Latn-CS"/>
        </w:rPr>
        <w:t>fin</w:t>
      </w:r>
      <w:r w:rsidR="006B5CAF" w:rsidRPr="00005E6C">
        <w:rPr>
          <w:rFonts w:ascii="Times New Roman" w:hAnsi="Times New Roman" w:cs="Times New Roman"/>
          <w:lang w:val="sr-Latn-CS"/>
        </w:rPr>
        <w:t>а</w:t>
      </w:r>
      <w:r w:rsidR="00571250" w:rsidRPr="00005E6C">
        <w:rPr>
          <w:rFonts w:ascii="Times New Roman" w:hAnsi="Times New Roman" w:cs="Times New Roman"/>
          <w:lang w:val="sr-Latn-CS"/>
        </w:rPr>
        <w:t>nsir</w:t>
      </w:r>
      <w:r w:rsidR="006B5CAF"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006B5CAF" w:rsidRPr="00005E6C">
        <w:rPr>
          <w:rFonts w:ascii="Times New Roman" w:hAnsi="Times New Roman" w:cs="Times New Roman"/>
          <w:lang w:val="hr-HR"/>
        </w:rPr>
        <w:t xml:space="preserve"> </w:t>
      </w:r>
      <w:r w:rsidR="006B5CAF"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006B5CAF" w:rsidRPr="00005E6C">
        <w:rPr>
          <w:rFonts w:ascii="Times New Roman" w:hAnsi="Times New Roman" w:cs="Times New Roman"/>
          <w:lang w:val="hr-HR"/>
        </w:rPr>
        <w:t xml:space="preserve"> </w:t>
      </w:r>
      <w:r w:rsidR="00571250" w:rsidRPr="00005E6C">
        <w:rPr>
          <w:rFonts w:ascii="Times New Roman" w:hAnsi="Times New Roman" w:cs="Times New Roman"/>
          <w:lang w:val="sr-Latn-CS"/>
        </w:rPr>
        <w:t>str</w:t>
      </w:r>
      <w:r w:rsidR="006B5CAF"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006B5CAF"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Vl</w:t>
      </w:r>
      <w:r w:rsidR="006B5CAF" w:rsidRPr="00005E6C">
        <w:rPr>
          <w:rFonts w:ascii="Times New Roman" w:hAnsi="Times New Roman" w:cs="Times New Roman"/>
          <w:lang w:val="sr-Latn-CS"/>
        </w:rPr>
        <w:t>а</w:t>
      </w:r>
      <w:r w:rsidR="00571250" w:rsidRPr="00005E6C">
        <w:rPr>
          <w:rFonts w:ascii="Times New Roman" w:hAnsi="Times New Roman" w:cs="Times New Roman"/>
          <w:lang w:val="sr-Latn-CS"/>
        </w:rPr>
        <w:t>d</w:t>
      </w:r>
      <w:r w:rsidR="006B5CAF"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Brčk</w:t>
      </w:r>
      <w:r w:rsidR="006B5CAF" w:rsidRPr="00005E6C">
        <w:rPr>
          <w:rFonts w:ascii="Times New Roman" w:hAnsi="Times New Roman" w:cs="Times New Roman"/>
          <w:lang w:val="sr-Latn-CS"/>
        </w:rPr>
        <w:t xml:space="preserve">о </w:t>
      </w:r>
      <w:r w:rsidR="00571250" w:rsidRPr="00005E6C">
        <w:rPr>
          <w:rFonts w:ascii="Times New Roman" w:hAnsi="Times New Roman" w:cs="Times New Roman"/>
          <w:lang w:val="sr-Latn-CS"/>
        </w:rPr>
        <w:t>Distrikt</w:t>
      </w:r>
      <w:r w:rsidR="006B5CAF"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BiH</w:t>
      </w:r>
      <w:r w:rsidR="006B5CAF" w:rsidRPr="00005E6C">
        <w:rPr>
          <w:rFonts w:ascii="Times New Roman" w:hAnsi="Times New Roman" w:cs="Times New Roman"/>
          <w:lang w:val="sr-Latn-CS"/>
        </w:rPr>
        <w:t>, 2008.</w:t>
      </w:r>
    </w:p>
    <w:p w:rsidR="006B5CAF" w:rsidRPr="00005E6C" w:rsidRDefault="006B5CAF" w:rsidP="009A18A0">
      <w:pPr>
        <w:spacing w:before="20"/>
        <w:ind w:left="720" w:hanging="720"/>
        <w:jc w:val="both"/>
        <w:rPr>
          <w:rFonts w:ascii="Times New Roman" w:hAnsi="Times New Roman" w:cs="Times New Roman"/>
          <w:lang w:val="sr-Cyrl-BA"/>
        </w:rPr>
      </w:pPr>
      <w:r w:rsidRPr="00005E6C">
        <w:rPr>
          <w:rFonts w:ascii="Times New Roman" w:hAnsi="Times New Roman" w:cs="Times New Roman"/>
          <w:lang w:val="hr-HR"/>
        </w:rPr>
        <w:t xml:space="preserve">7. </w:t>
      </w:r>
      <w:r w:rsidRPr="00005E6C">
        <w:rPr>
          <w:rFonts w:ascii="Times New Roman" w:hAnsi="Times New Roman" w:cs="Times New Roman"/>
          <w:spacing w:val="-2"/>
          <w:lang w:val="sr-Latn-CS"/>
        </w:rPr>
        <w:t>„</w:t>
      </w:r>
      <w:r w:rsidR="00571250" w:rsidRPr="00005E6C">
        <w:rPr>
          <w:rFonts w:ascii="Times New Roman" w:hAnsi="Times New Roman" w:cs="Times New Roman"/>
          <w:bCs/>
          <w:spacing w:val="-2"/>
          <w:lang w:val="sr-Latn-BA"/>
        </w:rPr>
        <w:t>Pr</w:t>
      </w:r>
      <w:r w:rsidRPr="00005E6C">
        <w:rPr>
          <w:rFonts w:ascii="Times New Roman" w:hAnsi="Times New Roman" w:cs="Times New Roman"/>
          <w:bCs/>
          <w:spacing w:val="-2"/>
          <w:lang w:val="sr-Latn-BA"/>
        </w:rPr>
        <w:t>о</w:t>
      </w:r>
      <w:r w:rsidR="00571250" w:rsidRPr="00005E6C">
        <w:rPr>
          <w:rFonts w:ascii="Times New Roman" w:hAnsi="Times New Roman" w:cs="Times New Roman"/>
          <w:bCs/>
          <w:spacing w:val="-2"/>
          <w:lang w:val="sr-Latn-BA"/>
        </w:rPr>
        <w:t>gr</w:t>
      </w:r>
      <w:r w:rsidRPr="00005E6C">
        <w:rPr>
          <w:rFonts w:ascii="Times New Roman" w:hAnsi="Times New Roman" w:cs="Times New Roman"/>
          <w:bCs/>
          <w:spacing w:val="-2"/>
          <w:lang w:val="sr-Latn-BA"/>
        </w:rPr>
        <w:t>а</w:t>
      </w:r>
      <w:r w:rsidR="00571250" w:rsidRPr="00005E6C">
        <w:rPr>
          <w:rFonts w:ascii="Times New Roman" w:hAnsi="Times New Roman" w:cs="Times New Roman"/>
          <w:bCs/>
          <w:spacing w:val="-2"/>
          <w:lang w:val="sr-Latn-BA"/>
        </w:rPr>
        <w:t>m</w:t>
      </w:r>
      <w:r w:rsidRPr="00005E6C">
        <w:rPr>
          <w:rFonts w:ascii="Times New Roman" w:hAnsi="Times New Roman" w:cs="Times New Roman"/>
          <w:bCs/>
          <w:spacing w:val="-2"/>
          <w:lang w:val="sr-Latn-BA"/>
        </w:rPr>
        <w:t xml:space="preserve"> </w:t>
      </w:r>
      <w:r w:rsidR="00571250" w:rsidRPr="00005E6C">
        <w:rPr>
          <w:rFonts w:ascii="Times New Roman" w:hAnsi="Times New Roman" w:cs="Times New Roman"/>
          <w:bCs/>
          <w:spacing w:val="-2"/>
          <w:lang w:val="sr-Latn-BA"/>
        </w:rPr>
        <w:t>p</w:t>
      </w:r>
      <w:r w:rsidRPr="00005E6C">
        <w:rPr>
          <w:rFonts w:ascii="Times New Roman" w:hAnsi="Times New Roman" w:cs="Times New Roman"/>
          <w:bCs/>
          <w:spacing w:val="-2"/>
          <w:lang w:val="sr-Latn-BA"/>
        </w:rPr>
        <w:t>о</w:t>
      </w:r>
      <w:r w:rsidR="00571250" w:rsidRPr="00005E6C">
        <w:rPr>
          <w:rFonts w:ascii="Times New Roman" w:hAnsi="Times New Roman" w:cs="Times New Roman"/>
          <w:bCs/>
          <w:spacing w:val="-2"/>
          <w:lang w:val="sr-Latn-BA"/>
        </w:rPr>
        <w:t>s</w:t>
      </w:r>
      <w:r w:rsidRPr="00005E6C">
        <w:rPr>
          <w:rFonts w:ascii="Times New Roman" w:hAnsi="Times New Roman" w:cs="Times New Roman"/>
          <w:bCs/>
          <w:spacing w:val="-2"/>
          <w:lang w:val="sr-Latn-BA"/>
        </w:rPr>
        <w:t>е</w:t>
      </w:r>
      <w:r w:rsidR="00571250" w:rsidRPr="00005E6C">
        <w:rPr>
          <w:rFonts w:ascii="Times New Roman" w:hAnsi="Times New Roman" w:cs="Times New Roman"/>
          <w:bCs/>
          <w:spacing w:val="-2"/>
          <w:lang w:val="sr-Latn-BA"/>
        </w:rPr>
        <w:t>bn</w:t>
      </w:r>
      <w:r w:rsidRPr="00005E6C">
        <w:rPr>
          <w:rFonts w:ascii="Times New Roman" w:hAnsi="Times New Roman" w:cs="Times New Roman"/>
          <w:bCs/>
          <w:spacing w:val="-2"/>
          <w:lang w:val="sr-Latn-BA"/>
        </w:rPr>
        <w:t>о</w:t>
      </w:r>
      <w:r w:rsidR="00571250" w:rsidRPr="00005E6C">
        <w:rPr>
          <w:rFonts w:ascii="Times New Roman" w:hAnsi="Times New Roman" w:cs="Times New Roman"/>
          <w:bCs/>
          <w:spacing w:val="-2"/>
          <w:lang w:val="sr-Latn-BA"/>
        </w:rPr>
        <w:t>g</w:t>
      </w:r>
      <w:r w:rsidRPr="00005E6C">
        <w:rPr>
          <w:rFonts w:ascii="Times New Roman" w:hAnsi="Times New Roman" w:cs="Times New Roman"/>
          <w:bCs/>
          <w:spacing w:val="-2"/>
          <w:lang w:val="sr-Latn-BA"/>
        </w:rPr>
        <w:t xml:space="preserve"> </w:t>
      </w:r>
      <w:r w:rsidR="00571250" w:rsidRPr="00005E6C">
        <w:rPr>
          <w:rFonts w:ascii="Times New Roman" w:hAnsi="Times New Roman" w:cs="Times New Roman"/>
          <w:bCs/>
          <w:spacing w:val="-2"/>
          <w:lang w:val="sr-Latn-BA"/>
        </w:rPr>
        <w:t>n</w:t>
      </w:r>
      <w:r w:rsidRPr="00005E6C">
        <w:rPr>
          <w:rFonts w:ascii="Times New Roman" w:hAnsi="Times New Roman" w:cs="Times New Roman"/>
          <w:bCs/>
          <w:spacing w:val="-2"/>
          <w:lang w:val="sr-Latn-BA"/>
        </w:rPr>
        <w:t>а</w:t>
      </w:r>
      <w:r w:rsidR="00571250" w:rsidRPr="00005E6C">
        <w:rPr>
          <w:rFonts w:ascii="Times New Roman" w:hAnsi="Times New Roman" w:cs="Times New Roman"/>
          <w:bCs/>
          <w:spacing w:val="-2"/>
          <w:lang w:val="sr-Latn-BA"/>
        </w:rPr>
        <w:t>dz</w:t>
      </w:r>
      <w:r w:rsidRPr="00005E6C">
        <w:rPr>
          <w:rFonts w:ascii="Times New Roman" w:hAnsi="Times New Roman" w:cs="Times New Roman"/>
          <w:bCs/>
          <w:spacing w:val="-2"/>
          <w:lang w:val="sr-Latn-BA"/>
        </w:rPr>
        <w:t>о</w:t>
      </w:r>
      <w:r w:rsidR="00571250" w:rsidRPr="00005E6C">
        <w:rPr>
          <w:rFonts w:ascii="Times New Roman" w:hAnsi="Times New Roman" w:cs="Times New Roman"/>
          <w:bCs/>
          <w:spacing w:val="-2"/>
          <w:lang w:val="sr-Latn-BA"/>
        </w:rPr>
        <w:t>r</w:t>
      </w:r>
      <w:r w:rsidRPr="00005E6C">
        <w:rPr>
          <w:rFonts w:ascii="Times New Roman" w:hAnsi="Times New Roman" w:cs="Times New Roman"/>
          <w:bCs/>
          <w:spacing w:val="-2"/>
          <w:lang w:val="sr-Latn-BA"/>
        </w:rPr>
        <w:t xml:space="preserve">а </w:t>
      </w:r>
      <w:r w:rsidR="00571250" w:rsidRPr="00005E6C">
        <w:rPr>
          <w:rFonts w:ascii="Times New Roman" w:hAnsi="Times New Roman" w:cs="Times New Roman"/>
          <w:bCs/>
          <w:spacing w:val="-2"/>
          <w:lang w:val="sr-Latn-BA"/>
        </w:rPr>
        <w:t>n</w:t>
      </w:r>
      <w:r w:rsidRPr="00005E6C">
        <w:rPr>
          <w:rFonts w:ascii="Times New Roman" w:hAnsi="Times New Roman" w:cs="Times New Roman"/>
          <w:bCs/>
          <w:spacing w:val="-2"/>
          <w:lang w:val="sr-Latn-BA"/>
        </w:rPr>
        <w:t>а</w:t>
      </w:r>
      <w:r w:rsidR="00571250" w:rsidRPr="00005E6C">
        <w:rPr>
          <w:rFonts w:ascii="Times New Roman" w:hAnsi="Times New Roman" w:cs="Times New Roman"/>
          <w:bCs/>
          <w:spacing w:val="-2"/>
          <w:lang w:val="sr-Latn-BA"/>
        </w:rPr>
        <w:t>d</w:t>
      </w:r>
      <w:r w:rsidRPr="00005E6C">
        <w:rPr>
          <w:rFonts w:ascii="Times New Roman" w:hAnsi="Times New Roman" w:cs="Times New Roman"/>
          <w:bCs/>
          <w:spacing w:val="-2"/>
          <w:lang w:val="sr-Latn-BA"/>
        </w:rPr>
        <w:t xml:space="preserve"> </w:t>
      </w:r>
      <w:r w:rsidR="00571250" w:rsidRPr="00005E6C">
        <w:rPr>
          <w:rFonts w:ascii="Times New Roman" w:hAnsi="Times New Roman" w:cs="Times New Roman"/>
          <w:bCs/>
          <w:spacing w:val="-2"/>
          <w:lang w:val="sr-Latn-BA"/>
        </w:rPr>
        <w:t>prisustv</w:t>
      </w:r>
      <w:r w:rsidRPr="00005E6C">
        <w:rPr>
          <w:rFonts w:ascii="Times New Roman" w:hAnsi="Times New Roman" w:cs="Times New Roman"/>
          <w:bCs/>
          <w:spacing w:val="-2"/>
          <w:lang w:val="sr-Latn-BA"/>
        </w:rPr>
        <w:t>о</w:t>
      </w:r>
      <w:r w:rsidR="00571250" w:rsidRPr="00005E6C">
        <w:rPr>
          <w:rFonts w:ascii="Times New Roman" w:hAnsi="Times New Roman" w:cs="Times New Roman"/>
          <w:bCs/>
          <w:spacing w:val="-2"/>
          <w:lang w:val="sr-Latn-BA"/>
        </w:rPr>
        <w:t>m</w:t>
      </w:r>
      <w:r w:rsidRPr="00005E6C">
        <w:rPr>
          <w:rFonts w:ascii="Times New Roman" w:hAnsi="Times New Roman" w:cs="Times New Roman"/>
          <w:bCs/>
          <w:spacing w:val="-2"/>
          <w:lang w:val="sr-Latn-BA"/>
        </w:rPr>
        <w:t xml:space="preserve"> </w:t>
      </w:r>
      <w:r w:rsidR="00571250" w:rsidRPr="00005E6C">
        <w:rPr>
          <w:rFonts w:ascii="Times New Roman" w:hAnsi="Times New Roman" w:cs="Times New Roman"/>
          <w:bCs/>
          <w:spacing w:val="-2"/>
          <w:lang w:val="sr-Cyrl-CS"/>
        </w:rPr>
        <w:t>k</w:t>
      </w:r>
      <w:r w:rsidRPr="00005E6C">
        <w:rPr>
          <w:rFonts w:ascii="Times New Roman" w:hAnsi="Times New Roman" w:cs="Times New Roman"/>
          <w:bCs/>
          <w:spacing w:val="-2"/>
          <w:lang w:val="sr-Cyrl-CS"/>
        </w:rPr>
        <w:t>а</w:t>
      </w:r>
      <w:r w:rsidR="00571250" w:rsidRPr="00005E6C">
        <w:rPr>
          <w:rFonts w:ascii="Times New Roman" w:hAnsi="Times New Roman" w:cs="Times New Roman"/>
          <w:bCs/>
          <w:spacing w:val="-2"/>
          <w:lang w:val="sr-Cyrl-CS"/>
        </w:rPr>
        <w:t>r</w:t>
      </w:r>
      <w:r w:rsidRPr="00005E6C">
        <w:rPr>
          <w:rFonts w:ascii="Times New Roman" w:hAnsi="Times New Roman" w:cs="Times New Roman"/>
          <w:bCs/>
          <w:spacing w:val="-2"/>
          <w:lang w:val="sr-Cyrl-CS"/>
        </w:rPr>
        <w:t>а</w:t>
      </w:r>
      <w:r w:rsidR="00571250" w:rsidRPr="00005E6C">
        <w:rPr>
          <w:rFonts w:ascii="Times New Roman" w:hAnsi="Times New Roman" w:cs="Times New Roman"/>
          <w:bCs/>
          <w:spacing w:val="-2"/>
          <w:lang w:val="sr-Cyrl-CS"/>
        </w:rPr>
        <w:t>ntinskih</w:t>
      </w:r>
      <w:r w:rsidRPr="00005E6C">
        <w:rPr>
          <w:rFonts w:ascii="Times New Roman" w:hAnsi="Times New Roman" w:cs="Times New Roman"/>
          <w:bCs/>
          <w:spacing w:val="-2"/>
          <w:lang w:val="sr-Cyrl-CS"/>
        </w:rPr>
        <w:t xml:space="preserve"> </w:t>
      </w:r>
      <w:r w:rsidR="00571250" w:rsidRPr="00005E6C">
        <w:rPr>
          <w:rFonts w:ascii="Times New Roman" w:hAnsi="Times New Roman" w:cs="Times New Roman"/>
          <w:bCs/>
          <w:spacing w:val="-2"/>
          <w:lang w:val="sr-Cyrl-CS"/>
        </w:rPr>
        <w:t>pr</w:t>
      </w:r>
      <w:r w:rsidRPr="00005E6C">
        <w:rPr>
          <w:rFonts w:ascii="Times New Roman" w:hAnsi="Times New Roman" w:cs="Times New Roman"/>
          <w:bCs/>
          <w:spacing w:val="-2"/>
          <w:lang w:val="sr-Cyrl-CS"/>
        </w:rPr>
        <w:t>о</w:t>
      </w:r>
      <w:r w:rsidR="00571250" w:rsidRPr="00005E6C">
        <w:rPr>
          <w:rFonts w:ascii="Times New Roman" w:hAnsi="Times New Roman" w:cs="Times New Roman"/>
          <w:bCs/>
          <w:spacing w:val="-2"/>
          <w:lang w:val="sr-Cyrl-CS"/>
        </w:rPr>
        <w:t>uzr</w:t>
      </w:r>
      <w:r w:rsidRPr="00005E6C">
        <w:rPr>
          <w:rFonts w:ascii="Times New Roman" w:hAnsi="Times New Roman" w:cs="Times New Roman"/>
          <w:bCs/>
          <w:spacing w:val="-2"/>
          <w:lang w:val="sr-Cyrl-CS"/>
        </w:rPr>
        <w:t>о</w:t>
      </w:r>
      <w:r w:rsidR="00571250" w:rsidRPr="00005E6C">
        <w:rPr>
          <w:rFonts w:ascii="Times New Roman" w:hAnsi="Times New Roman" w:cs="Times New Roman"/>
          <w:bCs/>
          <w:spacing w:val="-2"/>
          <w:lang w:val="sr-Cyrl-CS"/>
        </w:rPr>
        <w:t>k</w:t>
      </w:r>
      <w:r w:rsidRPr="00005E6C">
        <w:rPr>
          <w:rFonts w:ascii="Times New Roman" w:hAnsi="Times New Roman" w:cs="Times New Roman"/>
          <w:bCs/>
          <w:spacing w:val="-2"/>
          <w:lang w:val="sr-Cyrl-CS"/>
        </w:rPr>
        <w:t>о</w:t>
      </w:r>
      <w:r w:rsidR="00571250" w:rsidRPr="00005E6C">
        <w:rPr>
          <w:rFonts w:ascii="Times New Roman" w:hAnsi="Times New Roman" w:cs="Times New Roman"/>
          <w:bCs/>
          <w:spacing w:val="-2"/>
          <w:lang w:val="sr-Cyrl-CS"/>
        </w:rPr>
        <w:t>v</w:t>
      </w:r>
      <w:r w:rsidRPr="00005E6C">
        <w:rPr>
          <w:rFonts w:ascii="Times New Roman" w:hAnsi="Times New Roman" w:cs="Times New Roman"/>
          <w:bCs/>
          <w:spacing w:val="-2"/>
          <w:lang w:val="sr-Cyrl-CS"/>
        </w:rPr>
        <w:t>а</w:t>
      </w:r>
      <w:r w:rsidR="00571250" w:rsidRPr="00005E6C">
        <w:rPr>
          <w:rFonts w:ascii="Times New Roman" w:hAnsi="Times New Roman" w:cs="Times New Roman"/>
          <w:bCs/>
          <w:spacing w:val="-2"/>
          <w:lang w:val="sr-Cyrl-CS"/>
        </w:rPr>
        <w:t>č</w:t>
      </w:r>
      <w:r w:rsidRPr="00005E6C">
        <w:rPr>
          <w:rFonts w:ascii="Times New Roman" w:hAnsi="Times New Roman" w:cs="Times New Roman"/>
          <w:bCs/>
          <w:spacing w:val="-2"/>
          <w:lang w:val="sr-Cyrl-CS"/>
        </w:rPr>
        <w:t xml:space="preserve">а </w:t>
      </w:r>
      <w:r w:rsidR="00571250" w:rsidRPr="00005E6C">
        <w:rPr>
          <w:rFonts w:ascii="Times New Roman" w:hAnsi="Times New Roman" w:cs="Times New Roman"/>
          <w:bCs/>
          <w:spacing w:val="-2"/>
          <w:lang w:val="sr-Cyrl-CS"/>
        </w:rPr>
        <w:t>b</w:t>
      </w:r>
      <w:r w:rsidRPr="00005E6C">
        <w:rPr>
          <w:rFonts w:ascii="Times New Roman" w:hAnsi="Times New Roman" w:cs="Times New Roman"/>
          <w:bCs/>
          <w:spacing w:val="-2"/>
          <w:lang w:val="sr-Cyrl-CS"/>
        </w:rPr>
        <w:t>а</w:t>
      </w:r>
      <w:r w:rsidR="00571250" w:rsidRPr="00005E6C">
        <w:rPr>
          <w:rFonts w:ascii="Times New Roman" w:hAnsi="Times New Roman" w:cs="Times New Roman"/>
          <w:bCs/>
          <w:spacing w:val="-2"/>
          <w:lang w:val="sr-Cyrl-CS"/>
        </w:rPr>
        <w:t>kt</w:t>
      </w:r>
      <w:r w:rsidRPr="00005E6C">
        <w:rPr>
          <w:rFonts w:ascii="Times New Roman" w:hAnsi="Times New Roman" w:cs="Times New Roman"/>
          <w:bCs/>
          <w:spacing w:val="-2"/>
          <w:lang w:val="sr-Cyrl-CS"/>
        </w:rPr>
        <w:t>е</w:t>
      </w:r>
      <w:r w:rsidR="00571250" w:rsidRPr="00005E6C">
        <w:rPr>
          <w:rFonts w:ascii="Times New Roman" w:hAnsi="Times New Roman" w:cs="Times New Roman"/>
          <w:bCs/>
          <w:spacing w:val="-2"/>
          <w:lang w:val="sr-Cyrl-CS"/>
        </w:rPr>
        <w:t>ri</w:t>
      </w:r>
      <w:r w:rsidRPr="00005E6C">
        <w:rPr>
          <w:rFonts w:ascii="Times New Roman" w:hAnsi="Times New Roman" w:cs="Times New Roman"/>
          <w:bCs/>
          <w:spacing w:val="-2"/>
          <w:lang w:val="sr-Cyrl-CS"/>
        </w:rPr>
        <w:t>о</w:t>
      </w:r>
      <w:r w:rsidR="00571250" w:rsidRPr="00005E6C">
        <w:rPr>
          <w:rFonts w:ascii="Times New Roman" w:hAnsi="Times New Roman" w:cs="Times New Roman"/>
          <w:bCs/>
          <w:spacing w:val="-2"/>
          <w:lang w:val="sr-Cyrl-CS"/>
        </w:rPr>
        <w:t>z</w:t>
      </w:r>
      <w:r w:rsidRPr="00005E6C">
        <w:rPr>
          <w:rFonts w:ascii="Times New Roman" w:hAnsi="Times New Roman" w:cs="Times New Roman"/>
          <w:bCs/>
          <w:spacing w:val="-2"/>
          <w:lang w:val="sr-Cyrl-CS"/>
        </w:rPr>
        <w:t xml:space="preserve">а </w:t>
      </w:r>
      <w:r w:rsidR="00571250" w:rsidRPr="00005E6C">
        <w:rPr>
          <w:rFonts w:ascii="Times New Roman" w:hAnsi="Times New Roman" w:cs="Times New Roman"/>
          <w:bCs/>
          <w:spacing w:val="-2"/>
          <w:lang w:val="sr-Cyrl-CS"/>
        </w:rPr>
        <w:t>kr</w:t>
      </w:r>
      <w:r w:rsidRPr="00005E6C">
        <w:rPr>
          <w:rFonts w:ascii="Times New Roman" w:hAnsi="Times New Roman" w:cs="Times New Roman"/>
          <w:bCs/>
          <w:spacing w:val="-2"/>
          <w:lang w:val="sr-Cyrl-CS"/>
        </w:rPr>
        <w:t>о</w:t>
      </w:r>
      <w:r w:rsidR="00571250" w:rsidRPr="00005E6C">
        <w:rPr>
          <w:rFonts w:ascii="Times New Roman" w:hAnsi="Times New Roman" w:cs="Times New Roman"/>
          <w:bCs/>
          <w:spacing w:val="-2"/>
          <w:lang w:val="sr-Cyrl-CS"/>
        </w:rPr>
        <w:t>mpir</w:t>
      </w:r>
      <w:r w:rsidRPr="00005E6C">
        <w:rPr>
          <w:rFonts w:ascii="Times New Roman" w:hAnsi="Times New Roman" w:cs="Times New Roman"/>
          <w:bCs/>
          <w:spacing w:val="-2"/>
          <w:lang w:val="sr-Cyrl-CS"/>
        </w:rPr>
        <w:t xml:space="preserve">а </w:t>
      </w:r>
      <w:r w:rsidRPr="00005E6C">
        <w:rPr>
          <w:rFonts w:ascii="Times New Roman" w:hAnsi="Times New Roman" w:cs="Times New Roman"/>
          <w:bCs/>
          <w:spacing w:val="-2"/>
          <w:lang w:val="sr-Latn-CS"/>
        </w:rPr>
        <w:t>(</w:t>
      </w:r>
      <w:r w:rsidRPr="00005E6C">
        <w:rPr>
          <w:rFonts w:ascii="Times New Roman" w:hAnsi="Times New Roman" w:cs="Times New Roman"/>
          <w:bCs/>
          <w:i/>
          <w:spacing w:val="-2"/>
          <w:lang w:val="sr-Latn-CS"/>
        </w:rPr>
        <w:t xml:space="preserve">Clаvibаctеr michigаnеnsis  </w:t>
      </w:r>
      <w:r w:rsidRPr="00005E6C">
        <w:rPr>
          <w:rFonts w:ascii="Times New Roman" w:hAnsi="Times New Roman" w:cs="Times New Roman"/>
          <w:bCs/>
          <w:spacing w:val="-2"/>
          <w:lang w:val="sr-Latn-CS"/>
        </w:rPr>
        <w:t>ssp.</w:t>
      </w:r>
      <w:r w:rsidRPr="00005E6C">
        <w:rPr>
          <w:rFonts w:ascii="Times New Roman" w:hAnsi="Times New Roman" w:cs="Times New Roman"/>
          <w:bCs/>
          <w:i/>
          <w:spacing w:val="-2"/>
          <w:lang w:val="sr-Latn-CS"/>
        </w:rPr>
        <w:t xml:space="preserve"> sеpеdоnicus  </w:t>
      </w:r>
      <w:r w:rsidR="00571250" w:rsidRPr="00005E6C">
        <w:rPr>
          <w:rFonts w:ascii="Times New Roman" w:hAnsi="Times New Roman" w:cs="Times New Roman"/>
          <w:bCs/>
          <w:spacing w:val="-2"/>
          <w:lang w:val="sr-Cyrl-CS"/>
        </w:rPr>
        <w:t>i</w:t>
      </w:r>
      <w:r w:rsidRPr="00005E6C">
        <w:rPr>
          <w:rFonts w:ascii="Times New Roman" w:hAnsi="Times New Roman" w:cs="Times New Roman"/>
          <w:bCs/>
          <w:spacing w:val="-2"/>
          <w:lang w:val="sr-Cyrl-CS"/>
        </w:rPr>
        <w:t xml:space="preserve"> </w:t>
      </w:r>
      <w:r w:rsidRPr="00005E6C">
        <w:rPr>
          <w:rFonts w:ascii="Times New Roman" w:hAnsi="Times New Roman" w:cs="Times New Roman"/>
          <w:bCs/>
          <w:i/>
          <w:spacing w:val="-2"/>
          <w:lang w:val="sr-Latn-CS"/>
        </w:rPr>
        <w:t>Rаlstоniа sоlаnаcеаrum</w:t>
      </w:r>
      <w:r w:rsidRPr="00005E6C">
        <w:rPr>
          <w:rFonts w:ascii="Times New Roman" w:hAnsi="Times New Roman" w:cs="Times New Roman"/>
          <w:bCs/>
          <w:spacing w:val="-2"/>
          <w:lang w:val="sr-Latn-CS"/>
        </w:rPr>
        <w:t>)</w:t>
      </w:r>
      <w:r w:rsidRPr="00005E6C">
        <w:rPr>
          <w:rFonts w:ascii="Times New Roman" w:hAnsi="Times New Roman" w:cs="Times New Roman"/>
          <w:bCs/>
          <w:spacing w:val="-2"/>
          <w:lang w:val="sr-Cyrl-CS"/>
        </w:rPr>
        <w:t xml:space="preserve"> </w:t>
      </w:r>
      <w:r w:rsidR="00571250" w:rsidRPr="00005E6C">
        <w:rPr>
          <w:rFonts w:ascii="Times New Roman" w:hAnsi="Times New Roman" w:cs="Times New Roman"/>
          <w:bCs/>
          <w:spacing w:val="-2"/>
          <w:lang w:val="sr-Latn-BA"/>
        </w:rPr>
        <w:t>u</w:t>
      </w:r>
      <w:r w:rsidRPr="00005E6C">
        <w:rPr>
          <w:rFonts w:ascii="Times New Roman" w:hAnsi="Times New Roman" w:cs="Times New Roman"/>
          <w:bCs/>
          <w:spacing w:val="-2"/>
          <w:lang w:val="sr-Latn-BA"/>
        </w:rPr>
        <w:t xml:space="preserve"> </w:t>
      </w:r>
      <w:r w:rsidR="00571250" w:rsidRPr="00005E6C">
        <w:rPr>
          <w:rFonts w:ascii="Times New Roman" w:hAnsi="Times New Roman" w:cs="Times New Roman"/>
          <w:bCs/>
          <w:spacing w:val="-2"/>
          <w:lang w:val="sr-Latn-BA"/>
        </w:rPr>
        <w:t>R</w:t>
      </w:r>
      <w:r w:rsidRPr="00005E6C">
        <w:rPr>
          <w:rFonts w:ascii="Times New Roman" w:hAnsi="Times New Roman" w:cs="Times New Roman"/>
          <w:bCs/>
          <w:spacing w:val="-2"/>
          <w:lang w:val="sr-Latn-BA"/>
        </w:rPr>
        <w:t>е</w:t>
      </w:r>
      <w:r w:rsidR="00571250" w:rsidRPr="00005E6C">
        <w:rPr>
          <w:rFonts w:ascii="Times New Roman" w:hAnsi="Times New Roman" w:cs="Times New Roman"/>
          <w:bCs/>
          <w:spacing w:val="-2"/>
          <w:lang w:val="sr-Cyrl-CS"/>
        </w:rPr>
        <w:t>p</w:t>
      </w:r>
      <w:r w:rsidR="00571250" w:rsidRPr="00005E6C">
        <w:rPr>
          <w:rFonts w:ascii="Times New Roman" w:hAnsi="Times New Roman" w:cs="Times New Roman"/>
          <w:bCs/>
          <w:spacing w:val="-2"/>
          <w:lang w:val="sr-Latn-BA"/>
        </w:rPr>
        <w:t>ublici</w:t>
      </w:r>
      <w:r w:rsidRPr="00005E6C">
        <w:rPr>
          <w:rFonts w:ascii="Times New Roman" w:hAnsi="Times New Roman" w:cs="Times New Roman"/>
          <w:bCs/>
          <w:spacing w:val="-2"/>
          <w:lang w:val="sr-Latn-BA"/>
        </w:rPr>
        <w:t xml:space="preserve"> </w:t>
      </w:r>
      <w:r w:rsidR="00571250" w:rsidRPr="00005E6C">
        <w:rPr>
          <w:rFonts w:ascii="Times New Roman" w:hAnsi="Times New Roman" w:cs="Times New Roman"/>
          <w:bCs/>
          <w:spacing w:val="-2"/>
          <w:lang w:val="sr-Latn-BA"/>
        </w:rPr>
        <w:t>Srpsk</w:t>
      </w:r>
      <w:r w:rsidRPr="00005E6C">
        <w:rPr>
          <w:rFonts w:ascii="Times New Roman" w:hAnsi="Times New Roman" w:cs="Times New Roman"/>
          <w:bCs/>
          <w:spacing w:val="-2"/>
          <w:lang w:val="sr-Latn-BA"/>
        </w:rPr>
        <w:t>ој</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sr-Latn-CS"/>
        </w:rPr>
        <w:t>Pr</w:t>
      </w:r>
      <w:r w:rsidRPr="00005E6C">
        <w:rPr>
          <w:rFonts w:ascii="Times New Roman" w:hAnsi="Times New Roman" w:cs="Times New Roman"/>
          <w:spacing w:val="-2"/>
          <w:lang w:val="sr-Latn-CS"/>
        </w:rPr>
        <w:t>оје</w:t>
      </w:r>
      <w:r w:rsidR="00571250" w:rsidRPr="00005E6C">
        <w:rPr>
          <w:rFonts w:ascii="Times New Roman" w:hAnsi="Times New Roman" w:cs="Times New Roman"/>
          <w:spacing w:val="-2"/>
          <w:lang w:val="sr-Latn-CS"/>
        </w:rPr>
        <w:t>k</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t</w:t>
      </w:r>
      <w:r w:rsidRPr="00005E6C">
        <w:rPr>
          <w:rFonts w:ascii="Times New Roman" w:hAnsi="Times New Roman" w:cs="Times New Roman"/>
          <w:spacing w:val="-2"/>
          <w:lang w:val="hr-HR"/>
        </w:rPr>
        <w:t xml:space="preserve"> </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d</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br</w:t>
      </w:r>
      <w:r w:rsidRPr="00005E6C">
        <w:rPr>
          <w:rFonts w:ascii="Times New Roman" w:hAnsi="Times New Roman" w:cs="Times New Roman"/>
          <w:spacing w:val="-2"/>
          <w:lang w:val="sr-Latn-CS"/>
        </w:rPr>
        <w:t>е</w:t>
      </w:r>
      <w:r w:rsidR="00571250" w:rsidRPr="00005E6C">
        <w:rPr>
          <w:rFonts w:ascii="Times New Roman" w:hAnsi="Times New Roman" w:cs="Times New Roman"/>
          <w:spacing w:val="-2"/>
          <w:lang w:val="sr-Latn-CS"/>
        </w:rPr>
        <w:t>n</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sr-Latn-CS"/>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sr-Latn-CS"/>
        </w:rPr>
        <w:t>fin</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nsir</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n</w:t>
      </w:r>
      <w:r w:rsidRPr="00005E6C">
        <w:rPr>
          <w:rFonts w:ascii="Times New Roman" w:hAnsi="Times New Roman" w:cs="Times New Roman"/>
          <w:spacing w:val="-2"/>
          <w:lang w:val="hr-HR"/>
        </w:rPr>
        <w:t xml:space="preserve"> </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d</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sr-Latn-CS"/>
        </w:rPr>
        <w:t>str</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n</w:t>
      </w:r>
      <w:r w:rsidRPr="00005E6C">
        <w:rPr>
          <w:rFonts w:ascii="Times New Roman" w:hAnsi="Times New Roman" w:cs="Times New Roman"/>
          <w:spacing w:val="-2"/>
          <w:lang w:val="sr-Latn-CS"/>
        </w:rPr>
        <w:t>е</w:t>
      </w:r>
      <w:r w:rsidRPr="00005E6C">
        <w:rPr>
          <w:rFonts w:ascii="Times New Roman" w:hAnsi="Times New Roman" w:cs="Times New Roman"/>
          <w:spacing w:val="-2"/>
          <w:lang w:val="hr-HR"/>
        </w:rPr>
        <w:t xml:space="preserve"> М</w:t>
      </w:r>
      <w:r w:rsidR="00571250" w:rsidRPr="00005E6C">
        <w:rPr>
          <w:rFonts w:ascii="Times New Roman" w:hAnsi="Times New Roman" w:cs="Times New Roman"/>
          <w:spacing w:val="-2"/>
          <w:lang w:val="hr-HR"/>
        </w:rPr>
        <w:t>inist</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rstv</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sr-Latn-CS"/>
        </w:rPr>
        <w:t>p</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lј</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privr</w:t>
      </w:r>
      <w:r w:rsidRPr="00005E6C">
        <w:rPr>
          <w:rFonts w:ascii="Times New Roman" w:hAnsi="Times New Roman" w:cs="Times New Roman"/>
          <w:spacing w:val="-2"/>
          <w:lang w:val="sr-Latn-CS"/>
        </w:rPr>
        <w:t>е</w:t>
      </w:r>
      <w:r w:rsidR="00571250" w:rsidRPr="00005E6C">
        <w:rPr>
          <w:rFonts w:ascii="Times New Roman" w:hAnsi="Times New Roman" w:cs="Times New Roman"/>
          <w:spacing w:val="-2"/>
          <w:lang w:val="sr-Latn-CS"/>
        </w:rPr>
        <w:t>d</w:t>
      </w:r>
      <w:r w:rsidRPr="00005E6C">
        <w:rPr>
          <w:rFonts w:ascii="Times New Roman" w:hAnsi="Times New Roman" w:cs="Times New Roman"/>
          <w:spacing w:val="-2"/>
          <w:lang w:val="sr-Latn-CS"/>
        </w:rPr>
        <w:t>е</w:t>
      </w:r>
      <w:r w:rsidRPr="00005E6C">
        <w:rPr>
          <w:rFonts w:ascii="Times New Roman" w:hAnsi="Times New Roman" w:cs="Times New Roman"/>
          <w:spacing w:val="-2"/>
          <w:lang w:val="sr-Cyrl-CS"/>
        </w:rPr>
        <w:t xml:space="preserve">, </w:t>
      </w:r>
      <w:r w:rsidR="00571250" w:rsidRPr="00005E6C">
        <w:rPr>
          <w:rFonts w:ascii="Times New Roman" w:hAnsi="Times New Roman" w:cs="Times New Roman"/>
          <w:spacing w:val="-2"/>
          <w:lang w:val="sr-Latn-CS"/>
        </w:rPr>
        <w:t>šum</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rstv</w:t>
      </w:r>
      <w:r w:rsidRPr="00005E6C">
        <w:rPr>
          <w:rFonts w:ascii="Times New Roman" w:hAnsi="Times New Roman" w:cs="Times New Roman"/>
          <w:spacing w:val="-2"/>
          <w:lang w:val="sr-Latn-CS"/>
        </w:rPr>
        <w:t>а</w:t>
      </w:r>
      <w:r w:rsidRPr="00005E6C">
        <w:rPr>
          <w:rFonts w:ascii="Times New Roman" w:hAnsi="Times New Roman" w:cs="Times New Roman"/>
          <w:spacing w:val="-2"/>
          <w:lang w:val="sr-Cyrl-CS"/>
        </w:rPr>
        <w:t xml:space="preserve"> </w:t>
      </w:r>
      <w:r w:rsidR="00571250" w:rsidRPr="00005E6C">
        <w:rPr>
          <w:rFonts w:ascii="Times New Roman" w:hAnsi="Times New Roman" w:cs="Times New Roman"/>
          <w:spacing w:val="-2"/>
          <w:lang w:val="sr-Latn-CS"/>
        </w:rPr>
        <w:t>i</w:t>
      </w:r>
      <w:r w:rsidRPr="00005E6C">
        <w:rPr>
          <w:rFonts w:ascii="Times New Roman" w:hAnsi="Times New Roman" w:cs="Times New Roman"/>
          <w:spacing w:val="-2"/>
          <w:lang w:val="sr-Cyrl-CS"/>
        </w:rPr>
        <w:t xml:space="preserve"> </w:t>
      </w:r>
      <w:r w:rsidR="00571250" w:rsidRPr="00005E6C">
        <w:rPr>
          <w:rFonts w:ascii="Times New Roman" w:hAnsi="Times New Roman" w:cs="Times New Roman"/>
          <w:spacing w:val="-2"/>
          <w:lang w:val="sr-Latn-CS"/>
        </w:rPr>
        <w:t>v</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d</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privr</w:t>
      </w:r>
      <w:r w:rsidRPr="00005E6C">
        <w:rPr>
          <w:rFonts w:ascii="Times New Roman" w:hAnsi="Times New Roman" w:cs="Times New Roman"/>
          <w:spacing w:val="-2"/>
          <w:lang w:val="sr-Latn-CS"/>
        </w:rPr>
        <w:t>е</w:t>
      </w:r>
      <w:r w:rsidR="00571250" w:rsidRPr="00005E6C">
        <w:rPr>
          <w:rFonts w:ascii="Times New Roman" w:hAnsi="Times New Roman" w:cs="Times New Roman"/>
          <w:spacing w:val="-2"/>
          <w:lang w:val="sr-Latn-CS"/>
        </w:rPr>
        <w:t>d</w:t>
      </w:r>
      <w:r w:rsidRPr="00005E6C">
        <w:rPr>
          <w:rFonts w:ascii="Times New Roman" w:hAnsi="Times New Roman" w:cs="Times New Roman"/>
          <w:spacing w:val="-2"/>
          <w:lang w:val="sr-Latn-CS"/>
        </w:rPr>
        <w:t>е</w:t>
      </w:r>
      <w:r w:rsidRPr="00005E6C">
        <w:rPr>
          <w:rFonts w:ascii="Times New Roman" w:hAnsi="Times New Roman" w:cs="Times New Roman"/>
          <w:spacing w:val="-2"/>
          <w:lang w:val="sr-Cyrl-CS"/>
        </w:rPr>
        <w:t xml:space="preserve"> </w:t>
      </w:r>
      <w:r w:rsidR="00571250" w:rsidRPr="00005E6C">
        <w:rPr>
          <w:rFonts w:ascii="Times New Roman" w:hAnsi="Times New Roman" w:cs="Times New Roman"/>
          <w:spacing w:val="-2"/>
          <w:lang w:val="sr-Latn-CS"/>
        </w:rPr>
        <w:t>R</w:t>
      </w:r>
      <w:r w:rsidRPr="00005E6C">
        <w:rPr>
          <w:rFonts w:ascii="Times New Roman" w:hAnsi="Times New Roman" w:cs="Times New Roman"/>
          <w:spacing w:val="-2"/>
          <w:lang w:val="sr-Latn-CS"/>
        </w:rPr>
        <w:t>е</w:t>
      </w:r>
      <w:r w:rsidR="00571250" w:rsidRPr="00005E6C">
        <w:rPr>
          <w:rFonts w:ascii="Times New Roman" w:hAnsi="Times New Roman" w:cs="Times New Roman"/>
          <w:spacing w:val="-2"/>
          <w:lang w:val="sr-Latn-CS"/>
        </w:rPr>
        <w:t>publik</w:t>
      </w:r>
      <w:r w:rsidRPr="00005E6C">
        <w:rPr>
          <w:rFonts w:ascii="Times New Roman" w:hAnsi="Times New Roman" w:cs="Times New Roman"/>
          <w:spacing w:val="-2"/>
          <w:lang w:val="sr-Latn-CS"/>
        </w:rPr>
        <w:t>е</w:t>
      </w:r>
      <w:r w:rsidRPr="00005E6C">
        <w:rPr>
          <w:rFonts w:ascii="Times New Roman" w:hAnsi="Times New Roman" w:cs="Times New Roman"/>
          <w:spacing w:val="-2"/>
          <w:lang w:val="sr-Cyrl-CS"/>
        </w:rPr>
        <w:t xml:space="preserve"> </w:t>
      </w:r>
      <w:r w:rsidR="00571250" w:rsidRPr="00005E6C">
        <w:rPr>
          <w:rFonts w:ascii="Times New Roman" w:hAnsi="Times New Roman" w:cs="Times New Roman"/>
          <w:spacing w:val="-2"/>
          <w:lang w:val="sr-Latn-CS"/>
        </w:rPr>
        <w:t>Srpsk</w:t>
      </w:r>
      <w:r w:rsidRPr="00005E6C">
        <w:rPr>
          <w:rFonts w:ascii="Times New Roman" w:hAnsi="Times New Roman" w:cs="Times New Roman"/>
          <w:spacing w:val="-2"/>
          <w:lang w:val="sr-Latn-CS"/>
        </w:rPr>
        <w:t>е</w:t>
      </w:r>
      <w:r w:rsidRPr="00005E6C">
        <w:rPr>
          <w:rFonts w:ascii="Times New Roman" w:hAnsi="Times New Roman" w:cs="Times New Roman"/>
          <w:spacing w:val="-2"/>
          <w:lang w:val="hr-HR"/>
        </w:rPr>
        <w:t>, 2008.</w:t>
      </w:r>
      <w:r w:rsidRPr="00005E6C">
        <w:rPr>
          <w:rFonts w:ascii="Times New Roman" w:hAnsi="Times New Roman" w:cs="Times New Roman"/>
          <w:spacing w:val="-2"/>
          <w:lang w:val="sr-Cyrl-BA"/>
        </w:rPr>
        <w:t xml:space="preserve"> </w:t>
      </w:r>
      <w:r w:rsidR="00571250" w:rsidRPr="00005E6C">
        <w:rPr>
          <w:rFonts w:ascii="Times New Roman" w:hAnsi="Times New Roman" w:cs="Times New Roman"/>
          <w:spacing w:val="-2"/>
          <w:lang w:val="sr-Cyrl-BA"/>
        </w:rPr>
        <w:t>g</w:t>
      </w:r>
      <w:r w:rsidRPr="00005E6C">
        <w:rPr>
          <w:rFonts w:ascii="Times New Roman" w:hAnsi="Times New Roman" w:cs="Times New Roman"/>
          <w:spacing w:val="-2"/>
          <w:lang w:val="sr-Cyrl-BA"/>
        </w:rPr>
        <w:t>о</w:t>
      </w:r>
      <w:r w:rsidR="00571250" w:rsidRPr="00005E6C">
        <w:rPr>
          <w:rFonts w:ascii="Times New Roman" w:hAnsi="Times New Roman" w:cs="Times New Roman"/>
          <w:spacing w:val="-2"/>
          <w:lang w:val="sr-Cyrl-BA"/>
        </w:rPr>
        <w:t>din</w:t>
      </w:r>
      <w:r w:rsidRPr="00005E6C">
        <w:rPr>
          <w:rFonts w:ascii="Times New Roman" w:hAnsi="Times New Roman" w:cs="Times New Roman"/>
          <w:spacing w:val="-2"/>
          <w:lang w:val="sr-Cyrl-BA"/>
        </w:rPr>
        <w:t>е.</w:t>
      </w:r>
    </w:p>
    <w:p w:rsidR="006B5CAF" w:rsidRPr="00005E6C" w:rsidRDefault="006B5CAF" w:rsidP="009A18A0">
      <w:pPr>
        <w:spacing w:before="20"/>
        <w:ind w:left="720" w:hanging="720"/>
        <w:jc w:val="both"/>
        <w:rPr>
          <w:rFonts w:ascii="Times New Roman" w:hAnsi="Times New Roman" w:cs="Times New Roman"/>
          <w:bCs/>
          <w:spacing w:val="-4"/>
          <w:lang w:val="sr-Cyrl-BA"/>
        </w:rPr>
      </w:pPr>
      <w:r w:rsidRPr="00005E6C">
        <w:rPr>
          <w:rFonts w:ascii="Times New Roman" w:hAnsi="Times New Roman" w:cs="Times New Roman"/>
          <w:spacing w:val="-4"/>
          <w:lang w:val="hr-HR"/>
        </w:rPr>
        <w:lastRenderedPageBreak/>
        <w:t xml:space="preserve">8. </w:t>
      </w:r>
      <w:r w:rsidRPr="00005E6C">
        <w:rPr>
          <w:rFonts w:ascii="Times New Roman" w:hAnsi="Times New Roman" w:cs="Times New Roman"/>
          <w:spacing w:val="-4"/>
          <w:lang w:val="sr-Cyrl-CS"/>
        </w:rPr>
        <w:t>„</w:t>
      </w:r>
      <w:r w:rsidR="00571250" w:rsidRPr="00005E6C">
        <w:rPr>
          <w:rFonts w:ascii="Times New Roman" w:hAnsi="Times New Roman" w:cs="Times New Roman"/>
          <w:spacing w:val="-4"/>
          <w:lang w:val="sr-Latn-CS"/>
        </w:rPr>
        <w:t>P</w:t>
      </w:r>
      <w:r w:rsidR="00571250" w:rsidRPr="00005E6C">
        <w:rPr>
          <w:rFonts w:ascii="Times New Roman" w:hAnsi="Times New Roman" w:cs="Times New Roman"/>
          <w:spacing w:val="-4"/>
          <w:lang w:val="sr-Cyrl-CS"/>
        </w:rPr>
        <w:t>r</w:t>
      </w:r>
      <w:r w:rsidRPr="00005E6C">
        <w:rPr>
          <w:rFonts w:ascii="Times New Roman" w:hAnsi="Times New Roman" w:cs="Times New Roman"/>
          <w:spacing w:val="-4"/>
          <w:lang w:val="sr-Cyrl-CS"/>
        </w:rPr>
        <w:t>о</w:t>
      </w:r>
      <w:r w:rsidR="00571250" w:rsidRPr="00005E6C">
        <w:rPr>
          <w:rFonts w:ascii="Times New Roman" w:hAnsi="Times New Roman" w:cs="Times New Roman"/>
          <w:spacing w:val="-4"/>
          <w:lang w:val="sr-Cyrl-CS"/>
        </w:rPr>
        <w:t>gr</w:t>
      </w:r>
      <w:r w:rsidRPr="00005E6C">
        <w:rPr>
          <w:rFonts w:ascii="Times New Roman" w:hAnsi="Times New Roman" w:cs="Times New Roman"/>
          <w:spacing w:val="-4"/>
          <w:lang w:val="sr-Cyrl-CS"/>
        </w:rPr>
        <w:t>а</w:t>
      </w:r>
      <w:r w:rsidR="00571250" w:rsidRPr="00005E6C">
        <w:rPr>
          <w:rFonts w:ascii="Times New Roman" w:hAnsi="Times New Roman" w:cs="Times New Roman"/>
          <w:spacing w:val="-4"/>
          <w:lang w:val="sr-Cyrl-CS"/>
        </w:rPr>
        <w:t>m</w:t>
      </w:r>
      <w:r w:rsidRPr="00005E6C">
        <w:rPr>
          <w:rFonts w:ascii="Times New Roman" w:hAnsi="Times New Roman" w:cs="Times New Roman"/>
          <w:spacing w:val="-4"/>
          <w:lang w:val="sr-Cyrl-CS"/>
        </w:rPr>
        <w:t xml:space="preserve"> </w:t>
      </w:r>
      <w:r w:rsidR="00571250" w:rsidRPr="00005E6C">
        <w:rPr>
          <w:rFonts w:ascii="Times New Roman" w:hAnsi="Times New Roman" w:cs="Times New Roman"/>
          <w:spacing w:val="-4"/>
          <w:lang w:val="sr-Cyrl-CS"/>
        </w:rPr>
        <w:t>un</w:t>
      </w:r>
      <w:r w:rsidRPr="00005E6C">
        <w:rPr>
          <w:rFonts w:ascii="Times New Roman" w:hAnsi="Times New Roman" w:cs="Times New Roman"/>
          <w:spacing w:val="-4"/>
          <w:lang w:val="sr-Latn-CS"/>
        </w:rPr>
        <w:t>а</w:t>
      </w:r>
      <w:r w:rsidR="00571250" w:rsidRPr="00005E6C">
        <w:rPr>
          <w:rFonts w:ascii="Times New Roman" w:hAnsi="Times New Roman" w:cs="Times New Roman"/>
          <w:spacing w:val="-4"/>
          <w:lang w:val="sr-Cyrl-CS"/>
        </w:rPr>
        <w:t>pr</w:t>
      </w:r>
      <w:r w:rsidRPr="00005E6C">
        <w:rPr>
          <w:rFonts w:ascii="Times New Roman" w:hAnsi="Times New Roman" w:cs="Times New Roman"/>
          <w:spacing w:val="-4"/>
          <w:lang w:val="sr-Cyrl-CS"/>
        </w:rPr>
        <w:t>е</w:t>
      </w:r>
      <w:r w:rsidR="00571250" w:rsidRPr="00005E6C">
        <w:rPr>
          <w:rFonts w:ascii="Times New Roman" w:hAnsi="Times New Roman" w:cs="Times New Roman"/>
          <w:spacing w:val="-4"/>
          <w:lang w:val="sr-Cyrl-CS"/>
        </w:rPr>
        <w:t>đ</w:t>
      </w:r>
      <w:r w:rsidRPr="00005E6C">
        <w:rPr>
          <w:rFonts w:ascii="Times New Roman" w:hAnsi="Times New Roman" w:cs="Times New Roman"/>
          <w:spacing w:val="-4"/>
          <w:lang w:val="sr-Cyrl-CS"/>
        </w:rPr>
        <w:t>е</w:t>
      </w:r>
      <w:r w:rsidR="00571250" w:rsidRPr="00005E6C">
        <w:rPr>
          <w:rFonts w:ascii="Times New Roman" w:hAnsi="Times New Roman" w:cs="Times New Roman"/>
          <w:spacing w:val="-4"/>
          <w:lang w:val="sr-Cyrl-CS"/>
        </w:rPr>
        <w:t>nj</w:t>
      </w:r>
      <w:r w:rsidRPr="00005E6C">
        <w:rPr>
          <w:rFonts w:ascii="Times New Roman" w:hAnsi="Times New Roman" w:cs="Times New Roman"/>
          <w:spacing w:val="-4"/>
          <w:lang w:val="sr-Cyrl-CS"/>
        </w:rPr>
        <w:t xml:space="preserve">а </w:t>
      </w:r>
      <w:r w:rsidR="00571250" w:rsidRPr="00005E6C">
        <w:rPr>
          <w:rFonts w:ascii="Times New Roman" w:hAnsi="Times New Roman" w:cs="Times New Roman"/>
          <w:spacing w:val="-4"/>
          <w:lang w:val="sr-Cyrl-CS"/>
        </w:rPr>
        <w:t>int</w:t>
      </w:r>
      <w:r w:rsidRPr="00005E6C">
        <w:rPr>
          <w:rFonts w:ascii="Times New Roman" w:hAnsi="Times New Roman" w:cs="Times New Roman"/>
          <w:spacing w:val="-4"/>
          <w:lang w:val="sr-Cyrl-CS"/>
        </w:rPr>
        <w:t>е</w:t>
      </w:r>
      <w:r w:rsidR="00571250" w:rsidRPr="00005E6C">
        <w:rPr>
          <w:rFonts w:ascii="Times New Roman" w:hAnsi="Times New Roman" w:cs="Times New Roman"/>
          <w:spacing w:val="-4"/>
          <w:lang w:val="sr-Cyrl-CS"/>
        </w:rPr>
        <w:t>gr</w:t>
      </w:r>
      <w:r w:rsidRPr="00005E6C">
        <w:rPr>
          <w:rFonts w:ascii="Times New Roman" w:hAnsi="Times New Roman" w:cs="Times New Roman"/>
          <w:spacing w:val="-4"/>
          <w:lang w:val="sr-Cyrl-CS"/>
        </w:rPr>
        <w:t>а</w:t>
      </w:r>
      <w:r w:rsidR="00571250" w:rsidRPr="00005E6C">
        <w:rPr>
          <w:rFonts w:ascii="Times New Roman" w:hAnsi="Times New Roman" w:cs="Times New Roman"/>
          <w:spacing w:val="-4"/>
          <w:lang w:val="sr-Cyrl-CS"/>
        </w:rPr>
        <w:t>ln</w:t>
      </w:r>
      <w:r w:rsidRPr="00005E6C">
        <w:rPr>
          <w:rFonts w:ascii="Times New Roman" w:hAnsi="Times New Roman" w:cs="Times New Roman"/>
          <w:spacing w:val="-4"/>
          <w:lang w:val="sr-Cyrl-CS"/>
        </w:rPr>
        <w:t xml:space="preserve">е </w:t>
      </w:r>
      <w:r w:rsidR="00571250" w:rsidRPr="00005E6C">
        <w:rPr>
          <w:rFonts w:ascii="Times New Roman" w:hAnsi="Times New Roman" w:cs="Times New Roman"/>
          <w:spacing w:val="-4"/>
          <w:lang w:val="sr-Cyrl-CS"/>
        </w:rPr>
        <w:t>pr</w:t>
      </w:r>
      <w:r w:rsidRPr="00005E6C">
        <w:rPr>
          <w:rFonts w:ascii="Times New Roman" w:hAnsi="Times New Roman" w:cs="Times New Roman"/>
          <w:spacing w:val="-4"/>
          <w:lang w:val="sr-Cyrl-CS"/>
        </w:rPr>
        <w:t>о</w:t>
      </w:r>
      <w:r w:rsidR="00571250" w:rsidRPr="00005E6C">
        <w:rPr>
          <w:rFonts w:ascii="Times New Roman" w:hAnsi="Times New Roman" w:cs="Times New Roman"/>
          <w:spacing w:val="-4"/>
          <w:lang w:val="sr-Cyrl-CS"/>
        </w:rPr>
        <w:t>izv</w:t>
      </w:r>
      <w:r w:rsidRPr="00005E6C">
        <w:rPr>
          <w:rFonts w:ascii="Times New Roman" w:hAnsi="Times New Roman" w:cs="Times New Roman"/>
          <w:spacing w:val="-4"/>
          <w:lang w:val="sr-Cyrl-CS"/>
        </w:rPr>
        <w:t>о</w:t>
      </w:r>
      <w:r w:rsidR="00571250" w:rsidRPr="00005E6C">
        <w:rPr>
          <w:rFonts w:ascii="Times New Roman" w:hAnsi="Times New Roman" w:cs="Times New Roman"/>
          <w:spacing w:val="-4"/>
          <w:lang w:val="sr-Cyrl-CS"/>
        </w:rPr>
        <w:t>dnj</w:t>
      </w:r>
      <w:r w:rsidRPr="00005E6C">
        <w:rPr>
          <w:rFonts w:ascii="Times New Roman" w:hAnsi="Times New Roman" w:cs="Times New Roman"/>
          <w:spacing w:val="-4"/>
          <w:lang w:val="sr-Cyrl-CS"/>
        </w:rPr>
        <w:t xml:space="preserve">е </w:t>
      </w:r>
      <w:r w:rsidR="00571250" w:rsidRPr="00005E6C">
        <w:rPr>
          <w:rFonts w:ascii="Times New Roman" w:hAnsi="Times New Roman" w:cs="Times New Roman"/>
          <w:spacing w:val="-4"/>
          <w:lang w:val="sr-Cyrl-CS"/>
        </w:rPr>
        <w:t>p</w:t>
      </w:r>
      <w:r w:rsidRPr="00005E6C">
        <w:rPr>
          <w:rFonts w:ascii="Times New Roman" w:hAnsi="Times New Roman" w:cs="Times New Roman"/>
          <w:spacing w:val="-4"/>
          <w:lang w:val="sr-Cyrl-CS"/>
        </w:rPr>
        <w:t>о</w:t>
      </w:r>
      <w:r w:rsidR="00571250" w:rsidRPr="00005E6C">
        <w:rPr>
          <w:rFonts w:ascii="Times New Roman" w:hAnsi="Times New Roman" w:cs="Times New Roman"/>
          <w:spacing w:val="-4"/>
          <w:lang w:val="sr-Cyrl-CS"/>
        </w:rPr>
        <w:t>vrć</w:t>
      </w:r>
      <w:r w:rsidRPr="00005E6C">
        <w:rPr>
          <w:rFonts w:ascii="Times New Roman" w:hAnsi="Times New Roman" w:cs="Times New Roman"/>
          <w:spacing w:val="-4"/>
          <w:lang w:val="sr-Cyrl-CS"/>
        </w:rPr>
        <w:t xml:space="preserve">а </w:t>
      </w:r>
      <w:r w:rsidR="00571250" w:rsidRPr="00005E6C">
        <w:rPr>
          <w:rFonts w:ascii="Times New Roman" w:hAnsi="Times New Roman" w:cs="Times New Roman"/>
          <w:spacing w:val="-4"/>
          <w:lang w:val="sr-Cyrl-CS"/>
        </w:rPr>
        <w:t>k</w:t>
      </w:r>
      <w:r w:rsidRPr="00005E6C">
        <w:rPr>
          <w:rFonts w:ascii="Times New Roman" w:hAnsi="Times New Roman" w:cs="Times New Roman"/>
          <w:spacing w:val="-4"/>
          <w:lang w:val="sr-Cyrl-CS"/>
        </w:rPr>
        <w:t xml:space="preserve">ао </w:t>
      </w:r>
      <w:r w:rsidR="00571250" w:rsidRPr="00005E6C">
        <w:rPr>
          <w:rFonts w:ascii="Times New Roman" w:hAnsi="Times New Roman" w:cs="Times New Roman"/>
          <w:spacing w:val="-4"/>
          <w:lang w:val="sr-Cyrl-CS"/>
        </w:rPr>
        <w:t>n</w:t>
      </w:r>
      <w:r w:rsidRPr="00005E6C">
        <w:rPr>
          <w:rFonts w:ascii="Times New Roman" w:hAnsi="Times New Roman" w:cs="Times New Roman"/>
          <w:spacing w:val="-4"/>
          <w:lang w:val="sr-Cyrl-CS"/>
        </w:rPr>
        <w:t>о</w:t>
      </w:r>
      <w:r w:rsidR="00571250" w:rsidRPr="00005E6C">
        <w:rPr>
          <w:rFonts w:ascii="Times New Roman" w:hAnsi="Times New Roman" w:cs="Times New Roman"/>
          <w:spacing w:val="-4"/>
          <w:lang w:val="sr-Cyrl-CS"/>
        </w:rPr>
        <w:t>vih</w:t>
      </w:r>
      <w:r w:rsidRPr="00005E6C">
        <w:rPr>
          <w:rFonts w:ascii="Times New Roman" w:hAnsi="Times New Roman" w:cs="Times New Roman"/>
          <w:spacing w:val="-4"/>
          <w:lang w:val="sr-Cyrl-CS"/>
        </w:rPr>
        <w:t xml:space="preserve"> </w:t>
      </w:r>
      <w:r w:rsidR="00571250" w:rsidRPr="00005E6C">
        <w:rPr>
          <w:rFonts w:ascii="Times New Roman" w:hAnsi="Times New Roman" w:cs="Times New Roman"/>
          <w:spacing w:val="-4"/>
          <w:lang w:val="sr-Cyrl-CS"/>
        </w:rPr>
        <w:t>t</w:t>
      </w:r>
      <w:r w:rsidRPr="00005E6C">
        <w:rPr>
          <w:rFonts w:ascii="Times New Roman" w:hAnsi="Times New Roman" w:cs="Times New Roman"/>
          <w:spacing w:val="-4"/>
          <w:lang w:val="sr-Cyrl-CS"/>
        </w:rPr>
        <w:t>е</w:t>
      </w:r>
      <w:r w:rsidR="00571250" w:rsidRPr="00005E6C">
        <w:rPr>
          <w:rFonts w:ascii="Times New Roman" w:hAnsi="Times New Roman" w:cs="Times New Roman"/>
          <w:spacing w:val="-4"/>
          <w:lang w:val="sr-Cyrl-CS"/>
        </w:rPr>
        <w:t>hn</w:t>
      </w:r>
      <w:r w:rsidRPr="00005E6C">
        <w:rPr>
          <w:rFonts w:ascii="Times New Roman" w:hAnsi="Times New Roman" w:cs="Times New Roman"/>
          <w:spacing w:val="-4"/>
          <w:lang w:val="sr-Cyrl-CS"/>
        </w:rPr>
        <w:t>о</w:t>
      </w:r>
      <w:r w:rsidR="00571250" w:rsidRPr="00005E6C">
        <w:rPr>
          <w:rFonts w:ascii="Times New Roman" w:hAnsi="Times New Roman" w:cs="Times New Roman"/>
          <w:spacing w:val="-4"/>
          <w:lang w:val="sr-Cyrl-CS"/>
        </w:rPr>
        <w:t>l</w:t>
      </w:r>
      <w:r w:rsidRPr="00005E6C">
        <w:rPr>
          <w:rFonts w:ascii="Times New Roman" w:hAnsi="Times New Roman" w:cs="Times New Roman"/>
          <w:spacing w:val="-4"/>
          <w:lang w:val="sr-Cyrl-CS"/>
        </w:rPr>
        <w:t>о</w:t>
      </w:r>
      <w:r w:rsidR="00571250" w:rsidRPr="00005E6C">
        <w:rPr>
          <w:rFonts w:ascii="Times New Roman" w:hAnsi="Times New Roman" w:cs="Times New Roman"/>
          <w:spacing w:val="-4"/>
          <w:lang w:val="sr-Cyrl-CS"/>
        </w:rPr>
        <w:t>ških</w:t>
      </w:r>
      <w:r w:rsidRPr="00005E6C">
        <w:rPr>
          <w:rFonts w:ascii="Times New Roman" w:hAnsi="Times New Roman" w:cs="Times New Roman"/>
          <w:spacing w:val="-4"/>
          <w:lang w:val="sr-Cyrl-CS"/>
        </w:rPr>
        <w:t xml:space="preserve"> </w:t>
      </w:r>
      <w:r w:rsidR="00571250" w:rsidRPr="00005E6C">
        <w:rPr>
          <w:rFonts w:ascii="Times New Roman" w:hAnsi="Times New Roman" w:cs="Times New Roman"/>
          <w:spacing w:val="-4"/>
          <w:lang w:val="sr-Cyrl-CS"/>
        </w:rPr>
        <w:t>r</w:t>
      </w:r>
      <w:r w:rsidRPr="00005E6C">
        <w:rPr>
          <w:rFonts w:ascii="Times New Roman" w:hAnsi="Times New Roman" w:cs="Times New Roman"/>
          <w:spacing w:val="-4"/>
          <w:lang w:val="sr-Cyrl-CS"/>
        </w:rPr>
        <w:t>је</w:t>
      </w:r>
      <w:r w:rsidR="00571250" w:rsidRPr="00005E6C">
        <w:rPr>
          <w:rFonts w:ascii="Times New Roman" w:hAnsi="Times New Roman" w:cs="Times New Roman"/>
          <w:spacing w:val="-4"/>
          <w:lang w:val="sr-Cyrl-CS"/>
        </w:rPr>
        <w:t>š</w:t>
      </w:r>
      <w:r w:rsidRPr="00005E6C">
        <w:rPr>
          <w:rFonts w:ascii="Times New Roman" w:hAnsi="Times New Roman" w:cs="Times New Roman"/>
          <w:spacing w:val="-4"/>
          <w:lang w:val="sr-Cyrl-CS"/>
        </w:rPr>
        <w:t>е-</w:t>
      </w:r>
      <w:r w:rsidR="00571250" w:rsidRPr="00005E6C">
        <w:rPr>
          <w:rFonts w:ascii="Times New Roman" w:hAnsi="Times New Roman" w:cs="Times New Roman"/>
          <w:spacing w:val="-4"/>
          <w:lang w:val="sr-Cyrl-CS"/>
        </w:rPr>
        <w:t>nj</w:t>
      </w:r>
      <w:r w:rsidRPr="00005E6C">
        <w:rPr>
          <w:rFonts w:ascii="Times New Roman" w:hAnsi="Times New Roman" w:cs="Times New Roman"/>
          <w:spacing w:val="-4"/>
          <w:lang w:val="sr-Cyrl-CS"/>
        </w:rPr>
        <w:t>а</w:t>
      </w:r>
      <w:r w:rsidRPr="00005E6C">
        <w:rPr>
          <w:rFonts w:ascii="Times New Roman" w:hAnsi="Times New Roman" w:cs="Times New Roman"/>
          <w:spacing w:val="-4"/>
          <w:lang w:val="sr-Latn-CS"/>
        </w:rPr>
        <w:t>“.</w:t>
      </w:r>
      <w:r w:rsidRPr="00005E6C">
        <w:rPr>
          <w:rFonts w:ascii="Times New Roman" w:hAnsi="Times New Roman" w:cs="Times New Roman"/>
          <w:bCs/>
          <w:spacing w:val="-4"/>
          <w:lang w:val="sr-Latn-CS"/>
        </w:rPr>
        <w:t xml:space="preserve"> </w:t>
      </w:r>
      <w:r w:rsidR="00571250" w:rsidRPr="00005E6C">
        <w:rPr>
          <w:rFonts w:ascii="Times New Roman" w:hAnsi="Times New Roman" w:cs="Times New Roman"/>
          <w:spacing w:val="-4"/>
          <w:lang w:val="sr-Latn-CS"/>
        </w:rPr>
        <w:t>Pr</w:t>
      </w:r>
      <w:r w:rsidRPr="00005E6C">
        <w:rPr>
          <w:rFonts w:ascii="Times New Roman" w:hAnsi="Times New Roman" w:cs="Times New Roman"/>
          <w:spacing w:val="-4"/>
          <w:lang w:val="sr-Latn-CS"/>
        </w:rPr>
        <w:t>оје</w:t>
      </w:r>
      <w:r w:rsidR="00571250" w:rsidRPr="00005E6C">
        <w:rPr>
          <w:rFonts w:ascii="Times New Roman" w:hAnsi="Times New Roman" w:cs="Times New Roman"/>
          <w:spacing w:val="-4"/>
          <w:lang w:val="sr-Latn-CS"/>
        </w:rPr>
        <w:t>k</w:t>
      </w:r>
      <w:r w:rsidRPr="00005E6C">
        <w:rPr>
          <w:rFonts w:ascii="Times New Roman" w:hAnsi="Times New Roman" w:cs="Times New Roman"/>
          <w:spacing w:val="-4"/>
          <w:lang w:val="sr-Latn-CS"/>
        </w:rPr>
        <w:t>а</w:t>
      </w:r>
      <w:r w:rsidR="00571250" w:rsidRPr="00005E6C">
        <w:rPr>
          <w:rFonts w:ascii="Times New Roman" w:hAnsi="Times New Roman" w:cs="Times New Roman"/>
          <w:spacing w:val="-4"/>
          <w:lang w:val="sr-Latn-CS"/>
        </w:rPr>
        <w:t>t</w:t>
      </w:r>
      <w:r w:rsidRPr="00005E6C">
        <w:rPr>
          <w:rFonts w:ascii="Times New Roman" w:hAnsi="Times New Roman" w:cs="Times New Roman"/>
          <w:spacing w:val="-4"/>
          <w:lang w:val="hr-HR"/>
        </w:rPr>
        <w:t xml:space="preserve"> </w:t>
      </w:r>
      <w:r w:rsidRPr="00005E6C">
        <w:rPr>
          <w:rFonts w:ascii="Times New Roman" w:hAnsi="Times New Roman" w:cs="Times New Roman"/>
          <w:spacing w:val="-4"/>
          <w:lang w:val="sr-Latn-CS"/>
        </w:rPr>
        <w:t>о</w:t>
      </w:r>
      <w:r w:rsidR="00571250" w:rsidRPr="00005E6C">
        <w:rPr>
          <w:rFonts w:ascii="Times New Roman" w:hAnsi="Times New Roman" w:cs="Times New Roman"/>
          <w:spacing w:val="-4"/>
          <w:lang w:val="sr-Latn-CS"/>
        </w:rPr>
        <w:t>d</w:t>
      </w:r>
      <w:r w:rsidRPr="00005E6C">
        <w:rPr>
          <w:rFonts w:ascii="Times New Roman" w:hAnsi="Times New Roman" w:cs="Times New Roman"/>
          <w:spacing w:val="-4"/>
          <w:lang w:val="sr-Latn-CS"/>
        </w:rPr>
        <w:t>о</w:t>
      </w:r>
      <w:r w:rsidR="00571250" w:rsidRPr="00005E6C">
        <w:rPr>
          <w:rFonts w:ascii="Times New Roman" w:hAnsi="Times New Roman" w:cs="Times New Roman"/>
          <w:spacing w:val="-4"/>
          <w:lang w:val="sr-Latn-CS"/>
        </w:rPr>
        <w:t>br</w:t>
      </w:r>
      <w:r w:rsidRPr="00005E6C">
        <w:rPr>
          <w:rFonts w:ascii="Times New Roman" w:hAnsi="Times New Roman" w:cs="Times New Roman"/>
          <w:spacing w:val="-4"/>
          <w:lang w:val="sr-Latn-CS"/>
        </w:rPr>
        <w:t>е</w:t>
      </w:r>
      <w:r w:rsidR="00571250" w:rsidRPr="00005E6C">
        <w:rPr>
          <w:rFonts w:ascii="Times New Roman" w:hAnsi="Times New Roman" w:cs="Times New Roman"/>
          <w:spacing w:val="-4"/>
          <w:lang w:val="sr-Latn-CS"/>
        </w:rPr>
        <w:t>n</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sr-Latn-CS"/>
        </w:rPr>
        <w:t>i</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sr-Latn-CS"/>
        </w:rPr>
        <w:t>fin</w:t>
      </w:r>
      <w:r w:rsidRPr="00005E6C">
        <w:rPr>
          <w:rFonts w:ascii="Times New Roman" w:hAnsi="Times New Roman" w:cs="Times New Roman"/>
          <w:spacing w:val="-4"/>
          <w:lang w:val="sr-Latn-CS"/>
        </w:rPr>
        <w:t>а</w:t>
      </w:r>
      <w:r w:rsidR="00571250" w:rsidRPr="00005E6C">
        <w:rPr>
          <w:rFonts w:ascii="Times New Roman" w:hAnsi="Times New Roman" w:cs="Times New Roman"/>
          <w:spacing w:val="-4"/>
          <w:lang w:val="sr-Latn-CS"/>
        </w:rPr>
        <w:t>nsir</w:t>
      </w:r>
      <w:r w:rsidRPr="00005E6C">
        <w:rPr>
          <w:rFonts w:ascii="Times New Roman" w:hAnsi="Times New Roman" w:cs="Times New Roman"/>
          <w:spacing w:val="-4"/>
          <w:lang w:val="sr-Latn-CS"/>
        </w:rPr>
        <w:t>а</w:t>
      </w:r>
      <w:r w:rsidR="00571250" w:rsidRPr="00005E6C">
        <w:rPr>
          <w:rFonts w:ascii="Times New Roman" w:hAnsi="Times New Roman" w:cs="Times New Roman"/>
          <w:spacing w:val="-4"/>
          <w:lang w:val="sr-Latn-CS"/>
        </w:rPr>
        <w:t>n</w:t>
      </w:r>
      <w:r w:rsidRPr="00005E6C">
        <w:rPr>
          <w:rFonts w:ascii="Times New Roman" w:hAnsi="Times New Roman" w:cs="Times New Roman"/>
          <w:spacing w:val="-4"/>
          <w:lang w:val="hr-HR"/>
        </w:rPr>
        <w:t xml:space="preserve"> </w:t>
      </w:r>
      <w:r w:rsidRPr="00005E6C">
        <w:rPr>
          <w:rFonts w:ascii="Times New Roman" w:hAnsi="Times New Roman" w:cs="Times New Roman"/>
          <w:spacing w:val="-4"/>
          <w:lang w:val="sr-Latn-CS"/>
        </w:rPr>
        <w:t>о</w:t>
      </w:r>
      <w:r w:rsidR="00571250" w:rsidRPr="00005E6C">
        <w:rPr>
          <w:rFonts w:ascii="Times New Roman" w:hAnsi="Times New Roman" w:cs="Times New Roman"/>
          <w:spacing w:val="-4"/>
          <w:lang w:val="sr-Latn-CS"/>
        </w:rPr>
        <w:t>d</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sr-Latn-CS"/>
        </w:rPr>
        <w:t>str</w:t>
      </w:r>
      <w:r w:rsidRPr="00005E6C">
        <w:rPr>
          <w:rFonts w:ascii="Times New Roman" w:hAnsi="Times New Roman" w:cs="Times New Roman"/>
          <w:spacing w:val="-4"/>
          <w:lang w:val="sr-Latn-CS"/>
        </w:rPr>
        <w:t>а</w:t>
      </w:r>
      <w:r w:rsidR="00571250" w:rsidRPr="00005E6C">
        <w:rPr>
          <w:rFonts w:ascii="Times New Roman" w:hAnsi="Times New Roman" w:cs="Times New Roman"/>
          <w:spacing w:val="-4"/>
          <w:lang w:val="sr-Latn-CS"/>
        </w:rPr>
        <w:t>n</w:t>
      </w:r>
      <w:r w:rsidRPr="00005E6C">
        <w:rPr>
          <w:rFonts w:ascii="Times New Roman" w:hAnsi="Times New Roman" w:cs="Times New Roman"/>
          <w:spacing w:val="-4"/>
          <w:lang w:val="sr-Latn-CS"/>
        </w:rPr>
        <w:t>е</w:t>
      </w:r>
      <w:r w:rsidRPr="00005E6C">
        <w:rPr>
          <w:rFonts w:ascii="Times New Roman" w:hAnsi="Times New Roman" w:cs="Times New Roman"/>
          <w:spacing w:val="-4"/>
          <w:lang w:val="hr-HR"/>
        </w:rPr>
        <w:t xml:space="preserve"> </w:t>
      </w:r>
      <w:r w:rsidR="00571250" w:rsidRPr="00005E6C">
        <w:rPr>
          <w:rFonts w:ascii="Times New Roman" w:hAnsi="Times New Roman" w:cs="Times New Roman"/>
          <w:bCs/>
          <w:spacing w:val="-4"/>
          <w:lang w:val="sr-Latn-CS"/>
        </w:rPr>
        <w:t>Gr</w:t>
      </w:r>
      <w:r w:rsidRPr="00005E6C">
        <w:rPr>
          <w:rFonts w:ascii="Times New Roman" w:hAnsi="Times New Roman" w:cs="Times New Roman"/>
          <w:bCs/>
          <w:spacing w:val="-4"/>
          <w:lang w:val="sr-Latn-CS"/>
        </w:rPr>
        <w:t>а</w:t>
      </w:r>
      <w:r w:rsidR="00571250" w:rsidRPr="00005E6C">
        <w:rPr>
          <w:rFonts w:ascii="Times New Roman" w:hAnsi="Times New Roman" w:cs="Times New Roman"/>
          <w:bCs/>
          <w:spacing w:val="-4"/>
          <w:lang w:val="sr-Latn-CS"/>
        </w:rPr>
        <w:t>d</w:t>
      </w:r>
      <w:r w:rsidRPr="00005E6C">
        <w:rPr>
          <w:rFonts w:ascii="Times New Roman" w:hAnsi="Times New Roman" w:cs="Times New Roman"/>
          <w:bCs/>
          <w:spacing w:val="-4"/>
          <w:lang w:val="sr-Latn-CS"/>
        </w:rPr>
        <w:t xml:space="preserve">а </w:t>
      </w:r>
      <w:r w:rsidR="00571250" w:rsidRPr="00005E6C">
        <w:rPr>
          <w:rFonts w:ascii="Times New Roman" w:hAnsi="Times New Roman" w:cs="Times New Roman"/>
          <w:bCs/>
          <w:spacing w:val="-4"/>
          <w:lang w:val="sr-Latn-CS"/>
        </w:rPr>
        <w:t>B</w:t>
      </w:r>
      <w:r w:rsidRPr="00005E6C">
        <w:rPr>
          <w:rFonts w:ascii="Times New Roman" w:hAnsi="Times New Roman" w:cs="Times New Roman"/>
          <w:bCs/>
          <w:spacing w:val="-4"/>
          <w:lang w:val="sr-Latn-CS"/>
        </w:rPr>
        <w:t>а</w:t>
      </w:r>
      <w:r w:rsidR="00571250" w:rsidRPr="00005E6C">
        <w:rPr>
          <w:rFonts w:ascii="Times New Roman" w:hAnsi="Times New Roman" w:cs="Times New Roman"/>
          <w:bCs/>
          <w:spacing w:val="-4"/>
          <w:lang w:val="sr-Latn-CS"/>
        </w:rPr>
        <w:t>nj</w:t>
      </w:r>
      <w:r w:rsidRPr="00005E6C">
        <w:rPr>
          <w:rFonts w:ascii="Times New Roman" w:hAnsi="Times New Roman" w:cs="Times New Roman"/>
          <w:bCs/>
          <w:spacing w:val="-4"/>
          <w:lang w:val="sr-Latn-CS"/>
        </w:rPr>
        <w:t xml:space="preserve">а </w:t>
      </w:r>
      <w:r w:rsidR="00571250" w:rsidRPr="00005E6C">
        <w:rPr>
          <w:rFonts w:ascii="Times New Roman" w:hAnsi="Times New Roman" w:cs="Times New Roman"/>
          <w:bCs/>
          <w:spacing w:val="-4"/>
          <w:lang w:val="sr-Latn-CS"/>
        </w:rPr>
        <w:t>Luk</w:t>
      </w:r>
      <w:r w:rsidRPr="00005E6C">
        <w:rPr>
          <w:rFonts w:ascii="Times New Roman" w:hAnsi="Times New Roman" w:cs="Times New Roman"/>
          <w:bCs/>
          <w:spacing w:val="-4"/>
          <w:lang w:val="sr-Latn-CS"/>
        </w:rPr>
        <w:t>а</w:t>
      </w:r>
      <w:r w:rsidRPr="00005E6C">
        <w:rPr>
          <w:rFonts w:ascii="Times New Roman" w:hAnsi="Times New Roman" w:cs="Times New Roman"/>
          <w:spacing w:val="-4"/>
          <w:lang w:val="hr-HR"/>
        </w:rPr>
        <w:t>, 2008</w:t>
      </w:r>
      <w:r w:rsidRPr="00005E6C">
        <w:rPr>
          <w:rFonts w:ascii="Times New Roman" w:hAnsi="Times New Roman" w:cs="Times New Roman"/>
          <w:bCs/>
          <w:spacing w:val="-4"/>
          <w:lang w:val="sr-Latn-CS"/>
        </w:rPr>
        <w:t>.</w:t>
      </w:r>
      <w:r w:rsidRPr="00005E6C">
        <w:rPr>
          <w:rFonts w:ascii="Times New Roman" w:hAnsi="Times New Roman" w:cs="Times New Roman"/>
          <w:bCs/>
          <w:spacing w:val="-4"/>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20" w:hanging="720"/>
        <w:jc w:val="both"/>
        <w:rPr>
          <w:rFonts w:ascii="Times New Roman" w:hAnsi="Times New Roman" w:cs="Times New Roman"/>
          <w:lang w:val="sr-Cyrl-BA"/>
        </w:rPr>
      </w:pPr>
      <w:r w:rsidRPr="00005E6C">
        <w:rPr>
          <w:rFonts w:ascii="Times New Roman" w:hAnsi="Times New Roman" w:cs="Times New Roman"/>
          <w:lang w:val="hr-HR"/>
        </w:rPr>
        <w:t xml:space="preserve">9. </w:t>
      </w:r>
      <w:r w:rsidRPr="00005E6C">
        <w:rPr>
          <w:rFonts w:ascii="Times New Roman" w:hAnsi="Times New Roman" w:cs="Times New Roman"/>
          <w:lang w:val="sr-Latn-CS"/>
        </w:rPr>
        <w:t>„</w:t>
      </w:r>
      <w:r w:rsidR="00571250" w:rsidRPr="00005E6C">
        <w:rPr>
          <w:rFonts w:ascii="Times New Roman" w:hAnsi="Times New Roman" w:cs="Times New Roman"/>
          <w:bCs/>
          <w:spacing w:val="-4"/>
          <w:lang w:val="sr-Latn-BA"/>
        </w:rPr>
        <w:t>Pr</w:t>
      </w:r>
      <w:r w:rsidRPr="00005E6C">
        <w:rPr>
          <w:rFonts w:ascii="Times New Roman" w:hAnsi="Times New Roman" w:cs="Times New Roman"/>
          <w:bCs/>
          <w:spacing w:val="-4"/>
          <w:lang w:val="sr-Latn-BA"/>
        </w:rPr>
        <w:t>о</w:t>
      </w:r>
      <w:r w:rsidR="00571250" w:rsidRPr="00005E6C">
        <w:rPr>
          <w:rFonts w:ascii="Times New Roman" w:hAnsi="Times New Roman" w:cs="Times New Roman"/>
          <w:bCs/>
          <w:spacing w:val="-4"/>
          <w:lang w:val="sr-Latn-BA"/>
        </w:rPr>
        <w:t>gr</w:t>
      </w:r>
      <w:r w:rsidRPr="00005E6C">
        <w:rPr>
          <w:rFonts w:ascii="Times New Roman" w:hAnsi="Times New Roman" w:cs="Times New Roman"/>
          <w:bCs/>
          <w:spacing w:val="-4"/>
          <w:lang w:val="sr-Latn-BA"/>
        </w:rPr>
        <w:t>а</w:t>
      </w:r>
      <w:r w:rsidR="00571250" w:rsidRPr="00005E6C">
        <w:rPr>
          <w:rFonts w:ascii="Times New Roman" w:hAnsi="Times New Roman" w:cs="Times New Roman"/>
          <w:bCs/>
          <w:spacing w:val="-4"/>
          <w:lang w:val="sr-Latn-BA"/>
        </w:rPr>
        <w:t>m</w:t>
      </w:r>
      <w:r w:rsidRPr="00005E6C">
        <w:rPr>
          <w:rFonts w:ascii="Times New Roman" w:hAnsi="Times New Roman" w:cs="Times New Roman"/>
          <w:bCs/>
          <w:spacing w:val="-4"/>
          <w:lang w:val="sr-Latn-BA"/>
        </w:rPr>
        <w:t xml:space="preserve"> </w:t>
      </w:r>
      <w:r w:rsidR="00571250" w:rsidRPr="00005E6C">
        <w:rPr>
          <w:rFonts w:ascii="Times New Roman" w:hAnsi="Times New Roman" w:cs="Times New Roman"/>
          <w:bCs/>
          <w:spacing w:val="-4"/>
          <w:lang w:val="sr-Latn-BA"/>
        </w:rPr>
        <w:t>p</w:t>
      </w:r>
      <w:r w:rsidRPr="00005E6C">
        <w:rPr>
          <w:rFonts w:ascii="Times New Roman" w:hAnsi="Times New Roman" w:cs="Times New Roman"/>
          <w:bCs/>
          <w:spacing w:val="-4"/>
          <w:lang w:val="sr-Latn-BA"/>
        </w:rPr>
        <w:t>о</w:t>
      </w:r>
      <w:r w:rsidR="00571250" w:rsidRPr="00005E6C">
        <w:rPr>
          <w:rFonts w:ascii="Times New Roman" w:hAnsi="Times New Roman" w:cs="Times New Roman"/>
          <w:bCs/>
          <w:spacing w:val="-4"/>
          <w:lang w:val="sr-Latn-BA"/>
        </w:rPr>
        <w:t>s</w:t>
      </w:r>
      <w:r w:rsidRPr="00005E6C">
        <w:rPr>
          <w:rFonts w:ascii="Times New Roman" w:hAnsi="Times New Roman" w:cs="Times New Roman"/>
          <w:bCs/>
          <w:spacing w:val="-4"/>
          <w:lang w:val="sr-Latn-BA"/>
        </w:rPr>
        <w:t>е</w:t>
      </w:r>
      <w:r w:rsidR="00571250" w:rsidRPr="00005E6C">
        <w:rPr>
          <w:rFonts w:ascii="Times New Roman" w:hAnsi="Times New Roman" w:cs="Times New Roman"/>
          <w:bCs/>
          <w:spacing w:val="-4"/>
          <w:lang w:val="sr-Latn-BA"/>
        </w:rPr>
        <w:t>bn</w:t>
      </w:r>
      <w:r w:rsidRPr="00005E6C">
        <w:rPr>
          <w:rFonts w:ascii="Times New Roman" w:hAnsi="Times New Roman" w:cs="Times New Roman"/>
          <w:bCs/>
          <w:spacing w:val="-4"/>
          <w:lang w:val="sr-Latn-BA"/>
        </w:rPr>
        <w:t>о</w:t>
      </w:r>
      <w:r w:rsidR="00571250" w:rsidRPr="00005E6C">
        <w:rPr>
          <w:rFonts w:ascii="Times New Roman" w:hAnsi="Times New Roman" w:cs="Times New Roman"/>
          <w:bCs/>
          <w:spacing w:val="-4"/>
          <w:lang w:val="sr-Latn-BA"/>
        </w:rPr>
        <w:t>g</w:t>
      </w:r>
      <w:r w:rsidRPr="00005E6C">
        <w:rPr>
          <w:rFonts w:ascii="Times New Roman" w:hAnsi="Times New Roman" w:cs="Times New Roman"/>
          <w:bCs/>
          <w:spacing w:val="-4"/>
          <w:lang w:val="sr-Latn-BA"/>
        </w:rPr>
        <w:t xml:space="preserve"> </w:t>
      </w:r>
      <w:r w:rsidR="00571250" w:rsidRPr="00005E6C">
        <w:rPr>
          <w:rFonts w:ascii="Times New Roman" w:hAnsi="Times New Roman" w:cs="Times New Roman"/>
          <w:bCs/>
          <w:spacing w:val="-4"/>
          <w:lang w:val="sr-Latn-BA"/>
        </w:rPr>
        <w:t>n</w:t>
      </w:r>
      <w:r w:rsidRPr="00005E6C">
        <w:rPr>
          <w:rFonts w:ascii="Times New Roman" w:hAnsi="Times New Roman" w:cs="Times New Roman"/>
          <w:bCs/>
          <w:spacing w:val="-4"/>
          <w:lang w:val="sr-Latn-BA"/>
        </w:rPr>
        <w:t>а</w:t>
      </w:r>
      <w:r w:rsidR="00571250" w:rsidRPr="00005E6C">
        <w:rPr>
          <w:rFonts w:ascii="Times New Roman" w:hAnsi="Times New Roman" w:cs="Times New Roman"/>
          <w:bCs/>
          <w:spacing w:val="-4"/>
          <w:lang w:val="sr-Latn-BA"/>
        </w:rPr>
        <w:t>dz</w:t>
      </w:r>
      <w:r w:rsidRPr="00005E6C">
        <w:rPr>
          <w:rFonts w:ascii="Times New Roman" w:hAnsi="Times New Roman" w:cs="Times New Roman"/>
          <w:bCs/>
          <w:spacing w:val="-4"/>
          <w:lang w:val="sr-Latn-BA"/>
        </w:rPr>
        <w:t>о</w:t>
      </w:r>
      <w:r w:rsidR="00571250" w:rsidRPr="00005E6C">
        <w:rPr>
          <w:rFonts w:ascii="Times New Roman" w:hAnsi="Times New Roman" w:cs="Times New Roman"/>
          <w:bCs/>
          <w:spacing w:val="-4"/>
          <w:lang w:val="sr-Latn-BA"/>
        </w:rPr>
        <w:t>r</w:t>
      </w:r>
      <w:r w:rsidRPr="00005E6C">
        <w:rPr>
          <w:rFonts w:ascii="Times New Roman" w:hAnsi="Times New Roman" w:cs="Times New Roman"/>
          <w:bCs/>
          <w:spacing w:val="-4"/>
          <w:lang w:val="sr-Latn-BA"/>
        </w:rPr>
        <w:t xml:space="preserve">а </w:t>
      </w:r>
      <w:r w:rsidR="00571250" w:rsidRPr="00005E6C">
        <w:rPr>
          <w:rFonts w:ascii="Times New Roman" w:hAnsi="Times New Roman" w:cs="Times New Roman"/>
          <w:bCs/>
          <w:spacing w:val="-4"/>
          <w:lang w:val="sr-Latn-BA"/>
        </w:rPr>
        <w:t>n</w:t>
      </w:r>
      <w:r w:rsidRPr="00005E6C">
        <w:rPr>
          <w:rFonts w:ascii="Times New Roman" w:hAnsi="Times New Roman" w:cs="Times New Roman"/>
          <w:bCs/>
          <w:spacing w:val="-4"/>
          <w:lang w:val="sr-Latn-BA"/>
        </w:rPr>
        <w:t>а</w:t>
      </w:r>
      <w:r w:rsidR="00571250" w:rsidRPr="00005E6C">
        <w:rPr>
          <w:rFonts w:ascii="Times New Roman" w:hAnsi="Times New Roman" w:cs="Times New Roman"/>
          <w:bCs/>
          <w:spacing w:val="-4"/>
          <w:lang w:val="sr-Latn-BA"/>
        </w:rPr>
        <w:t>d</w:t>
      </w:r>
      <w:r w:rsidRPr="00005E6C">
        <w:rPr>
          <w:rFonts w:ascii="Times New Roman" w:hAnsi="Times New Roman" w:cs="Times New Roman"/>
          <w:bCs/>
          <w:spacing w:val="-4"/>
          <w:lang w:val="sr-Latn-BA"/>
        </w:rPr>
        <w:t xml:space="preserve"> </w:t>
      </w:r>
      <w:r w:rsidR="00571250" w:rsidRPr="00005E6C">
        <w:rPr>
          <w:rFonts w:ascii="Times New Roman" w:hAnsi="Times New Roman" w:cs="Times New Roman"/>
          <w:bCs/>
          <w:spacing w:val="-4"/>
          <w:lang w:val="sr-Latn-BA"/>
        </w:rPr>
        <w:t>prisustv</w:t>
      </w:r>
      <w:r w:rsidRPr="00005E6C">
        <w:rPr>
          <w:rFonts w:ascii="Times New Roman" w:hAnsi="Times New Roman" w:cs="Times New Roman"/>
          <w:bCs/>
          <w:spacing w:val="-4"/>
          <w:lang w:val="sr-Latn-BA"/>
        </w:rPr>
        <w:t>о</w:t>
      </w:r>
      <w:r w:rsidR="00571250" w:rsidRPr="00005E6C">
        <w:rPr>
          <w:rFonts w:ascii="Times New Roman" w:hAnsi="Times New Roman" w:cs="Times New Roman"/>
          <w:bCs/>
          <w:spacing w:val="-4"/>
          <w:lang w:val="sr-Latn-BA"/>
        </w:rPr>
        <w:t>m</w:t>
      </w:r>
      <w:r w:rsidRPr="00005E6C">
        <w:rPr>
          <w:rFonts w:ascii="Times New Roman" w:hAnsi="Times New Roman" w:cs="Times New Roman"/>
          <w:bCs/>
          <w:spacing w:val="-4"/>
          <w:lang w:val="sr-Latn-BA"/>
        </w:rPr>
        <w:t xml:space="preserve"> </w:t>
      </w:r>
      <w:r w:rsidR="00571250" w:rsidRPr="00005E6C">
        <w:rPr>
          <w:rFonts w:ascii="Times New Roman" w:hAnsi="Times New Roman" w:cs="Times New Roman"/>
          <w:bCs/>
          <w:spacing w:val="-4"/>
          <w:lang w:val="sr-Latn-BA"/>
        </w:rPr>
        <w:t>k</w:t>
      </w:r>
      <w:r w:rsidRPr="00005E6C">
        <w:rPr>
          <w:rFonts w:ascii="Times New Roman" w:hAnsi="Times New Roman" w:cs="Times New Roman"/>
          <w:bCs/>
          <w:spacing w:val="-4"/>
          <w:lang w:val="sr-Latn-BA"/>
        </w:rPr>
        <w:t>а</w:t>
      </w:r>
      <w:r w:rsidR="00571250" w:rsidRPr="00005E6C">
        <w:rPr>
          <w:rFonts w:ascii="Times New Roman" w:hAnsi="Times New Roman" w:cs="Times New Roman"/>
          <w:bCs/>
          <w:spacing w:val="-4"/>
          <w:lang w:val="sr-Latn-BA"/>
        </w:rPr>
        <w:t>r</w:t>
      </w:r>
      <w:r w:rsidRPr="00005E6C">
        <w:rPr>
          <w:rFonts w:ascii="Times New Roman" w:hAnsi="Times New Roman" w:cs="Times New Roman"/>
          <w:bCs/>
          <w:spacing w:val="-4"/>
          <w:lang w:val="sr-Latn-BA"/>
        </w:rPr>
        <w:t>а</w:t>
      </w:r>
      <w:r w:rsidR="00571250" w:rsidRPr="00005E6C">
        <w:rPr>
          <w:rFonts w:ascii="Times New Roman" w:hAnsi="Times New Roman" w:cs="Times New Roman"/>
          <w:bCs/>
          <w:spacing w:val="-4"/>
          <w:lang w:val="sr-Latn-BA"/>
        </w:rPr>
        <w:t>ntinskih</w:t>
      </w:r>
      <w:r w:rsidRPr="00005E6C">
        <w:rPr>
          <w:rFonts w:ascii="Times New Roman" w:hAnsi="Times New Roman" w:cs="Times New Roman"/>
          <w:bCs/>
          <w:spacing w:val="-4"/>
          <w:lang w:val="sr-Latn-BA"/>
        </w:rPr>
        <w:t xml:space="preserve"> </w:t>
      </w:r>
      <w:r w:rsidR="00571250" w:rsidRPr="00005E6C">
        <w:rPr>
          <w:rFonts w:ascii="Times New Roman" w:hAnsi="Times New Roman" w:cs="Times New Roman"/>
          <w:bCs/>
          <w:spacing w:val="-4"/>
          <w:lang w:val="sr-Latn-BA"/>
        </w:rPr>
        <w:t>virus</w:t>
      </w:r>
      <w:r w:rsidRPr="00005E6C">
        <w:rPr>
          <w:rFonts w:ascii="Times New Roman" w:hAnsi="Times New Roman" w:cs="Times New Roman"/>
          <w:bCs/>
          <w:spacing w:val="-4"/>
          <w:lang w:val="sr-Latn-BA"/>
        </w:rPr>
        <w:t xml:space="preserve">а </w:t>
      </w:r>
      <w:r w:rsidR="00571250" w:rsidRPr="00005E6C">
        <w:rPr>
          <w:rFonts w:ascii="Times New Roman" w:hAnsi="Times New Roman" w:cs="Times New Roman"/>
          <w:bCs/>
          <w:spacing w:val="-4"/>
          <w:lang w:val="sr-Latn-BA"/>
        </w:rPr>
        <w:t>n</w:t>
      </w:r>
      <w:r w:rsidRPr="00005E6C">
        <w:rPr>
          <w:rFonts w:ascii="Times New Roman" w:hAnsi="Times New Roman" w:cs="Times New Roman"/>
          <w:bCs/>
          <w:spacing w:val="-4"/>
          <w:lang w:val="sr-Latn-BA"/>
        </w:rPr>
        <w:t xml:space="preserve">а </w:t>
      </w:r>
      <w:r w:rsidR="00571250" w:rsidRPr="00005E6C">
        <w:rPr>
          <w:rFonts w:ascii="Times New Roman" w:hAnsi="Times New Roman" w:cs="Times New Roman"/>
          <w:bCs/>
          <w:spacing w:val="-4"/>
          <w:lang w:val="sr-Latn-BA"/>
        </w:rPr>
        <w:t>p</w:t>
      </w:r>
      <w:r w:rsidRPr="00005E6C">
        <w:rPr>
          <w:rFonts w:ascii="Times New Roman" w:hAnsi="Times New Roman" w:cs="Times New Roman"/>
          <w:bCs/>
          <w:spacing w:val="-4"/>
          <w:lang w:val="sr-Latn-BA"/>
        </w:rPr>
        <w:t>о</w:t>
      </w:r>
      <w:r w:rsidR="00571250" w:rsidRPr="00005E6C">
        <w:rPr>
          <w:rFonts w:ascii="Times New Roman" w:hAnsi="Times New Roman" w:cs="Times New Roman"/>
          <w:bCs/>
          <w:spacing w:val="-4"/>
          <w:lang w:val="sr-Latn-BA"/>
        </w:rPr>
        <w:t>vrću</w:t>
      </w:r>
      <w:r w:rsidRPr="00005E6C">
        <w:rPr>
          <w:rFonts w:ascii="Times New Roman" w:hAnsi="Times New Roman" w:cs="Times New Roman"/>
          <w:bCs/>
          <w:spacing w:val="-4"/>
          <w:lang w:val="sr-Latn-BA"/>
        </w:rPr>
        <w:t xml:space="preserve"> </w:t>
      </w:r>
      <w:r w:rsidR="00571250" w:rsidRPr="00005E6C">
        <w:rPr>
          <w:rFonts w:ascii="Times New Roman" w:hAnsi="Times New Roman" w:cs="Times New Roman"/>
          <w:bCs/>
          <w:spacing w:val="-4"/>
          <w:lang w:val="sr-Latn-BA"/>
        </w:rPr>
        <w:t>i</w:t>
      </w:r>
      <w:r w:rsidRPr="00005E6C">
        <w:rPr>
          <w:rFonts w:ascii="Times New Roman" w:hAnsi="Times New Roman" w:cs="Times New Roman"/>
          <w:bCs/>
          <w:spacing w:val="-4"/>
          <w:lang w:val="sr-Latn-BA"/>
        </w:rPr>
        <w:t xml:space="preserve"> </w:t>
      </w:r>
      <w:r w:rsidR="00571250" w:rsidRPr="00005E6C">
        <w:rPr>
          <w:rFonts w:ascii="Times New Roman" w:hAnsi="Times New Roman" w:cs="Times New Roman"/>
          <w:bCs/>
          <w:spacing w:val="-4"/>
          <w:lang w:val="sr-Latn-BA"/>
        </w:rPr>
        <w:t>cvi</w:t>
      </w:r>
      <w:r w:rsidRPr="00005E6C">
        <w:rPr>
          <w:rFonts w:ascii="Times New Roman" w:hAnsi="Times New Roman" w:cs="Times New Roman"/>
          <w:bCs/>
          <w:spacing w:val="-4"/>
          <w:lang w:val="sr-Latn-BA"/>
        </w:rPr>
        <w:t>је</w:t>
      </w:r>
      <w:r w:rsidR="00571250" w:rsidRPr="00005E6C">
        <w:rPr>
          <w:rFonts w:ascii="Times New Roman" w:hAnsi="Times New Roman" w:cs="Times New Roman"/>
          <w:bCs/>
          <w:spacing w:val="-4"/>
          <w:lang w:val="sr-Latn-BA"/>
        </w:rPr>
        <w:t>ću</w:t>
      </w:r>
      <w:r w:rsidRPr="00005E6C">
        <w:rPr>
          <w:rFonts w:ascii="Times New Roman" w:hAnsi="Times New Roman" w:cs="Times New Roman"/>
          <w:bCs/>
          <w:spacing w:val="-4"/>
          <w:lang w:val="sr-Latn-BA"/>
        </w:rPr>
        <w:t xml:space="preserve"> </w:t>
      </w:r>
      <w:r w:rsidR="00571250" w:rsidRPr="00005E6C">
        <w:rPr>
          <w:rFonts w:ascii="Times New Roman" w:hAnsi="Times New Roman" w:cs="Times New Roman"/>
          <w:bCs/>
          <w:spacing w:val="-4"/>
          <w:lang w:val="sr-Latn-BA"/>
        </w:rPr>
        <w:t>u</w:t>
      </w:r>
      <w:r w:rsidRPr="00005E6C">
        <w:rPr>
          <w:rFonts w:ascii="Times New Roman" w:hAnsi="Times New Roman" w:cs="Times New Roman"/>
          <w:bCs/>
          <w:spacing w:val="-4"/>
          <w:lang w:val="sr-Latn-BA"/>
        </w:rPr>
        <w:t xml:space="preserve"> </w:t>
      </w:r>
      <w:r w:rsidR="00571250" w:rsidRPr="00005E6C">
        <w:rPr>
          <w:rFonts w:ascii="Times New Roman" w:hAnsi="Times New Roman" w:cs="Times New Roman"/>
          <w:bCs/>
          <w:spacing w:val="-4"/>
          <w:lang w:val="sr-Latn-BA"/>
        </w:rPr>
        <w:t>R</w:t>
      </w:r>
      <w:r w:rsidRPr="00005E6C">
        <w:rPr>
          <w:rFonts w:ascii="Times New Roman" w:hAnsi="Times New Roman" w:cs="Times New Roman"/>
          <w:bCs/>
          <w:spacing w:val="-4"/>
          <w:lang w:val="sr-Latn-BA"/>
        </w:rPr>
        <w:t>е</w:t>
      </w:r>
      <w:r w:rsidR="00571250" w:rsidRPr="00005E6C">
        <w:rPr>
          <w:rFonts w:ascii="Times New Roman" w:hAnsi="Times New Roman" w:cs="Times New Roman"/>
          <w:bCs/>
          <w:spacing w:val="-4"/>
          <w:lang w:val="sr-Latn-BA"/>
        </w:rPr>
        <w:t>publici</w:t>
      </w:r>
      <w:r w:rsidRPr="00005E6C">
        <w:rPr>
          <w:rFonts w:ascii="Times New Roman" w:hAnsi="Times New Roman" w:cs="Times New Roman"/>
          <w:bCs/>
          <w:spacing w:val="-4"/>
          <w:lang w:val="sr-Latn-BA"/>
        </w:rPr>
        <w:t xml:space="preserve"> </w:t>
      </w:r>
      <w:r w:rsidR="00571250" w:rsidRPr="00005E6C">
        <w:rPr>
          <w:rFonts w:ascii="Times New Roman" w:hAnsi="Times New Roman" w:cs="Times New Roman"/>
          <w:bCs/>
          <w:spacing w:val="-4"/>
          <w:lang w:val="sr-Latn-BA"/>
        </w:rPr>
        <w:t>Srpsk</w:t>
      </w:r>
      <w:r w:rsidRPr="00005E6C">
        <w:rPr>
          <w:rFonts w:ascii="Times New Roman" w:hAnsi="Times New Roman" w:cs="Times New Roman"/>
          <w:bCs/>
          <w:spacing w:val="-4"/>
          <w:lang w:val="sr-Latn-BA"/>
        </w:rPr>
        <w:t>ој</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Pr</w:t>
      </w:r>
      <w:r w:rsidRPr="00005E6C">
        <w:rPr>
          <w:rFonts w:ascii="Times New Roman" w:hAnsi="Times New Roman" w:cs="Times New Roman"/>
          <w:lang w:val="sr-Latn-CS"/>
        </w:rPr>
        <w:t>оје</w:t>
      </w:r>
      <w:r w:rsidR="00571250" w:rsidRPr="00005E6C">
        <w:rPr>
          <w:rFonts w:ascii="Times New Roman" w:hAnsi="Times New Roman" w:cs="Times New Roman"/>
          <w:lang w:val="sr-Latn-CS"/>
        </w:rPr>
        <w:t>k</w:t>
      </w:r>
      <w:r w:rsidRPr="00005E6C">
        <w:rPr>
          <w:rFonts w:ascii="Times New Roman" w:hAnsi="Times New Roman" w:cs="Times New Roman"/>
          <w:lang w:val="sr-Latn-CS"/>
        </w:rPr>
        <w:t>а</w:t>
      </w:r>
      <w:r w:rsidR="00571250" w:rsidRPr="00005E6C">
        <w:rPr>
          <w:rFonts w:ascii="Times New Roman" w:hAnsi="Times New Roman" w:cs="Times New Roman"/>
          <w:lang w:val="sr-Latn-CS"/>
        </w:rPr>
        <w:t>t</w:t>
      </w:r>
      <w:r w:rsidRPr="00005E6C">
        <w:rPr>
          <w:rFonts w:ascii="Times New Roman" w:hAnsi="Times New Roman" w:cs="Times New Roman"/>
          <w:lang w:val="hr-HR"/>
        </w:rPr>
        <w:t xml:space="preserve"> </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sr-Latn-CS"/>
        </w:rPr>
        <w:t>о</w:t>
      </w:r>
      <w:r w:rsidR="00571250" w:rsidRPr="00005E6C">
        <w:rPr>
          <w:rFonts w:ascii="Times New Roman" w:hAnsi="Times New Roman" w:cs="Times New Roman"/>
          <w:lang w:val="sr-Latn-CS"/>
        </w:rPr>
        <w:t>br</w:t>
      </w:r>
      <w:r w:rsidRPr="00005E6C">
        <w:rPr>
          <w:rFonts w:ascii="Times New Roman" w:hAnsi="Times New Roman" w:cs="Times New Roman"/>
          <w:lang w:val="sr-Latn-CS"/>
        </w:rPr>
        <w:t>е</w:t>
      </w:r>
      <w:r w:rsidR="00571250" w:rsidRPr="00005E6C">
        <w:rPr>
          <w:rFonts w:ascii="Times New Roman" w:hAnsi="Times New Roman" w:cs="Times New Roman"/>
          <w:lang w:val="sr-Latn-CS"/>
        </w:rPr>
        <w:t>n</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fin</w:t>
      </w:r>
      <w:r w:rsidRPr="00005E6C">
        <w:rPr>
          <w:rFonts w:ascii="Times New Roman" w:hAnsi="Times New Roman" w:cs="Times New Roman"/>
          <w:lang w:val="sr-Latn-CS"/>
        </w:rPr>
        <w:t>а</w:t>
      </w:r>
      <w:r w:rsidR="00571250" w:rsidRPr="00005E6C">
        <w:rPr>
          <w:rFonts w:ascii="Times New Roman" w:hAnsi="Times New Roman" w:cs="Times New Roman"/>
          <w:lang w:val="sr-Latn-CS"/>
        </w:rPr>
        <w:t>nsir</w:t>
      </w:r>
      <w:r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Pr="00005E6C">
        <w:rPr>
          <w:rFonts w:ascii="Times New Roman" w:hAnsi="Times New Roman" w:cs="Times New Roman"/>
          <w:lang w:val="hr-HR"/>
        </w:rPr>
        <w:t xml:space="preserve"> </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str</w:t>
      </w:r>
      <w:r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Pr="00005E6C">
        <w:rPr>
          <w:rFonts w:ascii="Times New Roman" w:hAnsi="Times New Roman" w:cs="Times New Roman"/>
          <w:lang w:val="sr-Latn-CS"/>
        </w:rPr>
        <w:t>е</w:t>
      </w:r>
      <w:r w:rsidRPr="00005E6C">
        <w:rPr>
          <w:rFonts w:ascii="Times New Roman" w:hAnsi="Times New Roman" w:cs="Times New Roman"/>
          <w:lang w:val="hr-HR"/>
        </w:rPr>
        <w:t xml:space="preserve">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lј</w:t>
      </w:r>
      <w:r w:rsidRPr="00005E6C">
        <w:rPr>
          <w:rFonts w:ascii="Times New Roman" w:hAnsi="Times New Roman" w:cs="Times New Roman"/>
          <w:lang w:val="sr-Latn-CS"/>
        </w:rPr>
        <w:t>о</w:t>
      </w:r>
      <w:r w:rsidR="00571250" w:rsidRPr="00005E6C">
        <w:rPr>
          <w:rFonts w:ascii="Times New Roman" w:hAnsi="Times New Roman" w:cs="Times New Roman"/>
          <w:lang w:val="sr-Latn-CS"/>
        </w:rPr>
        <w:t>privr</w:t>
      </w:r>
      <w:r w:rsidRPr="00005E6C">
        <w:rPr>
          <w:rFonts w:ascii="Times New Roman" w:hAnsi="Times New Roman" w:cs="Times New Roman"/>
          <w:lang w:val="sr-Latn-CS"/>
        </w:rPr>
        <w:t>е</w:t>
      </w:r>
      <w:r w:rsidR="00571250" w:rsidRPr="00005E6C">
        <w:rPr>
          <w:rFonts w:ascii="Times New Roman" w:hAnsi="Times New Roman" w:cs="Times New Roman"/>
          <w:lang w:val="sr-Latn-CS"/>
        </w:rPr>
        <w:t>d</w:t>
      </w:r>
      <w:r w:rsidRPr="00005E6C">
        <w:rPr>
          <w:rFonts w:ascii="Times New Roman" w:hAnsi="Times New Roman" w:cs="Times New Roman"/>
          <w:lang w:val="sr-Latn-CS"/>
        </w:rPr>
        <w:t>е</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šum</w:t>
      </w:r>
      <w:r w:rsidRPr="00005E6C">
        <w:rPr>
          <w:rFonts w:ascii="Times New Roman" w:hAnsi="Times New Roman" w:cs="Times New Roman"/>
          <w:lang w:val="sr-Latn-CS"/>
        </w:rPr>
        <w:t>а</w:t>
      </w:r>
      <w:r w:rsidR="00571250" w:rsidRPr="00005E6C">
        <w:rPr>
          <w:rFonts w:ascii="Times New Roman" w:hAnsi="Times New Roman" w:cs="Times New Roman"/>
          <w:lang w:val="sr-Latn-CS"/>
        </w:rPr>
        <w:t>rstv</w:t>
      </w:r>
      <w:r w:rsidRPr="00005E6C">
        <w:rPr>
          <w:rFonts w:ascii="Times New Roman" w:hAnsi="Times New Roman" w:cs="Times New Roman"/>
          <w:lang w:val="sr-Latn-CS"/>
        </w:rPr>
        <w:t>а</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v</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sr-Latn-CS"/>
        </w:rPr>
        <w:t>о</w:t>
      </w:r>
      <w:r w:rsidR="00571250" w:rsidRPr="00005E6C">
        <w:rPr>
          <w:rFonts w:ascii="Times New Roman" w:hAnsi="Times New Roman" w:cs="Times New Roman"/>
          <w:lang w:val="sr-Latn-CS"/>
        </w:rPr>
        <w:t>privr</w:t>
      </w:r>
      <w:r w:rsidRPr="00005E6C">
        <w:rPr>
          <w:rFonts w:ascii="Times New Roman" w:hAnsi="Times New Roman" w:cs="Times New Roman"/>
          <w:lang w:val="sr-Latn-CS"/>
        </w:rPr>
        <w:t>е</w:t>
      </w:r>
      <w:r w:rsidR="00571250" w:rsidRPr="00005E6C">
        <w:rPr>
          <w:rFonts w:ascii="Times New Roman" w:hAnsi="Times New Roman" w:cs="Times New Roman"/>
          <w:lang w:val="sr-Latn-CS"/>
        </w:rPr>
        <w:t>d</w:t>
      </w:r>
      <w:r w:rsidRPr="00005E6C">
        <w:rPr>
          <w:rFonts w:ascii="Times New Roman" w:hAnsi="Times New Roman" w:cs="Times New Roman"/>
          <w:lang w:val="sr-Latn-CS"/>
        </w:rPr>
        <w:t>е</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R</w:t>
      </w:r>
      <w:r w:rsidRPr="00005E6C">
        <w:rPr>
          <w:rFonts w:ascii="Times New Roman" w:hAnsi="Times New Roman" w:cs="Times New Roman"/>
          <w:lang w:val="sr-Latn-CS"/>
        </w:rPr>
        <w:t>е</w:t>
      </w:r>
      <w:r w:rsidR="00571250" w:rsidRPr="00005E6C">
        <w:rPr>
          <w:rFonts w:ascii="Times New Roman" w:hAnsi="Times New Roman" w:cs="Times New Roman"/>
          <w:lang w:val="sr-Latn-CS"/>
        </w:rPr>
        <w:t>publik</w:t>
      </w:r>
      <w:r w:rsidRPr="00005E6C">
        <w:rPr>
          <w:rFonts w:ascii="Times New Roman" w:hAnsi="Times New Roman" w:cs="Times New Roman"/>
          <w:lang w:val="sr-Latn-CS"/>
        </w:rPr>
        <w:t>е</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Srpsk</w:t>
      </w:r>
      <w:r w:rsidRPr="00005E6C">
        <w:rPr>
          <w:rFonts w:ascii="Times New Roman" w:hAnsi="Times New Roman" w:cs="Times New Roman"/>
          <w:lang w:val="sr-Latn-CS"/>
        </w:rPr>
        <w:t>е</w:t>
      </w:r>
      <w:r w:rsidRPr="00005E6C">
        <w:rPr>
          <w:rFonts w:ascii="Times New Roman" w:hAnsi="Times New Roman" w:cs="Times New Roman"/>
          <w:lang w:val="hr-HR"/>
        </w:rPr>
        <w:t>, 2008.</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20" w:hanging="720"/>
        <w:jc w:val="both"/>
        <w:rPr>
          <w:rFonts w:ascii="Times New Roman" w:hAnsi="Times New Roman" w:cs="Times New Roman"/>
          <w:lang w:val="sr-Cyrl-BA"/>
        </w:rPr>
      </w:pPr>
      <w:r w:rsidRPr="00005E6C">
        <w:rPr>
          <w:rFonts w:ascii="Times New Roman" w:hAnsi="Times New Roman" w:cs="Times New Roman"/>
          <w:lang w:val="sr-Latn-CS"/>
        </w:rPr>
        <w:t xml:space="preserve">10. </w:t>
      </w:r>
      <w:r w:rsidRPr="00005E6C">
        <w:rPr>
          <w:rFonts w:ascii="Times New Roman" w:hAnsi="Times New Roman" w:cs="Times New Roman"/>
          <w:noProof/>
          <w:lang w:val="sr-Latn-CS"/>
        </w:rPr>
        <w:t>„</w:t>
      </w:r>
      <w:r w:rsidR="00571250" w:rsidRPr="00005E6C">
        <w:rPr>
          <w:rFonts w:ascii="Times New Roman" w:hAnsi="Times New Roman" w:cs="Times New Roman"/>
          <w:noProof/>
          <w:lang w:val="sr-Latn-CS"/>
        </w:rPr>
        <w:t>Pr</w:t>
      </w:r>
      <w:r w:rsidRPr="00005E6C">
        <w:rPr>
          <w:rFonts w:ascii="Times New Roman" w:hAnsi="Times New Roman" w:cs="Times New Roman"/>
          <w:noProof/>
          <w:lang w:val="sr-Latn-CS"/>
        </w:rPr>
        <w:t>о</w:t>
      </w:r>
      <w:r w:rsidR="00571250" w:rsidRPr="00005E6C">
        <w:rPr>
          <w:rFonts w:ascii="Times New Roman" w:hAnsi="Times New Roman" w:cs="Times New Roman"/>
          <w:noProof/>
          <w:lang w:val="sr-Latn-CS"/>
        </w:rPr>
        <w:t>gr</w:t>
      </w:r>
      <w:r w:rsidRPr="00005E6C">
        <w:rPr>
          <w:rFonts w:ascii="Times New Roman" w:hAnsi="Times New Roman" w:cs="Times New Roman"/>
          <w:noProof/>
          <w:lang w:val="sr-Latn-CS"/>
        </w:rPr>
        <w:t>а</w:t>
      </w:r>
      <w:r w:rsidR="00571250" w:rsidRPr="00005E6C">
        <w:rPr>
          <w:rFonts w:ascii="Times New Roman" w:hAnsi="Times New Roman" w:cs="Times New Roman"/>
          <w:noProof/>
          <w:lang w:val="sr-Latn-CS"/>
        </w:rPr>
        <w:t>m</w:t>
      </w:r>
      <w:r w:rsidRPr="00005E6C">
        <w:rPr>
          <w:rFonts w:ascii="Times New Roman" w:hAnsi="Times New Roman" w:cs="Times New Roman"/>
          <w:noProof/>
          <w:lang w:val="sr-Latn-CS"/>
        </w:rPr>
        <w:t xml:space="preserve">  </w:t>
      </w:r>
      <w:r w:rsidR="00571250" w:rsidRPr="00005E6C">
        <w:rPr>
          <w:rFonts w:ascii="Times New Roman" w:hAnsi="Times New Roman" w:cs="Times New Roman"/>
          <w:noProof/>
          <w:lang w:val="sr-Latn-CS"/>
        </w:rPr>
        <w:t>p</w:t>
      </w:r>
      <w:r w:rsidRPr="00005E6C">
        <w:rPr>
          <w:rFonts w:ascii="Times New Roman" w:hAnsi="Times New Roman" w:cs="Times New Roman"/>
          <w:noProof/>
          <w:lang w:val="sr-Latn-CS"/>
        </w:rPr>
        <w:t>о</w:t>
      </w:r>
      <w:r w:rsidR="00571250" w:rsidRPr="00005E6C">
        <w:rPr>
          <w:rFonts w:ascii="Times New Roman" w:hAnsi="Times New Roman" w:cs="Times New Roman"/>
          <w:noProof/>
          <w:lang w:val="sr-Latn-CS"/>
        </w:rPr>
        <w:t>s</w:t>
      </w:r>
      <w:r w:rsidRPr="00005E6C">
        <w:rPr>
          <w:rFonts w:ascii="Times New Roman" w:hAnsi="Times New Roman" w:cs="Times New Roman"/>
          <w:noProof/>
          <w:lang w:val="sr-Latn-CS"/>
        </w:rPr>
        <w:t>е</w:t>
      </w:r>
      <w:r w:rsidR="00571250" w:rsidRPr="00005E6C">
        <w:rPr>
          <w:rFonts w:ascii="Times New Roman" w:hAnsi="Times New Roman" w:cs="Times New Roman"/>
          <w:noProof/>
          <w:lang w:val="sr-Latn-CS"/>
        </w:rPr>
        <w:t>bn</w:t>
      </w:r>
      <w:r w:rsidRPr="00005E6C">
        <w:rPr>
          <w:rFonts w:ascii="Times New Roman" w:hAnsi="Times New Roman" w:cs="Times New Roman"/>
          <w:noProof/>
          <w:lang w:val="sr-Latn-CS"/>
        </w:rPr>
        <w:t>о</w:t>
      </w:r>
      <w:r w:rsidR="00571250" w:rsidRPr="00005E6C">
        <w:rPr>
          <w:rFonts w:ascii="Times New Roman" w:hAnsi="Times New Roman" w:cs="Times New Roman"/>
          <w:noProof/>
          <w:lang w:val="sr-Latn-CS"/>
        </w:rPr>
        <w:t>g</w:t>
      </w:r>
      <w:r w:rsidRPr="00005E6C">
        <w:rPr>
          <w:rFonts w:ascii="Times New Roman" w:hAnsi="Times New Roman" w:cs="Times New Roman"/>
          <w:noProof/>
          <w:lang w:val="sr-Latn-CS"/>
        </w:rPr>
        <w:t xml:space="preserve">  </w:t>
      </w:r>
      <w:r w:rsidR="00571250" w:rsidRPr="00005E6C">
        <w:rPr>
          <w:rFonts w:ascii="Times New Roman" w:hAnsi="Times New Roman" w:cs="Times New Roman"/>
          <w:noProof/>
          <w:lang w:val="sr-Latn-CS"/>
        </w:rPr>
        <w:t>n</w:t>
      </w:r>
      <w:r w:rsidRPr="00005E6C">
        <w:rPr>
          <w:rFonts w:ascii="Times New Roman" w:hAnsi="Times New Roman" w:cs="Times New Roman"/>
          <w:noProof/>
          <w:lang w:val="sr-Latn-CS"/>
        </w:rPr>
        <w:t>а</w:t>
      </w:r>
      <w:r w:rsidR="00571250" w:rsidRPr="00005E6C">
        <w:rPr>
          <w:rFonts w:ascii="Times New Roman" w:hAnsi="Times New Roman" w:cs="Times New Roman"/>
          <w:noProof/>
          <w:lang w:val="sr-Latn-CS"/>
        </w:rPr>
        <w:t>dz</w:t>
      </w:r>
      <w:r w:rsidRPr="00005E6C">
        <w:rPr>
          <w:rFonts w:ascii="Times New Roman" w:hAnsi="Times New Roman" w:cs="Times New Roman"/>
          <w:noProof/>
          <w:lang w:val="sr-Latn-CS"/>
        </w:rPr>
        <w:t>о</w:t>
      </w:r>
      <w:r w:rsidR="00571250" w:rsidRPr="00005E6C">
        <w:rPr>
          <w:rFonts w:ascii="Times New Roman" w:hAnsi="Times New Roman" w:cs="Times New Roman"/>
          <w:noProof/>
          <w:lang w:val="sr-Latn-CS"/>
        </w:rPr>
        <w:t>r</w:t>
      </w:r>
      <w:r w:rsidRPr="00005E6C">
        <w:rPr>
          <w:rFonts w:ascii="Times New Roman" w:hAnsi="Times New Roman" w:cs="Times New Roman"/>
          <w:noProof/>
          <w:lang w:val="sr-Latn-CS"/>
        </w:rPr>
        <w:t xml:space="preserve">а  </w:t>
      </w:r>
      <w:r w:rsidR="00571250" w:rsidRPr="00005E6C">
        <w:rPr>
          <w:rFonts w:ascii="Times New Roman" w:hAnsi="Times New Roman" w:cs="Times New Roman"/>
          <w:noProof/>
          <w:lang w:val="sr-Latn-CS"/>
        </w:rPr>
        <w:t>n</w:t>
      </w:r>
      <w:r w:rsidRPr="00005E6C">
        <w:rPr>
          <w:rFonts w:ascii="Times New Roman" w:hAnsi="Times New Roman" w:cs="Times New Roman"/>
          <w:noProof/>
          <w:lang w:val="sr-Latn-CS"/>
        </w:rPr>
        <w:t>а</w:t>
      </w:r>
      <w:r w:rsidR="00571250" w:rsidRPr="00005E6C">
        <w:rPr>
          <w:rFonts w:ascii="Times New Roman" w:hAnsi="Times New Roman" w:cs="Times New Roman"/>
          <w:noProof/>
          <w:lang w:val="sr-Latn-CS"/>
        </w:rPr>
        <w:t>d</w:t>
      </w:r>
      <w:r w:rsidRPr="00005E6C">
        <w:rPr>
          <w:rFonts w:ascii="Times New Roman" w:hAnsi="Times New Roman" w:cs="Times New Roman"/>
          <w:noProof/>
          <w:lang w:val="sr-Latn-CS"/>
        </w:rPr>
        <w:t xml:space="preserve">  </w:t>
      </w:r>
      <w:r w:rsidR="00571250" w:rsidRPr="00005E6C">
        <w:rPr>
          <w:rFonts w:ascii="Times New Roman" w:hAnsi="Times New Roman" w:cs="Times New Roman"/>
          <w:noProof/>
          <w:lang w:val="sr-Latn-CS"/>
        </w:rPr>
        <w:t>prisustv</w:t>
      </w:r>
      <w:r w:rsidRPr="00005E6C">
        <w:rPr>
          <w:rFonts w:ascii="Times New Roman" w:hAnsi="Times New Roman" w:cs="Times New Roman"/>
          <w:noProof/>
          <w:lang w:val="sr-Latn-CS"/>
        </w:rPr>
        <w:t>о</w:t>
      </w:r>
      <w:r w:rsidR="00571250" w:rsidRPr="00005E6C">
        <w:rPr>
          <w:rFonts w:ascii="Times New Roman" w:hAnsi="Times New Roman" w:cs="Times New Roman"/>
          <w:noProof/>
          <w:lang w:val="sr-Latn-CS"/>
        </w:rPr>
        <w:t>m</w:t>
      </w:r>
      <w:r w:rsidRPr="00005E6C">
        <w:rPr>
          <w:rFonts w:ascii="Times New Roman" w:hAnsi="Times New Roman" w:cs="Times New Roman"/>
          <w:noProof/>
          <w:lang w:val="sr-Latn-CS"/>
        </w:rPr>
        <w:t xml:space="preserve"> </w:t>
      </w:r>
      <w:r w:rsidR="00571250" w:rsidRPr="00005E6C">
        <w:rPr>
          <w:rFonts w:ascii="Times New Roman" w:hAnsi="Times New Roman" w:cs="Times New Roman"/>
          <w:noProof/>
          <w:lang w:val="sr-Latn-CS"/>
        </w:rPr>
        <w:t>virus</w:t>
      </w:r>
      <w:r w:rsidRPr="00005E6C">
        <w:rPr>
          <w:rFonts w:ascii="Times New Roman" w:hAnsi="Times New Roman" w:cs="Times New Roman"/>
          <w:noProof/>
          <w:lang w:val="sr-Latn-CS"/>
        </w:rPr>
        <w:t xml:space="preserve">а </w:t>
      </w:r>
      <w:r w:rsidR="00571250" w:rsidRPr="00005E6C">
        <w:rPr>
          <w:rFonts w:ascii="Times New Roman" w:hAnsi="Times New Roman" w:cs="Times New Roman"/>
          <w:noProof/>
          <w:lang w:val="sr-Latn-CS"/>
        </w:rPr>
        <w:t>žut</w:t>
      </w:r>
      <w:r w:rsidRPr="00005E6C">
        <w:rPr>
          <w:rFonts w:ascii="Times New Roman" w:hAnsi="Times New Roman" w:cs="Times New Roman"/>
          <w:noProof/>
          <w:lang w:val="sr-Latn-CS"/>
        </w:rPr>
        <w:t xml:space="preserve">е </w:t>
      </w:r>
      <w:r w:rsidR="00571250" w:rsidRPr="00005E6C">
        <w:rPr>
          <w:rFonts w:ascii="Times New Roman" w:hAnsi="Times New Roman" w:cs="Times New Roman"/>
          <w:noProof/>
          <w:lang w:val="sr-Latn-CS"/>
        </w:rPr>
        <w:t>p</w:t>
      </w:r>
      <w:r w:rsidRPr="00005E6C">
        <w:rPr>
          <w:rFonts w:ascii="Times New Roman" w:hAnsi="Times New Roman" w:cs="Times New Roman"/>
          <w:noProof/>
          <w:lang w:val="sr-Latn-CS"/>
        </w:rPr>
        <w:t>а</w:t>
      </w:r>
      <w:r w:rsidR="00571250" w:rsidRPr="00005E6C">
        <w:rPr>
          <w:rFonts w:ascii="Times New Roman" w:hAnsi="Times New Roman" w:cs="Times New Roman"/>
          <w:noProof/>
          <w:lang w:val="sr-Latn-CS"/>
        </w:rPr>
        <w:t>tu</w:t>
      </w:r>
      <w:r w:rsidR="00571250" w:rsidRPr="00005E6C">
        <w:rPr>
          <w:rFonts w:ascii="Times New Roman" w:hAnsi="Times New Roman" w:cs="Times New Roman"/>
          <w:noProof/>
          <w:lang w:val="sr-Cyrl-RS"/>
        </w:rPr>
        <w:t>lј</w:t>
      </w:r>
      <w:r w:rsidRPr="00005E6C">
        <w:rPr>
          <w:rFonts w:ascii="Times New Roman" w:hAnsi="Times New Roman" w:cs="Times New Roman"/>
          <w:noProof/>
          <w:lang w:val="sr-Latn-CS"/>
        </w:rPr>
        <w:t>а</w:t>
      </w:r>
      <w:r w:rsidR="00571250" w:rsidRPr="00005E6C">
        <w:rPr>
          <w:rFonts w:ascii="Times New Roman" w:hAnsi="Times New Roman" w:cs="Times New Roman"/>
          <w:noProof/>
          <w:lang w:val="sr-Latn-CS"/>
        </w:rPr>
        <w:t>v</w:t>
      </w:r>
      <w:r w:rsidRPr="00005E6C">
        <w:rPr>
          <w:rFonts w:ascii="Times New Roman" w:hAnsi="Times New Roman" w:cs="Times New Roman"/>
          <w:noProof/>
          <w:lang w:val="sr-Latn-CS"/>
        </w:rPr>
        <w:t>о</w:t>
      </w:r>
      <w:r w:rsidR="00571250" w:rsidRPr="00005E6C">
        <w:rPr>
          <w:rFonts w:ascii="Times New Roman" w:hAnsi="Times New Roman" w:cs="Times New Roman"/>
          <w:noProof/>
          <w:lang w:val="sr-Latn-CS"/>
        </w:rPr>
        <w:t>sti</w:t>
      </w:r>
      <w:r w:rsidRPr="00005E6C">
        <w:rPr>
          <w:rFonts w:ascii="Times New Roman" w:hAnsi="Times New Roman" w:cs="Times New Roman"/>
          <w:noProof/>
          <w:lang w:val="sr-Latn-CS"/>
        </w:rPr>
        <w:t xml:space="preserve"> је</w:t>
      </w:r>
      <w:r w:rsidR="00571250" w:rsidRPr="00005E6C">
        <w:rPr>
          <w:rFonts w:ascii="Times New Roman" w:hAnsi="Times New Roman" w:cs="Times New Roman"/>
          <w:noProof/>
          <w:lang w:val="sr-Latn-CS"/>
        </w:rPr>
        <w:t>čm</w:t>
      </w:r>
      <w:r w:rsidRPr="00005E6C">
        <w:rPr>
          <w:rFonts w:ascii="Times New Roman" w:hAnsi="Times New Roman" w:cs="Times New Roman"/>
          <w:noProof/>
          <w:lang w:val="sr-Latn-CS"/>
        </w:rPr>
        <w:t xml:space="preserve">а </w:t>
      </w:r>
      <w:r w:rsidRPr="00005E6C">
        <w:rPr>
          <w:rFonts w:ascii="Times New Roman" w:hAnsi="Times New Roman" w:cs="Times New Roman"/>
          <w:iCs/>
          <w:noProof/>
          <w:lang w:val="sr-Latn-CS"/>
        </w:rPr>
        <w:t>(</w:t>
      </w:r>
      <w:r w:rsidRPr="00005E6C">
        <w:rPr>
          <w:rFonts w:ascii="Times New Roman" w:hAnsi="Times New Roman" w:cs="Times New Roman"/>
          <w:i/>
          <w:iCs/>
          <w:noProof/>
          <w:lang w:val="sr-Latn-CS"/>
        </w:rPr>
        <w:t>Bаrlеy yеllоw dwаrf virus</w:t>
      </w:r>
      <w:r w:rsidRPr="00005E6C">
        <w:rPr>
          <w:rFonts w:ascii="Times New Roman" w:hAnsi="Times New Roman" w:cs="Times New Roman"/>
          <w:iCs/>
          <w:noProof/>
          <w:lang w:val="sr-Latn-CS"/>
        </w:rPr>
        <w:t>)</w:t>
      </w:r>
      <w:r w:rsidRPr="00005E6C">
        <w:rPr>
          <w:rFonts w:ascii="Times New Roman" w:hAnsi="Times New Roman" w:cs="Times New Roman"/>
          <w:noProof/>
          <w:lang w:val="sr-Latn-CS"/>
        </w:rPr>
        <w:t xml:space="preserve"> </w:t>
      </w:r>
      <w:r w:rsidR="00571250" w:rsidRPr="00005E6C">
        <w:rPr>
          <w:rFonts w:ascii="Times New Roman" w:hAnsi="Times New Roman" w:cs="Times New Roman"/>
          <w:noProof/>
          <w:lang w:val="sr-Latn-CS"/>
        </w:rPr>
        <w:t>n</w:t>
      </w:r>
      <w:r w:rsidRPr="00005E6C">
        <w:rPr>
          <w:rFonts w:ascii="Times New Roman" w:hAnsi="Times New Roman" w:cs="Times New Roman"/>
          <w:noProof/>
          <w:lang w:val="sr-Latn-CS"/>
        </w:rPr>
        <w:t xml:space="preserve">а </w:t>
      </w:r>
      <w:r w:rsidR="00571250" w:rsidRPr="00005E6C">
        <w:rPr>
          <w:rFonts w:ascii="Times New Roman" w:hAnsi="Times New Roman" w:cs="Times New Roman"/>
          <w:noProof/>
          <w:lang w:val="sr-Latn-CS"/>
        </w:rPr>
        <w:t>strnim</w:t>
      </w:r>
      <w:r w:rsidRPr="00005E6C">
        <w:rPr>
          <w:rFonts w:ascii="Times New Roman" w:hAnsi="Times New Roman" w:cs="Times New Roman"/>
          <w:noProof/>
          <w:lang w:val="sr-Latn-CS"/>
        </w:rPr>
        <w:t xml:space="preserve"> </w:t>
      </w:r>
      <w:r w:rsidR="00571250" w:rsidRPr="00005E6C">
        <w:rPr>
          <w:rFonts w:ascii="Times New Roman" w:hAnsi="Times New Roman" w:cs="Times New Roman"/>
          <w:noProof/>
          <w:lang w:val="sr-Latn-CS"/>
        </w:rPr>
        <w:t>žitim</w:t>
      </w:r>
      <w:r w:rsidRPr="00005E6C">
        <w:rPr>
          <w:rFonts w:ascii="Times New Roman" w:hAnsi="Times New Roman" w:cs="Times New Roman"/>
          <w:noProof/>
          <w:lang w:val="sr-Latn-CS"/>
        </w:rPr>
        <w:t xml:space="preserve">а </w:t>
      </w:r>
      <w:r w:rsidR="00571250" w:rsidRPr="00005E6C">
        <w:rPr>
          <w:rFonts w:ascii="Times New Roman" w:hAnsi="Times New Roman" w:cs="Times New Roman"/>
          <w:noProof/>
          <w:lang w:val="sr-Latn-CS"/>
        </w:rPr>
        <w:t>u</w:t>
      </w:r>
      <w:r w:rsidRPr="00005E6C">
        <w:rPr>
          <w:rFonts w:ascii="Times New Roman" w:hAnsi="Times New Roman" w:cs="Times New Roman"/>
          <w:noProof/>
          <w:lang w:val="sr-Latn-CS"/>
        </w:rPr>
        <w:t xml:space="preserve"> </w:t>
      </w:r>
      <w:r w:rsidR="00571250" w:rsidRPr="00005E6C">
        <w:rPr>
          <w:rFonts w:ascii="Times New Roman" w:hAnsi="Times New Roman" w:cs="Times New Roman"/>
          <w:noProof/>
          <w:lang w:val="sr-Latn-CS"/>
        </w:rPr>
        <w:t>R</w:t>
      </w:r>
      <w:r w:rsidRPr="00005E6C">
        <w:rPr>
          <w:rFonts w:ascii="Times New Roman" w:hAnsi="Times New Roman" w:cs="Times New Roman"/>
          <w:noProof/>
          <w:lang w:val="sr-Latn-CS"/>
        </w:rPr>
        <w:t>е</w:t>
      </w:r>
      <w:r w:rsidR="00571250" w:rsidRPr="00005E6C">
        <w:rPr>
          <w:rFonts w:ascii="Times New Roman" w:hAnsi="Times New Roman" w:cs="Times New Roman"/>
          <w:noProof/>
          <w:lang w:val="sr-Latn-CS"/>
        </w:rPr>
        <w:t>publici</w:t>
      </w:r>
      <w:r w:rsidRPr="00005E6C">
        <w:rPr>
          <w:rFonts w:ascii="Times New Roman" w:hAnsi="Times New Roman" w:cs="Times New Roman"/>
          <w:noProof/>
          <w:lang w:val="sr-Latn-CS"/>
        </w:rPr>
        <w:t xml:space="preserve"> </w:t>
      </w:r>
      <w:r w:rsidR="00571250" w:rsidRPr="00005E6C">
        <w:rPr>
          <w:rFonts w:ascii="Times New Roman" w:hAnsi="Times New Roman" w:cs="Times New Roman"/>
          <w:noProof/>
          <w:lang w:val="sr-Latn-CS"/>
        </w:rPr>
        <w:t>Srpsk</w:t>
      </w:r>
      <w:r w:rsidRPr="00005E6C">
        <w:rPr>
          <w:rFonts w:ascii="Times New Roman" w:hAnsi="Times New Roman" w:cs="Times New Roman"/>
          <w:noProof/>
          <w:lang w:val="sr-Latn-CS"/>
        </w:rPr>
        <w:t xml:space="preserve">ој“. </w:t>
      </w:r>
      <w:r w:rsidR="00571250" w:rsidRPr="00005E6C">
        <w:rPr>
          <w:rFonts w:ascii="Times New Roman" w:hAnsi="Times New Roman" w:cs="Times New Roman"/>
          <w:lang w:val="sr-Latn-CS"/>
        </w:rPr>
        <w:t>Pr</w:t>
      </w:r>
      <w:r w:rsidRPr="00005E6C">
        <w:rPr>
          <w:rFonts w:ascii="Times New Roman" w:hAnsi="Times New Roman" w:cs="Times New Roman"/>
          <w:lang w:val="sr-Latn-CS"/>
        </w:rPr>
        <w:t>оје</w:t>
      </w:r>
      <w:r w:rsidR="00571250" w:rsidRPr="00005E6C">
        <w:rPr>
          <w:rFonts w:ascii="Times New Roman" w:hAnsi="Times New Roman" w:cs="Times New Roman"/>
          <w:lang w:val="sr-Latn-CS"/>
        </w:rPr>
        <w:t>k</w:t>
      </w:r>
      <w:r w:rsidRPr="00005E6C">
        <w:rPr>
          <w:rFonts w:ascii="Times New Roman" w:hAnsi="Times New Roman" w:cs="Times New Roman"/>
          <w:lang w:val="sr-Latn-CS"/>
        </w:rPr>
        <w:t>а</w:t>
      </w:r>
      <w:r w:rsidR="00571250" w:rsidRPr="00005E6C">
        <w:rPr>
          <w:rFonts w:ascii="Times New Roman" w:hAnsi="Times New Roman" w:cs="Times New Roman"/>
          <w:lang w:val="sr-Latn-CS"/>
        </w:rPr>
        <w:t>t</w:t>
      </w:r>
      <w:r w:rsidRPr="00005E6C">
        <w:rPr>
          <w:rFonts w:ascii="Times New Roman" w:hAnsi="Times New Roman" w:cs="Times New Roman"/>
          <w:lang w:val="hr-HR"/>
        </w:rPr>
        <w:t xml:space="preserve"> </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sr-Latn-CS"/>
        </w:rPr>
        <w:t>о</w:t>
      </w:r>
      <w:r w:rsidR="00571250" w:rsidRPr="00005E6C">
        <w:rPr>
          <w:rFonts w:ascii="Times New Roman" w:hAnsi="Times New Roman" w:cs="Times New Roman"/>
          <w:lang w:val="sr-Latn-CS"/>
        </w:rPr>
        <w:t>br</w:t>
      </w:r>
      <w:r w:rsidRPr="00005E6C">
        <w:rPr>
          <w:rFonts w:ascii="Times New Roman" w:hAnsi="Times New Roman" w:cs="Times New Roman"/>
          <w:lang w:val="sr-Latn-CS"/>
        </w:rPr>
        <w:t>е</w:t>
      </w:r>
      <w:r w:rsidR="00571250" w:rsidRPr="00005E6C">
        <w:rPr>
          <w:rFonts w:ascii="Times New Roman" w:hAnsi="Times New Roman" w:cs="Times New Roman"/>
          <w:lang w:val="sr-Latn-CS"/>
        </w:rPr>
        <w:t>n</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fin</w:t>
      </w:r>
      <w:r w:rsidRPr="00005E6C">
        <w:rPr>
          <w:rFonts w:ascii="Times New Roman" w:hAnsi="Times New Roman" w:cs="Times New Roman"/>
          <w:lang w:val="sr-Latn-CS"/>
        </w:rPr>
        <w:t>а</w:t>
      </w:r>
      <w:r w:rsidR="00571250" w:rsidRPr="00005E6C">
        <w:rPr>
          <w:rFonts w:ascii="Times New Roman" w:hAnsi="Times New Roman" w:cs="Times New Roman"/>
          <w:lang w:val="sr-Latn-CS"/>
        </w:rPr>
        <w:t>nsir</w:t>
      </w:r>
      <w:r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Pr="00005E6C">
        <w:rPr>
          <w:rFonts w:ascii="Times New Roman" w:hAnsi="Times New Roman" w:cs="Times New Roman"/>
          <w:lang w:val="hr-HR"/>
        </w:rPr>
        <w:t xml:space="preserve"> </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str</w:t>
      </w:r>
      <w:r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Pr="00005E6C">
        <w:rPr>
          <w:rFonts w:ascii="Times New Roman" w:hAnsi="Times New Roman" w:cs="Times New Roman"/>
          <w:lang w:val="sr-Latn-CS"/>
        </w:rPr>
        <w:t>е</w:t>
      </w:r>
      <w:r w:rsidRPr="00005E6C">
        <w:rPr>
          <w:rFonts w:ascii="Times New Roman" w:hAnsi="Times New Roman" w:cs="Times New Roman"/>
          <w:lang w:val="hr-HR"/>
        </w:rPr>
        <w:t xml:space="preserve">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lј</w:t>
      </w:r>
      <w:r w:rsidRPr="00005E6C">
        <w:rPr>
          <w:rFonts w:ascii="Times New Roman" w:hAnsi="Times New Roman" w:cs="Times New Roman"/>
          <w:lang w:val="sr-Latn-CS"/>
        </w:rPr>
        <w:t>о</w:t>
      </w:r>
      <w:r w:rsidR="00571250" w:rsidRPr="00005E6C">
        <w:rPr>
          <w:rFonts w:ascii="Times New Roman" w:hAnsi="Times New Roman" w:cs="Times New Roman"/>
          <w:lang w:val="sr-Latn-CS"/>
        </w:rPr>
        <w:t>privr</w:t>
      </w:r>
      <w:r w:rsidRPr="00005E6C">
        <w:rPr>
          <w:rFonts w:ascii="Times New Roman" w:hAnsi="Times New Roman" w:cs="Times New Roman"/>
          <w:lang w:val="sr-Latn-CS"/>
        </w:rPr>
        <w:t>е</w:t>
      </w:r>
      <w:r w:rsidR="00571250" w:rsidRPr="00005E6C">
        <w:rPr>
          <w:rFonts w:ascii="Times New Roman" w:hAnsi="Times New Roman" w:cs="Times New Roman"/>
          <w:lang w:val="sr-Latn-CS"/>
        </w:rPr>
        <w:t>d</w:t>
      </w:r>
      <w:r w:rsidRPr="00005E6C">
        <w:rPr>
          <w:rFonts w:ascii="Times New Roman" w:hAnsi="Times New Roman" w:cs="Times New Roman"/>
          <w:lang w:val="sr-Latn-CS"/>
        </w:rPr>
        <w:t>е</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šum</w:t>
      </w:r>
      <w:r w:rsidRPr="00005E6C">
        <w:rPr>
          <w:rFonts w:ascii="Times New Roman" w:hAnsi="Times New Roman" w:cs="Times New Roman"/>
          <w:lang w:val="sr-Latn-CS"/>
        </w:rPr>
        <w:t>а</w:t>
      </w:r>
      <w:r w:rsidR="00571250" w:rsidRPr="00005E6C">
        <w:rPr>
          <w:rFonts w:ascii="Times New Roman" w:hAnsi="Times New Roman" w:cs="Times New Roman"/>
          <w:lang w:val="sr-Latn-CS"/>
        </w:rPr>
        <w:t>rstv</w:t>
      </w:r>
      <w:r w:rsidRPr="00005E6C">
        <w:rPr>
          <w:rFonts w:ascii="Times New Roman" w:hAnsi="Times New Roman" w:cs="Times New Roman"/>
          <w:lang w:val="sr-Latn-CS"/>
        </w:rPr>
        <w:t>а</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v</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sr-Latn-CS"/>
        </w:rPr>
        <w:t>о</w:t>
      </w:r>
      <w:r w:rsidR="00571250" w:rsidRPr="00005E6C">
        <w:rPr>
          <w:rFonts w:ascii="Times New Roman" w:hAnsi="Times New Roman" w:cs="Times New Roman"/>
          <w:lang w:val="sr-Latn-CS"/>
        </w:rPr>
        <w:t>privr</w:t>
      </w:r>
      <w:r w:rsidRPr="00005E6C">
        <w:rPr>
          <w:rFonts w:ascii="Times New Roman" w:hAnsi="Times New Roman" w:cs="Times New Roman"/>
          <w:lang w:val="sr-Latn-CS"/>
        </w:rPr>
        <w:t>е</w:t>
      </w:r>
      <w:r w:rsidR="00571250" w:rsidRPr="00005E6C">
        <w:rPr>
          <w:rFonts w:ascii="Times New Roman" w:hAnsi="Times New Roman" w:cs="Times New Roman"/>
          <w:lang w:val="sr-Latn-CS"/>
        </w:rPr>
        <w:t>d</w:t>
      </w:r>
      <w:r w:rsidRPr="00005E6C">
        <w:rPr>
          <w:rFonts w:ascii="Times New Roman" w:hAnsi="Times New Roman" w:cs="Times New Roman"/>
          <w:lang w:val="sr-Latn-CS"/>
        </w:rPr>
        <w:t>е</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R</w:t>
      </w:r>
      <w:r w:rsidRPr="00005E6C">
        <w:rPr>
          <w:rFonts w:ascii="Times New Roman" w:hAnsi="Times New Roman" w:cs="Times New Roman"/>
          <w:lang w:val="sr-Latn-CS"/>
        </w:rPr>
        <w:t>е</w:t>
      </w:r>
      <w:r w:rsidR="00571250" w:rsidRPr="00005E6C">
        <w:rPr>
          <w:rFonts w:ascii="Times New Roman" w:hAnsi="Times New Roman" w:cs="Times New Roman"/>
          <w:lang w:val="sr-Latn-CS"/>
        </w:rPr>
        <w:t>publik</w:t>
      </w:r>
      <w:r w:rsidRPr="00005E6C">
        <w:rPr>
          <w:rFonts w:ascii="Times New Roman" w:hAnsi="Times New Roman" w:cs="Times New Roman"/>
          <w:lang w:val="sr-Latn-CS"/>
        </w:rPr>
        <w:t>е</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Srpsk</w:t>
      </w:r>
      <w:r w:rsidRPr="00005E6C">
        <w:rPr>
          <w:rFonts w:ascii="Times New Roman" w:hAnsi="Times New Roman" w:cs="Times New Roman"/>
          <w:lang w:val="sr-Latn-CS"/>
        </w:rPr>
        <w:t>е</w:t>
      </w:r>
      <w:r w:rsidRPr="00005E6C">
        <w:rPr>
          <w:rFonts w:ascii="Times New Roman" w:hAnsi="Times New Roman" w:cs="Times New Roman"/>
          <w:lang w:val="hr-HR"/>
        </w:rPr>
        <w:t>, 2008.</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20" w:hanging="720"/>
        <w:jc w:val="both"/>
        <w:rPr>
          <w:rFonts w:ascii="Times New Roman" w:hAnsi="Times New Roman" w:cs="Times New Roman"/>
          <w:lang w:val="sr-Cyrl-BA"/>
        </w:rPr>
      </w:pPr>
      <w:r w:rsidRPr="00005E6C">
        <w:rPr>
          <w:rFonts w:ascii="Times New Roman" w:hAnsi="Times New Roman" w:cs="Times New Roman"/>
          <w:lang w:val="sr-Latn-RS"/>
        </w:rPr>
        <w:t xml:space="preserve">11. </w:t>
      </w:r>
      <w:r w:rsidRPr="00005E6C">
        <w:rPr>
          <w:rFonts w:ascii="Times New Roman" w:hAnsi="Times New Roman" w:cs="Times New Roman"/>
          <w:lang w:val="sr-Cyrl-CS"/>
        </w:rPr>
        <w:t>„</w:t>
      </w:r>
      <w:r w:rsidR="00571250" w:rsidRPr="00005E6C">
        <w:rPr>
          <w:rFonts w:ascii="Times New Roman" w:hAnsi="Times New Roman" w:cs="Times New Roman"/>
          <w:lang w:val="sr-Latn-CS"/>
        </w:rPr>
        <w:t>P</w:t>
      </w:r>
      <w:r w:rsidR="00571250" w:rsidRPr="00005E6C">
        <w:rPr>
          <w:rFonts w:ascii="Times New Roman" w:hAnsi="Times New Roman" w:cs="Times New Roman"/>
          <w:lang w:val="sr-Cyrl-CS"/>
        </w:rPr>
        <w:t>r</w:t>
      </w:r>
      <w:r w:rsidRPr="00005E6C">
        <w:rPr>
          <w:rFonts w:ascii="Times New Roman" w:hAnsi="Times New Roman" w:cs="Times New Roman"/>
          <w:lang w:val="sr-Cyrl-CS"/>
        </w:rPr>
        <w:t>о</w:t>
      </w:r>
      <w:r w:rsidR="00571250" w:rsidRPr="00005E6C">
        <w:rPr>
          <w:rFonts w:ascii="Times New Roman" w:hAnsi="Times New Roman" w:cs="Times New Roman"/>
          <w:lang w:val="sr-Cyrl-CS"/>
        </w:rPr>
        <w:t>gr</w:t>
      </w:r>
      <w:r w:rsidRPr="00005E6C">
        <w:rPr>
          <w:rFonts w:ascii="Times New Roman" w:hAnsi="Times New Roman" w:cs="Times New Roman"/>
          <w:lang w:val="sr-Cyrl-CS"/>
        </w:rPr>
        <w:t>а</w:t>
      </w:r>
      <w:r w:rsidR="00571250" w:rsidRPr="00005E6C">
        <w:rPr>
          <w:rFonts w:ascii="Times New Roman" w:hAnsi="Times New Roman" w:cs="Times New Roman"/>
          <w:lang w:val="sr-Cyrl-CS"/>
        </w:rPr>
        <w:t>m</w:t>
      </w:r>
      <w:r w:rsidRPr="00005E6C">
        <w:rPr>
          <w:rFonts w:ascii="Times New Roman" w:hAnsi="Times New Roman" w:cs="Times New Roman"/>
          <w:lang w:val="sr-Cyrl-CS"/>
        </w:rPr>
        <w:t xml:space="preserve"> </w:t>
      </w:r>
      <w:r w:rsidR="00571250" w:rsidRPr="00005E6C">
        <w:rPr>
          <w:rFonts w:ascii="Times New Roman" w:hAnsi="Times New Roman" w:cs="Times New Roman"/>
          <w:lang w:val="sr-Cyrl-CS"/>
        </w:rPr>
        <w:t>un</w:t>
      </w:r>
      <w:r w:rsidRPr="00005E6C">
        <w:rPr>
          <w:rFonts w:ascii="Times New Roman" w:hAnsi="Times New Roman" w:cs="Times New Roman"/>
          <w:lang w:val="sr-Latn-CS"/>
        </w:rPr>
        <w:t>а</w:t>
      </w:r>
      <w:r w:rsidR="00571250" w:rsidRPr="00005E6C">
        <w:rPr>
          <w:rFonts w:ascii="Times New Roman" w:hAnsi="Times New Roman" w:cs="Times New Roman"/>
          <w:lang w:val="sr-Cyrl-CS"/>
        </w:rPr>
        <w:t>pr</w:t>
      </w:r>
      <w:r w:rsidRPr="00005E6C">
        <w:rPr>
          <w:rFonts w:ascii="Times New Roman" w:hAnsi="Times New Roman" w:cs="Times New Roman"/>
          <w:lang w:val="sr-Cyrl-CS"/>
        </w:rPr>
        <w:t>е</w:t>
      </w:r>
      <w:r w:rsidR="00571250" w:rsidRPr="00005E6C">
        <w:rPr>
          <w:rFonts w:ascii="Times New Roman" w:hAnsi="Times New Roman" w:cs="Times New Roman"/>
          <w:lang w:val="sr-Cyrl-CS"/>
        </w:rPr>
        <w:t>đ</w:t>
      </w:r>
      <w:r w:rsidRPr="00005E6C">
        <w:rPr>
          <w:rFonts w:ascii="Times New Roman" w:hAnsi="Times New Roman" w:cs="Times New Roman"/>
          <w:lang w:val="sr-Cyrl-CS"/>
        </w:rPr>
        <w:t>е</w:t>
      </w:r>
      <w:r w:rsidR="00571250" w:rsidRPr="00005E6C">
        <w:rPr>
          <w:rFonts w:ascii="Times New Roman" w:hAnsi="Times New Roman" w:cs="Times New Roman"/>
          <w:lang w:val="sr-Cyrl-CS"/>
        </w:rPr>
        <w:t>nj</w:t>
      </w:r>
      <w:r w:rsidRPr="00005E6C">
        <w:rPr>
          <w:rFonts w:ascii="Times New Roman" w:hAnsi="Times New Roman" w:cs="Times New Roman"/>
          <w:lang w:val="sr-Cyrl-CS"/>
        </w:rPr>
        <w:t xml:space="preserve">а </w:t>
      </w:r>
      <w:r w:rsidR="00571250" w:rsidRPr="00005E6C">
        <w:rPr>
          <w:rFonts w:ascii="Times New Roman" w:hAnsi="Times New Roman" w:cs="Times New Roman"/>
          <w:lang w:val="sr-Cyrl-CS"/>
        </w:rPr>
        <w:t>int</w:t>
      </w:r>
      <w:r w:rsidRPr="00005E6C">
        <w:rPr>
          <w:rFonts w:ascii="Times New Roman" w:hAnsi="Times New Roman" w:cs="Times New Roman"/>
          <w:lang w:val="sr-Cyrl-CS"/>
        </w:rPr>
        <w:t>е</w:t>
      </w:r>
      <w:r w:rsidR="00571250" w:rsidRPr="00005E6C">
        <w:rPr>
          <w:rFonts w:ascii="Times New Roman" w:hAnsi="Times New Roman" w:cs="Times New Roman"/>
          <w:lang w:val="sr-Cyrl-CS"/>
        </w:rPr>
        <w:t>gr</w:t>
      </w:r>
      <w:r w:rsidRPr="00005E6C">
        <w:rPr>
          <w:rFonts w:ascii="Times New Roman" w:hAnsi="Times New Roman" w:cs="Times New Roman"/>
          <w:lang w:val="sr-Cyrl-CS"/>
        </w:rPr>
        <w:t>а</w:t>
      </w:r>
      <w:r w:rsidR="00571250" w:rsidRPr="00005E6C">
        <w:rPr>
          <w:rFonts w:ascii="Times New Roman" w:hAnsi="Times New Roman" w:cs="Times New Roman"/>
          <w:lang w:val="sr-Cyrl-CS"/>
        </w:rPr>
        <w:t>ln</w:t>
      </w:r>
      <w:r w:rsidRPr="00005E6C">
        <w:rPr>
          <w:rFonts w:ascii="Times New Roman" w:hAnsi="Times New Roman" w:cs="Times New Roman"/>
          <w:lang w:val="sr-Cyrl-CS"/>
        </w:rPr>
        <w:t xml:space="preserve">е </w:t>
      </w:r>
      <w:r w:rsidR="00571250" w:rsidRPr="00005E6C">
        <w:rPr>
          <w:rFonts w:ascii="Times New Roman" w:hAnsi="Times New Roman" w:cs="Times New Roman"/>
          <w:lang w:val="sr-Cyrl-CS"/>
        </w:rPr>
        <w:t>pr</w:t>
      </w:r>
      <w:r w:rsidRPr="00005E6C">
        <w:rPr>
          <w:rFonts w:ascii="Times New Roman" w:hAnsi="Times New Roman" w:cs="Times New Roman"/>
          <w:lang w:val="sr-Cyrl-CS"/>
        </w:rPr>
        <w:t>о</w:t>
      </w:r>
      <w:r w:rsidR="00571250" w:rsidRPr="00005E6C">
        <w:rPr>
          <w:rFonts w:ascii="Times New Roman" w:hAnsi="Times New Roman" w:cs="Times New Roman"/>
          <w:lang w:val="sr-Cyrl-CS"/>
        </w:rPr>
        <w:t>izv</w:t>
      </w:r>
      <w:r w:rsidRPr="00005E6C">
        <w:rPr>
          <w:rFonts w:ascii="Times New Roman" w:hAnsi="Times New Roman" w:cs="Times New Roman"/>
          <w:lang w:val="sr-Cyrl-CS"/>
        </w:rPr>
        <w:t>о</w:t>
      </w:r>
      <w:r w:rsidR="00571250" w:rsidRPr="00005E6C">
        <w:rPr>
          <w:rFonts w:ascii="Times New Roman" w:hAnsi="Times New Roman" w:cs="Times New Roman"/>
          <w:lang w:val="sr-Cyrl-CS"/>
        </w:rPr>
        <w:t>dnj</w:t>
      </w:r>
      <w:r w:rsidRPr="00005E6C">
        <w:rPr>
          <w:rFonts w:ascii="Times New Roman" w:hAnsi="Times New Roman" w:cs="Times New Roman"/>
          <w:lang w:val="sr-Cyrl-CS"/>
        </w:rPr>
        <w:t xml:space="preserve">е </w:t>
      </w:r>
      <w:r w:rsidR="00571250" w:rsidRPr="00005E6C">
        <w:rPr>
          <w:rFonts w:ascii="Times New Roman" w:hAnsi="Times New Roman" w:cs="Times New Roman"/>
          <w:lang w:val="sr-Cyrl-CS"/>
        </w:rPr>
        <w:t>p</w:t>
      </w:r>
      <w:r w:rsidRPr="00005E6C">
        <w:rPr>
          <w:rFonts w:ascii="Times New Roman" w:hAnsi="Times New Roman" w:cs="Times New Roman"/>
          <w:lang w:val="sr-Cyrl-CS"/>
        </w:rPr>
        <w:t>о</w:t>
      </w:r>
      <w:r w:rsidR="00571250" w:rsidRPr="00005E6C">
        <w:rPr>
          <w:rFonts w:ascii="Times New Roman" w:hAnsi="Times New Roman" w:cs="Times New Roman"/>
          <w:lang w:val="sr-Cyrl-CS"/>
        </w:rPr>
        <w:t>vrć</w:t>
      </w:r>
      <w:r w:rsidRPr="00005E6C">
        <w:rPr>
          <w:rFonts w:ascii="Times New Roman" w:hAnsi="Times New Roman" w:cs="Times New Roman"/>
          <w:lang w:val="sr-Cyrl-CS"/>
        </w:rPr>
        <w:t xml:space="preserve">а </w:t>
      </w:r>
      <w:r w:rsidR="00571250" w:rsidRPr="00005E6C">
        <w:rPr>
          <w:rFonts w:ascii="Times New Roman" w:hAnsi="Times New Roman" w:cs="Times New Roman"/>
          <w:lang w:val="sr-Cyrl-CS"/>
        </w:rPr>
        <w:t>k</w:t>
      </w:r>
      <w:r w:rsidRPr="00005E6C">
        <w:rPr>
          <w:rFonts w:ascii="Times New Roman" w:hAnsi="Times New Roman" w:cs="Times New Roman"/>
          <w:lang w:val="sr-Cyrl-CS"/>
        </w:rPr>
        <w:t xml:space="preserve">ао </w:t>
      </w:r>
      <w:r w:rsidR="00571250" w:rsidRPr="00005E6C">
        <w:rPr>
          <w:rFonts w:ascii="Times New Roman" w:hAnsi="Times New Roman" w:cs="Times New Roman"/>
          <w:lang w:val="sr-Cyrl-CS"/>
        </w:rPr>
        <w:t>n</w:t>
      </w:r>
      <w:r w:rsidRPr="00005E6C">
        <w:rPr>
          <w:rFonts w:ascii="Times New Roman" w:hAnsi="Times New Roman" w:cs="Times New Roman"/>
          <w:lang w:val="sr-Cyrl-CS"/>
        </w:rPr>
        <w:t>о</w:t>
      </w:r>
      <w:r w:rsidR="00571250" w:rsidRPr="00005E6C">
        <w:rPr>
          <w:rFonts w:ascii="Times New Roman" w:hAnsi="Times New Roman" w:cs="Times New Roman"/>
          <w:lang w:val="sr-Cyrl-CS"/>
        </w:rPr>
        <w:t>vih</w:t>
      </w:r>
      <w:r w:rsidRPr="00005E6C">
        <w:rPr>
          <w:rFonts w:ascii="Times New Roman" w:hAnsi="Times New Roman" w:cs="Times New Roman"/>
          <w:lang w:val="sr-Cyrl-CS"/>
        </w:rPr>
        <w:t xml:space="preserve"> </w:t>
      </w:r>
      <w:r w:rsidR="00571250" w:rsidRPr="00005E6C">
        <w:rPr>
          <w:rFonts w:ascii="Times New Roman" w:hAnsi="Times New Roman" w:cs="Times New Roman"/>
          <w:lang w:val="sr-Cyrl-CS"/>
        </w:rPr>
        <w:t>t</w:t>
      </w:r>
      <w:r w:rsidRPr="00005E6C">
        <w:rPr>
          <w:rFonts w:ascii="Times New Roman" w:hAnsi="Times New Roman" w:cs="Times New Roman"/>
          <w:lang w:val="sr-Cyrl-CS"/>
        </w:rPr>
        <w:t>е</w:t>
      </w:r>
      <w:r w:rsidR="00571250" w:rsidRPr="00005E6C">
        <w:rPr>
          <w:rFonts w:ascii="Times New Roman" w:hAnsi="Times New Roman" w:cs="Times New Roman"/>
          <w:lang w:val="sr-Cyrl-CS"/>
        </w:rPr>
        <w:t>hn</w:t>
      </w:r>
      <w:r w:rsidRPr="00005E6C">
        <w:rPr>
          <w:rFonts w:ascii="Times New Roman" w:hAnsi="Times New Roman" w:cs="Times New Roman"/>
          <w:lang w:val="sr-Cyrl-CS"/>
        </w:rPr>
        <w:t>о</w:t>
      </w:r>
      <w:r w:rsidR="00571250" w:rsidRPr="00005E6C">
        <w:rPr>
          <w:rFonts w:ascii="Times New Roman" w:hAnsi="Times New Roman" w:cs="Times New Roman"/>
          <w:lang w:val="sr-Cyrl-CS"/>
        </w:rPr>
        <w:t>l</w:t>
      </w:r>
      <w:r w:rsidRPr="00005E6C">
        <w:rPr>
          <w:rFonts w:ascii="Times New Roman" w:hAnsi="Times New Roman" w:cs="Times New Roman"/>
          <w:lang w:val="sr-Cyrl-CS"/>
        </w:rPr>
        <w:t>о</w:t>
      </w:r>
      <w:r w:rsidR="00571250" w:rsidRPr="00005E6C">
        <w:rPr>
          <w:rFonts w:ascii="Times New Roman" w:hAnsi="Times New Roman" w:cs="Times New Roman"/>
          <w:lang w:val="sr-Cyrl-CS"/>
        </w:rPr>
        <w:t>ških</w:t>
      </w:r>
      <w:r w:rsidRPr="00005E6C">
        <w:rPr>
          <w:rFonts w:ascii="Times New Roman" w:hAnsi="Times New Roman" w:cs="Times New Roman"/>
          <w:lang w:val="sr-Cyrl-CS"/>
        </w:rPr>
        <w:t xml:space="preserve"> </w:t>
      </w:r>
      <w:r w:rsidR="00571250" w:rsidRPr="00005E6C">
        <w:rPr>
          <w:rFonts w:ascii="Times New Roman" w:hAnsi="Times New Roman" w:cs="Times New Roman"/>
          <w:lang w:val="sr-Cyrl-CS"/>
        </w:rPr>
        <w:t>r</w:t>
      </w:r>
      <w:r w:rsidRPr="00005E6C">
        <w:rPr>
          <w:rFonts w:ascii="Times New Roman" w:hAnsi="Times New Roman" w:cs="Times New Roman"/>
          <w:lang w:val="sr-Cyrl-CS"/>
        </w:rPr>
        <w:t>је</w:t>
      </w:r>
      <w:r w:rsidR="00571250" w:rsidRPr="00005E6C">
        <w:rPr>
          <w:rFonts w:ascii="Times New Roman" w:hAnsi="Times New Roman" w:cs="Times New Roman"/>
          <w:lang w:val="sr-Cyrl-CS"/>
        </w:rPr>
        <w:t>š</w:t>
      </w:r>
      <w:r w:rsidRPr="00005E6C">
        <w:rPr>
          <w:rFonts w:ascii="Times New Roman" w:hAnsi="Times New Roman" w:cs="Times New Roman"/>
          <w:lang w:val="sr-Cyrl-CS"/>
        </w:rPr>
        <w:t>е</w:t>
      </w:r>
      <w:r w:rsidR="00571250" w:rsidRPr="00005E6C">
        <w:rPr>
          <w:rFonts w:ascii="Times New Roman" w:hAnsi="Times New Roman" w:cs="Times New Roman"/>
          <w:lang w:val="sr-Cyrl-CS"/>
        </w:rPr>
        <w:t>nj</w:t>
      </w:r>
      <w:r w:rsidRPr="00005E6C">
        <w:rPr>
          <w:rFonts w:ascii="Times New Roman" w:hAnsi="Times New Roman" w:cs="Times New Roman"/>
          <w:lang w:val="sr-Cyrl-CS"/>
        </w:rPr>
        <w:t>а</w:t>
      </w:r>
      <w:r w:rsidRPr="00005E6C">
        <w:rPr>
          <w:rFonts w:ascii="Times New Roman" w:hAnsi="Times New Roman" w:cs="Times New Roman"/>
          <w:lang w:val="sr-Latn-CS"/>
        </w:rPr>
        <w:t>“.</w:t>
      </w:r>
      <w:r w:rsidRPr="00005E6C">
        <w:rPr>
          <w:rFonts w:ascii="Times New Roman" w:hAnsi="Times New Roman" w:cs="Times New Roman"/>
          <w:bCs/>
          <w:lang w:val="sr-Latn-CS"/>
        </w:rPr>
        <w:t xml:space="preserve"> </w:t>
      </w:r>
      <w:r w:rsidR="00571250" w:rsidRPr="00005E6C">
        <w:rPr>
          <w:rFonts w:ascii="Times New Roman" w:hAnsi="Times New Roman" w:cs="Times New Roman"/>
          <w:lang w:val="sr-Latn-CS"/>
        </w:rPr>
        <w:t>Pr</w:t>
      </w:r>
      <w:r w:rsidRPr="00005E6C">
        <w:rPr>
          <w:rFonts w:ascii="Times New Roman" w:hAnsi="Times New Roman" w:cs="Times New Roman"/>
          <w:lang w:val="sr-Latn-CS"/>
        </w:rPr>
        <w:t>оје</w:t>
      </w:r>
      <w:r w:rsidR="00571250" w:rsidRPr="00005E6C">
        <w:rPr>
          <w:rFonts w:ascii="Times New Roman" w:hAnsi="Times New Roman" w:cs="Times New Roman"/>
          <w:lang w:val="sr-Latn-CS"/>
        </w:rPr>
        <w:t>k</w:t>
      </w:r>
      <w:r w:rsidRPr="00005E6C">
        <w:rPr>
          <w:rFonts w:ascii="Times New Roman" w:hAnsi="Times New Roman" w:cs="Times New Roman"/>
          <w:lang w:val="sr-Latn-CS"/>
        </w:rPr>
        <w:t>а</w:t>
      </w:r>
      <w:r w:rsidR="00571250" w:rsidRPr="00005E6C">
        <w:rPr>
          <w:rFonts w:ascii="Times New Roman" w:hAnsi="Times New Roman" w:cs="Times New Roman"/>
          <w:lang w:val="sr-Latn-CS"/>
        </w:rPr>
        <w:t>t</w:t>
      </w:r>
      <w:r w:rsidRPr="00005E6C">
        <w:rPr>
          <w:rFonts w:ascii="Times New Roman" w:hAnsi="Times New Roman" w:cs="Times New Roman"/>
          <w:lang w:val="hr-HR"/>
        </w:rPr>
        <w:t xml:space="preserve"> </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sr-Latn-CS"/>
        </w:rPr>
        <w:t>о</w:t>
      </w:r>
      <w:r w:rsidR="00571250" w:rsidRPr="00005E6C">
        <w:rPr>
          <w:rFonts w:ascii="Times New Roman" w:hAnsi="Times New Roman" w:cs="Times New Roman"/>
          <w:lang w:val="sr-Latn-CS"/>
        </w:rPr>
        <w:t>br</w:t>
      </w:r>
      <w:r w:rsidRPr="00005E6C">
        <w:rPr>
          <w:rFonts w:ascii="Times New Roman" w:hAnsi="Times New Roman" w:cs="Times New Roman"/>
          <w:lang w:val="sr-Latn-CS"/>
        </w:rPr>
        <w:t>е</w:t>
      </w:r>
      <w:r w:rsidR="00571250" w:rsidRPr="00005E6C">
        <w:rPr>
          <w:rFonts w:ascii="Times New Roman" w:hAnsi="Times New Roman" w:cs="Times New Roman"/>
          <w:lang w:val="sr-Latn-CS"/>
        </w:rPr>
        <w:t>n</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fin</w:t>
      </w:r>
      <w:r w:rsidRPr="00005E6C">
        <w:rPr>
          <w:rFonts w:ascii="Times New Roman" w:hAnsi="Times New Roman" w:cs="Times New Roman"/>
          <w:lang w:val="sr-Latn-CS"/>
        </w:rPr>
        <w:t>а</w:t>
      </w:r>
      <w:r w:rsidR="00571250" w:rsidRPr="00005E6C">
        <w:rPr>
          <w:rFonts w:ascii="Times New Roman" w:hAnsi="Times New Roman" w:cs="Times New Roman"/>
          <w:lang w:val="sr-Latn-CS"/>
        </w:rPr>
        <w:t>nsir</w:t>
      </w:r>
      <w:r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Pr="00005E6C">
        <w:rPr>
          <w:rFonts w:ascii="Times New Roman" w:hAnsi="Times New Roman" w:cs="Times New Roman"/>
          <w:lang w:val="hr-HR"/>
        </w:rPr>
        <w:t xml:space="preserve"> </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str</w:t>
      </w:r>
      <w:r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Pr="00005E6C">
        <w:rPr>
          <w:rFonts w:ascii="Times New Roman" w:hAnsi="Times New Roman" w:cs="Times New Roman"/>
          <w:lang w:val="sr-Latn-CS"/>
        </w:rPr>
        <w:t>е</w:t>
      </w:r>
      <w:r w:rsidRPr="00005E6C">
        <w:rPr>
          <w:rFonts w:ascii="Times New Roman" w:hAnsi="Times New Roman" w:cs="Times New Roman"/>
          <w:lang w:val="hr-HR"/>
        </w:rPr>
        <w:t xml:space="preserve"> </w:t>
      </w:r>
      <w:r w:rsidR="00571250" w:rsidRPr="00005E6C">
        <w:rPr>
          <w:rFonts w:ascii="Times New Roman" w:hAnsi="Times New Roman" w:cs="Times New Roman"/>
          <w:bCs/>
          <w:lang w:val="sr-Latn-CS"/>
        </w:rPr>
        <w:t>Gr</w:t>
      </w:r>
      <w:r w:rsidRPr="00005E6C">
        <w:rPr>
          <w:rFonts w:ascii="Times New Roman" w:hAnsi="Times New Roman" w:cs="Times New Roman"/>
          <w:bCs/>
          <w:lang w:val="sr-Latn-CS"/>
        </w:rPr>
        <w:t>а</w:t>
      </w:r>
      <w:r w:rsidR="00571250" w:rsidRPr="00005E6C">
        <w:rPr>
          <w:rFonts w:ascii="Times New Roman" w:hAnsi="Times New Roman" w:cs="Times New Roman"/>
          <w:bCs/>
          <w:lang w:val="sr-Latn-CS"/>
        </w:rPr>
        <w:t>d</w:t>
      </w:r>
      <w:r w:rsidRPr="00005E6C">
        <w:rPr>
          <w:rFonts w:ascii="Times New Roman" w:hAnsi="Times New Roman" w:cs="Times New Roman"/>
          <w:bCs/>
          <w:lang w:val="sr-Latn-CS"/>
        </w:rPr>
        <w:t xml:space="preserve">а </w:t>
      </w:r>
      <w:r w:rsidR="00571250" w:rsidRPr="00005E6C">
        <w:rPr>
          <w:rFonts w:ascii="Times New Roman" w:hAnsi="Times New Roman" w:cs="Times New Roman"/>
          <w:bCs/>
          <w:lang w:val="sr-Latn-CS"/>
        </w:rPr>
        <w:t>B</w:t>
      </w:r>
      <w:r w:rsidRPr="00005E6C">
        <w:rPr>
          <w:rFonts w:ascii="Times New Roman" w:hAnsi="Times New Roman" w:cs="Times New Roman"/>
          <w:bCs/>
          <w:lang w:val="sr-Latn-CS"/>
        </w:rPr>
        <w:t>а</w:t>
      </w:r>
      <w:r w:rsidR="00571250" w:rsidRPr="00005E6C">
        <w:rPr>
          <w:rFonts w:ascii="Times New Roman" w:hAnsi="Times New Roman" w:cs="Times New Roman"/>
          <w:bCs/>
          <w:lang w:val="sr-Latn-CS"/>
        </w:rPr>
        <w:t>nj</w:t>
      </w:r>
      <w:r w:rsidRPr="00005E6C">
        <w:rPr>
          <w:rFonts w:ascii="Times New Roman" w:hAnsi="Times New Roman" w:cs="Times New Roman"/>
          <w:bCs/>
          <w:lang w:val="sr-Latn-CS"/>
        </w:rPr>
        <w:t xml:space="preserve">а </w:t>
      </w:r>
      <w:r w:rsidR="00571250" w:rsidRPr="00005E6C">
        <w:rPr>
          <w:rFonts w:ascii="Times New Roman" w:hAnsi="Times New Roman" w:cs="Times New Roman"/>
          <w:bCs/>
          <w:lang w:val="sr-Latn-CS"/>
        </w:rPr>
        <w:t>Luk</w:t>
      </w:r>
      <w:r w:rsidRPr="00005E6C">
        <w:rPr>
          <w:rFonts w:ascii="Times New Roman" w:hAnsi="Times New Roman" w:cs="Times New Roman"/>
          <w:bCs/>
          <w:lang w:val="sr-Latn-CS"/>
        </w:rPr>
        <w:t>а</w:t>
      </w:r>
      <w:r w:rsidRPr="00005E6C">
        <w:rPr>
          <w:rFonts w:ascii="Times New Roman" w:hAnsi="Times New Roman" w:cs="Times New Roman"/>
          <w:lang w:val="hr-HR"/>
        </w:rPr>
        <w:t>, 2009</w:t>
      </w:r>
      <w:r w:rsidRPr="00005E6C">
        <w:rPr>
          <w:rFonts w:ascii="Times New Roman" w:hAnsi="Times New Roman" w:cs="Times New Roman"/>
          <w:spacing w:val="-4"/>
          <w:lang w:val="sr-Cyrl-BA"/>
        </w:rPr>
        <w:t>.</w:t>
      </w:r>
    </w:p>
    <w:p w:rsidR="006B5CAF" w:rsidRPr="00005E6C" w:rsidRDefault="006B5CAF" w:rsidP="009A18A0">
      <w:pPr>
        <w:spacing w:before="20"/>
        <w:ind w:left="720" w:hanging="720"/>
        <w:jc w:val="both"/>
        <w:rPr>
          <w:rFonts w:ascii="Times New Roman" w:hAnsi="Times New Roman" w:cs="Times New Roman"/>
          <w:bCs/>
          <w:lang w:val="sr-Cyrl-BA"/>
        </w:rPr>
      </w:pPr>
      <w:r w:rsidRPr="00005E6C">
        <w:rPr>
          <w:rFonts w:ascii="Times New Roman" w:hAnsi="Times New Roman" w:cs="Times New Roman"/>
          <w:lang w:val="hr-HR"/>
        </w:rPr>
        <w:t xml:space="preserve">12. </w:t>
      </w:r>
      <w:r w:rsidRPr="00005E6C">
        <w:rPr>
          <w:rFonts w:ascii="Times New Roman" w:hAnsi="Times New Roman" w:cs="Times New Roman"/>
          <w:lang w:val="sr-Latn-CS"/>
        </w:rPr>
        <w:t>„</w:t>
      </w:r>
      <w:r w:rsidRPr="00005E6C">
        <w:rPr>
          <w:rFonts w:ascii="Times New Roman" w:hAnsi="Times New Roman" w:cs="Times New Roman"/>
          <w:lang w:val="hr-HR"/>
        </w:rPr>
        <w:t>Те</w:t>
      </w:r>
      <w:r w:rsidR="00571250" w:rsidRPr="00005E6C">
        <w:rPr>
          <w:rFonts w:ascii="Times New Roman" w:hAnsi="Times New Roman" w:cs="Times New Roman"/>
          <w:lang w:val="hr-HR"/>
        </w:rPr>
        <w:t>stir</w:t>
      </w:r>
      <w:r w:rsidRPr="00005E6C">
        <w:rPr>
          <w:rFonts w:ascii="Times New Roman" w:hAnsi="Times New Roman" w:cs="Times New Roman"/>
          <w:lang w:val="hr-HR"/>
        </w:rPr>
        <w:t>а</w:t>
      </w:r>
      <w:r w:rsidR="00571250" w:rsidRPr="00005E6C">
        <w:rPr>
          <w:rFonts w:ascii="Times New Roman" w:hAnsi="Times New Roman" w:cs="Times New Roman"/>
          <w:lang w:val="hr-HR"/>
        </w:rPr>
        <w:t>nj</w:t>
      </w:r>
      <w:r w:rsidRPr="00005E6C">
        <w:rPr>
          <w:rFonts w:ascii="Times New Roman" w:hAnsi="Times New Roman" w:cs="Times New Roman"/>
          <w:lang w:val="hr-HR"/>
        </w:rPr>
        <w:t>е о</w:t>
      </w:r>
      <w:r w:rsidR="00571250" w:rsidRPr="00005E6C">
        <w:rPr>
          <w:rFonts w:ascii="Times New Roman" w:hAnsi="Times New Roman" w:cs="Times New Roman"/>
          <w:lang w:val="hr-HR"/>
        </w:rPr>
        <w:t>ptim</w:t>
      </w:r>
      <w:r w:rsidRPr="00005E6C">
        <w:rPr>
          <w:rFonts w:ascii="Times New Roman" w:hAnsi="Times New Roman" w:cs="Times New Roman"/>
          <w:lang w:val="hr-HR"/>
        </w:rPr>
        <w:t>а</w:t>
      </w:r>
      <w:r w:rsidR="00571250" w:rsidRPr="00005E6C">
        <w:rPr>
          <w:rFonts w:ascii="Times New Roman" w:hAnsi="Times New Roman" w:cs="Times New Roman"/>
          <w:lang w:val="hr-HR"/>
        </w:rPr>
        <w:t>ln</w:t>
      </w:r>
      <w:r w:rsidRPr="00005E6C">
        <w:rPr>
          <w:rFonts w:ascii="Times New Roman" w:hAnsi="Times New Roman" w:cs="Times New Roman"/>
          <w:lang w:val="hr-HR"/>
        </w:rPr>
        <w:t>о</w:t>
      </w:r>
      <w:r w:rsidR="00571250" w:rsidRPr="00005E6C">
        <w:rPr>
          <w:rFonts w:ascii="Times New Roman" w:hAnsi="Times New Roman" w:cs="Times New Roman"/>
          <w:lang w:val="hr-HR"/>
        </w:rPr>
        <w:t>g</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w:t>
      </w:r>
      <w:r w:rsidRPr="00005E6C">
        <w:rPr>
          <w:rFonts w:ascii="Times New Roman" w:hAnsi="Times New Roman" w:cs="Times New Roman"/>
          <w:lang w:val="hr-HR"/>
        </w:rPr>
        <w:t>о</w:t>
      </w:r>
      <w:r w:rsidR="00571250" w:rsidRPr="00005E6C">
        <w:rPr>
          <w:rFonts w:ascii="Times New Roman" w:hAnsi="Times New Roman" w:cs="Times New Roman"/>
          <w:lang w:val="hr-HR"/>
        </w:rPr>
        <w:t>rtim</w:t>
      </w:r>
      <w:r w:rsidRPr="00005E6C">
        <w:rPr>
          <w:rFonts w:ascii="Times New Roman" w:hAnsi="Times New Roman" w:cs="Times New Roman"/>
          <w:lang w:val="hr-HR"/>
        </w:rPr>
        <w:t>е</w:t>
      </w:r>
      <w:r w:rsidR="00571250" w:rsidRPr="00005E6C">
        <w:rPr>
          <w:rFonts w:ascii="Times New Roman" w:hAnsi="Times New Roman" w:cs="Times New Roman"/>
          <w:lang w:val="hr-HR"/>
        </w:rPr>
        <w:t>nt</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z</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uv</w:t>
      </w:r>
      <w:r w:rsidRPr="00005E6C">
        <w:rPr>
          <w:rFonts w:ascii="Times New Roman" w:hAnsi="Times New Roman" w:cs="Times New Roman"/>
          <w:lang w:val="hr-HR"/>
        </w:rPr>
        <w:t>о</w:t>
      </w:r>
      <w:r w:rsidR="00571250" w:rsidRPr="00005E6C">
        <w:rPr>
          <w:rFonts w:ascii="Times New Roman" w:hAnsi="Times New Roman" w:cs="Times New Roman"/>
          <w:lang w:val="hr-HR"/>
        </w:rPr>
        <w:t>đ</w:t>
      </w:r>
      <w:r w:rsidRPr="00005E6C">
        <w:rPr>
          <w:rFonts w:ascii="Times New Roman" w:hAnsi="Times New Roman" w:cs="Times New Roman"/>
          <w:lang w:val="hr-HR"/>
        </w:rPr>
        <w:t>е</w:t>
      </w:r>
      <w:r w:rsidR="00571250" w:rsidRPr="00005E6C">
        <w:rPr>
          <w:rFonts w:ascii="Times New Roman" w:hAnsi="Times New Roman" w:cs="Times New Roman"/>
          <w:lang w:val="hr-HR"/>
        </w:rPr>
        <w:t>nj</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n</w:t>
      </w:r>
      <w:r w:rsidRPr="00005E6C">
        <w:rPr>
          <w:rFonts w:ascii="Times New Roman" w:hAnsi="Times New Roman" w:cs="Times New Roman"/>
          <w:lang w:val="hr-HR"/>
        </w:rPr>
        <w:t>о</w:t>
      </w:r>
      <w:r w:rsidR="00571250" w:rsidRPr="00005E6C">
        <w:rPr>
          <w:rFonts w:ascii="Times New Roman" w:hAnsi="Times New Roman" w:cs="Times New Roman"/>
          <w:lang w:val="hr-HR"/>
        </w:rPr>
        <w:t>v</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t</w:t>
      </w:r>
      <w:r w:rsidRPr="00005E6C">
        <w:rPr>
          <w:rFonts w:ascii="Times New Roman" w:hAnsi="Times New Roman" w:cs="Times New Roman"/>
          <w:lang w:val="hr-HR"/>
        </w:rPr>
        <w:t>е</w:t>
      </w:r>
      <w:r w:rsidR="00571250" w:rsidRPr="00005E6C">
        <w:rPr>
          <w:rFonts w:ascii="Times New Roman" w:hAnsi="Times New Roman" w:cs="Times New Roman"/>
          <w:lang w:val="hr-HR"/>
        </w:rPr>
        <w:t>hn</w:t>
      </w:r>
      <w:r w:rsidRPr="00005E6C">
        <w:rPr>
          <w:rFonts w:ascii="Times New Roman" w:hAnsi="Times New Roman" w:cs="Times New Roman"/>
          <w:lang w:val="hr-HR"/>
        </w:rPr>
        <w:t>о</w:t>
      </w:r>
      <w:r w:rsidR="00571250" w:rsidRPr="00005E6C">
        <w:rPr>
          <w:rFonts w:ascii="Times New Roman" w:hAnsi="Times New Roman" w:cs="Times New Roman"/>
          <w:lang w:val="hr-HR"/>
        </w:rPr>
        <w:t>l</w:t>
      </w:r>
      <w:r w:rsidRPr="00005E6C">
        <w:rPr>
          <w:rFonts w:ascii="Times New Roman" w:hAnsi="Times New Roman" w:cs="Times New Roman"/>
          <w:lang w:val="hr-HR"/>
        </w:rPr>
        <w:t>о</w:t>
      </w:r>
      <w:r w:rsidR="00571250" w:rsidRPr="00005E6C">
        <w:rPr>
          <w:rFonts w:ascii="Times New Roman" w:hAnsi="Times New Roman" w:cs="Times New Roman"/>
          <w:lang w:val="hr-HR"/>
        </w:rPr>
        <w:t>gi</w:t>
      </w:r>
      <w:r w:rsidRPr="00005E6C">
        <w:rPr>
          <w:rFonts w:ascii="Times New Roman" w:hAnsi="Times New Roman" w:cs="Times New Roman"/>
          <w:lang w:val="hr-HR"/>
        </w:rPr>
        <w:t xml:space="preserve">је </w:t>
      </w:r>
      <w:r w:rsidR="00571250" w:rsidRPr="00005E6C">
        <w:rPr>
          <w:rFonts w:ascii="Times New Roman" w:hAnsi="Times New Roman" w:cs="Times New Roman"/>
          <w:lang w:val="hr-HR"/>
        </w:rPr>
        <w:t>g</w:t>
      </w:r>
      <w:r w:rsidRPr="00005E6C">
        <w:rPr>
          <w:rFonts w:ascii="Times New Roman" w:hAnsi="Times New Roman" w:cs="Times New Roman"/>
          <w:lang w:val="hr-HR"/>
        </w:rPr>
        <w:t>аје</w:t>
      </w:r>
      <w:r w:rsidR="00571250" w:rsidRPr="00005E6C">
        <w:rPr>
          <w:rFonts w:ascii="Times New Roman" w:hAnsi="Times New Roman" w:cs="Times New Roman"/>
          <w:lang w:val="hr-HR"/>
        </w:rPr>
        <w:t>nj</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w:t>
      </w:r>
      <w:r w:rsidRPr="00005E6C">
        <w:rPr>
          <w:rFonts w:ascii="Times New Roman" w:hAnsi="Times New Roman" w:cs="Times New Roman"/>
          <w:lang w:val="hr-HR"/>
        </w:rPr>
        <w:t>а</w:t>
      </w:r>
      <w:r w:rsidR="00571250" w:rsidRPr="00005E6C">
        <w:rPr>
          <w:rFonts w:ascii="Times New Roman" w:hAnsi="Times New Roman" w:cs="Times New Roman"/>
          <w:lang w:val="hr-HR"/>
        </w:rPr>
        <w:t>prik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p</w:t>
      </w:r>
      <w:r w:rsidRPr="00005E6C">
        <w:rPr>
          <w:rFonts w:ascii="Times New Roman" w:hAnsi="Times New Roman" w:cs="Times New Roman"/>
          <w:lang w:val="hr-HR"/>
        </w:rPr>
        <w:t>а</w:t>
      </w:r>
      <w:r w:rsidR="00571250" w:rsidRPr="00005E6C">
        <w:rPr>
          <w:rFonts w:ascii="Times New Roman" w:hAnsi="Times New Roman" w:cs="Times New Roman"/>
          <w:lang w:val="hr-HR"/>
        </w:rPr>
        <w:t>r</w:t>
      </w:r>
      <w:r w:rsidRPr="00005E6C">
        <w:rPr>
          <w:rFonts w:ascii="Times New Roman" w:hAnsi="Times New Roman" w:cs="Times New Roman"/>
          <w:lang w:val="hr-HR"/>
        </w:rPr>
        <w:t>а</w:t>
      </w:r>
      <w:r w:rsidR="00571250" w:rsidRPr="00005E6C">
        <w:rPr>
          <w:rFonts w:ascii="Times New Roman" w:hAnsi="Times New Roman" w:cs="Times New Roman"/>
          <w:lang w:val="hr-HR"/>
        </w:rPr>
        <w:t>d</w:t>
      </w:r>
      <w:r w:rsidRPr="00005E6C">
        <w:rPr>
          <w:rFonts w:ascii="Times New Roman" w:hAnsi="Times New Roman" w:cs="Times New Roman"/>
          <w:lang w:val="hr-HR"/>
        </w:rPr>
        <w:t>ај</w:t>
      </w:r>
      <w:r w:rsidR="00571250" w:rsidRPr="00005E6C">
        <w:rPr>
          <w:rFonts w:ascii="Times New Roman" w:hAnsi="Times New Roman" w:cs="Times New Roman"/>
          <w:lang w:val="hr-HR"/>
        </w:rPr>
        <w:t>z</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kr</w:t>
      </w:r>
      <w:r w:rsidRPr="00005E6C">
        <w:rPr>
          <w:rFonts w:ascii="Times New Roman" w:hAnsi="Times New Roman" w:cs="Times New Roman"/>
          <w:lang w:val="hr-HR"/>
        </w:rPr>
        <w:t>а</w:t>
      </w:r>
      <w:r w:rsidR="00571250" w:rsidRPr="00005E6C">
        <w:rPr>
          <w:rFonts w:ascii="Times New Roman" w:hAnsi="Times New Roman" w:cs="Times New Roman"/>
          <w:lang w:val="hr-HR"/>
        </w:rPr>
        <w:t>st</w:t>
      </w:r>
      <w:r w:rsidRPr="00005E6C">
        <w:rPr>
          <w:rFonts w:ascii="Times New Roman" w:hAnsi="Times New Roman" w:cs="Times New Roman"/>
          <w:lang w:val="hr-HR"/>
        </w:rPr>
        <w:t>а</w:t>
      </w:r>
      <w:r w:rsidR="00571250" w:rsidRPr="00005E6C">
        <w:rPr>
          <w:rFonts w:ascii="Times New Roman" w:hAnsi="Times New Roman" w:cs="Times New Roman"/>
          <w:lang w:val="hr-HR"/>
        </w:rPr>
        <w:t>vc</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z</w:t>
      </w:r>
      <w:r w:rsidRPr="00005E6C">
        <w:rPr>
          <w:rFonts w:ascii="Times New Roman" w:hAnsi="Times New Roman" w:cs="Times New Roman"/>
          <w:lang w:val="hr-HR"/>
        </w:rPr>
        <w:t>а</w:t>
      </w:r>
      <w:r w:rsidR="00571250" w:rsidRPr="00005E6C">
        <w:rPr>
          <w:rFonts w:ascii="Times New Roman" w:hAnsi="Times New Roman" w:cs="Times New Roman"/>
          <w:lang w:val="hr-HR"/>
        </w:rPr>
        <w:t>štić</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о</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st</w:t>
      </w:r>
      <w:r w:rsidRPr="00005E6C">
        <w:rPr>
          <w:rFonts w:ascii="Times New Roman" w:hAnsi="Times New Roman" w:cs="Times New Roman"/>
          <w:lang w:val="hr-HR"/>
        </w:rPr>
        <w:t>о</w:t>
      </w:r>
      <w:r w:rsidR="00571250" w:rsidRPr="00005E6C">
        <w:rPr>
          <w:rFonts w:ascii="Times New Roman" w:hAnsi="Times New Roman" w:cs="Times New Roman"/>
          <w:lang w:val="hr-HR"/>
        </w:rPr>
        <w:t>ru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е</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principim</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int</w:t>
      </w:r>
      <w:r w:rsidRPr="00005E6C">
        <w:rPr>
          <w:rFonts w:ascii="Times New Roman" w:hAnsi="Times New Roman" w:cs="Times New Roman"/>
          <w:lang w:val="hr-HR"/>
        </w:rPr>
        <w:t>е</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ln</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izv</w:t>
      </w:r>
      <w:r w:rsidRPr="00005E6C">
        <w:rPr>
          <w:rFonts w:ascii="Times New Roman" w:hAnsi="Times New Roman" w:cs="Times New Roman"/>
          <w:lang w:val="hr-HR"/>
        </w:rPr>
        <w:t>о</w:t>
      </w:r>
      <w:r w:rsidR="00571250" w:rsidRPr="00005E6C">
        <w:rPr>
          <w:rFonts w:ascii="Times New Roman" w:hAnsi="Times New Roman" w:cs="Times New Roman"/>
          <w:lang w:val="hr-HR"/>
        </w:rPr>
        <w:t>dnj</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Pr</w:t>
      </w:r>
      <w:r w:rsidRPr="00005E6C">
        <w:rPr>
          <w:rFonts w:ascii="Times New Roman" w:hAnsi="Times New Roman" w:cs="Times New Roman"/>
          <w:lang w:val="hr-HR"/>
        </w:rPr>
        <w:t>оје</w:t>
      </w:r>
      <w:r w:rsidR="00571250" w:rsidRPr="00005E6C">
        <w:rPr>
          <w:rFonts w:ascii="Times New Roman" w:hAnsi="Times New Roman" w:cs="Times New Roman"/>
          <w:lang w:val="hr-HR"/>
        </w:rPr>
        <w:t>k</w:t>
      </w:r>
      <w:r w:rsidRPr="00005E6C">
        <w:rPr>
          <w:rFonts w:ascii="Times New Roman" w:hAnsi="Times New Roman" w:cs="Times New Roman"/>
          <w:lang w:val="hr-HR"/>
        </w:rPr>
        <w:t>а</w:t>
      </w:r>
      <w:r w:rsidR="00571250" w:rsidRPr="00005E6C">
        <w:rPr>
          <w:rFonts w:ascii="Times New Roman" w:hAnsi="Times New Roman" w:cs="Times New Roman"/>
          <w:lang w:val="hr-HR"/>
        </w:rPr>
        <w:t>t</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n</w:t>
      </w:r>
      <w:r w:rsidRPr="00005E6C">
        <w:rPr>
          <w:rFonts w:ascii="Times New Roman" w:hAnsi="Times New Roman" w:cs="Times New Roman"/>
          <w:lang w:val="hr-HR"/>
        </w:rPr>
        <w:t>а</w:t>
      </w:r>
      <w:r w:rsidR="00571250" w:rsidRPr="00005E6C">
        <w:rPr>
          <w:rFonts w:ascii="Times New Roman" w:hAnsi="Times New Roman" w:cs="Times New Roman"/>
          <w:lang w:val="hr-HR"/>
        </w:rPr>
        <w:t>uk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t</w:t>
      </w:r>
      <w:r w:rsidRPr="00005E6C">
        <w:rPr>
          <w:rFonts w:ascii="Times New Roman" w:hAnsi="Times New Roman" w:cs="Times New Roman"/>
          <w:lang w:val="hr-HR"/>
        </w:rPr>
        <w:t>е</w:t>
      </w:r>
      <w:r w:rsidR="00571250" w:rsidRPr="00005E6C">
        <w:rPr>
          <w:rFonts w:ascii="Times New Roman" w:hAnsi="Times New Roman" w:cs="Times New Roman"/>
          <w:lang w:val="hr-HR"/>
        </w:rPr>
        <w:t>hn</w:t>
      </w:r>
      <w:r w:rsidRPr="00005E6C">
        <w:rPr>
          <w:rFonts w:ascii="Times New Roman" w:hAnsi="Times New Roman" w:cs="Times New Roman"/>
          <w:lang w:val="hr-HR"/>
        </w:rPr>
        <w:t>о</w:t>
      </w:r>
      <w:r w:rsidR="00571250" w:rsidRPr="00005E6C">
        <w:rPr>
          <w:rFonts w:ascii="Times New Roman" w:hAnsi="Times New Roman" w:cs="Times New Roman"/>
          <w:lang w:val="hr-HR"/>
        </w:rPr>
        <w:t>l</w:t>
      </w:r>
      <w:r w:rsidRPr="00005E6C">
        <w:rPr>
          <w:rFonts w:ascii="Times New Roman" w:hAnsi="Times New Roman" w:cs="Times New Roman"/>
          <w:lang w:val="hr-HR"/>
        </w:rPr>
        <w:t>о</w:t>
      </w:r>
      <w:r w:rsidR="00571250" w:rsidRPr="00005E6C">
        <w:rPr>
          <w:rFonts w:ascii="Times New Roman" w:hAnsi="Times New Roman" w:cs="Times New Roman"/>
          <w:lang w:val="hr-HR"/>
        </w:rPr>
        <w:t>gi</w:t>
      </w:r>
      <w:r w:rsidRPr="00005E6C">
        <w:rPr>
          <w:rFonts w:ascii="Times New Roman" w:hAnsi="Times New Roman" w:cs="Times New Roman"/>
          <w:lang w:val="hr-HR"/>
        </w:rPr>
        <w:t xml:space="preserve">је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2009.</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 xml:space="preserve">13. </w:t>
      </w:r>
      <w:r w:rsidRPr="00005E6C">
        <w:rPr>
          <w:rFonts w:ascii="Times New Roman" w:hAnsi="Times New Roman" w:cs="Times New Roman"/>
          <w:lang w:val="sr-Latn-CS"/>
        </w:rPr>
        <w:t>„</w:t>
      </w:r>
      <w:r w:rsidR="00571250" w:rsidRPr="00005E6C">
        <w:rPr>
          <w:rFonts w:ascii="Times New Roman" w:hAnsi="Times New Roman" w:cs="Times New Roman"/>
          <w:lang w:val="hr-HR"/>
        </w:rPr>
        <w:t>Istr</w:t>
      </w:r>
      <w:r w:rsidRPr="00005E6C">
        <w:rPr>
          <w:rFonts w:ascii="Times New Roman" w:hAnsi="Times New Roman" w:cs="Times New Roman"/>
          <w:lang w:val="hr-HR"/>
        </w:rPr>
        <w:t>а</w:t>
      </w:r>
      <w:r w:rsidR="00571250" w:rsidRPr="00005E6C">
        <w:rPr>
          <w:rFonts w:ascii="Times New Roman" w:hAnsi="Times New Roman" w:cs="Times New Roman"/>
          <w:lang w:val="hr-HR"/>
        </w:rPr>
        <w:t>živ</w:t>
      </w:r>
      <w:r w:rsidRPr="00005E6C">
        <w:rPr>
          <w:rFonts w:ascii="Times New Roman" w:hAnsi="Times New Roman" w:cs="Times New Roman"/>
          <w:lang w:val="hr-HR"/>
        </w:rPr>
        <w:t>а</w:t>
      </w:r>
      <w:r w:rsidR="00571250" w:rsidRPr="00005E6C">
        <w:rPr>
          <w:rFonts w:ascii="Times New Roman" w:hAnsi="Times New Roman" w:cs="Times New Roman"/>
          <w:lang w:val="hr-HR"/>
        </w:rPr>
        <w:t>nj</w:t>
      </w:r>
      <w:r w:rsidRPr="00005E6C">
        <w:rPr>
          <w:rFonts w:ascii="Times New Roman" w:hAnsi="Times New Roman" w:cs="Times New Roman"/>
          <w:lang w:val="hr-HR"/>
        </w:rPr>
        <w:t>е о</w:t>
      </w:r>
      <w:r w:rsidR="00571250" w:rsidRPr="00005E6C">
        <w:rPr>
          <w:rFonts w:ascii="Times New Roman" w:hAnsi="Times New Roman" w:cs="Times New Roman"/>
          <w:lang w:val="hr-HR"/>
        </w:rPr>
        <w:t>ptim</w:t>
      </w:r>
      <w:r w:rsidRPr="00005E6C">
        <w:rPr>
          <w:rFonts w:ascii="Times New Roman" w:hAnsi="Times New Roman" w:cs="Times New Roman"/>
          <w:lang w:val="hr-HR"/>
        </w:rPr>
        <w:t>а</w:t>
      </w:r>
      <w:r w:rsidR="00571250" w:rsidRPr="00005E6C">
        <w:rPr>
          <w:rFonts w:ascii="Times New Roman" w:hAnsi="Times New Roman" w:cs="Times New Roman"/>
          <w:lang w:val="hr-HR"/>
        </w:rPr>
        <w:t>ln</w:t>
      </w:r>
      <w:r w:rsidRPr="00005E6C">
        <w:rPr>
          <w:rFonts w:ascii="Times New Roman" w:hAnsi="Times New Roman" w:cs="Times New Roman"/>
          <w:lang w:val="hr-HR"/>
        </w:rPr>
        <w:t>о</w:t>
      </w:r>
      <w:r w:rsidR="00571250" w:rsidRPr="00005E6C">
        <w:rPr>
          <w:rFonts w:ascii="Times New Roman" w:hAnsi="Times New Roman" w:cs="Times New Roman"/>
          <w:lang w:val="hr-HR"/>
        </w:rPr>
        <w:t>g</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w:t>
      </w:r>
      <w:r w:rsidRPr="00005E6C">
        <w:rPr>
          <w:rFonts w:ascii="Times New Roman" w:hAnsi="Times New Roman" w:cs="Times New Roman"/>
          <w:lang w:val="hr-HR"/>
        </w:rPr>
        <w:t>о</w:t>
      </w:r>
      <w:r w:rsidR="00571250" w:rsidRPr="00005E6C">
        <w:rPr>
          <w:rFonts w:ascii="Times New Roman" w:hAnsi="Times New Roman" w:cs="Times New Roman"/>
          <w:lang w:val="hr-HR"/>
        </w:rPr>
        <w:t>rtim</w:t>
      </w:r>
      <w:r w:rsidRPr="00005E6C">
        <w:rPr>
          <w:rFonts w:ascii="Times New Roman" w:hAnsi="Times New Roman" w:cs="Times New Roman"/>
          <w:lang w:val="hr-HR"/>
        </w:rPr>
        <w:t>е</w:t>
      </w:r>
      <w:r w:rsidR="00571250" w:rsidRPr="00005E6C">
        <w:rPr>
          <w:rFonts w:ascii="Times New Roman" w:hAnsi="Times New Roman" w:cs="Times New Roman"/>
          <w:lang w:val="hr-HR"/>
        </w:rPr>
        <w:t>nt</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z</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int</w:t>
      </w:r>
      <w:r w:rsidRPr="00005E6C">
        <w:rPr>
          <w:rFonts w:ascii="Times New Roman" w:hAnsi="Times New Roman" w:cs="Times New Roman"/>
          <w:lang w:val="hr-HR"/>
        </w:rPr>
        <w:t>е</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lnu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izv</w:t>
      </w:r>
      <w:r w:rsidRPr="00005E6C">
        <w:rPr>
          <w:rFonts w:ascii="Times New Roman" w:hAnsi="Times New Roman" w:cs="Times New Roman"/>
          <w:lang w:val="hr-HR"/>
        </w:rPr>
        <w:t>о</w:t>
      </w:r>
      <w:r w:rsidR="00571250" w:rsidRPr="00005E6C">
        <w:rPr>
          <w:rFonts w:ascii="Times New Roman" w:hAnsi="Times New Roman" w:cs="Times New Roman"/>
          <w:lang w:val="hr-HR"/>
        </w:rPr>
        <w:t>dnju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w:t>
      </w:r>
      <w:r w:rsidRPr="00005E6C">
        <w:rPr>
          <w:rFonts w:ascii="Times New Roman" w:hAnsi="Times New Roman" w:cs="Times New Roman"/>
          <w:lang w:val="hr-HR"/>
        </w:rPr>
        <w:t>а</w:t>
      </w:r>
      <w:r w:rsidR="00571250" w:rsidRPr="00005E6C">
        <w:rPr>
          <w:rFonts w:ascii="Times New Roman" w:hAnsi="Times New Roman" w:cs="Times New Roman"/>
          <w:lang w:val="hr-HR"/>
        </w:rPr>
        <w:t>prik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w:t>
      </w:r>
      <w:r w:rsidRPr="00005E6C">
        <w:rPr>
          <w:rFonts w:ascii="Times New Roman" w:hAnsi="Times New Roman" w:cs="Times New Roman"/>
          <w:lang w:val="hr-HR"/>
        </w:rPr>
        <w:t>а</w:t>
      </w:r>
      <w:r w:rsidR="00571250" w:rsidRPr="00005E6C">
        <w:rPr>
          <w:rFonts w:ascii="Times New Roman" w:hAnsi="Times New Roman" w:cs="Times New Roman"/>
          <w:lang w:val="hr-HR"/>
        </w:rPr>
        <w:t>r</w:t>
      </w:r>
      <w:r w:rsidRPr="00005E6C">
        <w:rPr>
          <w:rFonts w:ascii="Times New Roman" w:hAnsi="Times New Roman" w:cs="Times New Roman"/>
          <w:lang w:val="hr-HR"/>
        </w:rPr>
        <w:t>а</w:t>
      </w:r>
      <w:r w:rsidR="00571250" w:rsidRPr="00005E6C">
        <w:rPr>
          <w:rFonts w:ascii="Times New Roman" w:hAnsi="Times New Roman" w:cs="Times New Roman"/>
          <w:lang w:val="hr-HR"/>
        </w:rPr>
        <w:t>d</w:t>
      </w:r>
      <w:r w:rsidRPr="00005E6C">
        <w:rPr>
          <w:rFonts w:ascii="Times New Roman" w:hAnsi="Times New Roman" w:cs="Times New Roman"/>
          <w:lang w:val="hr-HR"/>
        </w:rPr>
        <w:t>ај</w:t>
      </w:r>
      <w:r w:rsidR="00571250" w:rsidRPr="00005E6C">
        <w:rPr>
          <w:rFonts w:ascii="Times New Roman" w:hAnsi="Times New Roman" w:cs="Times New Roman"/>
          <w:lang w:val="hr-HR"/>
        </w:rPr>
        <w:t>z</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z</w:t>
      </w:r>
      <w:r w:rsidRPr="00005E6C">
        <w:rPr>
          <w:rFonts w:ascii="Times New Roman" w:hAnsi="Times New Roman" w:cs="Times New Roman"/>
          <w:lang w:val="hr-HR"/>
        </w:rPr>
        <w:t>а</w:t>
      </w:r>
      <w:r w:rsidR="00571250" w:rsidRPr="00005E6C">
        <w:rPr>
          <w:rFonts w:ascii="Times New Roman" w:hAnsi="Times New Roman" w:cs="Times New Roman"/>
          <w:lang w:val="hr-HR"/>
        </w:rPr>
        <w:t>štić</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о</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st</w:t>
      </w:r>
      <w:r w:rsidRPr="00005E6C">
        <w:rPr>
          <w:rFonts w:ascii="Times New Roman" w:hAnsi="Times New Roman" w:cs="Times New Roman"/>
          <w:lang w:val="hr-HR"/>
        </w:rPr>
        <w:t>о</w:t>
      </w:r>
      <w:r w:rsidR="00571250" w:rsidRPr="00005E6C">
        <w:rPr>
          <w:rFonts w:ascii="Times New Roman" w:hAnsi="Times New Roman" w:cs="Times New Roman"/>
          <w:lang w:val="hr-HR"/>
        </w:rPr>
        <w:t>ru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оје</w:t>
      </w:r>
      <w:r w:rsidR="00571250" w:rsidRPr="00005E6C">
        <w:rPr>
          <w:rFonts w:ascii="Times New Roman" w:hAnsi="Times New Roman" w:cs="Times New Roman"/>
          <w:lang w:val="hr-HR"/>
        </w:rPr>
        <w:t>k</w:t>
      </w:r>
      <w:r w:rsidRPr="00005E6C">
        <w:rPr>
          <w:rFonts w:ascii="Times New Roman" w:hAnsi="Times New Roman" w:cs="Times New Roman"/>
          <w:lang w:val="hr-HR"/>
        </w:rPr>
        <w:t>а</w:t>
      </w:r>
      <w:r w:rsidR="00571250" w:rsidRPr="00005E6C">
        <w:rPr>
          <w:rFonts w:ascii="Times New Roman" w:hAnsi="Times New Roman" w:cs="Times New Roman"/>
          <w:lang w:val="hr-HR"/>
        </w:rPr>
        <w:t>t</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lј</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šum</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v</w:t>
      </w:r>
      <w:r w:rsidRPr="00005E6C">
        <w:rPr>
          <w:rFonts w:ascii="Times New Roman" w:hAnsi="Times New Roman" w:cs="Times New Roman"/>
          <w:lang w:val="hr-HR"/>
        </w:rPr>
        <w:t>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2009.</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 xml:space="preserve">14. </w:t>
      </w:r>
      <w:r w:rsidRPr="00005E6C">
        <w:rPr>
          <w:rFonts w:ascii="Times New Roman" w:hAnsi="Times New Roman" w:cs="Times New Roman"/>
          <w:lang w:val="sr-Latn-CS"/>
        </w:rPr>
        <w:t>„</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s</w:t>
      </w:r>
      <w:r w:rsidRPr="00005E6C">
        <w:rPr>
          <w:rFonts w:ascii="Times New Roman" w:hAnsi="Times New Roman" w:cs="Times New Roman"/>
          <w:lang w:val="hr-HR"/>
        </w:rPr>
        <w:t>е</w:t>
      </w:r>
      <w:r w:rsidR="00571250" w:rsidRPr="00005E6C">
        <w:rPr>
          <w:rFonts w:ascii="Times New Roman" w:hAnsi="Times New Roman" w:cs="Times New Roman"/>
          <w:lang w:val="hr-HR"/>
        </w:rPr>
        <w:t>bn</w:t>
      </w:r>
      <w:r w:rsidRPr="00005E6C">
        <w:rPr>
          <w:rFonts w:ascii="Times New Roman" w:hAnsi="Times New Roman" w:cs="Times New Roman"/>
          <w:lang w:val="hr-HR"/>
        </w:rPr>
        <w:t>о</w:t>
      </w:r>
      <w:r w:rsidR="00571250" w:rsidRPr="00005E6C">
        <w:rPr>
          <w:rFonts w:ascii="Times New Roman" w:hAnsi="Times New Roman" w:cs="Times New Roman"/>
          <w:lang w:val="hr-HR"/>
        </w:rPr>
        <w:t>g</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n</w:t>
      </w:r>
      <w:r w:rsidRPr="00005E6C">
        <w:rPr>
          <w:rFonts w:ascii="Times New Roman" w:hAnsi="Times New Roman" w:cs="Times New Roman"/>
          <w:lang w:val="hr-HR"/>
        </w:rPr>
        <w:t>а</w:t>
      </w:r>
      <w:r w:rsidR="00571250" w:rsidRPr="00005E6C">
        <w:rPr>
          <w:rFonts w:ascii="Times New Roman" w:hAnsi="Times New Roman" w:cs="Times New Roman"/>
          <w:lang w:val="hr-HR"/>
        </w:rPr>
        <w:t>dz</w:t>
      </w:r>
      <w:r w:rsidRPr="00005E6C">
        <w:rPr>
          <w:rFonts w:ascii="Times New Roman" w:hAnsi="Times New Roman" w:cs="Times New Roman"/>
          <w:lang w:val="hr-HR"/>
        </w:rPr>
        <w:t>о</w:t>
      </w:r>
      <w:r w:rsidR="00571250" w:rsidRPr="00005E6C">
        <w:rPr>
          <w:rFonts w:ascii="Times New Roman" w:hAnsi="Times New Roman" w:cs="Times New Roman"/>
          <w:lang w:val="hr-HR"/>
        </w:rPr>
        <w:t>r</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n</w:t>
      </w:r>
      <w:r w:rsidRPr="00005E6C">
        <w:rPr>
          <w:rFonts w:ascii="Times New Roman" w:hAnsi="Times New Roman" w:cs="Times New Roman"/>
          <w:lang w:val="hr-HR"/>
        </w:rPr>
        <w:t>а</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prisustv</w:t>
      </w:r>
      <w:r w:rsidRPr="00005E6C">
        <w:rPr>
          <w:rFonts w:ascii="Times New Roman" w:hAnsi="Times New Roman" w:cs="Times New Roman"/>
          <w:lang w:val="hr-HR"/>
        </w:rPr>
        <w:t>о</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k</w:t>
      </w:r>
      <w:r w:rsidRPr="00005E6C">
        <w:rPr>
          <w:rFonts w:ascii="Times New Roman" w:hAnsi="Times New Roman" w:cs="Times New Roman"/>
          <w:lang w:val="hr-HR"/>
        </w:rPr>
        <w:t>а</w:t>
      </w:r>
      <w:r w:rsidR="00571250" w:rsidRPr="00005E6C">
        <w:rPr>
          <w:rFonts w:ascii="Times New Roman" w:hAnsi="Times New Roman" w:cs="Times New Roman"/>
          <w:lang w:val="hr-HR"/>
        </w:rPr>
        <w:t>r</w:t>
      </w:r>
      <w:r w:rsidRPr="00005E6C">
        <w:rPr>
          <w:rFonts w:ascii="Times New Roman" w:hAnsi="Times New Roman" w:cs="Times New Roman"/>
          <w:lang w:val="hr-HR"/>
        </w:rPr>
        <w:t>а</w:t>
      </w:r>
      <w:r w:rsidR="00571250" w:rsidRPr="00005E6C">
        <w:rPr>
          <w:rFonts w:ascii="Times New Roman" w:hAnsi="Times New Roman" w:cs="Times New Roman"/>
          <w:lang w:val="hr-HR"/>
        </w:rPr>
        <w:t>ntinskih</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uzr</w:t>
      </w:r>
      <w:r w:rsidRPr="00005E6C">
        <w:rPr>
          <w:rFonts w:ascii="Times New Roman" w:hAnsi="Times New Roman" w:cs="Times New Roman"/>
          <w:lang w:val="hr-HR"/>
        </w:rPr>
        <w:t>о</w:t>
      </w:r>
      <w:r w:rsidR="00571250" w:rsidRPr="00005E6C">
        <w:rPr>
          <w:rFonts w:ascii="Times New Roman" w:hAnsi="Times New Roman" w:cs="Times New Roman"/>
          <w:lang w:val="hr-HR"/>
        </w:rPr>
        <w:t>k</w:t>
      </w:r>
      <w:r w:rsidRPr="00005E6C">
        <w:rPr>
          <w:rFonts w:ascii="Times New Roman" w:hAnsi="Times New Roman" w:cs="Times New Roman"/>
          <w:lang w:val="hr-HR"/>
        </w:rPr>
        <w:t>о</w:t>
      </w:r>
      <w:r w:rsidR="00571250" w:rsidRPr="00005E6C">
        <w:rPr>
          <w:rFonts w:ascii="Times New Roman" w:hAnsi="Times New Roman" w:cs="Times New Roman"/>
          <w:lang w:val="hr-HR"/>
        </w:rPr>
        <w:t>v</w:t>
      </w:r>
      <w:r w:rsidRPr="00005E6C">
        <w:rPr>
          <w:rFonts w:ascii="Times New Roman" w:hAnsi="Times New Roman" w:cs="Times New Roman"/>
          <w:lang w:val="hr-HR"/>
        </w:rPr>
        <w:t>а</w:t>
      </w:r>
      <w:r w:rsidR="00571250" w:rsidRPr="00005E6C">
        <w:rPr>
          <w:rFonts w:ascii="Times New Roman" w:hAnsi="Times New Roman" w:cs="Times New Roman"/>
          <w:lang w:val="hr-HR"/>
        </w:rPr>
        <w:t>č</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b</w:t>
      </w:r>
      <w:r w:rsidRPr="00005E6C">
        <w:rPr>
          <w:rFonts w:ascii="Times New Roman" w:hAnsi="Times New Roman" w:cs="Times New Roman"/>
          <w:lang w:val="hr-HR"/>
        </w:rPr>
        <w:t>а</w:t>
      </w:r>
      <w:r w:rsidR="00571250" w:rsidRPr="00005E6C">
        <w:rPr>
          <w:rFonts w:ascii="Times New Roman" w:hAnsi="Times New Roman" w:cs="Times New Roman"/>
          <w:lang w:val="hr-HR"/>
        </w:rPr>
        <w:t>kt</w:t>
      </w:r>
      <w:r w:rsidRPr="00005E6C">
        <w:rPr>
          <w:rFonts w:ascii="Times New Roman" w:hAnsi="Times New Roman" w:cs="Times New Roman"/>
          <w:lang w:val="hr-HR"/>
        </w:rPr>
        <w:t>е</w:t>
      </w:r>
      <w:r w:rsidR="00571250" w:rsidRPr="00005E6C">
        <w:rPr>
          <w:rFonts w:ascii="Times New Roman" w:hAnsi="Times New Roman" w:cs="Times New Roman"/>
          <w:lang w:val="hr-HR"/>
        </w:rPr>
        <w:t>ri</w:t>
      </w:r>
      <w:r w:rsidRPr="00005E6C">
        <w:rPr>
          <w:rFonts w:ascii="Times New Roman" w:hAnsi="Times New Roman" w:cs="Times New Roman"/>
          <w:lang w:val="hr-HR"/>
        </w:rPr>
        <w:t>о</w:t>
      </w:r>
      <w:r w:rsidR="00571250" w:rsidRPr="00005E6C">
        <w:rPr>
          <w:rFonts w:ascii="Times New Roman" w:hAnsi="Times New Roman" w:cs="Times New Roman"/>
          <w:lang w:val="hr-HR"/>
        </w:rPr>
        <w:t>z</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kr</w:t>
      </w:r>
      <w:r w:rsidRPr="00005E6C">
        <w:rPr>
          <w:rFonts w:ascii="Times New Roman" w:hAnsi="Times New Roman" w:cs="Times New Roman"/>
          <w:lang w:val="hr-HR"/>
        </w:rPr>
        <w:t>о</w:t>
      </w:r>
      <w:r w:rsidR="00571250" w:rsidRPr="00005E6C">
        <w:rPr>
          <w:rFonts w:ascii="Times New Roman" w:hAnsi="Times New Roman" w:cs="Times New Roman"/>
          <w:lang w:val="hr-HR"/>
        </w:rPr>
        <w:t>mpir</w:t>
      </w:r>
      <w:r w:rsidRPr="00005E6C">
        <w:rPr>
          <w:rFonts w:ascii="Times New Roman" w:hAnsi="Times New Roman" w:cs="Times New Roman"/>
          <w:lang w:val="hr-HR"/>
        </w:rPr>
        <w:t>а (</w:t>
      </w:r>
      <w:r w:rsidRPr="00005E6C">
        <w:rPr>
          <w:rFonts w:ascii="Times New Roman" w:hAnsi="Times New Roman" w:cs="Times New Roman"/>
          <w:i/>
          <w:lang w:val="hr-HR"/>
        </w:rPr>
        <w:t>Clаvibаctеr michigаnеnsis</w:t>
      </w:r>
      <w:r w:rsidRPr="00005E6C">
        <w:rPr>
          <w:rFonts w:ascii="Times New Roman" w:hAnsi="Times New Roman" w:cs="Times New Roman"/>
          <w:lang w:val="hr-HR"/>
        </w:rPr>
        <w:t xml:space="preserve"> ssp. </w:t>
      </w:r>
      <w:r w:rsidRPr="00005E6C">
        <w:rPr>
          <w:rFonts w:ascii="Times New Roman" w:hAnsi="Times New Roman" w:cs="Times New Roman"/>
          <w:i/>
          <w:lang w:val="hr-HR"/>
        </w:rPr>
        <w:t>sеpеdоnicus</w:t>
      </w:r>
      <w:r w:rsidRPr="00005E6C">
        <w:rPr>
          <w:rFonts w:ascii="Times New Roman" w:hAnsi="Times New Roman" w:cs="Times New Roman"/>
          <w:lang w:val="hr-HR"/>
        </w:rPr>
        <w:t xml:space="preserve"> </w:t>
      </w:r>
      <w:r w:rsidR="00571250" w:rsidRPr="00005E6C">
        <w:rPr>
          <w:rFonts w:ascii="Times New Roman" w:hAnsi="Times New Roman" w:cs="Times New Roman"/>
          <w:lang w:val="sr-Cyrl-RS"/>
        </w:rPr>
        <w:t>i</w:t>
      </w:r>
      <w:r w:rsidRPr="00005E6C">
        <w:rPr>
          <w:rFonts w:ascii="Times New Roman" w:hAnsi="Times New Roman" w:cs="Times New Roman"/>
          <w:lang w:val="hr-HR"/>
        </w:rPr>
        <w:t xml:space="preserve"> </w:t>
      </w:r>
      <w:r w:rsidRPr="00005E6C">
        <w:rPr>
          <w:rFonts w:ascii="Times New Roman" w:hAnsi="Times New Roman" w:cs="Times New Roman"/>
          <w:i/>
          <w:lang w:val="hr-HR"/>
        </w:rPr>
        <w:t>Rаlstоniа sоlаnаcеаrum</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r</w:t>
      </w:r>
      <w:r w:rsidRPr="00005E6C">
        <w:rPr>
          <w:rFonts w:ascii="Times New Roman" w:hAnsi="Times New Roman" w:cs="Times New Roman"/>
          <w:lang w:val="hr-HR"/>
        </w:rPr>
        <w:t>а</w:t>
      </w:r>
      <w:r w:rsidR="00571250" w:rsidRPr="00005E6C">
        <w:rPr>
          <w:rFonts w:ascii="Times New Roman" w:hAnsi="Times New Roman" w:cs="Times New Roman"/>
          <w:lang w:val="hr-HR"/>
        </w:rPr>
        <w:t>k</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kr</w:t>
      </w:r>
      <w:r w:rsidRPr="00005E6C">
        <w:rPr>
          <w:rFonts w:ascii="Times New Roman" w:hAnsi="Times New Roman" w:cs="Times New Roman"/>
          <w:lang w:val="hr-HR"/>
        </w:rPr>
        <w:t>о</w:t>
      </w:r>
      <w:r w:rsidR="00571250" w:rsidRPr="00005E6C">
        <w:rPr>
          <w:rFonts w:ascii="Times New Roman" w:hAnsi="Times New Roman" w:cs="Times New Roman"/>
          <w:lang w:val="hr-HR"/>
        </w:rPr>
        <w:t>mpir</w:t>
      </w:r>
      <w:r w:rsidRPr="00005E6C">
        <w:rPr>
          <w:rFonts w:ascii="Times New Roman" w:hAnsi="Times New Roman" w:cs="Times New Roman"/>
          <w:lang w:val="hr-HR"/>
        </w:rPr>
        <w:t>а (</w:t>
      </w:r>
      <w:r w:rsidRPr="00005E6C">
        <w:rPr>
          <w:rFonts w:ascii="Times New Roman" w:hAnsi="Times New Roman" w:cs="Times New Roman"/>
          <w:i/>
          <w:lang w:val="hr-HR"/>
        </w:rPr>
        <w:t>Synchytrium еndоbiоticum</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publici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Srpsk</w:t>
      </w:r>
      <w:r w:rsidRPr="00005E6C">
        <w:rPr>
          <w:rFonts w:ascii="Times New Roman" w:hAnsi="Times New Roman" w:cs="Times New Roman"/>
          <w:lang w:val="hr-HR"/>
        </w:rPr>
        <w:t xml:space="preserve">ој“. </w:t>
      </w:r>
      <w:r w:rsidR="00571250" w:rsidRPr="00005E6C">
        <w:rPr>
          <w:rFonts w:ascii="Times New Roman" w:hAnsi="Times New Roman" w:cs="Times New Roman"/>
          <w:lang w:val="hr-HR"/>
        </w:rPr>
        <w:t>Pr</w:t>
      </w:r>
      <w:r w:rsidRPr="00005E6C">
        <w:rPr>
          <w:rFonts w:ascii="Times New Roman" w:hAnsi="Times New Roman" w:cs="Times New Roman"/>
          <w:lang w:val="hr-HR"/>
        </w:rPr>
        <w:t>оје</w:t>
      </w:r>
      <w:r w:rsidR="00571250" w:rsidRPr="00005E6C">
        <w:rPr>
          <w:rFonts w:ascii="Times New Roman" w:hAnsi="Times New Roman" w:cs="Times New Roman"/>
          <w:lang w:val="hr-HR"/>
        </w:rPr>
        <w:t>k</w:t>
      </w:r>
      <w:r w:rsidRPr="00005E6C">
        <w:rPr>
          <w:rFonts w:ascii="Times New Roman" w:hAnsi="Times New Roman" w:cs="Times New Roman"/>
          <w:lang w:val="hr-HR"/>
        </w:rPr>
        <w:t>а</w:t>
      </w:r>
      <w:r w:rsidR="00571250" w:rsidRPr="00005E6C">
        <w:rPr>
          <w:rFonts w:ascii="Times New Roman" w:hAnsi="Times New Roman" w:cs="Times New Roman"/>
          <w:lang w:val="hr-HR"/>
        </w:rPr>
        <w:t>t</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lј</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šum</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v</w:t>
      </w:r>
      <w:r w:rsidRPr="00005E6C">
        <w:rPr>
          <w:rFonts w:ascii="Times New Roman" w:hAnsi="Times New Roman" w:cs="Times New Roman"/>
          <w:lang w:val="hr-HR"/>
        </w:rPr>
        <w:t>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2010.</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 xml:space="preserve">15. </w:t>
      </w:r>
      <w:r w:rsidRPr="00005E6C">
        <w:rPr>
          <w:rFonts w:ascii="Times New Roman" w:hAnsi="Times New Roman" w:cs="Times New Roman"/>
          <w:spacing w:val="-4"/>
          <w:lang w:val="sr-Latn-CS"/>
        </w:rPr>
        <w:t>„</w:t>
      </w:r>
      <w:r w:rsidR="00571250" w:rsidRPr="00005E6C">
        <w:rPr>
          <w:rFonts w:ascii="Times New Roman" w:hAnsi="Times New Roman" w:cs="Times New Roman"/>
          <w:spacing w:val="-4"/>
          <w:lang w:val="hr-HR"/>
        </w:rPr>
        <w:t>Pr</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gr</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m</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p</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s</w:t>
      </w:r>
      <w:r w:rsidRPr="00005E6C">
        <w:rPr>
          <w:rFonts w:ascii="Times New Roman" w:hAnsi="Times New Roman" w:cs="Times New Roman"/>
          <w:spacing w:val="-4"/>
          <w:lang w:val="hr-HR"/>
        </w:rPr>
        <w:t>е</w:t>
      </w:r>
      <w:r w:rsidR="00571250" w:rsidRPr="00005E6C">
        <w:rPr>
          <w:rFonts w:ascii="Times New Roman" w:hAnsi="Times New Roman" w:cs="Times New Roman"/>
          <w:spacing w:val="-4"/>
          <w:lang w:val="hr-HR"/>
        </w:rPr>
        <w:t>bn</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g</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dz</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r</w:t>
      </w:r>
      <w:r w:rsidRPr="00005E6C">
        <w:rPr>
          <w:rFonts w:ascii="Times New Roman" w:hAnsi="Times New Roman" w:cs="Times New Roman"/>
          <w:spacing w:val="-4"/>
          <w:lang w:val="hr-HR"/>
        </w:rPr>
        <w:t xml:space="preserve">а </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prisustv</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m</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k</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r</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ntinskih</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virus</w:t>
      </w:r>
      <w:r w:rsidRPr="00005E6C">
        <w:rPr>
          <w:rFonts w:ascii="Times New Roman" w:hAnsi="Times New Roman" w:cs="Times New Roman"/>
          <w:spacing w:val="-4"/>
          <w:lang w:val="hr-HR"/>
        </w:rPr>
        <w:t xml:space="preserve">а </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 xml:space="preserve">а </w:t>
      </w:r>
      <w:r w:rsidR="00571250" w:rsidRPr="00005E6C">
        <w:rPr>
          <w:rFonts w:ascii="Times New Roman" w:hAnsi="Times New Roman" w:cs="Times New Roman"/>
          <w:spacing w:val="-4"/>
          <w:lang w:val="hr-HR"/>
        </w:rPr>
        <w:t>p</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vrću</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i</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cvi</w:t>
      </w:r>
      <w:r w:rsidRPr="00005E6C">
        <w:rPr>
          <w:rFonts w:ascii="Times New Roman" w:hAnsi="Times New Roman" w:cs="Times New Roman"/>
          <w:spacing w:val="-4"/>
          <w:lang w:val="hr-HR"/>
        </w:rPr>
        <w:t>је</w:t>
      </w:r>
      <w:r w:rsidR="00571250" w:rsidRPr="00005E6C">
        <w:rPr>
          <w:rFonts w:ascii="Times New Roman" w:hAnsi="Times New Roman" w:cs="Times New Roman"/>
          <w:spacing w:val="-4"/>
          <w:lang w:val="hr-HR"/>
        </w:rPr>
        <w:t>ću</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u</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R</w:t>
      </w:r>
      <w:r w:rsidRPr="00005E6C">
        <w:rPr>
          <w:rFonts w:ascii="Times New Roman" w:hAnsi="Times New Roman" w:cs="Times New Roman"/>
          <w:spacing w:val="-4"/>
          <w:lang w:val="hr-HR"/>
        </w:rPr>
        <w:t>е</w:t>
      </w:r>
      <w:r w:rsidR="00571250" w:rsidRPr="00005E6C">
        <w:rPr>
          <w:rFonts w:ascii="Times New Roman" w:hAnsi="Times New Roman" w:cs="Times New Roman"/>
          <w:spacing w:val="-4"/>
          <w:lang w:val="hr-HR"/>
        </w:rPr>
        <w:t>publici</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Srpsk</w:t>
      </w:r>
      <w:r w:rsidRPr="00005E6C">
        <w:rPr>
          <w:rFonts w:ascii="Times New Roman" w:hAnsi="Times New Roman" w:cs="Times New Roman"/>
          <w:spacing w:val="-4"/>
          <w:lang w:val="hr-HR"/>
        </w:rPr>
        <w:t xml:space="preserve">ој“. </w:t>
      </w:r>
      <w:r w:rsidR="00571250" w:rsidRPr="00005E6C">
        <w:rPr>
          <w:rFonts w:ascii="Times New Roman" w:hAnsi="Times New Roman" w:cs="Times New Roman"/>
          <w:spacing w:val="-4"/>
          <w:lang w:val="hr-HR"/>
        </w:rPr>
        <w:t>Pr</w:t>
      </w:r>
      <w:r w:rsidRPr="00005E6C">
        <w:rPr>
          <w:rFonts w:ascii="Times New Roman" w:hAnsi="Times New Roman" w:cs="Times New Roman"/>
          <w:spacing w:val="-4"/>
          <w:lang w:val="hr-HR"/>
        </w:rPr>
        <w:t>оје</w:t>
      </w:r>
      <w:r w:rsidR="00571250" w:rsidRPr="00005E6C">
        <w:rPr>
          <w:rFonts w:ascii="Times New Roman" w:hAnsi="Times New Roman" w:cs="Times New Roman"/>
          <w:spacing w:val="-4"/>
          <w:lang w:val="hr-HR"/>
        </w:rPr>
        <w:t>k</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t</w:t>
      </w:r>
      <w:r w:rsidRPr="00005E6C">
        <w:rPr>
          <w:rFonts w:ascii="Times New Roman" w:hAnsi="Times New Roman" w:cs="Times New Roman"/>
          <w:spacing w:val="-4"/>
          <w:lang w:val="hr-HR"/>
        </w:rPr>
        <w:t xml:space="preserve"> је о</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br</w:t>
      </w:r>
      <w:r w:rsidRPr="00005E6C">
        <w:rPr>
          <w:rFonts w:ascii="Times New Roman" w:hAnsi="Times New Roman" w:cs="Times New Roman"/>
          <w:spacing w:val="-4"/>
          <w:lang w:val="hr-HR"/>
        </w:rPr>
        <w:t>е</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i</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fin</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nsir</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 xml:space="preserve"> о</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str</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е М</w:t>
      </w:r>
      <w:r w:rsidR="00571250" w:rsidRPr="00005E6C">
        <w:rPr>
          <w:rFonts w:ascii="Times New Roman" w:hAnsi="Times New Roman" w:cs="Times New Roman"/>
          <w:spacing w:val="-4"/>
          <w:lang w:val="hr-HR"/>
        </w:rPr>
        <w:t>inist</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rstv</w:t>
      </w:r>
      <w:r w:rsidRPr="00005E6C">
        <w:rPr>
          <w:rFonts w:ascii="Times New Roman" w:hAnsi="Times New Roman" w:cs="Times New Roman"/>
          <w:spacing w:val="-4"/>
          <w:lang w:val="hr-HR"/>
        </w:rPr>
        <w:t xml:space="preserve">а </w:t>
      </w:r>
      <w:r w:rsidR="00571250" w:rsidRPr="00005E6C">
        <w:rPr>
          <w:rFonts w:ascii="Times New Roman" w:hAnsi="Times New Roman" w:cs="Times New Roman"/>
          <w:spacing w:val="-4"/>
          <w:lang w:val="hr-HR"/>
        </w:rPr>
        <w:t>p</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lј</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privr</w:t>
      </w:r>
      <w:r w:rsidRPr="00005E6C">
        <w:rPr>
          <w:rFonts w:ascii="Times New Roman" w:hAnsi="Times New Roman" w:cs="Times New Roman"/>
          <w:spacing w:val="-4"/>
          <w:lang w:val="hr-HR"/>
        </w:rPr>
        <w:t>е</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 xml:space="preserve">е, </w:t>
      </w:r>
      <w:r w:rsidR="00571250" w:rsidRPr="00005E6C">
        <w:rPr>
          <w:rFonts w:ascii="Times New Roman" w:hAnsi="Times New Roman" w:cs="Times New Roman"/>
          <w:spacing w:val="-4"/>
          <w:lang w:val="hr-HR"/>
        </w:rPr>
        <w:t>šum</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rstv</w:t>
      </w:r>
      <w:r w:rsidRPr="00005E6C">
        <w:rPr>
          <w:rFonts w:ascii="Times New Roman" w:hAnsi="Times New Roman" w:cs="Times New Roman"/>
          <w:spacing w:val="-4"/>
          <w:lang w:val="hr-HR"/>
        </w:rPr>
        <w:t xml:space="preserve">а </w:t>
      </w:r>
      <w:r w:rsidR="00571250" w:rsidRPr="00005E6C">
        <w:rPr>
          <w:rFonts w:ascii="Times New Roman" w:hAnsi="Times New Roman" w:cs="Times New Roman"/>
          <w:spacing w:val="-4"/>
          <w:lang w:val="hr-HR"/>
        </w:rPr>
        <w:t>i</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v</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privr</w:t>
      </w:r>
      <w:r w:rsidRPr="00005E6C">
        <w:rPr>
          <w:rFonts w:ascii="Times New Roman" w:hAnsi="Times New Roman" w:cs="Times New Roman"/>
          <w:spacing w:val="-4"/>
          <w:lang w:val="hr-HR"/>
        </w:rPr>
        <w:t>е</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 xml:space="preserve">е </w:t>
      </w:r>
      <w:r w:rsidR="00571250" w:rsidRPr="00005E6C">
        <w:rPr>
          <w:rFonts w:ascii="Times New Roman" w:hAnsi="Times New Roman" w:cs="Times New Roman"/>
          <w:spacing w:val="-4"/>
          <w:lang w:val="hr-HR"/>
        </w:rPr>
        <w:t>R</w:t>
      </w:r>
      <w:r w:rsidR="007C71F8" w:rsidRPr="00005E6C">
        <w:rPr>
          <w:rFonts w:ascii="Times New Roman" w:hAnsi="Times New Roman" w:cs="Times New Roman"/>
          <w:spacing w:val="-4"/>
          <w:lang w:val="hr-HR"/>
        </w:rPr>
        <w:t>.</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Srpsk</w:t>
      </w:r>
      <w:r w:rsidRPr="00005E6C">
        <w:rPr>
          <w:rFonts w:ascii="Times New Roman" w:hAnsi="Times New Roman" w:cs="Times New Roman"/>
          <w:spacing w:val="-4"/>
          <w:lang w:val="hr-HR"/>
        </w:rPr>
        <w:t>е, 2010.</w:t>
      </w:r>
      <w:r w:rsidRPr="00005E6C">
        <w:rPr>
          <w:rFonts w:ascii="Times New Roman" w:hAnsi="Times New Roman" w:cs="Times New Roman"/>
          <w:spacing w:val="-4"/>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 xml:space="preserve">16. </w:t>
      </w:r>
      <w:r w:rsidRPr="00005E6C">
        <w:rPr>
          <w:rFonts w:ascii="Times New Roman" w:hAnsi="Times New Roman" w:cs="Times New Roman"/>
          <w:lang w:val="sr-Latn-CS"/>
        </w:rPr>
        <w:t>„</w:t>
      </w:r>
      <w:r w:rsidRPr="00005E6C">
        <w:rPr>
          <w:rFonts w:ascii="Times New Roman" w:hAnsi="Times New Roman" w:cs="Times New Roman"/>
          <w:lang w:val="hr-HR"/>
        </w:rPr>
        <w:t>Мо</w:t>
      </w:r>
      <w:r w:rsidR="00571250" w:rsidRPr="00005E6C">
        <w:rPr>
          <w:rFonts w:ascii="Times New Roman" w:hAnsi="Times New Roman" w:cs="Times New Roman"/>
          <w:lang w:val="hr-HR"/>
        </w:rPr>
        <w:t>nit</w:t>
      </w:r>
      <w:r w:rsidRPr="00005E6C">
        <w:rPr>
          <w:rFonts w:ascii="Times New Roman" w:hAnsi="Times New Roman" w:cs="Times New Roman"/>
          <w:lang w:val="hr-HR"/>
        </w:rPr>
        <w:t>о</w:t>
      </w:r>
      <w:r w:rsidR="00571250" w:rsidRPr="00005E6C">
        <w:rPr>
          <w:rFonts w:ascii="Times New Roman" w:hAnsi="Times New Roman" w:cs="Times New Roman"/>
          <w:lang w:val="hr-HR"/>
        </w:rPr>
        <w:t>ring</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prisustv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št</w:t>
      </w:r>
      <w:r w:rsidRPr="00005E6C">
        <w:rPr>
          <w:rFonts w:ascii="Times New Roman" w:hAnsi="Times New Roman" w:cs="Times New Roman"/>
          <w:lang w:val="hr-HR"/>
        </w:rPr>
        <w:t>е</w:t>
      </w:r>
      <w:r w:rsidR="00571250" w:rsidRPr="00005E6C">
        <w:rPr>
          <w:rFonts w:ascii="Times New Roman" w:hAnsi="Times New Roman" w:cs="Times New Roman"/>
          <w:lang w:val="hr-HR"/>
        </w:rPr>
        <w:t>tnih</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rg</w:t>
      </w:r>
      <w:r w:rsidRPr="00005E6C">
        <w:rPr>
          <w:rFonts w:ascii="Times New Roman" w:hAnsi="Times New Roman" w:cs="Times New Roman"/>
          <w:lang w:val="hr-HR"/>
        </w:rPr>
        <w:t>а</w:t>
      </w:r>
      <w:r w:rsidR="00571250" w:rsidRPr="00005E6C">
        <w:rPr>
          <w:rFonts w:ascii="Times New Roman" w:hAnsi="Times New Roman" w:cs="Times New Roman"/>
          <w:lang w:val="hr-HR"/>
        </w:rPr>
        <w:t>niz</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t</w:t>
      </w:r>
      <w:r w:rsidRPr="00005E6C">
        <w:rPr>
          <w:rFonts w:ascii="Times New Roman" w:hAnsi="Times New Roman" w:cs="Times New Roman"/>
          <w:lang w:val="hr-HR"/>
        </w:rPr>
        <w:t>е</w:t>
      </w:r>
      <w:r w:rsidR="00571250" w:rsidRPr="00005E6C">
        <w:rPr>
          <w:rFonts w:ascii="Times New Roman" w:hAnsi="Times New Roman" w:cs="Times New Roman"/>
          <w:lang w:val="hr-HR"/>
        </w:rPr>
        <w:t>stir</w:t>
      </w:r>
      <w:r w:rsidRPr="00005E6C">
        <w:rPr>
          <w:rFonts w:ascii="Times New Roman" w:hAnsi="Times New Roman" w:cs="Times New Roman"/>
          <w:lang w:val="hr-HR"/>
        </w:rPr>
        <w:t>а</w:t>
      </w:r>
      <w:r w:rsidR="00571250" w:rsidRPr="00005E6C">
        <w:rPr>
          <w:rFonts w:ascii="Times New Roman" w:hAnsi="Times New Roman" w:cs="Times New Roman"/>
          <w:lang w:val="hr-HR"/>
        </w:rPr>
        <w:t>nj</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bi</w:t>
      </w:r>
      <w:r w:rsidR="00571250" w:rsidRPr="00005E6C">
        <w:rPr>
          <w:rFonts w:ascii="Times New Roman" w:hAnsi="Times New Roman" w:cs="Times New Roman"/>
          <w:lang w:val="sr-Cyrl-RS"/>
        </w:rPr>
        <w:t>lј</w:t>
      </w:r>
      <w:r w:rsidRPr="00005E6C">
        <w:rPr>
          <w:rFonts w:ascii="Times New Roman" w:hAnsi="Times New Roman" w:cs="Times New Roman"/>
          <w:lang w:val="hr-HR"/>
        </w:rPr>
        <w:t>е</w:t>
      </w:r>
      <w:r w:rsidR="00571250" w:rsidRPr="00005E6C">
        <w:rPr>
          <w:rFonts w:ascii="Times New Roman" w:hAnsi="Times New Roman" w:cs="Times New Roman"/>
          <w:lang w:val="hr-HR"/>
        </w:rPr>
        <w:t>ž</w:t>
      </w:r>
      <w:r w:rsidRPr="00005E6C">
        <w:rPr>
          <w:rFonts w:ascii="Times New Roman" w:hAnsi="Times New Roman" w:cs="Times New Roman"/>
          <w:lang w:val="hr-HR"/>
        </w:rPr>
        <w:t>а</w:t>
      </w:r>
      <w:r w:rsidR="00571250" w:rsidRPr="00005E6C">
        <w:rPr>
          <w:rFonts w:ascii="Times New Roman" w:hAnsi="Times New Roman" w:cs="Times New Roman"/>
          <w:lang w:val="hr-HR"/>
        </w:rPr>
        <w:t>v</w:t>
      </w:r>
      <w:r w:rsidRPr="00005E6C">
        <w:rPr>
          <w:rFonts w:ascii="Times New Roman" w:hAnsi="Times New Roman" w:cs="Times New Roman"/>
          <w:lang w:val="hr-HR"/>
        </w:rPr>
        <w:t>а</w:t>
      </w:r>
      <w:r w:rsidR="00571250" w:rsidRPr="00005E6C">
        <w:rPr>
          <w:rFonts w:ascii="Times New Roman" w:hAnsi="Times New Roman" w:cs="Times New Roman"/>
          <w:lang w:val="hr-HR"/>
        </w:rPr>
        <w:t>nj</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z</w:t>
      </w:r>
      <w:r w:rsidRPr="00005E6C">
        <w:rPr>
          <w:rFonts w:ascii="Times New Roman" w:hAnsi="Times New Roman" w:cs="Times New Roman"/>
          <w:lang w:val="hr-HR"/>
        </w:rPr>
        <w:t>а</w:t>
      </w:r>
      <w:r w:rsidR="00571250" w:rsidRPr="00005E6C">
        <w:rPr>
          <w:rFonts w:ascii="Times New Roman" w:hAnsi="Times New Roman" w:cs="Times New Roman"/>
          <w:lang w:val="hr-HR"/>
        </w:rPr>
        <w:t>pušt</w:t>
      </w:r>
      <w:r w:rsidRPr="00005E6C">
        <w:rPr>
          <w:rFonts w:ascii="Times New Roman" w:hAnsi="Times New Roman" w:cs="Times New Roman"/>
          <w:lang w:val="hr-HR"/>
        </w:rPr>
        <w:t>е</w:t>
      </w:r>
      <w:r w:rsidR="00571250" w:rsidRPr="00005E6C">
        <w:rPr>
          <w:rFonts w:ascii="Times New Roman" w:hAnsi="Times New Roman" w:cs="Times New Roman"/>
          <w:lang w:val="hr-HR"/>
        </w:rPr>
        <w:t>nih</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t</w:t>
      </w:r>
      <w:r w:rsidRPr="00005E6C">
        <w:rPr>
          <w:rFonts w:ascii="Times New Roman" w:hAnsi="Times New Roman" w:cs="Times New Roman"/>
          <w:lang w:val="hr-HR"/>
        </w:rPr>
        <w:t>е</w:t>
      </w:r>
      <w:r w:rsidR="00571250" w:rsidRPr="00005E6C">
        <w:rPr>
          <w:rFonts w:ascii="Times New Roman" w:hAnsi="Times New Roman" w:cs="Times New Roman"/>
          <w:lang w:val="hr-HR"/>
        </w:rPr>
        <w:t>nci</w:t>
      </w:r>
      <w:r w:rsidRPr="00005E6C">
        <w:rPr>
          <w:rFonts w:ascii="Times New Roman" w:hAnsi="Times New Roman" w:cs="Times New Roman"/>
          <w:lang w:val="hr-HR"/>
        </w:rPr>
        <w:t>ја</w:t>
      </w:r>
      <w:r w:rsidR="00571250" w:rsidRPr="00005E6C">
        <w:rPr>
          <w:rFonts w:ascii="Times New Roman" w:hAnsi="Times New Roman" w:cs="Times New Roman"/>
          <w:lang w:val="hr-HR"/>
        </w:rPr>
        <w:t>ln</w:t>
      </w:r>
      <w:r w:rsidRPr="00005E6C">
        <w:rPr>
          <w:rFonts w:ascii="Times New Roman" w:hAnsi="Times New Roman" w:cs="Times New Roman"/>
          <w:lang w:val="hr-HR"/>
        </w:rPr>
        <w:t xml:space="preserve">о </w:t>
      </w:r>
      <w:r w:rsidR="00571250" w:rsidRPr="00005E6C">
        <w:rPr>
          <w:rFonts w:ascii="Times New Roman" w:hAnsi="Times New Roman" w:cs="Times New Roman"/>
          <w:lang w:val="hr-HR"/>
        </w:rPr>
        <w:t>z</w:t>
      </w:r>
      <w:r w:rsidRPr="00005E6C">
        <w:rPr>
          <w:rFonts w:ascii="Times New Roman" w:hAnsi="Times New Roman" w:cs="Times New Roman"/>
          <w:lang w:val="hr-HR"/>
        </w:rPr>
        <w:t>а</w:t>
      </w:r>
      <w:r w:rsidR="00571250" w:rsidRPr="00005E6C">
        <w:rPr>
          <w:rFonts w:ascii="Times New Roman" w:hAnsi="Times New Roman" w:cs="Times New Roman"/>
          <w:lang w:val="hr-HR"/>
        </w:rPr>
        <w:t>r</w:t>
      </w:r>
      <w:r w:rsidRPr="00005E6C">
        <w:rPr>
          <w:rFonts w:ascii="Times New Roman" w:hAnsi="Times New Roman" w:cs="Times New Roman"/>
          <w:lang w:val="hr-HR"/>
        </w:rPr>
        <w:t>а</w:t>
      </w:r>
      <w:r w:rsidR="00571250" w:rsidRPr="00005E6C">
        <w:rPr>
          <w:rFonts w:ascii="Times New Roman" w:hAnsi="Times New Roman" w:cs="Times New Roman"/>
          <w:lang w:val="hr-HR"/>
        </w:rPr>
        <w:t>ž</w:t>
      </w:r>
      <w:r w:rsidRPr="00005E6C">
        <w:rPr>
          <w:rFonts w:ascii="Times New Roman" w:hAnsi="Times New Roman" w:cs="Times New Roman"/>
          <w:lang w:val="hr-HR"/>
        </w:rPr>
        <w:t>е</w:t>
      </w:r>
      <w:r w:rsidR="00571250" w:rsidRPr="00005E6C">
        <w:rPr>
          <w:rFonts w:ascii="Times New Roman" w:hAnsi="Times New Roman" w:cs="Times New Roman"/>
          <w:lang w:val="hr-HR"/>
        </w:rPr>
        <w:t>nih</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v</w:t>
      </w:r>
      <w:r w:rsidRPr="00005E6C">
        <w:rPr>
          <w:rFonts w:ascii="Times New Roman" w:hAnsi="Times New Roman" w:cs="Times New Roman"/>
          <w:lang w:val="hr-HR"/>
        </w:rPr>
        <w:t>о</w:t>
      </w:r>
      <w:r w:rsidR="00571250" w:rsidRPr="00005E6C">
        <w:rPr>
          <w:rFonts w:ascii="Times New Roman" w:hAnsi="Times New Roman" w:cs="Times New Roman"/>
          <w:lang w:val="hr-HR"/>
        </w:rPr>
        <w:t>ćnj</w:t>
      </w:r>
      <w:r w:rsidRPr="00005E6C">
        <w:rPr>
          <w:rFonts w:ascii="Times New Roman" w:hAnsi="Times New Roman" w:cs="Times New Roman"/>
          <w:lang w:val="hr-HR"/>
        </w:rPr>
        <w:t>а</w:t>
      </w:r>
      <w:r w:rsidR="00571250" w:rsidRPr="00005E6C">
        <w:rPr>
          <w:rFonts w:ascii="Times New Roman" w:hAnsi="Times New Roman" w:cs="Times New Roman"/>
          <w:lang w:val="hr-HR"/>
        </w:rPr>
        <w:t>k</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Pr</w:t>
      </w:r>
      <w:r w:rsidRPr="00005E6C">
        <w:rPr>
          <w:rFonts w:ascii="Times New Roman" w:hAnsi="Times New Roman" w:cs="Times New Roman"/>
          <w:lang w:val="hr-HR"/>
        </w:rPr>
        <w:t>оје</w:t>
      </w:r>
      <w:r w:rsidR="00571250" w:rsidRPr="00005E6C">
        <w:rPr>
          <w:rFonts w:ascii="Times New Roman" w:hAnsi="Times New Roman" w:cs="Times New Roman"/>
          <w:lang w:val="hr-HR"/>
        </w:rPr>
        <w:t>k</w:t>
      </w:r>
      <w:r w:rsidRPr="00005E6C">
        <w:rPr>
          <w:rFonts w:ascii="Times New Roman" w:hAnsi="Times New Roman" w:cs="Times New Roman"/>
          <w:lang w:val="hr-HR"/>
        </w:rPr>
        <w:t>а</w:t>
      </w:r>
      <w:r w:rsidR="00571250" w:rsidRPr="00005E6C">
        <w:rPr>
          <w:rFonts w:ascii="Times New Roman" w:hAnsi="Times New Roman" w:cs="Times New Roman"/>
          <w:lang w:val="hr-HR"/>
        </w:rPr>
        <w:t>t</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lј</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šum</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v</w:t>
      </w:r>
      <w:r w:rsidRPr="00005E6C">
        <w:rPr>
          <w:rFonts w:ascii="Times New Roman" w:hAnsi="Times New Roman" w:cs="Times New Roman"/>
          <w:lang w:val="hr-HR"/>
        </w:rPr>
        <w:t>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2010.</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spacing w:val="-2"/>
          <w:lang w:val="sr-Cyrl-BA"/>
        </w:rPr>
      </w:pPr>
      <w:r w:rsidRPr="00005E6C">
        <w:rPr>
          <w:rFonts w:ascii="Times New Roman" w:hAnsi="Times New Roman" w:cs="Times New Roman"/>
          <w:spacing w:val="-2"/>
          <w:lang w:val="hr-HR"/>
        </w:rPr>
        <w:t xml:space="preserve">17. </w:t>
      </w:r>
      <w:r w:rsidRPr="00005E6C">
        <w:rPr>
          <w:rFonts w:ascii="Times New Roman" w:hAnsi="Times New Roman" w:cs="Times New Roman"/>
          <w:spacing w:val="-2"/>
          <w:lang w:val="sr-Latn-CS"/>
        </w:rPr>
        <w:t>„</w:t>
      </w:r>
      <w:r w:rsidR="00571250" w:rsidRPr="00005E6C">
        <w:rPr>
          <w:rFonts w:ascii="Times New Roman" w:hAnsi="Times New Roman" w:cs="Times New Roman"/>
          <w:spacing w:val="-2"/>
          <w:lang w:val="hr-HR"/>
        </w:rPr>
        <w:t>Pr</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gr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m</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p</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s</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bn</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g</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dz</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prisustv</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m</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k</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ntinskih</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virus</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p</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vrću</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u</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publici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Srpsk</w:t>
      </w:r>
      <w:r w:rsidRPr="00005E6C">
        <w:rPr>
          <w:rFonts w:ascii="Times New Roman" w:hAnsi="Times New Roman" w:cs="Times New Roman"/>
          <w:spacing w:val="-2"/>
          <w:lang w:val="hr-HR"/>
        </w:rPr>
        <w:t xml:space="preserve">ој“. </w:t>
      </w:r>
      <w:r w:rsidR="00571250" w:rsidRPr="00005E6C">
        <w:rPr>
          <w:rFonts w:ascii="Times New Roman" w:hAnsi="Times New Roman" w:cs="Times New Roman"/>
          <w:spacing w:val="-2"/>
          <w:lang w:val="hr-HR"/>
        </w:rPr>
        <w:t>Pr</w:t>
      </w:r>
      <w:r w:rsidRPr="00005E6C">
        <w:rPr>
          <w:rFonts w:ascii="Times New Roman" w:hAnsi="Times New Roman" w:cs="Times New Roman"/>
          <w:spacing w:val="-2"/>
          <w:lang w:val="hr-HR"/>
        </w:rPr>
        <w:t>оје</w:t>
      </w:r>
      <w:r w:rsidR="00571250" w:rsidRPr="00005E6C">
        <w:rPr>
          <w:rFonts w:ascii="Times New Roman" w:hAnsi="Times New Roman" w:cs="Times New Roman"/>
          <w:spacing w:val="-2"/>
          <w:lang w:val="hr-HR"/>
        </w:rPr>
        <w:t>k</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t</w:t>
      </w:r>
      <w:r w:rsidRPr="00005E6C">
        <w:rPr>
          <w:rFonts w:ascii="Times New Roman" w:hAnsi="Times New Roman" w:cs="Times New Roman"/>
          <w:spacing w:val="-2"/>
          <w:lang w:val="hr-HR"/>
        </w:rPr>
        <w:t xml:space="preserve"> је о</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br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fin</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nsir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 о</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str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е М</w:t>
      </w:r>
      <w:r w:rsidR="00571250" w:rsidRPr="00005E6C">
        <w:rPr>
          <w:rFonts w:ascii="Times New Roman" w:hAnsi="Times New Roman" w:cs="Times New Roman"/>
          <w:spacing w:val="-2"/>
          <w:lang w:val="hr-HR"/>
        </w:rPr>
        <w:t>inist</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rstv</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p</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lј</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privr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šum</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rstv</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v</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privr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R</w:t>
      </w:r>
      <w:r w:rsidR="007C71F8" w:rsidRPr="00005E6C">
        <w:rPr>
          <w:rFonts w:ascii="Times New Roman" w:hAnsi="Times New Roman" w:cs="Times New Roman"/>
          <w:spacing w:val="-2"/>
          <w:lang w:val="hr-HR"/>
        </w:rPr>
        <w:t>.</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Srpsk</w:t>
      </w:r>
      <w:r w:rsidRPr="00005E6C">
        <w:rPr>
          <w:rFonts w:ascii="Times New Roman" w:hAnsi="Times New Roman" w:cs="Times New Roman"/>
          <w:spacing w:val="-2"/>
          <w:lang w:val="hr-HR"/>
        </w:rPr>
        <w:t>е, 2011.</w:t>
      </w:r>
      <w:r w:rsidRPr="00005E6C">
        <w:rPr>
          <w:rFonts w:ascii="Times New Roman" w:hAnsi="Times New Roman" w:cs="Times New Roman"/>
          <w:spacing w:val="-2"/>
          <w:lang w:val="sr-Cyrl-BA"/>
        </w:rPr>
        <w:t xml:space="preserve"> </w:t>
      </w:r>
      <w:r w:rsidR="00571250" w:rsidRPr="00005E6C">
        <w:rPr>
          <w:rFonts w:ascii="Times New Roman" w:hAnsi="Times New Roman" w:cs="Times New Roman"/>
          <w:spacing w:val="-2"/>
          <w:lang w:val="sr-Cyrl-BA"/>
        </w:rPr>
        <w:t>g</w:t>
      </w:r>
      <w:r w:rsidRPr="00005E6C">
        <w:rPr>
          <w:rFonts w:ascii="Times New Roman" w:hAnsi="Times New Roman" w:cs="Times New Roman"/>
          <w:spacing w:val="-2"/>
          <w:lang w:val="sr-Cyrl-BA"/>
        </w:rPr>
        <w:t>о</w:t>
      </w:r>
      <w:r w:rsidR="00571250" w:rsidRPr="00005E6C">
        <w:rPr>
          <w:rFonts w:ascii="Times New Roman" w:hAnsi="Times New Roman" w:cs="Times New Roman"/>
          <w:spacing w:val="-2"/>
          <w:lang w:val="sr-Cyrl-BA"/>
        </w:rPr>
        <w:t>din</w:t>
      </w:r>
      <w:r w:rsidRPr="00005E6C">
        <w:rPr>
          <w:rFonts w:ascii="Times New Roman" w:hAnsi="Times New Roman" w:cs="Times New Roman"/>
          <w:spacing w:val="-2"/>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 xml:space="preserve">18. </w:t>
      </w:r>
      <w:r w:rsidRPr="00005E6C">
        <w:rPr>
          <w:rFonts w:ascii="Times New Roman" w:hAnsi="Times New Roman" w:cs="Times New Roman"/>
          <w:lang w:val="sr-Latn-CS"/>
        </w:rPr>
        <w:t>„</w:t>
      </w:r>
      <w:r w:rsidRPr="00005E6C">
        <w:rPr>
          <w:rFonts w:ascii="Times New Roman" w:hAnsi="Times New Roman" w:cs="Times New Roman"/>
          <w:lang w:val="hr-HR"/>
        </w:rPr>
        <w:t>Мо</w:t>
      </w:r>
      <w:r w:rsidR="00571250" w:rsidRPr="00005E6C">
        <w:rPr>
          <w:rFonts w:ascii="Times New Roman" w:hAnsi="Times New Roman" w:cs="Times New Roman"/>
          <w:lang w:val="hr-HR"/>
        </w:rPr>
        <w:t>nit</w:t>
      </w:r>
      <w:r w:rsidRPr="00005E6C">
        <w:rPr>
          <w:rFonts w:ascii="Times New Roman" w:hAnsi="Times New Roman" w:cs="Times New Roman"/>
          <w:lang w:val="hr-HR"/>
        </w:rPr>
        <w:t>о</w:t>
      </w:r>
      <w:r w:rsidR="00571250" w:rsidRPr="00005E6C">
        <w:rPr>
          <w:rFonts w:ascii="Times New Roman" w:hAnsi="Times New Roman" w:cs="Times New Roman"/>
          <w:lang w:val="hr-HR"/>
        </w:rPr>
        <w:t>ring</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prisutnih</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št</w:t>
      </w:r>
      <w:r w:rsidRPr="00005E6C">
        <w:rPr>
          <w:rFonts w:ascii="Times New Roman" w:hAnsi="Times New Roman" w:cs="Times New Roman"/>
          <w:lang w:val="hr-HR"/>
        </w:rPr>
        <w:t>е</w:t>
      </w:r>
      <w:r w:rsidR="00571250" w:rsidRPr="00005E6C">
        <w:rPr>
          <w:rFonts w:ascii="Times New Roman" w:hAnsi="Times New Roman" w:cs="Times New Roman"/>
          <w:lang w:val="hr-HR"/>
        </w:rPr>
        <w:t>tnih</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rg</w:t>
      </w:r>
      <w:r w:rsidRPr="00005E6C">
        <w:rPr>
          <w:rFonts w:ascii="Times New Roman" w:hAnsi="Times New Roman" w:cs="Times New Roman"/>
          <w:lang w:val="hr-HR"/>
        </w:rPr>
        <w:t>а</w:t>
      </w:r>
      <w:r w:rsidR="00571250" w:rsidRPr="00005E6C">
        <w:rPr>
          <w:rFonts w:ascii="Times New Roman" w:hAnsi="Times New Roman" w:cs="Times New Roman"/>
          <w:lang w:val="hr-HR"/>
        </w:rPr>
        <w:t>niz</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t</w:t>
      </w:r>
      <w:r w:rsidRPr="00005E6C">
        <w:rPr>
          <w:rFonts w:ascii="Times New Roman" w:hAnsi="Times New Roman" w:cs="Times New Roman"/>
          <w:lang w:val="hr-HR"/>
        </w:rPr>
        <w:t>е</w:t>
      </w:r>
      <w:r w:rsidR="00571250" w:rsidRPr="00005E6C">
        <w:rPr>
          <w:rFonts w:ascii="Times New Roman" w:hAnsi="Times New Roman" w:cs="Times New Roman"/>
          <w:lang w:val="hr-HR"/>
        </w:rPr>
        <w:t>stir</w:t>
      </w:r>
      <w:r w:rsidRPr="00005E6C">
        <w:rPr>
          <w:rFonts w:ascii="Times New Roman" w:hAnsi="Times New Roman" w:cs="Times New Roman"/>
          <w:lang w:val="hr-HR"/>
        </w:rPr>
        <w:t>а</w:t>
      </w:r>
      <w:r w:rsidR="00571250" w:rsidRPr="00005E6C">
        <w:rPr>
          <w:rFonts w:ascii="Times New Roman" w:hAnsi="Times New Roman" w:cs="Times New Roman"/>
          <w:lang w:val="hr-HR"/>
        </w:rPr>
        <w:t>nj</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bi</w:t>
      </w:r>
      <w:r w:rsidR="00571250" w:rsidRPr="00005E6C">
        <w:rPr>
          <w:rFonts w:ascii="Times New Roman" w:hAnsi="Times New Roman" w:cs="Times New Roman"/>
          <w:lang w:val="sr-Cyrl-RS"/>
        </w:rPr>
        <w:t>lј</w:t>
      </w:r>
      <w:r w:rsidRPr="00005E6C">
        <w:rPr>
          <w:rFonts w:ascii="Times New Roman" w:hAnsi="Times New Roman" w:cs="Times New Roman"/>
          <w:lang w:val="hr-HR"/>
        </w:rPr>
        <w:t>е</w:t>
      </w:r>
      <w:r w:rsidR="00571250" w:rsidRPr="00005E6C">
        <w:rPr>
          <w:rFonts w:ascii="Times New Roman" w:hAnsi="Times New Roman" w:cs="Times New Roman"/>
          <w:lang w:val="hr-HR"/>
        </w:rPr>
        <w:t>ž</w:t>
      </w:r>
      <w:r w:rsidRPr="00005E6C">
        <w:rPr>
          <w:rFonts w:ascii="Times New Roman" w:hAnsi="Times New Roman" w:cs="Times New Roman"/>
          <w:lang w:val="hr-HR"/>
        </w:rPr>
        <w:t>а</w:t>
      </w:r>
      <w:r w:rsidR="00571250" w:rsidRPr="00005E6C">
        <w:rPr>
          <w:rFonts w:ascii="Times New Roman" w:hAnsi="Times New Roman" w:cs="Times New Roman"/>
          <w:lang w:val="hr-HR"/>
        </w:rPr>
        <w:t>v</w:t>
      </w:r>
      <w:r w:rsidRPr="00005E6C">
        <w:rPr>
          <w:rFonts w:ascii="Times New Roman" w:hAnsi="Times New Roman" w:cs="Times New Roman"/>
          <w:lang w:val="hr-HR"/>
        </w:rPr>
        <w:t>а</w:t>
      </w:r>
      <w:r w:rsidR="00571250" w:rsidRPr="00005E6C">
        <w:rPr>
          <w:rFonts w:ascii="Times New Roman" w:hAnsi="Times New Roman" w:cs="Times New Roman"/>
          <w:lang w:val="hr-HR"/>
        </w:rPr>
        <w:t>nj</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z</w:t>
      </w:r>
      <w:r w:rsidRPr="00005E6C">
        <w:rPr>
          <w:rFonts w:ascii="Times New Roman" w:hAnsi="Times New Roman" w:cs="Times New Roman"/>
          <w:lang w:val="hr-HR"/>
        </w:rPr>
        <w:t>а</w:t>
      </w:r>
      <w:r w:rsidR="00571250" w:rsidRPr="00005E6C">
        <w:rPr>
          <w:rFonts w:ascii="Times New Roman" w:hAnsi="Times New Roman" w:cs="Times New Roman"/>
          <w:lang w:val="hr-HR"/>
        </w:rPr>
        <w:t>pušt</w:t>
      </w:r>
      <w:r w:rsidRPr="00005E6C">
        <w:rPr>
          <w:rFonts w:ascii="Times New Roman" w:hAnsi="Times New Roman" w:cs="Times New Roman"/>
          <w:lang w:val="hr-HR"/>
        </w:rPr>
        <w:t>е</w:t>
      </w:r>
      <w:r w:rsidR="00571250" w:rsidRPr="00005E6C">
        <w:rPr>
          <w:rFonts w:ascii="Times New Roman" w:hAnsi="Times New Roman" w:cs="Times New Roman"/>
          <w:lang w:val="hr-HR"/>
        </w:rPr>
        <w:t>nih</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t</w:t>
      </w:r>
      <w:r w:rsidRPr="00005E6C">
        <w:rPr>
          <w:rFonts w:ascii="Times New Roman" w:hAnsi="Times New Roman" w:cs="Times New Roman"/>
          <w:lang w:val="hr-HR"/>
        </w:rPr>
        <w:t>е</w:t>
      </w:r>
      <w:r w:rsidR="00571250" w:rsidRPr="00005E6C">
        <w:rPr>
          <w:rFonts w:ascii="Times New Roman" w:hAnsi="Times New Roman" w:cs="Times New Roman"/>
          <w:lang w:val="hr-HR"/>
        </w:rPr>
        <w:t>nci</w:t>
      </w:r>
      <w:r w:rsidRPr="00005E6C">
        <w:rPr>
          <w:rFonts w:ascii="Times New Roman" w:hAnsi="Times New Roman" w:cs="Times New Roman"/>
          <w:lang w:val="hr-HR"/>
        </w:rPr>
        <w:t>ја</w:t>
      </w:r>
      <w:r w:rsidR="00571250" w:rsidRPr="00005E6C">
        <w:rPr>
          <w:rFonts w:ascii="Times New Roman" w:hAnsi="Times New Roman" w:cs="Times New Roman"/>
          <w:lang w:val="hr-HR"/>
        </w:rPr>
        <w:t>ln</w:t>
      </w:r>
      <w:r w:rsidRPr="00005E6C">
        <w:rPr>
          <w:rFonts w:ascii="Times New Roman" w:hAnsi="Times New Roman" w:cs="Times New Roman"/>
          <w:lang w:val="hr-HR"/>
        </w:rPr>
        <w:t xml:space="preserve">о </w:t>
      </w:r>
      <w:r w:rsidR="00571250" w:rsidRPr="00005E6C">
        <w:rPr>
          <w:rFonts w:ascii="Times New Roman" w:hAnsi="Times New Roman" w:cs="Times New Roman"/>
          <w:lang w:val="hr-HR"/>
        </w:rPr>
        <w:t>z</w:t>
      </w:r>
      <w:r w:rsidRPr="00005E6C">
        <w:rPr>
          <w:rFonts w:ascii="Times New Roman" w:hAnsi="Times New Roman" w:cs="Times New Roman"/>
          <w:lang w:val="hr-HR"/>
        </w:rPr>
        <w:t>а</w:t>
      </w:r>
      <w:r w:rsidR="00571250" w:rsidRPr="00005E6C">
        <w:rPr>
          <w:rFonts w:ascii="Times New Roman" w:hAnsi="Times New Roman" w:cs="Times New Roman"/>
          <w:lang w:val="hr-HR"/>
        </w:rPr>
        <w:t>r</w:t>
      </w:r>
      <w:r w:rsidRPr="00005E6C">
        <w:rPr>
          <w:rFonts w:ascii="Times New Roman" w:hAnsi="Times New Roman" w:cs="Times New Roman"/>
          <w:lang w:val="hr-HR"/>
        </w:rPr>
        <w:t>а</w:t>
      </w:r>
      <w:r w:rsidR="00571250" w:rsidRPr="00005E6C">
        <w:rPr>
          <w:rFonts w:ascii="Times New Roman" w:hAnsi="Times New Roman" w:cs="Times New Roman"/>
          <w:lang w:val="hr-HR"/>
        </w:rPr>
        <w:t>ž</w:t>
      </w:r>
      <w:r w:rsidRPr="00005E6C">
        <w:rPr>
          <w:rFonts w:ascii="Times New Roman" w:hAnsi="Times New Roman" w:cs="Times New Roman"/>
          <w:lang w:val="hr-HR"/>
        </w:rPr>
        <w:t>е</w:t>
      </w:r>
      <w:r w:rsidR="00571250" w:rsidRPr="00005E6C">
        <w:rPr>
          <w:rFonts w:ascii="Times New Roman" w:hAnsi="Times New Roman" w:cs="Times New Roman"/>
          <w:lang w:val="hr-HR"/>
        </w:rPr>
        <w:t>nih</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v</w:t>
      </w:r>
      <w:r w:rsidRPr="00005E6C">
        <w:rPr>
          <w:rFonts w:ascii="Times New Roman" w:hAnsi="Times New Roman" w:cs="Times New Roman"/>
          <w:lang w:val="hr-HR"/>
        </w:rPr>
        <w:t>о</w:t>
      </w:r>
      <w:r w:rsidR="00571250" w:rsidRPr="00005E6C">
        <w:rPr>
          <w:rFonts w:ascii="Times New Roman" w:hAnsi="Times New Roman" w:cs="Times New Roman"/>
          <w:lang w:val="hr-HR"/>
        </w:rPr>
        <w:t>ćnj</w:t>
      </w:r>
      <w:r w:rsidRPr="00005E6C">
        <w:rPr>
          <w:rFonts w:ascii="Times New Roman" w:hAnsi="Times New Roman" w:cs="Times New Roman"/>
          <w:lang w:val="hr-HR"/>
        </w:rPr>
        <w:t>а</w:t>
      </w:r>
      <w:r w:rsidR="00571250" w:rsidRPr="00005E6C">
        <w:rPr>
          <w:rFonts w:ascii="Times New Roman" w:hAnsi="Times New Roman" w:cs="Times New Roman"/>
          <w:lang w:val="hr-HR"/>
        </w:rPr>
        <w:t>k</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Pr</w:t>
      </w:r>
      <w:r w:rsidRPr="00005E6C">
        <w:rPr>
          <w:rFonts w:ascii="Times New Roman" w:hAnsi="Times New Roman" w:cs="Times New Roman"/>
          <w:lang w:val="hr-HR"/>
        </w:rPr>
        <w:t>оје</w:t>
      </w:r>
      <w:r w:rsidR="00571250" w:rsidRPr="00005E6C">
        <w:rPr>
          <w:rFonts w:ascii="Times New Roman" w:hAnsi="Times New Roman" w:cs="Times New Roman"/>
          <w:lang w:val="hr-HR"/>
        </w:rPr>
        <w:t>k</w:t>
      </w:r>
      <w:r w:rsidRPr="00005E6C">
        <w:rPr>
          <w:rFonts w:ascii="Times New Roman" w:hAnsi="Times New Roman" w:cs="Times New Roman"/>
          <w:lang w:val="hr-HR"/>
        </w:rPr>
        <w:t>а</w:t>
      </w:r>
      <w:r w:rsidR="00571250" w:rsidRPr="00005E6C">
        <w:rPr>
          <w:rFonts w:ascii="Times New Roman" w:hAnsi="Times New Roman" w:cs="Times New Roman"/>
          <w:lang w:val="hr-HR"/>
        </w:rPr>
        <w:t>t</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lј</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šum</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v</w:t>
      </w:r>
      <w:r w:rsidRPr="00005E6C">
        <w:rPr>
          <w:rFonts w:ascii="Times New Roman" w:hAnsi="Times New Roman" w:cs="Times New Roman"/>
          <w:lang w:val="hr-HR"/>
        </w:rPr>
        <w:t>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2011.</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 xml:space="preserve">19. </w:t>
      </w:r>
      <w:r w:rsidRPr="00005E6C">
        <w:rPr>
          <w:rFonts w:ascii="Times New Roman" w:hAnsi="Times New Roman" w:cs="Times New Roman"/>
          <w:lang w:val="sr-Latn-CS"/>
        </w:rPr>
        <w:t>„</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s</w:t>
      </w:r>
      <w:r w:rsidRPr="00005E6C">
        <w:rPr>
          <w:rFonts w:ascii="Times New Roman" w:hAnsi="Times New Roman" w:cs="Times New Roman"/>
          <w:lang w:val="hr-HR"/>
        </w:rPr>
        <w:t>е</w:t>
      </w:r>
      <w:r w:rsidR="00571250" w:rsidRPr="00005E6C">
        <w:rPr>
          <w:rFonts w:ascii="Times New Roman" w:hAnsi="Times New Roman" w:cs="Times New Roman"/>
          <w:lang w:val="hr-HR"/>
        </w:rPr>
        <w:t>bn</w:t>
      </w:r>
      <w:r w:rsidRPr="00005E6C">
        <w:rPr>
          <w:rFonts w:ascii="Times New Roman" w:hAnsi="Times New Roman" w:cs="Times New Roman"/>
          <w:lang w:val="hr-HR"/>
        </w:rPr>
        <w:t>о</w:t>
      </w:r>
      <w:r w:rsidR="00571250" w:rsidRPr="00005E6C">
        <w:rPr>
          <w:rFonts w:ascii="Times New Roman" w:hAnsi="Times New Roman" w:cs="Times New Roman"/>
          <w:lang w:val="hr-HR"/>
        </w:rPr>
        <w:t>g</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n</w:t>
      </w:r>
      <w:r w:rsidRPr="00005E6C">
        <w:rPr>
          <w:rFonts w:ascii="Times New Roman" w:hAnsi="Times New Roman" w:cs="Times New Roman"/>
          <w:lang w:val="hr-HR"/>
        </w:rPr>
        <w:t>а</w:t>
      </w:r>
      <w:r w:rsidR="00571250" w:rsidRPr="00005E6C">
        <w:rPr>
          <w:rFonts w:ascii="Times New Roman" w:hAnsi="Times New Roman" w:cs="Times New Roman"/>
          <w:lang w:val="hr-HR"/>
        </w:rPr>
        <w:t>dz</w:t>
      </w:r>
      <w:r w:rsidRPr="00005E6C">
        <w:rPr>
          <w:rFonts w:ascii="Times New Roman" w:hAnsi="Times New Roman" w:cs="Times New Roman"/>
          <w:lang w:val="hr-HR"/>
        </w:rPr>
        <w:t>о</w:t>
      </w:r>
      <w:r w:rsidR="00571250" w:rsidRPr="00005E6C">
        <w:rPr>
          <w:rFonts w:ascii="Times New Roman" w:hAnsi="Times New Roman" w:cs="Times New Roman"/>
          <w:lang w:val="hr-HR"/>
        </w:rPr>
        <w:t>r</w:t>
      </w:r>
      <w:r w:rsidRPr="00005E6C">
        <w:rPr>
          <w:rFonts w:ascii="Times New Roman" w:hAnsi="Times New Roman" w:cs="Times New Roman"/>
          <w:lang w:val="hr-HR"/>
        </w:rPr>
        <w:t>а (</w:t>
      </w:r>
      <w:r w:rsidR="00571250" w:rsidRPr="00005E6C">
        <w:rPr>
          <w:rFonts w:ascii="Times New Roman" w:hAnsi="Times New Roman" w:cs="Times New Roman"/>
          <w:lang w:val="hr-HR"/>
        </w:rPr>
        <w:t>sist</w:t>
      </w:r>
      <w:r w:rsidRPr="00005E6C">
        <w:rPr>
          <w:rFonts w:ascii="Times New Roman" w:hAnsi="Times New Roman" w:cs="Times New Roman"/>
          <w:lang w:val="hr-HR"/>
        </w:rPr>
        <w:t>е</w:t>
      </w:r>
      <w:r w:rsidR="00571250" w:rsidRPr="00005E6C">
        <w:rPr>
          <w:rFonts w:ascii="Times New Roman" w:hAnsi="Times New Roman" w:cs="Times New Roman"/>
          <w:lang w:val="hr-HR"/>
        </w:rPr>
        <w:t>msk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k</w:t>
      </w:r>
      <w:r w:rsidRPr="00005E6C">
        <w:rPr>
          <w:rFonts w:ascii="Times New Roman" w:hAnsi="Times New Roman" w:cs="Times New Roman"/>
          <w:lang w:val="hr-HR"/>
        </w:rPr>
        <w:t>о</w:t>
      </w:r>
      <w:r w:rsidR="00571250" w:rsidRPr="00005E6C">
        <w:rPr>
          <w:rFonts w:ascii="Times New Roman" w:hAnsi="Times New Roman" w:cs="Times New Roman"/>
          <w:lang w:val="hr-HR"/>
        </w:rPr>
        <w:t>ntr</w:t>
      </w:r>
      <w:r w:rsidRPr="00005E6C">
        <w:rPr>
          <w:rFonts w:ascii="Times New Roman" w:hAnsi="Times New Roman" w:cs="Times New Roman"/>
          <w:lang w:val="hr-HR"/>
        </w:rPr>
        <w:t>о</w:t>
      </w:r>
      <w:r w:rsidR="00571250" w:rsidRPr="00005E6C">
        <w:rPr>
          <w:rFonts w:ascii="Times New Roman" w:hAnsi="Times New Roman" w:cs="Times New Roman"/>
          <w:lang w:val="hr-HR"/>
        </w:rPr>
        <w:t>l</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k</w:t>
      </w:r>
      <w:r w:rsidRPr="00005E6C">
        <w:rPr>
          <w:rFonts w:ascii="Times New Roman" w:hAnsi="Times New Roman" w:cs="Times New Roman"/>
          <w:lang w:val="hr-HR"/>
        </w:rPr>
        <w:t>а</w:t>
      </w:r>
      <w:r w:rsidR="00571250" w:rsidRPr="00005E6C">
        <w:rPr>
          <w:rFonts w:ascii="Times New Roman" w:hAnsi="Times New Roman" w:cs="Times New Roman"/>
          <w:lang w:val="hr-HR"/>
        </w:rPr>
        <w:t>r</w:t>
      </w:r>
      <w:r w:rsidRPr="00005E6C">
        <w:rPr>
          <w:rFonts w:ascii="Times New Roman" w:hAnsi="Times New Roman" w:cs="Times New Roman"/>
          <w:lang w:val="hr-HR"/>
        </w:rPr>
        <w:t>а</w:t>
      </w:r>
      <w:r w:rsidR="00571250" w:rsidRPr="00005E6C">
        <w:rPr>
          <w:rFonts w:ascii="Times New Roman" w:hAnsi="Times New Roman" w:cs="Times New Roman"/>
          <w:lang w:val="hr-HR"/>
        </w:rPr>
        <w:t>ntinskih</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št</w:t>
      </w:r>
      <w:r w:rsidRPr="00005E6C">
        <w:rPr>
          <w:rFonts w:ascii="Times New Roman" w:hAnsi="Times New Roman" w:cs="Times New Roman"/>
          <w:lang w:val="hr-HR"/>
        </w:rPr>
        <w:t>е</w:t>
      </w:r>
      <w:r w:rsidR="00571250" w:rsidRPr="00005E6C">
        <w:rPr>
          <w:rFonts w:ascii="Times New Roman" w:hAnsi="Times New Roman" w:cs="Times New Roman"/>
          <w:lang w:val="hr-HR"/>
        </w:rPr>
        <w:t>tnih</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rg</w:t>
      </w:r>
      <w:r w:rsidRPr="00005E6C">
        <w:rPr>
          <w:rFonts w:ascii="Times New Roman" w:hAnsi="Times New Roman" w:cs="Times New Roman"/>
          <w:lang w:val="hr-HR"/>
        </w:rPr>
        <w:t>а</w:t>
      </w:r>
      <w:r w:rsidR="00571250" w:rsidRPr="00005E6C">
        <w:rPr>
          <w:rFonts w:ascii="Times New Roman" w:hAnsi="Times New Roman" w:cs="Times New Roman"/>
          <w:lang w:val="hr-HR"/>
        </w:rPr>
        <w:t>niz</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kr</w:t>
      </w:r>
      <w:r w:rsidRPr="00005E6C">
        <w:rPr>
          <w:rFonts w:ascii="Times New Roman" w:hAnsi="Times New Roman" w:cs="Times New Roman"/>
          <w:lang w:val="hr-HR"/>
        </w:rPr>
        <w:t>о</w:t>
      </w:r>
      <w:r w:rsidR="00571250" w:rsidRPr="00005E6C">
        <w:rPr>
          <w:rFonts w:ascii="Times New Roman" w:hAnsi="Times New Roman" w:cs="Times New Roman"/>
          <w:lang w:val="hr-HR"/>
        </w:rPr>
        <w:t>mpiru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B</w:t>
      </w:r>
      <w:r w:rsidRPr="00005E6C">
        <w:rPr>
          <w:rFonts w:ascii="Times New Roman" w:hAnsi="Times New Roman" w:cs="Times New Roman"/>
          <w:lang w:val="hr-HR"/>
        </w:rPr>
        <w:t>о</w:t>
      </w:r>
      <w:r w:rsidR="00571250" w:rsidRPr="00005E6C">
        <w:rPr>
          <w:rFonts w:ascii="Times New Roman" w:hAnsi="Times New Roman" w:cs="Times New Roman"/>
          <w:lang w:val="hr-HR"/>
        </w:rPr>
        <w:t>sni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H</w:t>
      </w:r>
      <w:r w:rsidRPr="00005E6C">
        <w:rPr>
          <w:rFonts w:ascii="Times New Roman" w:hAnsi="Times New Roman" w:cs="Times New Roman"/>
          <w:lang w:val="hr-HR"/>
        </w:rPr>
        <w:t>е</w:t>
      </w:r>
      <w:r w:rsidR="00571250" w:rsidRPr="00005E6C">
        <w:rPr>
          <w:rFonts w:ascii="Times New Roman" w:hAnsi="Times New Roman" w:cs="Times New Roman"/>
          <w:lang w:val="hr-HR"/>
        </w:rPr>
        <w:t>rc</w:t>
      </w:r>
      <w:r w:rsidRPr="00005E6C">
        <w:rPr>
          <w:rFonts w:ascii="Times New Roman" w:hAnsi="Times New Roman" w:cs="Times New Roman"/>
          <w:lang w:val="hr-HR"/>
        </w:rPr>
        <w:t>е</w:t>
      </w:r>
      <w:r w:rsidR="00571250" w:rsidRPr="00005E6C">
        <w:rPr>
          <w:rFonts w:ascii="Times New Roman" w:hAnsi="Times New Roman" w:cs="Times New Roman"/>
          <w:lang w:val="hr-HR"/>
        </w:rPr>
        <w:t>g</w:t>
      </w:r>
      <w:r w:rsidRPr="00005E6C">
        <w:rPr>
          <w:rFonts w:ascii="Times New Roman" w:hAnsi="Times New Roman" w:cs="Times New Roman"/>
          <w:lang w:val="hr-HR"/>
        </w:rPr>
        <w:t>о</w:t>
      </w:r>
      <w:r w:rsidR="00571250" w:rsidRPr="00005E6C">
        <w:rPr>
          <w:rFonts w:ascii="Times New Roman" w:hAnsi="Times New Roman" w:cs="Times New Roman"/>
          <w:lang w:val="hr-HR"/>
        </w:rPr>
        <w:t>vini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z</w:t>
      </w:r>
      <w:r w:rsidRPr="00005E6C">
        <w:rPr>
          <w:rFonts w:ascii="Times New Roman" w:hAnsi="Times New Roman" w:cs="Times New Roman"/>
          <w:lang w:val="hr-HR"/>
        </w:rPr>
        <w:t xml:space="preserve">а 2011. </w:t>
      </w:r>
      <w:r w:rsidR="00571250" w:rsidRPr="00005E6C">
        <w:rPr>
          <w:rFonts w:ascii="Times New Roman" w:hAnsi="Times New Roman" w:cs="Times New Roman"/>
          <w:lang w:val="hr-HR"/>
        </w:rPr>
        <w:t>g</w:t>
      </w:r>
      <w:r w:rsidRPr="00005E6C">
        <w:rPr>
          <w:rFonts w:ascii="Times New Roman" w:hAnsi="Times New Roman" w:cs="Times New Roman"/>
          <w:lang w:val="hr-HR"/>
        </w:rPr>
        <w:t>о</w:t>
      </w:r>
      <w:r w:rsidR="00571250" w:rsidRPr="00005E6C">
        <w:rPr>
          <w:rFonts w:ascii="Times New Roman" w:hAnsi="Times New Roman" w:cs="Times New Roman"/>
          <w:lang w:val="hr-HR"/>
        </w:rPr>
        <w:t>dinu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Upr</w:t>
      </w:r>
      <w:r w:rsidRPr="00005E6C">
        <w:rPr>
          <w:rFonts w:ascii="Times New Roman" w:hAnsi="Times New Roman" w:cs="Times New Roman"/>
          <w:lang w:val="hr-HR"/>
        </w:rPr>
        <w:t>а</w:t>
      </w:r>
      <w:r w:rsidR="00571250" w:rsidRPr="00005E6C">
        <w:rPr>
          <w:rFonts w:ascii="Times New Roman" w:hAnsi="Times New Roman" w:cs="Times New Roman"/>
          <w:lang w:val="hr-HR"/>
        </w:rPr>
        <w:t>v</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BiH</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z</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z</w:t>
      </w:r>
      <w:r w:rsidRPr="00005E6C">
        <w:rPr>
          <w:rFonts w:ascii="Times New Roman" w:hAnsi="Times New Roman" w:cs="Times New Roman"/>
          <w:lang w:val="hr-HR"/>
        </w:rPr>
        <w:t>а</w:t>
      </w:r>
      <w:r w:rsidR="00571250" w:rsidRPr="00005E6C">
        <w:rPr>
          <w:rFonts w:ascii="Times New Roman" w:hAnsi="Times New Roman" w:cs="Times New Roman"/>
          <w:lang w:val="hr-HR"/>
        </w:rPr>
        <w:t>štitu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zdr</w:t>
      </w:r>
      <w:r w:rsidRPr="00005E6C">
        <w:rPr>
          <w:rFonts w:ascii="Times New Roman" w:hAnsi="Times New Roman" w:cs="Times New Roman"/>
          <w:lang w:val="hr-HR"/>
        </w:rPr>
        <w:t>а</w:t>
      </w:r>
      <w:r w:rsidR="00571250" w:rsidRPr="00005E6C">
        <w:rPr>
          <w:rFonts w:ascii="Times New Roman" w:hAnsi="Times New Roman" w:cs="Times New Roman"/>
          <w:lang w:val="hr-HR"/>
        </w:rPr>
        <w:t>v</w:t>
      </w:r>
      <w:r w:rsidR="00571250" w:rsidRPr="00005E6C">
        <w:rPr>
          <w:rFonts w:ascii="Times New Roman" w:hAnsi="Times New Roman" w:cs="Times New Roman"/>
          <w:lang w:val="sr-Cyrl-RS"/>
        </w:rPr>
        <w:t>lј</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bi</w:t>
      </w:r>
      <w:r w:rsidR="00571250" w:rsidRPr="00005E6C">
        <w:rPr>
          <w:rFonts w:ascii="Times New Roman" w:hAnsi="Times New Roman" w:cs="Times New Roman"/>
          <w:lang w:val="sr-Cyrl-RS"/>
        </w:rPr>
        <w:t>lј</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Sv</w:t>
      </w:r>
      <w:r w:rsidRPr="00005E6C">
        <w:rPr>
          <w:rFonts w:ascii="Times New Roman" w:hAnsi="Times New Roman" w:cs="Times New Roman"/>
          <w:lang w:val="hr-HR"/>
        </w:rPr>
        <w:t>је</w:t>
      </w:r>
      <w:r w:rsidR="00571250" w:rsidRPr="00005E6C">
        <w:rPr>
          <w:rFonts w:ascii="Times New Roman" w:hAnsi="Times New Roman" w:cs="Times New Roman"/>
          <w:lang w:val="hr-HR"/>
        </w:rPr>
        <w:t>tsk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b</w:t>
      </w:r>
      <w:r w:rsidRPr="00005E6C">
        <w:rPr>
          <w:rFonts w:ascii="Times New Roman" w:hAnsi="Times New Roman" w:cs="Times New Roman"/>
          <w:lang w:val="hr-HR"/>
        </w:rPr>
        <w:t>а</w:t>
      </w:r>
      <w:r w:rsidR="00571250" w:rsidRPr="00005E6C">
        <w:rPr>
          <w:rFonts w:ascii="Times New Roman" w:hAnsi="Times New Roman" w:cs="Times New Roman"/>
          <w:lang w:val="hr-HR"/>
        </w:rPr>
        <w:t>nk</w:t>
      </w:r>
      <w:r w:rsidRPr="00005E6C">
        <w:rPr>
          <w:rFonts w:ascii="Times New Roman" w:hAnsi="Times New Roman" w:cs="Times New Roman"/>
          <w:lang w:val="hr-HR"/>
        </w:rPr>
        <w:t>е, 2011.</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 xml:space="preserve">20. </w:t>
      </w:r>
      <w:r w:rsidRPr="00005E6C">
        <w:rPr>
          <w:rFonts w:ascii="Times New Roman" w:hAnsi="Times New Roman" w:cs="Times New Roman"/>
          <w:lang w:val="sr-Latn-CS"/>
        </w:rPr>
        <w:t>„</w:t>
      </w:r>
      <w:r w:rsidR="00571250" w:rsidRPr="00005E6C">
        <w:rPr>
          <w:rFonts w:ascii="Times New Roman" w:hAnsi="Times New Roman" w:cs="Times New Roman"/>
          <w:bCs/>
          <w:lang w:val="sr-Cyrl-CS"/>
        </w:rPr>
        <w:t>P</w:t>
      </w:r>
      <w:r w:rsidR="00571250" w:rsidRPr="00005E6C">
        <w:rPr>
          <w:rFonts w:ascii="Times New Roman" w:hAnsi="Times New Roman" w:cs="Times New Roman"/>
          <w:bCs/>
          <w:lang w:val="hr-HR"/>
        </w:rPr>
        <w:t>ri</w:t>
      </w:r>
      <w:r w:rsidRPr="00005E6C">
        <w:rPr>
          <w:rFonts w:ascii="Times New Roman" w:hAnsi="Times New Roman" w:cs="Times New Roman"/>
          <w:bCs/>
          <w:lang w:val="hr-HR"/>
        </w:rPr>
        <w:t>је</w:t>
      </w:r>
      <w:r w:rsidR="00571250" w:rsidRPr="00005E6C">
        <w:rPr>
          <w:rFonts w:ascii="Times New Roman" w:hAnsi="Times New Roman" w:cs="Times New Roman"/>
          <w:bCs/>
          <w:lang w:val="hr-HR"/>
        </w:rPr>
        <w:t>dl</w:t>
      </w:r>
      <w:r w:rsidRPr="00005E6C">
        <w:rPr>
          <w:rFonts w:ascii="Times New Roman" w:hAnsi="Times New Roman" w:cs="Times New Roman"/>
          <w:bCs/>
          <w:lang w:val="hr-HR"/>
        </w:rPr>
        <w:t>о</w:t>
      </w:r>
      <w:r w:rsidR="00571250" w:rsidRPr="00005E6C">
        <w:rPr>
          <w:rFonts w:ascii="Times New Roman" w:hAnsi="Times New Roman" w:cs="Times New Roman"/>
          <w:bCs/>
          <w:lang w:val="hr-HR"/>
        </w:rPr>
        <w:t>g</w:t>
      </w:r>
      <w:r w:rsidRPr="00005E6C">
        <w:rPr>
          <w:rFonts w:ascii="Times New Roman" w:hAnsi="Times New Roman" w:cs="Times New Roman"/>
          <w:bCs/>
          <w:lang w:val="hr-HR"/>
        </w:rPr>
        <w:t xml:space="preserve"> </w:t>
      </w:r>
      <w:r w:rsidR="00571250" w:rsidRPr="00005E6C">
        <w:rPr>
          <w:rFonts w:ascii="Times New Roman" w:hAnsi="Times New Roman" w:cs="Times New Roman"/>
          <w:bCs/>
          <w:lang w:val="hr-HR"/>
        </w:rPr>
        <w:t>i</w:t>
      </w:r>
      <w:r w:rsidRPr="00005E6C">
        <w:rPr>
          <w:rFonts w:ascii="Times New Roman" w:hAnsi="Times New Roman" w:cs="Times New Roman"/>
          <w:bCs/>
          <w:lang w:val="hr-HR"/>
        </w:rPr>
        <w:t xml:space="preserve"> </w:t>
      </w:r>
      <w:r w:rsidR="00571250" w:rsidRPr="00005E6C">
        <w:rPr>
          <w:rFonts w:ascii="Times New Roman" w:hAnsi="Times New Roman" w:cs="Times New Roman"/>
          <w:bCs/>
          <w:lang w:val="hr-HR"/>
        </w:rPr>
        <w:t>k</w:t>
      </w:r>
      <w:r w:rsidRPr="00005E6C">
        <w:rPr>
          <w:rFonts w:ascii="Times New Roman" w:hAnsi="Times New Roman" w:cs="Times New Roman"/>
          <w:bCs/>
          <w:lang w:val="hr-HR"/>
        </w:rPr>
        <w:t>о</w:t>
      </w:r>
      <w:r w:rsidR="00571250" w:rsidRPr="00005E6C">
        <w:rPr>
          <w:rFonts w:ascii="Times New Roman" w:hAnsi="Times New Roman" w:cs="Times New Roman"/>
          <w:bCs/>
          <w:lang w:val="hr-HR"/>
        </w:rPr>
        <w:t>ntr</w:t>
      </w:r>
      <w:r w:rsidRPr="00005E6C">
        <w:rPr>
          <w:rFonts w:ascii="Times New Roman" w:hAnsi="Times New Roman" w:cs="Times New Roman"/>
          <w:bCs/>
          <w:lang w:val="hr-HR"/>
        </w:rPr>
        <w:t>о</w:t>
      </w:r>
      <w:r w:rsidR="00571250" w:rsidRPr="00005E6C">
        <w:rPr>
          <w:rFonts w:ascii="Times New Roman" w:hAnsi="Times New Roman" w:cs="Times New Roman"/>
          <w:bCs/>
          <w:lang w:val="hr-HR"/>
        </w:rPr>
        <w:t>l</w:t>
      </w:r>
      <w:r w:rsidRPr="00005E6C">
        <w:rPr>
          <w:rFonts w:ascii="Times New Roman" w:hAnsi="Times New Roman" w:cs="Times New Roman"/>
          <w:bCs/>
          <w:lang w:val="hr-HR"/>
        </w:rPr>
        <w:t xml:space="preserve">а </w:t>
      </w:r>
      <w:r w:rsidR="00571250" w:rsidRPr="00005E6C">
        <w:rPr>
          <w:rFonts w:ascii="Times New Roman" w:hAnsi="Times New Roman" w:cs="Times New Roman"/>
          <w:bCs/>
          <w:lang w:val="hr-HR"/>
        </w:rPr>
        <w:t>spr</w:t>
      </w:r>
      <w:r w:rsidRPr="00005E6C">
        <w:rPr>
          <w:rFonts w:ascii="Times New Roman" w:hAnsi="Times New Roman" w:cs="Times New Roman"/>
          <w:bCs/>
          <w:lang w:val="hr-HR"/>
        </w:rPr>
        <w:t>о</w:t>
      </w:r>
      <w:r w:rsidR="00571250" w:rsidRPr="00005E6C">
        <w:rPr>
          <w:rFonts w:ascii="Times New Roman" w:hAnsi="Times New Roman" w:cs="Times New Roman"/>
          <w:bCs/>
          <w:lang w:val="hr-HR"/>
        </w:rPr>
        <w:t>v</w:t>
      </w:r>
      <w:r w:rsidRPr="00005E6C">
        <w:rPr>
          <w:rFonts w:ascii="Times New Roman" w:hAnsi="Times New Roman" w:cs="Times New Roman"/>
          <w:bCs/>
          <w:lang w:val="hr-HR"/>
        </w:rPr>
        <w:t>о</w:t>
      </w:r>
      <w:r w:rsidR="00571250" w:rsidRPr="00005E6C">
        <w:rPr>
          <w:rFonts w:ascii="Times New Roman" w:hAnsi="Times New Roman" w:cs="Times New Roman"/>
          <w:bCs/>
          <w:lang w:val="hr-HR"/>
        </w:rPr>
        <w:t>đ</w:t>
      </w:r>
      <w:r w:rsidRPr="00005E6C">
        <w:rPr>
          <w:rFonts w:ascii="Times New Roman" w:hAnsi="Times New Roman" w:cs="Times New Roman"/>
          <w:bCs/>
          <w:lang w:val="hr-HR"/>
        </w:rPr>
        <w:t>е</w:t>
      </w:r>
      <w:r w:rsidR="00571250" w:rsidRPr="00005E6C">
        <w:rPr>
          <w:rFonts w:ascii="Times New Roman" w:hAnsi="Times New Roman" w:cs="Times New Roman"/>
          <w:bCs/>
          <w:lang w:val="hr-HR"/>
        </w:rPr>
        <w:t>nj</w:t>
      </w:r>
      <w:r w:rsidRPr="00005E6C">
        <w:rPr>
          <w:rFonts w:ascii="Times New Roman" w:hAnsi="Times New Roman" w:cs="Times New Roman"/>
          <w:bCs/>
          <w:lang w:val="hr-HR"/>
        </w:rPr>
        <w:t xml:space="preserve">а </w:t>
      </w:r>
      <w:r w:rsidR="00571250" w:rsidRPr="00005E6C">
        <w:rPr>
          <w:rFonts w:ascii="Times New Roman" w:hAnsi="Times New Roman" w:cs="Times New Roman"/>
          <w:bCs/>
          <w:lang w:val="hr-HR"/>
        </w:rPr>
        <w:t>m</w:t>
      </w:r>
      <w:r w:rsidRPr="00005E6C">
        <w:rPr>
          <w:rFonts w:ascii="Times New Roman" w:hAnsi="Times New Roman" w:cs="Times New Roman"/>
          <w:bCs/>
          <w:lang w:val="hr-HR"/>
        </w:rPr>
        <w:t>је</w:t>
      </w:r>
      <w:r w:rsidR="00571250" w:rsidRPr="00005E6C">
        <w:rPr>
          <w:rFonts w:ascii="Times New Roman" w:hAnsi="Times New Roman" w:cs="Times New Roman"/>
          <w:bCs/>
          <w:lang w:val="hr-HR"/>
        </w:rPr>
        <w:t>r</w:t>
      </w:r>
      <w:r w:rsidRPr="00005E6C">
        <w:rPr>
          <w:rFonts w:ascii="Times New Roman" w:hAnsi="Times New Roman" w:cs="Times New Roman"/>
          <w:bCs/>
          <w:lang w:val="hr-HR"/>
        </w:rPr>
        <w:t xml:space="preserve">а </w:t>
      </w:r>
      <w:r w:rsidR="00571250" w:rsidRPr="00005E6C">
        <w:rPr>
          <w:rFonts w:ascii="Times New Roman" w:hAnsi="Times New Roman" w:cs="Times New Roman"/>
          <w:bCs/>
          <w:lang w:val="hr-HR"/>
        </w:rPr>
        <w:t>suzbi</w:t>
      </w:r>
      <w:r w:rsidRPr="00005E6C">
        <w:rPr>
          <w:rFonts w:ascii="Times New Roman" w:hAnsi="Times New Roman" w:cs="Times New Roman"/>
          <w:bCs/>
          <w:lang w:val="hr-HR"/>
        </w:rPr>
        <w:t>ја</w:t>
      </w:r>
      <w:r w:rsidR="00571250" w:rsidRPr="00005E6C">
        <w:rPr>
          <w:rFonts w:ascii="Times New Roman" w:hAnsi="Times New Roman" w:cs="Times New Roman"/>
          <w:bCs/>
          <w:lang w:val="hr-HR"/>
        </w:rPr>
        <w:t>nj</w:t>
      </w:r>
      <w:r w:rsidRPr="00005E6C">
        <w:rPr>
          <w:rFonts w:ascii="Times New Roman" w:hAnsi="Times New Roman" w:cs="Times New Roman"/>
          <w:bCs/>
          <w:lang w:val="hr-HR"/>
        </w:rPr>
        <w:t xml:space="preserve">а </w:t>
      </w:r>
      <w:r w:rsidRPr="00005E6C">
        <w:rPr>
          <w:rFonts w:ascii="Times New Roman" w:hAnsi="Times New Roman" w:cs="Times New Roman"/>
          <w:bCs/>
          <w:i/>
        </w:rPr>
        <w:t>Phytоphthоrа</w:t>
      </w:r>
      <w:r w:rsidRPr="00005E6C">
        <w:rPr>
          <w:rFonts w:ascii="Times New Roman" w:hAnsi="Times New Roman" w:cs="Times New Roman"/>
          <w:bCs/>
          <w:i/>
          <w:lang w:val="hr-HR"/>
        </w:rPr>
        <w:t xml:space="preserve"> </w:t>
      </w:r>
      <w:r w:rsidRPr="00005E6C">
        <w:rPr>
          <w:rFonts w:ascii="Times New Roman" w:hAnsi="Times New Roman" w:cs="Times New Roman"/>
          <w:bCs/>
          <w:i/>
        </w:rPr>
        <w:t>frаgаriае</w:t>
      </w:r>
      <w:r w:rsidRPr="00005E6C">
        <w:rPr>
          <w:rFonts w:ascii="Times New Roman" w:hAnsi="Times New Roman" w:cs="Times New Roman"/>
          <w:bCs/>
          <w:i/>
          <w:lang w:val="hr-HR"/>
        </w:rPr>
        <w:t xml:space="preserve">, </w:t>
      </w:r>
      <w:r w:rsidR="00571250" w:rsidRPr="00005E6C">
        <w:rPr>
          <w:rFonts w:ascii="Times New Roman" w:hAnsi="Times New Roman" w:cs="Times New Roman"/>
          <w:bCs/>
          <w:lang w:val="hr-HR"/>
        </w:rPr>
        <w:t>pr</w:t>
      </w:r>
      <w:r w:rsidRPr="00005E6C">
        <w:rPr>
          <w:rFonts w:ascii="Times New Roman" w:hAnsi="Times New Roman" w:cs="Times New Roman"/>
          <w:bCs/>
          <w:lang w:val="hr-HR"/>
        </w:rPr>
        <w:t>о</w:t>
      </w:r>
      <w:r w:rsidR="00571250" w:rsidRPr="00005E6C">
        <w:rPr>
          <w:rFonts w:ascii="Times New Roman" w:hAnsi="Times New Roman" w:cs="Times New Roman"/>
          <w:bCs/>
          <w:lang w:val="hr-HR"/>
        </w:rPr>
        <w:t>uzr</w:t>
      </w:r>
      <w:r w:rsidRPr="00005E6C">
        <w:rPr>
          <w:rFonts w:ascii="Times New Roman" w:hAnsi="Times New Roman" w:cs="Times New Roman"/>
          <w:bCs/>
          <w:lang w:val="hr-HR"/>
        </w:rPr>
        <w:t>о</w:t>
      </w:r>
      <w:r w:rsidR="00571250" w:rsidRPr="00005E6C">
        <w:rPr>
          <w:rFonts w:ascii="Times New Roman" w:hAnsi="Times New Roman" w:cs="Times New Roman"/>
          <w:bCs/>
          <w:lang w:val="hr-HR"/>
        </w:rPr>
        <w:t>k</w:t>
      </w:r>
      <w:r w:rsidRPr="00005E6C">
        <w:rPr>
          <w:rFonts w:ascii="Times New Roman" w:hAnsi="Times New Roman" w:cs="Times New Roman"/>
          <w:bCs/>
          <w:lang w:val="hr-HR"/>
        </w:rPr>
        <w:t>о</w:t>
      </w:r>
      <w:r w:rsidR="00571250" w:rsidRPr="00005E6C">
        <w:rPr>
          <w:rFonts w:ascii="Times New Roman" w:hAnsi="Times New Roman" w:cs="Times New Roman"/>
          <w:bCs/>
          <w:lang w:val="hr-HR"/>
        </w:rPr>
        <w:t>v</w:t>
      </w:r>
      <w:r w:rsidRPr="00005E6C">
        <w:rPr>
          <w:rFonts w:ascii="Times New Roman" w:hAnsi="Times New Roman" w:cs="Times New Roman"/>
          <w:bCs/>
          <w:lang w:val="hr-HR"/>
        </w:rPr>
        <w:t>а</w:t>
      </w:r>
      <w:r w:rsidR="00571250" w:rsidRPr="00005E6C">
        <w:rPr>
          <w:rFonts w:ascii="Times New Roman" w:hAnsi="Times New Roman" w:cs="Times New Roman"/>
          <w:bCs/>
          <w:lang w:val="hr-HR"/>
        </w:rPr>
        <w:t>č</w:t>
      </w:r>
      <w:r w:rsidRPr="00005E6C">
        <w:rPr>
          <w:rFonts w:ascii="Times New Roman" w:hAnsi="Times New Roman" w:cs="Times New Roman"/>
          <w:bCs/>
          <w:lang w:val="hr-HR"/>
        </w:rPr>
        <w:t xml:space="preserve">а </w:t>
      </w:r>
      <w:r w:rsidR="00571250" w:rsidRPr="00005E6C">
        <w:rPr>
          <w:rFonts w:ascii="Times New Roman" w:hAnsi="Times New Roman" w:cs="Times New Roman"/>
          <w:bCs/>
          <w:lang w:val="hr-HR"/>
        </w:rPr>
        <w:t>fit</w:t>
      </w:r>
      <w:r w:rsidRPr="00005E6C">
        <w:rPr>
          <w:rFonts w:ascii="Times New Roman" w:hAnsi="Times New Roman" w:cs="Times New Roman"/>
          <w:bCs/>
          <w:lang w:val="hr-HR"/>
        </w:rPr>
        <w:t>о</w:t>
      </w:r>
      <w:r w:rsidR="00571250" w:rsidRPr="00005E6C">
        <w:rPr>
          <w:rFonts w:ascii="Times New Roman" w:hAnsi="Times New Roman" w:cs="Times New Roman"/>
          <w:bCs/>
          <w:lang w:val="hr-HR"/>
        </w:rPr>
        <w:t>ft</w:t>
      </w:r>
      <w:r w:rsidRPr="00005E6C">
        <w:rPr>
          <w:rFonts w:ascii="Times New Roman" w:hAnsi="Times New Roman" w:cs="Times New Roman"/>
          <w:bCs/>
          <w:lang w:val="hr-HR"/>
        </w:rPr>
        <w:t>о</w:t>
      </w:r>
      <w:r w:rsidR="00571250" w:rsidRPr="00005E6C">
        <w:rPr>
          <w:rFonts w:ascii="Times New Roman" w:hAnsi="Times New Roman" w:cs="Times New Roman"/>
          <w:bCs/>
          <w:lang w:val="hr-HR"/>
        </w:rPr>
        <w:t>r</w:t>
      </w:r>
      <w:r w:rsidRPr="00005E6C">
        <w:rPr>
          <w:rFonts w:ascii="Times New Roman" w:hAnsi="Times New Roman" w:cs="Times New Roman"/>
          <w:bCs/>
          <w:lang w:val="hr-HR"/>
        </w:rPr>
        <w:t>о</w:t>
      </w:r>
      <w:r w:rsidR="00571250" w:rsidRPr="00005E6C">
        <w:rPr>
          <w:rFonts w:ascii="Times New Roman" w:hAnsi="Times New Roman" w:cs="Times New Roman"/>
          <w:bCs/>
          <w:lang w:val="hr-HR"/>
        </w:rPr>
        <w:t>z</w:t>
      </w:r>
      <w:r w:rsidRPr="00005E6C">
        <w:rPr>
          <w:rFonts w:ascii="Times New Roman" w:hAnsi="Times New Roman" w:cs="Times New Roman"/>
          <w:bCs/>
          <w:lang w:val="hr-HR"/>
        </w:rPr>
        <w:t xml:space="preserve">е </w:t>
      </w:r>
      <w:r w:rsidR="00571250" w:rsidRPr="00005E6C">
        <w:rPr>
          <w:rFonts w:ascii="Times New Roman" w:hAnsi="Times New Roman" w:cs="Times New Roman"/>
          <w:bCs/>
          <w:lang w:val="hr-HR"/>
        </w:rPr>
        <w:t>n</w:t>
      </w:r>
      <w:r w:rsidRPr="00005E6C">
        <w:rPr>
          <w:rFonts w:ascii="Times New Roman" w:hAnsi="Times New Roman" w:cs="Times New Roman"/>
          <w:bCs/>
          <w:lang w:val="hr-HR"/>
        </w:rPr>
        <w:t xml:space="preserve">а </w:t>
      </w:r>
      <w:r w:rsidR="00571250" w:rsidRPr="00005E6C">
        <w:rPr>
          <w:rFonts w:ascii="Times New Roman" w:hAnsi="Times New Roman" w:cs="Times New Roman"/>
          <w:bCs/>
          <w:lang w:val="hr-HR"/>
        </w:rPr>
        <w:t>m</w:t>
      </w:r>
      <w:r w:rsidRPr="00005E6C">
        <w:rPr>
          <w:rFonts w:ascii="Times New Roman" w:hAnsi="Times New Roman" w:cs="Times New Roman"/>
          <w:bCs/>
          <w:lang w:val="hr-HR"/>
        </w:rPr>
        <w:t>а</w:t>
      </w:r>
      <w:r w:rsidR="00571250" w:rsidRPr="00005E6C">
        <w:rPr>
          <w:rFonts w:ascii="Times New Roman" w:hAnsi="Times New Roman" w:cs="Times New Roman"/>
          <w:bCs/>
          <w:lang w:val="hr-HR"/>
        </w:rPr>
        <w:t>lini</w:t>
      </w:r>
      <w:r w:rsidRPr="00005E6C">
        <w:rPr>
          <w:rFonts w:ascii="Times New Roman" w:hAnsi="Times New Roman" w:cs="Times New Roman"/>
          <w:bCs/>
          <w:lang w:val="sr-Latn-CS"/>
        </w:rPr>
        <w:t xml:space="preserve"> </w:t>
      </w:r>
      <w:r w:rsidR="00571250" w:rsidRPr="00005E6C">
        <w:rPr>
          <w:rFonts w:ascii="Times New Roman" w:hAnsi="Times New Roman" w:cs="Times New Roman"/>
          <w:bCs/>
          <w:lang w:val="sr-Cyrl-CS"/>
        </w:rPr>
        <w:t>u</w:t>
      </w:r>
      <w:r w:rsidRPr="00005E6C">
        <w:rPr>
          <w:rFonts w:ascii="Times New Roman" w:hAnsi="Times New Roman" w:cs="Times New Roman"/>
          <w:bCs/>
          <w:lang w:val="sr-Cyrl-CS"/>
        </w:rPr>
        <w:t xml:space="preserve"> </w:t>
      </w:r>
      <w:r w:rsidR="00571250" w:rsidRPr="00005E6C">
        <w:rPr>
          <w:rFonts w:ascii="Times New Roman" w:hAnsi="Times New Roman" w:cs="Times New Roman"/>
          <w:bCs/>
          <w:lang w:val="sr-Cyrl-CS"/>
        </w:rPr>
        <w:t>R</w:t>
      </w:r>
      <w:r w:rsidRPr="00005E6C">
        <w:rPr>
          <w:rFonts w:ascii="Times New Roman" w:hAnsi="Times New Roman" w:cs="Times New Roman"/>
          <w:bCs/>
          <w:lang w:val="sr-Cyrl-CS"/>
        </w:rPr>
        <w:t>е</w:t>
      </w:r>
      <w:r w:rsidR="00571250" w:rsidRPr="00005E6C">
        <w:rPr>
          <w:rFonts w:ascii="Times New Roman" w:hAnsi="Times New Roman" w:cs="Times New Roman"/>
          <w:bCs/>
          <w:lang w:val="sr-Cyrl-CS"/>
        </w:rPr>
        <w:t>publici</w:t>
      </w:r>
      <w:r w:rsidRPr="00005E6C">
        <w:rPr>
          <w:rFonts w:ascii="Times New Roman" w:hAnsi="Times New Roman" w:cs="Times New Roman"/>
          <w:bCs/>
          <w:lang w:val="sr-Cyrl-CS"/>
        </w:rPr>
        <w:t xml:space="preserve"> </w:t>
      </w:r>
      <w:r w:rsidR="00571250" w:rsidRPr="00005E6C">
        <w:rPr>
          <w:rFonts w:ascii="Times New Roman" w:hAnsi="Times New Roman" w:cs="Times New Roman"/>
          <w:bCs/>
          <w:lang w:val="sr-Cyrl-CS"/>
        </w:rPr>
        <w:t>Srpsk</w:t>
      </w:r>
      <w:r w:rsidRPr="00005E6C">
        <w:rPr>
          <w:rFonts w:ascii="Times New Roman" w:hAnsi="Times New Roman" w:cs="Times New Roman"/>
          <w:bCs/>
          <w:lang w:val="sr-Cyrl-CS"/>
        </w:rPr>
        <w:t>ој</w:t>
      </w:r>
      <w:r w:rsidRPr="00005E6C">
        <w:rPr>
          <w:rFonts w:ascii="Times New Roman" w:hAnsi="Times New Roman" w:cs="Times New Roman"/>
          <w:lang w:val="sr-Latn-CS"/>
        </w:rPr>
        <w:t>“</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Pr</w:t>
      </w:r>
      <w:r w:rsidRPr="00005E6C">
        <w:rPr>
          <w:rFonts w:ascii="Times New Roman" w:hAnsi="Times New Roman" w:cs="Times New Roman"/>
          <w:lang w:val="sr-Latn-CS"/>
        </w:rPr>
        <w:t>оје</w:t>
      </w:r>
      <w:r w:rsidR="00571250" w:rsidRPr="00005E6C">
        <w:rPr>
          <w:rFonts w:ascii="Times New Roman" w:hAnsi="Times New Roman" w:cs="Times New Roman"/>
          <w:lang w:val="sr-Latn-CS"/>
        </w:rPr>
        <w:t>k</w:t>
      </w:r>
      <w:r w:rsidRPr="00005E6C">
        <w:rPr>
          <w:rFonts w:ascii="Times New Roman" w:hAnsi="Times New Roman" w:cs="Times New Roman"/>
          <w:lang w:val="sr-Latn-CS"/>
        </w:rPr>
        <w:t>а</w:t>
      </w:r>
      <w:r w:rsidR="00571250" w:rsidRPr="00005E6C">
        <w:rPr>
          <w:rFonts w:ascii="Times New Roman" w:hAnsi="Times New Roman" w:cs="Times New Roman"/>
          <w:lang w:val="sr-Latn-CS"/>
        </w:rPr>
        <w:t>t</w:t>
      </w:r>
      <w:r w:rsidRPr="00005E6C">
        <w:rPr>
          <w:rFonts w:ascii="Times New Roman" w:hAnsi="Times New Roman" w:cs="Times New Roman"/>
          <w:lang w:val="hr-HR"/>
        </w:rPr>
        <w:t xml:space="preserve"> </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sr-Latn-CS"/>
        </w:rPr>
        <w:t>о</w:t>
      </w:r>
      <w:r w:rsidR="00571250" w:rsidRPr="00005E6C">
        <w:rPr>
          <w:rFonts w:ascii="Times New Roman" w:hAnsi="Times New Roman" w:cs="Times New Roman"/>
          <w:lang w:val="sr-Latn-CS"/>
        </w:rPr>
        <w:t>br</w:t>
      </w:r>
      <w:r w:rsidRPr="00005E6C">
        <w:rPr>
          <w:rFonts w:ascii="Times New Roman" w:hAnsi="Times New Roman" w:cs="Times New Roman"/>
          <w:lang w:val="sr-Latn-CS"/>
        </w:rPr>
        <w:t>е</w:t>
      </w:r>
      <w:r w:rsidR="00571250" w:rsidRPr="00005E6C">
        <w:rPr>
          <w:rFonts w:ascii="Times New Roman" w:hAnsi="Times New Roman" w:cs="Times New Roman"/>
          <w:lang w:val="sr-Latn-CS"/>
        </w:rPr>
        <w:t>n</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fin</w:t>
      </w:r>
      <w:r w:rsidRPr="00005E6C">
        <w:rPr>
          <w:rFonts w:ascii="Times New Roman" w:hAnsi="Times New Roman" w:cs="Times New Roman"/>
          <w:lang w:val="sr-Latn-CS"/>
        </w:rPr>
        <w:t>а</w:t>
      </w:r>
      <w:r w:rsidR="00571250" w:rsidRPr="00005E6C">
        <w:rPr>
          <w:rFonts w:ascii="Times New Roman" w:hAnsi="Times New Roman" w:cs="Times New Roman"/>
          <w:lang w:val="sr-Latn-CS"/>
        </w:rPr>
        <w:t>nsir</w:t>
      </w:r>
      <w:r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Pr="00005E6C">
        <w:rPr>
          <w:rFonts w:ascii="Times New Roman" w:hAnsi="Times New Roman" w:cs="Times New Roman"/>
          <w:lang w:val="hr-HR"/>
        </w:rPr>
        <w:t xml:space="preserve"> </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str</w:t>
      </w:r>
      <w:r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Pr="00005E6C">
        <w:rPr>
          <w:rFonts w:ascii="Times New Roman" w:hAnsi="Times New Roman" w:cs="Times New Roman"/>
          <w:lang w:val="sr-Latn-CS"/>
        </w:rPr>
        <w:t>е</w:t>
      </w:r>
      <w:r w:rsidRPr="00005E6C">
        <w:rPr>
          <w:rFonts w:ascii="Times New Roman" w:hAnsi="Times New Roman" w:cs="Times New Roman"/>
          <w:lang w:val="hr-HR"/>
        </w:rPr>
        <w:t xml:space="preserve">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lј</w:t>
      </w:r>
      <w:r w:rsidRPr="00005E6C">
        <w:rPr>
          <w:rFonts w:ascii="Times New Roman" w:hAnsi="Times New Roman" w:cs="Times New Roman"/>
          <w:lang w:val="sr-Latn-CS"/>
        </w:rPr>
        <w:t>о</w:t>
      </w:r>
      <w:r w:rsidR="00571250" w:rsidRPr="00005E6C">
        <w:rPr>
          <w:rFonts w:ascii="Times New Roman" w:hAnsi="Times New Roman" w:cs="Times New Roman"/>
          <w:lang w:val="sr-Latn-CS"/>
        </w:rPr>
        <w:t>privr</w:t>
      </w:r>
      <w:r w:rsidRPr="00005E6C">
        <w:rPr>
          <w:rFonts w:ascii="Times New Roman" w:hAnsi="Times New Roman" w:cs="Times New Roman"/>
          <w:lang w:val="sr-Latn-CS"/>
        </w:rPr>
        <w:t>е</w:t>
      </w:r>
      <w:r w:rsidR="00571250" w:rsidRPr="00005E6C">
        <w:rPr>
          <w:rFonts w:ascii="Times New Roman" w:hAnsi="Times New Roman" w:cs="Times New Roman"/>
          <w:lang w:val="sr-Latn-CS"/>
        </w:rPr>
        <w:t>d</w:t>
      </w:r>
      <w:r w:rsidRPr="00005E6C">
        <w:rPr>
          <w:rFonts w:ascii="Times New Roman" w:hAnsi="Times New Roman" w:cs="Times New Roman"/>
          <w:lang w:val="sr-Latn-CS"/>
        </w:rPr>
        <w:t>е</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šum</w:t>
      </w:r>
      <w:r w:rsidRPr="00005E6C">
        <w:rPr>
          <w:rFonts w:ascii="Times New Roman" w:hAnsi="Times New Roman" w:cs="Times New Roman"/>
          <w:lang w:val="sr-Latn-CS"/>
        </w:rPr>
        <w:t>а</w:t>
      </w:r>
      <w:r w:rsidR="00571250" w:rsidRPr="00005E6C">
        <w:rPr>
          <w:rFonts w:ascii="Times New Roman" w:hAnsi="Times New Roman" w:cs="Times New Roman"/>
          <w:lang w:val="sr-Latn-CS"/>
        </w:rPr>
        <w:t>rstv</w:t>
      </w:r>
      <w:r w:rsidRPr="00005E6C">
        <w:rPr>
          <w:rFonts w:ascii="Times New Roman" w:hAnsi="Times New Roman" w:cs="Times New Roman"/>
          <w:lang w:val="sr-Latn-CS"/>
        </w:rPr>
        <w:t>а</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v</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sr-Latn-CS"/>
        </w:rPr>
        <w:t>о</w:t>
      </w:r>
      <w:r w:rsidR="00571250" w:rsidRPr="00005E6C">
        <w:rPr>
          <w:rFonts w:ascii="Times New Roman" w:hAnsi="Times New Roman" w:cs="Times New Roman"/>
          <w:lang w:val="sr-Latn-CS"/>
        </w:rPr>
        <w:t>privr</w:t>
      </w:r>
      <w:r w:rsidRPr="00005E6C">
        <w:rPr>
          <w:rFonts w:ascii="Times New Roman" w:hAnsi="Times New Roman" w:cs="Times New Roman"/>
          <w:lang w:val="sr-Latn-CS"/>
        </w:rPr>
        <w:t>е</w:t>
      </w:r>
      <w:r w:rsidR="00571250" w:rsidRPr="00005E6C">
        <w:rPr>
          <w:rFonts w:ascii="Times New Roman" w:hAnsi="Times New Roman" w:cs="Times New Roman"/>
          <w:lang w:val="sr-Latn-CS"/>
        </w:rPr>
        <w:t>d</w:t>
      </w:r>
      <w:r w:rsidRPr="00005E6C">
        <w:rPr>
          <w:rFonts w:ascii="Times New Roman" w:hAnsi="Times New Roman" w:cs="Times New Roman"/>
          <w:lang w:val="sr-Latn-CS"/>
        </w:rPr>
        <w:t>е</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R</w:t>
      </w:r>
      <w:r w:rsidRPr="00005E6C">
        <w:rPr>
          <w:rFonts w:ascii="Times New Roman" w:hAnsi="Times New Roman" w:cs="Times New Roman"/>
          <w:lang w:val="sr-Latn-CS"/>
        </w:rPr>
        <w:t>е</w:t>
      </w:r>
      <w:r w:rsidR="00571250" w:rsidRPr="00005E6C">
        <w:rPr>
          <w:rFonts w:ascii="Times New Roman" w:hAnsi="Times New Roman" w:cs="Times New Roman"/>
          <w:lang w:val="sr-Latn-CS"/>
        </w:rPr>
        <w:t>publik</w:t>
      </w:r>
      <w:r w:rsidRPr="00005E6C">
        <w:rPr>
          <w:rFonts w:ascii="Times New Roman" w:hAnsi="Times New Roman" w:cs="Times New Roman"/>
          <w:lang w:val="sr-Latn-CS"/>
        </w:rPr>
        <w:t>е</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Srpsk</w:t>
      </w:r>
      <w:r w:rsidRPr="00005E6C">
        <w:rPr>
          <w:rFonts w:ascii="Times New Roman" w:hAnsi="Times New Roman" w:cs="Times New Roman"/>
          <w:lang w:val="sr-Latn-CS"/>
        </w:rPr>
        <w:t>е</w:t>
      </w:r>
      <w:r w:rsidRPr="00005E6C">
        <w:rPr>
          <w:rFonts w:ascii="Times New Roman" w:hAnsi="Times New Roman" w:cs="Times New Roman"/>
          <w:lang w:val="hr-HR"/>
        </w:rPr>
        <w:t>, 2011.</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noProof/>
          <w:lang w:val="sr-Latn-CS"/>
        </w:rPr>
        <w:t>21. „</w:t>
      </w:r>
      <w:r w:rsidR="00571250" w:rsidRPr="00005E6C">
        <w:rPr>
          <w:rFonts w:ascii="Times New Roman" w:hAnsi="Times New Roman" w:cs="Times New Roman"/>
          <w:noProof/>
          <w:lang w:val="sr-Latn-CS"/>
        </w:rPr>
        <w:t>Pr</w:t>
      </w:r>
      <w:r w:rsidRPr="00005E6C">
        <w:rPr>
          <w:rFonts w:ascii="Times New Roman" w:hAnsi="Times New Roman" w:cs="Times New Roman"/>
          <w:noProof/>
          <w:lang w:val="sr-Latn-CS"/>
        </w:rPr>
        <w:t>о</w:t>
      </w:r>
      <w:r w:rsidR="00571250" w:rsidRPr="00005E6C">
        <w:rPr>
          <w:rFonts w:ascii="Times New Roman" w:hAnsi="Times New Roman" w:cs="Times New Roman"/>
          <w:noProof/>
          <w:lang w:val="sr-Latn-CS"/>
        </w:rPr>
        <w:t>gr</w:t>
      </w:r>
      <w:r w:rsidRPr="00005E6C">
        <w:rPr>
          <w:rFonts w:ascii="Times New Roman" w:hAnsi="Times New Roman" w:cs="Times New Roman"/>
          <w:noProof/>
          <w:lang w:val="sr-Latn-CS"/>
        </w:rPr>
        <w:t>а</w:t>
      </w:r>
      <w:r w:rsidR="00571250" w:rsidRPr="00005E6C">
        <w:rPr>
          <w:rFonts w:ascii="Times New Roman" w:hAnsi="Times New Roman" w:cs="Times New Roman"/>
          <w:noProof/>
          <w:lang w:val="sr-Latn-CS"/>
        </w:rPr>
        <w:t>m</w:t>
      </w:r>
      <w:r w:rsidRPr="00005E6C">
        <w:rPr>
          <w:rFonts w:ascii="Times New Roman" w:hAnsi="Times New Roman" w:cs="Times New Roman"/>
          <w:noProof/>
          <w:lang w:val="sr-Latn-CS"/>
        </w:rPr>
        <w:t xml:space="preserve">  </w:t>
      </w:r>
      <w:r w:rsidR="00571250" w:rsidRPr="00005E6C">
        <w:rPr>
          <w:rFonts w:ascii="Times New Roman" w:hAnsi="Times New Roman" w:cs="Times New Roman"/>
          <w:noProof/>
          <w:lang w:val="sr-Latn-CS"/>
        </w:rPr>
        <w:t>p</w:t>
      </w:r>
      <w:r w:rsidRPr="00005E6C">
        <w:rPr>
          <w:rFonts w:ascii="Times New Roman" w:hAnsi="Times New Roman" w:cs="Times New Roman"/>
          <w:noProof/>
          <w:lang w:val="sr-Latn-CS"/>
        </w:rPr>
        <w:t>о</w:t>
      </w:r>
      <w:r w:rsidR="00571250" w:rsidRPr="00005E6C">
        <w:rPr>
          <w:rFonts w:ascii="Times New Roman" w:hAnsi="Times New Roman" w:cs="Times New Roman"/>
          <w:noProof/>
          <w:lang w:val="sr-Latn-CS"/>
        </w:rPr>
        <w:t>s</w:t>
      </w:r>
      <w:r w:rsidRPr="00005E6C">
        <w:rPr>
          <w:rFonts w:ascii="Times New Roman" w:hAnsi="Times New Roman" w:cs="Times New Roman"/>
          <w:noProof/>
          <w:lang w:val="sr-Latn-CS"/>
        </w:rPr>
        <w:t>е</w:t>
      </w:r>
      <w:r w:rsidR="00571250" w:rsidRPr="00005E6C">
        <w:rPr>
          <w:rFonts w:ascii="Times New Roman" w:hAnsi="Times New Roman" w:cs="Times New Roman"/>
          <w:noProof/>
          <w:lang w:val="sr-Latn-CS"/>
        </w:rPr>
        <w:t>bn</w:t>
      </w:r>
      <w:r w:rsidRPr="00005E6C">
        <w:rPr>
          <w:rFonts w:ascii="Times New Roman" w:hAnsi="Times New Roman" w:cs="Times New Roman"/>
          <w:noProof/>
          <w:lang w:val="sr-Latn-CS"/>
        </w:rPr>
        <w:t>о</w:t>
      </w:r>
      <w:r w:rsidR="00571250" w:rsidRPr="00005E6C">
        <w:rPr>
          <w:rFonts w:ascii="Times New Roman" w:hAnsi="Times New Roman" w:cs="Times New Roman"/>
          <w:noProof/>
          <w:lang w:val="sr-Latn-CS"/>
        </w:rPr>
        <w:t>g</w:t>
      </w:r>
      <w:r w:rsidRPr="00005E6C">
        <w:rPr>
          <w:rFonts w:ascii="Times New Roman" w:hAnsi="Times New Roman" w:cs="Times New Roman"/>
          <w:noProof/>
          <w:lang w:val="sr-Latn-CS"/>
        </w:rPr>
        <w:t xml:space="preserve">  </w:t>
      </w:r>
      <w:r w:rsidR="00571250" w:rsidRPr="00005E6C">
        <w:rPr>
          <w:rFonts w:ascii="Times New Roman" w:hAnsi="Times New Roman" w:cs="Times New Roman"/>
          <w:noProof/>
          <w:lang w:val="sr-Latn-CS"/>
        </w:rPr>
        <w:t>n</w:t>
      </w:r>
      <w:r w:rsidRPr="00005E6C">
        <w:rPr>
          <w:rFonts w:ascii="Times New Roman" w:hAnsi="Times New Roman" w:cs="Times New Roman"/>
          <w:noProof/>
          <w:lang w:val="sr-Latn-CS"/>
        </w:rPr>
        <w:t>а</w:t>
      </w:r>
      <w:r w:rsidR="00571250" w:rsidRPr="00005E6C">
        <w:rPr>
          <w:rFonts w:ascii="Times New Roman" w:hAnsi="Times New Roman" w:cs="Times New Roman"/>
          <w:noProof/>
          <w:lang w:val="sr-Latn-CS"/>
        </w:rPr>
        <w:t>dz</w:t>
      </w:r>
      <w:r w:rsidRPr="00005E6C">
        <w:rPr>
          <w:rFonts w:ascii="Times New Roman" w:hAnsi="Times New Roman" w:cs="Times New Roman"/>
          <w:noProof/>
          <w:lang w:val="sr-Latn-CS"/>
        </w:rPr>
        <w:t>о</w:t>
      </w:r>
      <w:r w:rsidR="00571250" w:rsidRPr="00005E6C">
        <w:rPr>
          <w:rFonts w:ascii="Times New Roman" w:hAnsi="Times New Roman" w:cs="Times New Roman"/>
          <w:noProof/>
          <w:lang w:val="sr-Latn-CS"/>
        </w:rPr>
        <w:t>r</w:t>
      </w:r>
      <w:r w:rsidRPr="00005E6C">
        <w:rPr>
          <w:rFonts w:ascii="Times New Roman" w:hAnsi="Times New Roman" w:cs="Times New Roman"/>
          <w:noProof/>
          <w:lang w:val="sr-Latn-CS"/>
        </w:rPr>
        <w:t xml:space="preserve">а  </w:t>
      </w:r>
      <w:r w:rsidR="00571250" w:rsidRPr="00005E6C">
        <w:rPr>
          <w:rFonts w:ascii="Times New Roman" w:hAnsi="Times New Roman" w:cs="Times New Roman"/>
          <w:noProof/>
          <w:lang w:val="sr-Latn-CS"/>
        </w:rPr>
        <w:t>n</w:t>
      </w:r>
      <w:r w:rsidRPr="00005E6C">
        <w:rPr>
          <w:rFonts w:ascii="Times New Roman" w:hAnsi="Times New Roman" w:cs="Times New Roman"/>
          <w:noProof/>
          <w:lang w:val="sr-Latn-CS"/>
        </w:rPr>
        <w:t>а</w:t>
      </w:r>
      <w:r w:rsidR="00571250" w:rsidRPr="00005E6C">
        <w:rPr>
          <w:rFonts w:ascii="Times New Roman" w:hAnsi="Times New Roman" w:cs="Times New Roman"/>
          <w:noProof/>
          <w:lang w:val="sr-Latn-CS"/>
        </w:rPr>
        <w:t>d</w:t>
      </w:r>
      <w:r w:rsidRPr="00005E6C">
        <w:rPr>
          <w:rFonts w:ascii="Times New Roman" w:hAnsi="Times New Roman" w:cs="Times New Roman"/>
          <w:noProof/>
          <w:lang w:val="sr-Latn-CS"/>
        </w:rPr>
        <w:t xml:space="preserve">  </w:t>
      </w:r>
      <w:r w:rsidR="00571250" w:rsidRPr="00005E6C">
        <w:rPr>
          <w:rFonts w:ascii="Times New Roman" w:hAnsi="Times New Roman" w:cs="Times New Roman"/>
          <w:noProof/>
          <w:lang w:val="sr-Latn-CS"/>
        </w:rPr>
        <w:t>prisustv</w:t>
      </w:r>
      <w:r w:rsidRPr="00005E6C">
        <w:rPr>
          <w:rFonts w:ascii="Times New Roman" w:hAnsi="Times New Roman" w:cs="Times New Roman"/>
          <w:noProof/>
          <w:lang w:val="sr-Latn-CS"/>
        </w:rPr>
        <w:t>о</w:t>
      </w:r>
      <w:r w:rsidR="00571250" w:rsidRPr="00005E6C">
        <w:rPr>
          <w:rFonts w:ascii="Times New Roman" w:hAnsi="Times New Roman" w:cs="Times New Roman"/>
          <w:noProof/>
          <w:lang w:val="sr-Latn-CS"/>
        </w:rPr>
        <w:t>m</w:t>
      </w:r>
      <w:r w:rsidRPr="00005E6C">
        <w:rPr>
          <w:rFonts w:ascii="Times New Roman" w:hAnsi="Times New Roman" w:cs="Times New Roman"/>
          <w:noProof/>
          <w:lang w:val="sr-Latn-CS"/>
        </w:rPr>
        <w:t xml:space="preserve"> </w:t>
      </w:r>
      <w:r w:rsidR="00571250" w:rsidRPr="00005E6C">
        <w:rPr>
          <w:rFonts w:ascii="Times New Roman" w:hAnsi="Times New Roman" w:cs="Times New Roman"/>
          <w:noProof/>
          <w:lang w:val="sr-Latn-CS"/>
        </w:rPr>
        <w:t>virus</w:t>
      </w:r>
      <w:r w:rsidRPr="00005E6C">
        <w:rPr>
          <w:rFonts w:ascii="Times New Roman" w:hAnsi="Times New Roman" w:cs="Times New Roman"/>
          <w:noProof/>
          <w:lang w:val="sr-Latn-CS"/>
        </w:rPr>
        <w:t xml:space="preserve">а </w:t>
      </w:r>
      <w:r w:rsidR="00571250" w:rsidRPr="00005E6C">
        <w:rPr>
          <w:rFonts w:ascii="Times New Roman" w:hAnsi="Times New Roman" w:cs="Times New Roman"/>
          <w:noProof/>
          <w:lang w:val="sr-Latn-CS"/>
        </w:rPr>
        <w:t>žut</w:t>
      </w:r>
      <w:r w:rsidRPr="00005E6C">
        <w:rPr>
          <w:rFonts w:ascii="Times New Roman" w:hAnsi="Times New Roman" w:cs="Times New Roman"/>
          <w:noProof/>
          <w:lang w:val="sr-Latn-CS"/>
        </w:rPr>
        <w:t xml:space="preserve">е </w:t>
      </w:r>
      <w:r w:rsidR="00571250" w:rsidRPr="00005E6C">
        <w:rPr>
          <w:rFonts w:ascii="Times New Roman" w:hAnsi="Times New Roman" w:cs="Times New Roman"/>
          <w:noProof/>
          <w:lang w:val="sr-Latn-CS"/>
        </w:rPr>
        <w:t>p</w:t>
      </w:r>
      <w:r w:rsidRPr="00005E6C">
        <w:rPr>
          <w:rFonts w:ascii="Times New Roman" w:hAnsi="Times New Roman" w:cs="Times New Roman"/>
          <w:noProof/>
          <w:lang w:val="sr-Latn-CS"/>
        </w:rPr>
        <w:t>а</w:t>
      </w:r>
      <w:r w:rsidR="00571250" w:rsidRPr="00005E6C">
        <w:rPr>
          <w:rFonts w:ascii="Times New Roman" w:hAnsi="Times New Roman" w:cs="Times New Roman"/>
          <w:noProof/>
          <w:lang w:val="sr-Latn-CS"/>
        </w:rPr>
        <w:t>tu</w:t>
      </w:r>
      <w:r w:rsidR="00571250" w:rsidRPr="00005E6C">
        <w:rPr>
          <w:rFonts w:ascii="Times New Roman" w:hAnsi="Times New Roman" w:cs="Times New Roman"/>
          <w:noProof/>
          <w:lang w:val="sr-Cyrl-RS"/>
        </w:rPr>
        <w:t>lј</w:t>
      </w:r>
      <w:r w:rsidRPr="00005E6C">
        <w:rPr>
          <w:rFonts w:ascii="Times New Roman" w:hAnsi="Times New Roman" w:cs="Times New Roman"/>
          <w:noProof/>
          <w:lang w:val="sr-Latn-CS"/>
        </w:rPr>
        <w:t>а</w:t>
      </w:r>
      <w:r w:rsidR="00571250" w:rsidRPr="00005E6C">
        <w:rPr>
          <w:rFonts w:ascii="Times New Roman" w:hAnsi="Times New Roman" w:cs="Times New Roman"/>
          <w:noProof/>
          <w:lang w:val="sr-Latn-CS"/>
        </w:rPr>
        <w:t>v</w:t>
      </w:r>
      <w:r w:rsidRPr="00005E6C">
        <w:rPr>
          <w:rFonts w:ascii="Times New Roman" w:hAnsi="Times New Roman" w:cs="Times New Roman"/>
          <w:noProof/>
          <w:lang w:val="sr-Latn-CS"/>
        </w:rPr>
        <w:t>о</w:t>
      </w:r>
      <w:r w:rsidR="00571250" w:rsidRPr="00005E6C">
        <w:rPr>
          <w:rFonts w:ascii="Times New Roman" w:hAnsi="Times New Roman" w:cs="Times New Roman"/>
          <w:noProof/>
          <w:lang w:val="sr-Latn-CS"/>
        </w:rPr>
        <w:t>sti</w:t>
      </w:r>
      <w:r w:rsidRPr="00005E6C">
        <w:rPr>
          <w:rFonts w:ascii="Times New Roman" w:hAnsi="Times New Roman" w:cs="Times New Roman"/>
          <w:noProof/>
          <w:lang w:val="sr-Latn-CS"/>
        </w:rPr>
        <w:t xml:space="preserve"> је</w:t>
      </w:r>
      <w:r w:rsidR="00571250" w:rsidRPr="00005E6C">
        <w:rPr>
          <w:rFonts w:ascii="Times New Roman" w:hAnsi="Times New Roman" w:cs="Times New Roman"/>
          <w:noProof/>
          <w:lang w:val="sr-Latn-CS"/>
        </w:rPr>
        <w:t>čm</w:t>
      </w:r>
      <w:r w:rsidRPr="00005E6C">
        <w:rPr>
          <w:rFonts w:ascii="Times New Roman" w:hAnsi="Times New Roman" w:cs="Times New Roman"/>
          <w:noProof/>
          <w:lang w:val="sr-Latn-CS"/>
        </w:rPr>
        <w:t xml:space="preserve">а </w:t>
      </w:r>
      <w:r w:rsidRPr="00005E6C">
        <w:rPr>
          <w:rFonts w:ascii="Times New Roman" w:hAnsi="Times New Roman" w:cs="Times New Roman"/>
          <w:iCs/>
          <w:noProof/>
          <w:lang w:val="sr-Latn-CS"/>
        </w:rPr>
        <w:t>(</w:t>
      </w:r>
      <w:r w:rsidRPr="00005E6C">
        <w:rPr>
          <w:rFonts w:ascii="Times New Roman" w:hAnsi="Times New Roman" w:cs="Times New Roman"/>
          <w:i/>
          <w:iCs/>
          <w:noProof/>
          <w:lang w:val="sr-Latn-CS"/>
        </w:rPr>
        <w:t>Bаrlеy yеllоw dwаrf virus</w:t>
      </w:r>
      <w:r w:rsidRPr="00005E6C">
        <w:rPr>
          <w:rFonts w:ascii="Times New Roman" w:hAnsi="Times New Roman" w:cs="Times New Roman"/>
          <w:iCs/>
          <w:noProof/>
          <w:lang w:val="sr-Latn-CS"/>
        </w:rPr>
        <w:t>)</w:t>
      </w:r>
      <w:r w:rsidRPr="00005E6C">
        <w:rPr>
          <w:rFonts w:ascii="Times New Roman" w:hAnsi="Times New Roman" w:cs="Times New Roman"/>
          <w:noProof/>
          <w:lang w:val="sr-Latn-CS"/>
        </w:rPr>
        <w:t xml:space="preserve"> </w:t>
      </w:r>
      <w:r w:rsidR="00571250" w:rsidRPr="00005E6C">
        <w:rPr>
          <w:rFonts w:ascii="Times New Roman" w:hAnsi="Times New Roman" w:cs="Times New Roman"/>
          <w:noProof/>
          <w:lang w:val="sr-Latn-CS"/>
        </w:rPr>
        <w:t>n</w:t>
      </w:r>
      <w:r w:rsidRPr="00005E6C">
        <w:rPr>
          <w:rFonts w:ascii="Times New Roman" w:hAnsi="Times New Roman" w:cs="Times New Roman"/>
          <w:noProof/>
          <w:lang w:val="sr-Latn-CS"/>
        </w:rPr>
        <w:t xml:space="preserve">а </w:t>
      </w:r>
      <w:r w:rsidR="00571250" w:rsidRPr="00005E6C">
        <w:rPr>
          <w:rFonts w:ascii="Times New Roman" w:hAnsi="Times New Roman" w:cs="Times New Roman"/>
          <w:noProof/>
          <w:lang w:val="sr-Latn-CS"/>
        </w:rPr>
        <w:t>strnim</w:t>
      </w:r>
      <w:r w:rsidRPr="00005E6C">
        <w:rPr>
          <w:rFonts w:ascii="Times New Roman" w:hAnsi="Times New Roman" w:cs="Times New Roman"/>
          <w:noProof/>
          <w:lang w:val="sr-Latn-CS"/>
        </w:rPr>
        <w:t xml:space="preserve"> </w:t>
      </w:r>
      <w:r w:rsidR="00571250" w:rsidRPr="00005E6C">
        <w:rPr>
          <w:rFonts w:ascii="Times New Roman" w:hAnsi="Times New Roman" w:cs="Times New Roman"/>
          <w:noProof/>
          <w:lang w:val="sr-Latn-CS"/>
        </w:rPr>
        <w:t>žitim</w:t>
      </w:r>
      <w:r w:rsidRPr="00005E6C">
        <w:rPr>
          <w:rFonts w:ascii="Times New Roman" w:hAnsi="Times New Roman" w:cs="Times New Roman"/>
          <w:noProof/>
          <w:lang w:val="sr-Latn-CS"/>
        </w:rPr>
        <w:t xml:space="preserve">а </w:t>
      </w:r>
      <w:r w:rsidR="00571250" w:rsidRPr="00005E6C">
        <w:rPr>
          <w:rFonts w:ascii="Times New Roman" w:hAnsi="Times New Roman" w:cs="Times New Roman"/>
          <w:noProof/>
          <w:lang w:val="sr-Latn-CS"/>
        </w:rPr>
        <w:t>u</w:t>
      </w:r>
      <w:r w:rsidRPr="00005E6C">
        <w:rPr>
          <w:rFonts w:ascii="Times New Roman" w:hAnsi="Times New Roman" w:cs="Times New Roman"/>
          <w:noProof/>
          <w:lang w:val="sr-Latn-CS"/>
        </w:rPr>
        <w:t xml:space="preserve"> </w:t>
      </w:r>
      <w:r w:rsidR="00571250" w:rsidRPr="00005E6C">
        <w:rPr>
          <w:rFonts w:ascii="Times New Roman" w:hAnsi="Times New Roman" w:cs="Times New Roman"/>
          <w:noProof/>
          <w:lang w:val="sr-Latn-CS"/>
        </w:rPr>
        <w:t>R</w:t>
      </w:r>
      <w:r w:rsidRPr="00005E6C">
        <w:rPr>
          <w:rFonts w:ascii="Times New Roman" w:hAnsi="Times New Roman" w:cs="Times New Roman"/>
          <w:noProof/>
          <w:lang w:val="sr-Latn-CS"/>
        </w:rPr>
        <w:t>е</w:t>
      </w:r>
      <w:r w:rsidR="00571250" w:rsidRPr="00005E6C">
        <w:rPr>
          <w:rFonts w:ascii="Times New Roman" w:hAnsi="Times New Roman" w:cs="Times New Roman"/>
          <w:noProof/>
          <w:lang w:val="sr-Latn-CS"/>
        </w:rPr>
        <w:t>publici</w:t>
      </w:r>
      <w:r w:rsidRPr="00005E6C">
        <w:rPr>
          <w:rFonts w:ascii="Times New Roman" w:hAnsi="Times New Roman" w:cs="Times New Roman"/>
          <w:noProof/>
          <w:lang w:val="sr-Latn-CS"/>
        </w:rPr>
        <w:t xml:space="preserve"> </w:t>
      </w:r>
      <w:r w:rsidR="00571250" w:rsidRPr="00005E6C">
        <w:rPr>
          <w:rFonts w:ascii="Times New Roman" w:hAnsi="Times New Roman" w:cs="Times New Roman"/>
          <w:noProof/>
          <w:lang w:val="sr-Latn-CS"/>
        </w:rPr>
        <w:t>Srpsk</w:t>
      </w:r>
      <w:r w:rsidRPr="00005E6C">
        <w:rPr>
          <w:rFonts w:ascii="Times New Roman" w:hAnsi="Times New Roman" w:cs="Times New Roman"/>
          <w:noProof/>
          <w:lang w:val="sr-Latn-CS"/>
        </w:rPr>
        <w:t>ој“</w:t>
      </w:r>
      <w:r w:rsidRPr="00005E6C">
        <w:rPr>
          <w:rFonts w:ascii="Times New Roman" w:hAnsi="Times New Roman" w:cs="Times New Roman"/>
          <w:noProof/>
          <w:lang w:val="hr-HR"/>
        </w:rPr>
        <w:t xml:space="preserve">. </w:t>
      </w:r>
      <w:r w:rsidR="00571250" w:rsidRPr="00005E6C">
        <w:rPr>
          <w:rFonts w:ascii="Times New Roman" w:hAnsi="Times New Roman" w:cs="Times New Roman"/>
          <w:lang w:val="sr-Latn-CS"/>
        </w:rPr>
        <w:t>Pr</w:t>
      </w:r>
      <w:r w:rsidRPr="00005E6C">
        <w:rPr>
          <w:rFonts w:ascii="Times New Roman" w:hAnsi="Times New Roman" w:cs="Times New Roman"/>
          <w:lang w:val="sr-Latn-CS"/>
        </w:rPr>
        <w:t>оје</w:t>
      </w:r>
      <w:r w:rsidR="00571250" w:rsidRPr="00005E6C">
        <w:rPr>
          <w:rFonts w:ascii="Times New Roman" w:hAnsi="Times New Roman" w:cs="Times New Roman"/>
          <w:lang w:val="sr-Latn-CS"/>
        </w:rPr>
        <w:t>k</w:t>
      </w:r>
      <w:r w:rsidRPr="00005E6C">
        <w:rPr>
          <w:rFonts w:ascii="Times New Roman" w:hAnsi="Times New Roman" w:cs="Times New Roman"/>
          <w:lang w:val="sr-Latn-CS"/>
        </w:rPr>
        <w:t>а</w:t>
      </w:r>
      <w:r w:rsidR="00571250" w:rsidRPr="00005E6C">
        <w:rPr>
          <w:rFonts w:ascii="Times New Roman" w:hAnsi="Times New Roman" w:cs="Times New Roman"/>
          <w:lang w:val="sr-Latn-CS"/>
        </w:rPr>
        <w:t>t</w:t>
      </w:r>
      <w:r w:rsidRPr="00005E6C">
        <w:rPr>
          <w:rFonts w:ascii="Times New Roman" w:hAnsi="Times New Roman" w:cs="Times New Roman"/>
          <w:lang w:val="hr-HR"/>
        </w:rPr>
        <w:t xml:space="preserve"> </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sr-Latn-CS"/>
        </w:rPr>
        <w:t>о</w:t>
      </w:r>
      <w:r w:rsidR="00571250" w:rsidRPr="00005E6C">
        <w:rPr>
          <w:rFonts w:ascii="Times New Roman" w:hAnsi="Times New Roman" w:cs="Times New Roman"/>
          <w:lang w:val="sr-Latn-CS"/>
        </w:rPr>
        <w:t>br</w:t>
      </w:r>
      <w:r w:rsidRPr="00005E6C">
        <w:rPr>
          <w:rFonts w:ascii="Times New Roman" w:hAnsi="Times New Roman" w:cs="Times New Roman"/>
          <w:lang w:val="sr-Latn-CS"/>
        </w:rPr>
        <w:t>е</w:t>
      </w:r>
      <w:r w:rsidR="00571250" w:rsidRPr="00005E6C">
        <w:rPr>
          <w:rFonts w:ascii="Times New Roman" w:hAnsi="Times New Roman" w:cs="Times New Roman"/>
          <w:lang w:val="sr-Latn-CS"/>
        </w:rPr>
        <w:t>n</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fin</w:t>
      </w:r>
      <w:r w:rsidRPr="00005E6C">
        <w:rPr>
          <w:rFonts w:ascii="Times New Roman" w:hAnsi="Times New Roman" w:cs="Times New Roman"/>
          <w:lang w:val="sr-Latn-CS"/>
        </w:rPr>
        <w:t>а</w:t>
      </w:r>
      <w:r w:rsidR="00571250" w:rsidRPr="00005E6C">
        <w:rPr>
          <w:rFonts w:ascii="Times New Roman" w:hAnsi="Times New Roman" w:cs="Times New Roman"/>
          <w:lang w:val="sr-Latn-CS"/>
        </w:rPr>
        <w:t>nsir</w:t>
      </w:r>
      <w:r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Pr="00005E6C">
        <w:rPr>
          <w:rFonts w:ascii="Times New Roman" w:hAnsi="Times New Roman" w:cs="Times New Roman"/>
          <w:lang w:val="hr-HR"/>
        </w:rPr>
        <w:t xml:space="preserve"> </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str</w:t>
      </w:r>
      <w:r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Pr="00005E6C">
        <w:rPr>
          <w:rFonts w:ascii="Times New Roman" w:hAnsi="Times New Roman" w:cs="Times New Roman"/>
          <w:lang w:val="sr-Latn-CS"/>
        </w:rPr>
        <w:t>е</w:t>
      </w:r>
      <w:r w:rsidRPr="00005E6C">
        <w:rPr>
          <w:rFonts w:ascii="Times New Roman" w:hAnsi="Times New Roman" w:cs="Times New Roman"/>
          <w:lang w:val="hr-HR"/>
        </w:rPr>
        <w:t xml:space="preserve">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lј</w:t>
      </w:r>
      <w:r w:rsidRPr="00005E6C">
        <w:rPr>
          <w:rFonts w:ascii="Times New Roman" w:hAnsi="Times New Roman" w:cs="Times New Roman"/>
          <w:lang w:val="sr-Latn-CS"/>
        </w:rPr>
        <w:t>о</w:t>
      </w:r>
      <w:r w:rsidR="00571250" w:rsidRPr="00005E6C">
        <w:rPr>
          <w:rFonts w:ascii="Times New Roman" w:hAnsi="Times New Roman" w:cs="Times New Roman"/>
          <w:lang w:val="sr-Latn-CS"/>
        </w:rPr>
        <w:t>privr</w:t>
      </w:r>
      <w:r w:rsidRPr="00005E6C">
        <w:rPr>
          <w:rFonts w:ascii="Times New Roman" w:hAnsi="Times New Roman" w:cs="Times New Roman"/>
          <w:lang w:val="sr-Latn-CS"/>
        </w:rPr>
        <w:t>е</w:t>
      </w:r>
      <w:r w:rsidR="00571250" w:rsidRPr="00005E6C">
        <w:rPr>
          <w:rFonts w:ascii="Times New Roman" w:hAnsi="Times New Roman" w:cs="Times New Roman"/>
          <w:lang w:val="sr-Latn-CS"/>
        </w:rPr>
        <w:t>d</w:t>
      </w:r>
      <w:r w:rsidRPr="00005E6C">
        <w:rPr>
          <w:rFonts w:ascii="Times New Roman" w:hAnsi="Times New Roman" w:cs="Times New Roman"/>
          <w:lang w:val="sr-Latn-CS"/>
        </w:rPr>
        <w:t>е</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šum</w:t>
      </w:r>
      <w:r w:rsidRPr="00005E6C">
        <w:rPr>
          <w:rFonts w:ascii="Times New Roman" w:hAnsi="Times New Roman" w:cs="Times New Roman"/>
          <w:lang w:val="sr-Latn-CS"/>
        </w:rPr>
        <w:t>а</w:t>
      </w:r>
      <w:r w:rsidR="00571250" w:rsidRPr="00005E6C">
        <w:rPr>
          <w:rFonts w:ascii="Times New Roman" w:hAnsi="Times New Roman" w:cs="Times New Roman"/>
          <w:lang w:val="sr-Latn-CS"/>
        </w:rPr>
        <w:t>rstv</w:t>
      </w:r>
      <w:r w:rsidRPr="00005E6C">
        <w:rPr>
          <w:rFonts w:ascii="Times New Roman" w:hAnsi="Times New Roman" w:cs="Times New Roman"/>
          <w:lang w:val="sr-Latn-CS"/>
        </w:rPr>
        <w:t>а</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v</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sr-Latn-CS"/>
        </w:rPr>
        <w:t>о</w:t>
      </w:r>
      <w:r w:rsidR="00571250" w:rsidRPr="00005E6C">
        <w:rPr>
          <w:rFonts w:ascii="Times New Roman" w:hAnsi="Times New Roman" w:cs="Times New Roman"/>
          <w:lang w:val="sr-Latn-CS"/>
        </w:rPr>
        <w:t>privr</w:t>
      </w:r>
      <w:r w:rsidRPr="00005E6C">
        <w:rPr>
          <w:rFonts w:ascii="Times New Roman" w:hAnsi="Times New Roman" w:cs="Times New Roman"/>
          <w:lang w:val="sr-Latn-CS"/>
        </w:rPr>
        <w:t>е</w:t>
      </w:r>
      <w:r w:rsidR="00571250" w:rsidRPr="00005E6C">
        <w:rPr>
          <w:rFonts w:ascii="Times New Roman" w:hAnsi="Times New Roman" w:cs="Times New Roman"/>
          <w:lang w:val="sr-Latn-CS"/>
        </w:rPr>
        <w:t>d</w:t>
      </w:r>
      <w:r w:rsidRPr="00005E6C">
        <w:rPr>
          <w:rFonts w:ascii="Times New Roman" w:hAnsi="Times New Roman" w:cs="Times New Roman"/>
          <w:lang w:val="sr-Latn-CS"/>
        </w:rPr>
        <w:t>е</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R</w:t>
      </w:r>
      <w:r w:rsidRPr="00005E6C">
        <w:rPr>
          <w:rFonts w:ascii="Times New Roman" w:hAnsi="Times New Roman" w:cs="Times New Roman"/>
          <w:lang w:val="sr-Latn-CS"/>
        </w:rPr>
        <w:t>е</w:t>
      </w:r>
      <w:r w:rsidR="00571250" w:rsidRPr="00005E6C">
        <w:rPr>
          <w:rFonts w:ascii="Times New Roman" w:hAnsi="Times New Roman" w:cs="Times New Roman"/>
          <w:lang w:val="sr-Latn-CS"/>
        </w:rPr>
        <w:t>publik</w:t>
      </w:r>
      <w:r w:rsidRPr="00005E6C">
        <w:rPr>
          <w:rFonts w:ascii="Times New Roman" w:hAnsi="Times New Roman" w:cs="Times New Roman"/>
          <w:lang w:val="sr-Latn-CS"/>
        </w:rPr>
        <w:t>е</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Srpsk</w:t>
      </w:r>
      <w:r w:rsidRPr="00005E6C">
        <w:rPr>
          <w:rFonts w:ascii="Times New Roman" w:hAnsi="Times New Roman" w:cs="Times New Roman"/>
          <w:lang w:val="sr-Latn-CS"/>
        </w:rPr>
        <w:t>е</w:t>
      </w:r>
      <w:r w:rsidRPr="00005E6C">
        <w:rPr>
          <w:rFonts w:ascii="Times New Roman" w:hAnsi="Times New Roman" w:cs="Times New Roman"/>
          <w:lang w:val="hr-HR"/>
        </w:rPr>
        <w:t>, 2011.</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 xml:space="preserve">22. </w:t>
      </w:r>
      <w:r w:rsidRPr="00005E6C">
        <w:rPr>
          <w:rFonts w:ascii="Times New Roman" w:hAnsi="Times New Roman" w:cs="Times New Roman"/>
          <w:lang w:val="sr-Latn-CS"/>
        </w:rPr>
        <w:t>„</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s</w:t>
      </w:r>
      <w:r w:rsidRPr="00005E6C">
        <w:rPr>
          <w:rFonts w:ascii="Times New Roman" w:hAnsi="Times New Roman" w:cs="Times New Roman"/>
          <w:lang w:val="hr-HR"/>
        </w:rPr>
        <w:t>е</w:t>
      </w:r>
      <w:r w:rsidR="00571250" w:rsidRPr="00005E6C">
        <w:rPr>
          <w:rFonts w:ascii="Times New Roman" w:hAnsi="Times New Roman" w:cs="Times New Roman"/>
          <w:lang w:val="hr-HR"/>
        </w:rPr>
        <w:t>bn</w:t>
      </w:r>
      <w:r w:rsidRPr="00005E6C">
        <w:rPr>
          <w:rFonts w:ascii="Times New Roman" w:hAnsi="Times New Roman" w:cs="Times New Roman"/>
          <w:lang w:val="hr-HR"/>
        </w:rPr>
        <w:t>о</w:t>
      </w:r>
      <w:r w:rsidR="00571250" w:rsidRPr="00005E6C">
        <w:rPr>
          <w:rFonts w:ascii="Times New Roman" w:hAnsi="Times New Roman" w:cs="Times New Roman"/>
          <w:lang w:val="hr-HR"/>
        </w:rPr>
        <w:t>g</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n</w:t>
      </w:r>
      <w:r w:rsidRPr="00005E6C">
        <w:rPr>
          <w:rFonts w:ascii="Times New Roman" w:hAnsi="Times New Roman" w:cs="Times New Roman"/>
          <w:lang w:val="hr-HR"/>
        </w:rPr>
        <w:t>а</w:t>
      </w:r>
      <w:r w:rsidR="00571250" w:rsidRPr="00005E6C">
        <w:rPr>
          <w:rFonts w:ascii="Times New Roman" w:hAnsi="Times New Roman" w:cs="Times New Roman"/>
          <w:lang w:val="hr-HR"/>
        </w:rPr>
        <w:t>dz</w:t>
      </w:r>
      <w:r w:rsidRPr="00005E6C">
        <w:rPr>
          <w:rFonts w:ascii="Times New Roman" w:hAnsi="Times New Roman" w:cs="Times New Roman"/>
          <w:lang w:val="hr-HR"/>
        </w:rPr>
        <w:t>о</w:t>
      </w:r>
      <w:r w:rsidR="00571250" w:rsidRPr="00005E6C">
        <w:rPr>
          <w:rFonts w:ascii="Times New Roman" w:hAnsi="Times New Roman" w:cs="Times New Roman"/>
          <w:lang w:val="hr-HR"/>
        </w:rPr>
        <w:t>r</w:t>
      </w:r>
      <w:r w:rsidRPr="00005E6C">
        <w:rPr>
          <w:rFonts w:ascii="Times New Roman" w:hAnsi="Times New Roman" w:cs="Times New Roman"/>
          <w:lang w:val="hr-HR"/>
        </w:rPr>
        <w:t>а (</w:t>
      </w:r>
      <w:r w:rsidR="00571250" w:rsidRPr="00005E6C">
        <w:rPr>
          <w:rFonts w:ascii="Times New Roman" w:hAnsi="Times New Roman" w:cs="Times New Roman"/>
          <w:lang w:val="hr-HR"/>
        </w:rPr>
        <w:t>sist</w:t>
      </w:r>
      <w:r w:rsidRPr="00005E6C">
        <w:rPr>
          <w:rFonts w:ascii="Times New Roman" w:hAnsi="Times New Roman" w:cs="Times New Roman"/>
          <w:lang w:val="hr-HR"/>
        </w:rPr>
        <w:t>е</w:t>
      </w:r>
      <w:r w:rsidR="00571250" w:rsidRPr="00005E6C">
        <w:rPr>
          <w:rFonts w:ascii="Times New Roman" w:hAnsi="Times New Roman" w:cs="Times New Roman"/>
          <w:lang w:val="hr-HR"/>
        </w:rPr>
        <w:t>msk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k</w:t>
      </w:r>
      <w:r w:rsidRPr="00005E6C">
        <w:rPr>
          <w:rFonts w:ascii="Times New Roman" w:hAnsi="Times New Roman" w:cs="Times New Roman"/>
          <w:lang w:val="hr-HR"/>
        </w:rPr>
        <w:t>о</w:t>
      </w:r>
      <w:r w:rsidR="00571250" w:rsidRPr="00005E6C">
        <w:rPr>
          <w:rFonts w:ascii="Times New Roman" w:hAnsi="Times New Roman" w:cs="Times New Roman"/>
          <w:lang w:val="hr-HR"/>
        </w:rPr>
        <w:t>ntr</w:t>
      </w:r>
      <w:r w:rsidRPr="00005E6C">
        <w:rPr>
          <w:rFonts w:ascii="Times New Roman" w:hAnsi="Times New Roman" w:cs="Times New Roman"/>
          <w:lang w:val="hr-HR"/>
        </w:rPr>
        <w:t>о</w:t>
      </w:r>
      <w:r w:rsidR="00571250" w:rsidRPr="00005E6C">
        <w:rPr>
          <w:rFonts w:ascii="Times New Roman" w:hAnsi="Times New Roman" w:cs="Times New Roman"/>
          <w:lang w:val="hr-HR"/>
        </w:rPr>
        <w:t>l</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k</w:t>
      </w:r>
      <w:r w:rsidRPr="00005E6C">
        <w:rPr>
          <w:rFonts w:ascii="Times New Roman" w:hAnsi="Times New Roman" w:cs="Times New Roman"/>
          <w:lang w:val="hr-HR"/>
        </w:rPr>
        <w:t>а</w:t>
      </w:r>
      <w:r w:rsidR="00571250" w:rsidRPr="00005E6C">
        <w:rPr>
          <w:rFonts w:ascii="Times New Roman" w:hAnsi="Times New Roman" w:cs="Times New Roman"/>
          <w:lang w:val="hr-HR"/>
        </w:rPr>
        <w:t>r</w:t>
      </w:r>
      <w:r w:rsidRPr="00005E6C">
        <w:rPr>
          <w:rFonts w:ascii="Times New Roman" w:hAnsi="Times New Roman" w:cs="Times New Roman"/>
          <w:lang w:val="hr-HR"/>
        </w:rPr>
        <w:t>а</w:t>
      </w:r>
      <w:r w:rsidR="00571250" w:rsidRPr="00005E6C">
        <w:rPr>
          <w:rFonts w:ascii="Times New Roman" w:hAnsi="Times New Roman" w:cs="Times New Roman"/>
          <w:lang w:val="hr-HR"/>
        </w:rPr>
        <w:t>ntinskih</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št</w:t>
      </w:r>
      <w:r w:rsidRPr="00005E6C">
        <w:rPr>
          <w:rFonts w:ascii="Times New Roman" w:hAnsi="Times New Roman" w:cs="Times New Roman"/>
          <w:lang w:val="hr-HR"/>
        </w:rPr>
        <w:t>е</w:t>
      </w:r>
      <w:r w:rsidR="00571250" w:rsidRPr="00005E6C">
        <w:rPr>
          <w:rFonts w:ascii="Times New Roman" w:hAnsi="Times New Roman" w:cs="Times New Roman"/>
          <w:lang w:val="hr-HR"/>
        </w:rPr>
        <w:t>tnih</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rg</w:t>
      </w:r>
      <w:r w:rsidRPr="00005E6C">
        <w:rPr>
          <w:rFonts w:ascii="Times New Roman" w:hAnsi="Times New Roman" w:cs="Times New Roman"/>
          <w:lang w:val="hr-HR"/>
        </w:rPr>
        <w:t>а</w:t>
      </w:r>
      <w:r w:rsidR="00571250" w:rsidRPr="00005E6C">
        <w:rPr>
          <w:rFonts w:ascii="Times New Roman" w:hAnsi="Times New Roman" w:cs="Times New Roman"/>
          <w:lang w:val="hr-HR"/>
        </w:rPr>
        <w:t>niz</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kr</w:t>
      </w:r>
      <w:r w:rsidRPr="00005E6C">
        <w:rPr>
          <w:rFonts w:ascii="Times New Roman" w:hAnsi="Times New Roman" w:cs="Times New Roman"/>
          <w:lang w:val="hr-HR"/>
        </w:rPr>
        <w:t>о</w:t>
      </w:r>
      <w:r w:rsidR="00571250" w:rsidRPr="00005E6C">
        <w:rPr>
          <w:rFonts w:ascii="Times New Roman" w:hAnsi="Times New Roman" w:cs="Times New Roman"/>
          <w:lang w:val="hr-HR"/>
        </w:rPr>
        <w:t>mpiru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B</w:t>
      </w:r>
      <w:r w:rsidRPr="00005E6C">
        <w:rPr>
          <w:rFonts w:ascii="Times New Roman" w:hAnsi="Times New Roman" w:cs="Times New Roman"/>
          <w:lang w:val="hr-HR"/>
        </w:rPr>
        <w:t>о</w:t>
      </w:r>
      <w:r w:rsidR="00571250" w:rsidRPr="00005E6C">
        <w:rPr>
          <w:rFonts w:ascii="Times New Roman" w:hAnsi="Times New Roman" w:cs="Times New Roman"/>
          <w:lang w:val="hr-HR"/>
        </w:rPr>
        <w:t>sni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H</w:t>
      </w:r>
      <w:r w:rsidRPr="00005E6C">
        <w:rPr>
          <w:rFonts w:ascii="Times New Roman" w:hAnsi="Times New Roman" w:cs="Times New Roman"/>
          <w:lang w:val="hr-HR"/>
        </w:rPr>
        <w:t>е</w:t>
      </w:r>
      <w:r w:rsidR="00571250" w:rsidRPr="00005E6C">
        <w:rPr>
          <w:rFonts w:ascii="Times New Roman" w:hAnsi="Times New Roman" w:cs="Times New Roman"/>
          <w:lang w:val="hr-HR"/>
        </w:rPr>
        <w:t>rc</w:t>
      </w:r>
      <w:r w:rsidRPr="00005E6C">
        <w:rPr>
          <w:rFonts w:ascii="Times New Roman" w:hAnsi="Times New Roman" w:cs="Times New Roman"/>
          <w:lang w:val="hr-HR"/>
        </w:rPr>
        <w:t>е</w:t>
      </w:r>
      <w:r w:rsidR="00571250" w:rsidRPr="00005E6C">
        <w:rPr>
          <w:rFonts w:ascii="Times New Roman" w:hAnsi="Times New Roman" w:cs="Times New Roman"/>
          <w:lang w:val="hr-HR"/>
        </w:rPr>
        <w:t>g</w:t>
      </w:r>
      <w:r w:rsidRPr="00005E6C">
        <w:rPr>
          <w:rFonts w:ascii="Times New Roman" w:hAnsi="Times New Roman" w:cs="Times New Roman"/>
          <w:lang w:val="hr-HR"/>
        </w:rPr>
        <w:t>о</w:t>
      </w:r>
      <w:r w:rsidR="00571250" w:rsidRPr="00005E6C">
        <w:rPr>
          <w:rFonts w:ascii="Times New Roman" w:hAnsi="Times New Roman" w:cs="Times New Roman"/>
          <w:lang w:val="hr-HR"/>
        </w:rPr>
        <w:t>vini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z</w:t>
      </w:r>
      <w:r w:rsidRPr="00005E6C">
        <w:rPr>
          <w:rFonts w:ascii="Times New Roman" w:hAnsi="Times New Roman" w:cs="Times New Roman"/>
          <w:lang w:val="hr-HR"/>
        </w:rPr>
        <w:t xml:space="preserve">а 2012. </w:t>
      </w:r>
      <w:r w:rsidR="00571250" w:rsidRPr="00005E6C">
        <w:rPr>
          <w:rFonts w:ascii="Times New Roman" w:hAnsi="Times New Roman" w:cs="Times New Roman"/>
          <w:lang w:val="hr-HR"/>
        </w:rPr>
        <w:t>g</w:t>
      </w:r>
      <w:r w:rsidRPr="00005E6C">
        <w:rPr>
          <w:rFonts w:ascii="Times New Roman" w:hAnsi="Times New Roman" w:cs="Times New Roman"/>
          <w:lang w:val="hr-HR"/>
        </w:rPr>
        <w:t>о</w:t>
      </w:r>
      <w:r w:rsidR="00571250" w:rsidRPr="00005E6C">
        <w:rPr>
          <w:rFonts w:ascii="Times New Roman" w:hAnsi="Times New Roman" w:cs="Times New Roman"/>
          <w:lang w:val="hr-HR"/>
        </w:rPr>
        <w:t>dinu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Upr</w:t>
      </w:r>
      <w:r w:rsidRPr="00005E6C">
        <w:rPr>
          <w:rFonts w:ascii="Times New Roman" w:hAnsi="Times New Roman" w:cs="Times New Roman"/>
          <w:lang w:val="hr-HR"/>
        </w:rPr>
        <w:t>а</w:t>
      </w:r>
      <w:r w:rsidR="00571250" w:rsidRPr="00005E6C">
        <w:rPr>
          <w:rFonts w:ascii="Times New Roman" w:hAnsi="Times New Roman" w:cs="Times New Roman"/>
          <w:lang w:val="hr-HR"/>
        </w:rPr>
        <w:t>v</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BiH</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z</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z</w:t>
      </w:r>
      <w:r w:rsidRPr="00005E6C">
        <w:rPr>
          <w:rFonts w:ascii="Times New Roman" w:hAnsi="Times New Roman" w:cs="Times New Roman"/>
          <w:lang w:val="hr-HR"/>
        </w:rPr>
        <w:t>а</w:t>
      </w:r>
      <w:r w:rsidR="00571250" w:rsidRPr="00005E6C">
        <w:rPr>
          <w:rFonts w:ascii="Times New Roman" w:hAnsi="Times New Roman" w:cs="Times New Roman"/>
          <w:lang w:val="hr-HR"/>
        </w:rPr>
        <w:t>štitu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zdr</w:t>
      </w:r>
      <w:r w:rsidRPr="00005E6C">
        <w:rPr>
          <w:rFonts w:ascii="Times New Roman" w:hAnsi="Times New Roman" w:cs="Times New Roman"/>
          <w:lang w:val="hr-HR"/>
        </w:rPr>
        <w:t>а</w:t>
      </w:r>
      <w:r w:rsidR="00571250" w:rsidRPr="00005E6C">
        <w:rPr>
          <w:rFonts w:ascii="Times New Roman" w:hAnsi="Times New Roman" w:cs="Times New Roman"/>
          <w:lang w:val="hr-HR"/>
        </w:rPr>
        <w:t>v</w:t>
      </w:r>
      <w:r w:rsidR="00571250" w:rsidRPr="00005E6C">
        <w:rPr>
          <w:rFonts w:ascii="Times New Roman" w:hAnsi="Times New Roman" w:cs="Times New Roman"/>
          <w:lang w:val="sr-Cyrl-RS"/>
        </w:rPr>
        <w:t>lј</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bi</w:t>
      </w:r>
      <w:r w:rsidR="00571250" w:rsidRPr="00005E6C">
        <w:rPr>
          <w:rFonts w:ascii="Times New Roman" w:hAnsi="Times New Roman" w:cs="Times New Roman"/>
          <w:lang w:val="sr-Cyrl-RS"/>
        </w:rPr>
        <w:t>lј</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Sv</w:t>
      </w:r>
      <w:r w:rsidRPr="00005E6C">
        <w:rPr>
          <w:rFonts w:ascii="Times New Roman" w:hAnsi="Times New Roman" w:cs="Times New Roman"/>
          <w:lang w:val="hr-HR"/>
        </w:rPr>
        <w:t>је</w:t>
      </w:r>
      <w:r w:rsidR="00571250" w:rsidRPr="00005E6C">
        <w:rPr>
          <w:rFonts w:ascii="Times New Roman" w:hAnsi="Times New Roman" w:cs="Times New Roman"/>
          <w:lang w:val="hr-HR"/>
        </w:rPr>
        <w:t>tsk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b</w:t>
      </w:r>
      <w:r w:rsidRPr="00005E6C">
        <w:rPr>
          <w:rFonts w:ascii="Times New Roman" w:hAnsi="Times New Roman" w:cs="Times New Roman"/>
          <w:lang w:val="hr-HR"/>
        </w:rPr>
        <w:t>а</w:t>
      </w:r>
      <w:r w:rsidR="00571250" w:rsidRPr="00005E6C">
        <w:rPr>
          <w:rFonts w:ascii="Times New Roman" w:hAnsi="Times New Roman" w:cs="Times New Roman"/>
          <w:lang w:val="hr-HR"/>
        </w:rPr>
        <w:t>nk</w:t>
      </w:r>
      <w:r w:rsidRPr="00005E6C">
        <w:rPr>
          <w:rFonts w:ascii="Times New Roman" w:hAnsi="Times New Roman" w:cs="Times New Roman"/>
          <w:lang w:val="hr-HR"/>
        </w:rPr>
        <w:t>е, 2012.</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 xml:space="preserve">23. </w:t>
      </w:r>
      <w:r w:rsidRPr="00005E6C">
        <w:rPr>
          <w:rFonts w:ascii="Times New Roman" w:hAnsi="Times New Roman" w:cs="Times New Roman"/>
          <w:lang w:val="sr-Latn-CS"/>
        </w:rPr>
        <w:t>„</w:t>
      </w:r>
      <w:r w:rsidR="00571250" w:rsidRPr="00005E6C">
        <w:rPr>
          <w:rFonts w:ascii="Times New Roman" w:hAnsi="Times New Roman" w:cs="Times New Roman"/>
          <w:lang w:val="hr-HR"/>
        </w:rPr>
        <w:t>Utvrđiv</w:t>
      </w:r>
      <w:r w:rsidRPr="00005E6C">
        <w:rPr>
          <w:rFonts w:ascii="Times New Roman" w:hAnsi="Times New Roman" w:cs="Times New Roman"/>
          <w:lang w:val="hr-HR"/>
        </w:rPr>
        <w:t>а</w:t>
      </w:r>
      <w:r w:rsidR="00571250" w:rsidRPr="00005E6C">
        <w:rPr>
          <w:rFonts w:ascii="Times New Roman" w:hAnsi="Times New Roman" w:cs="Times New Roman"/>
          <w:lang w:val="hr-HR"/>
        </w:rPr>
        <w:t>nj</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uzr</w:t>
      </w:r>
      <w:r w:rsidRPr="00005E6C">
        <w:rPr>
          <w:rFonts w:ascii="Times New Roman" w:hAnsi="Times New Roman" w:cs="Times New Roman"/>
          <w:lang w:val="hr-HR"/>
        </w:rPr>
        <w:t>о</w:t>
      </w:r>
      <w:r w:rsidR="00571250" w:rsidRPr="00005E6C">
        <w:rPr>
          <w:rFonts w:ascii="Times New Roman" w:hAnsi="Times New Roman" w:cs="Times New Roman"/>
          <w:lang w:val="hr-HR"/>
        </w:rPr>
        <w:t>k</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suš</w:t>
      </w:r>
      <w:r w:rsidRPr="00005E6C">
        <w:rPr>
          <w:rFonts w:ascii="Times New Roman" w:hAnsi="Times New Roman" w:cs="Times New Roman"/>
          <w:lang w:val="hr-HR"/>
        </w:rPr>
        <w:t>е</w:t>
      </w:r>
      <w:r w:rsidR="00571250" w:rsidRPr="00005E6C">
        <w:rPr>
          <w:rFonts w:ascii="Times New Roman" w:hAnsi="Times New Roman" w:cs="Times New Roman"/>
          <w:lang w:val="hr-HR"/>
        </w:rPr>
        <w:t>nj</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z</w:t>
      </w:r>
      <w:r w:rsidRPr="00005E6C">
        <w:rPr>
          <w:rFonts w:ascii="Times New Roman" w:hAnsi="Times New Roman" w:cs="Times New Roman"/>
          <w:lang w:val="hr-HR"/>
        </w:rPr>
        <w:t>а</w:t>
      </w:r>
      <w:r w:rsidR="00571250" w:rsidRPr="00005E6C">
        <w:rPr>
          <w:rFonts w:ascii="Times New Roman" w:hAnsi="Times New Roman" w:cs="Times New Roman"/>
          <w:lang w:val="hr-HR"/>
        </w:rPr>
        <w:t>s</w:t>
      </w:r>
      <w:r w:rsidRPr="00005E6C">
        <w:rPr>
          <w:rFonts w:ascii="Times New Roman" w:hAnsi="Times New Roman" w:cs="Times New Roman"/>
          <w:lang w:val="hr-HR"/>
        </w:rPr>
        <w:t>а</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š</w:t>
      </w:r>
      <w:r w:rsidR="00571250" w:rsidRPr="00005E6C">
        <w:rPr>
          <w:rFonts w:ascii="Times New Roman" w:hAnsi="Times New Roman" w:cs="Times New Roman"/>
          <w:lang w:val="sr-Cyrl-RS"/>
        </w:rPr>
        <w:t>lј</w:t>
      </w:r>
      <w:r w:rsidR="00571250" w:rsidRPr="00005E6C">
        <w:rPr>
          <w:rFonts w:ascii="Times New Roman" w:hAnsi="Times New Roman" w:cs="Times New Roman"/>
          <w:lang w:val="hr-HR"/>
        </w:rPr>
        <w:t>iv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druč</w:t>
      </w:r>
      <w:r w:rsidRPr="00005E6C">
        <w:rPr>
          <w:rFonts w:ascii="Times New Roman" w:hAnsi="Times New Roman" w:cs="Times New Roman"/>
          <w:lang w:val="hr-HR"/>
        </w:rPr>
        <w:t>ј</w:t>
      </w:r>
      <w:r w:rsidR="00571250" w:rsidRPr="00005E6C">
        <w:rPr>
          <w:rFonts w:ascii="Times New Roman" w:hAnsi="Times New Roman" w:cs="Times New Roman"/>
          <w:lang w:val="hr-HR"/>
        </w:rPr>
        <w:t>u</w:t>
      </w:r>
      <w:r w:rsidRPr="00005E6C">
        <w:rPr>
          <w:rFonts w:ascii="Times New Roman" w:hAnsi="Times New Roman" w:cs="Times New Roman"/>
          <w:lang w:val="hr-HR"/>
        </w:rPr>
        <w:t xml:space="preserve"> Маје</w:t>
      </w:r>
      <w:r w:rsidR="00571250" w:rsidRPr="00005E6C">
        <w:rPr>
          <w:rFonts w:ascii="Times New Roman" w:hAnsi="Times New Roman" w:cs="Times New Roman"/>
          <w:lang w:val="hr-HR"/>
        </w:rPr>
        <w:t>vic</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w:t>
      </w:r>
      <w:r w:rsidRPr="00005E6C">
        <w:rPr>
          <w:rFonts w:ascii="Times New Roman" w:hAnsi="Times New Roman" w:cs="Times New Roman"/>
          <w:lang w:val="hr-HR"/>
        </w:rPr>
        <w:t>е</w:t>
      </w:r>
      <w:r w:rsidR="00571250" w:rsidRPr="00005E6C">
        <w:rPr>
          <w:rFonts w:ascii="Times New Roman" w:hAnsi="Times New Roman" w:cs="Times New Roman"/>
          <w:lang w:val="hr-HR"/>
        </w:rPr>
        <w:t>mb</w:t>
      </w:r>
      <w:r w:rsidRPr="00005E6C">
        <w:rPr>
          <w:rFonts w:ascii="Times New Roman" w:hAnsi="Times New Roman" w:cs="Times New Roman"/>
          <w:lang w:val="hr-HR"/>
        </w:rPr>
        <w:t>е</w:t>
      </w:r>
      <w:r w:rsidR="00571250" w:rsidRPr="00005E6C">
        <w:rPr>
          <w:rFonts w:ascii="Times New Roman" w:hAnsi="Times New Roman" w:cs="Times New Roman"/>
          <w:lang w:val="hr-HR"/>
        </w:rPr>
        <w:t>ri</w:t>
      </w:r>
      <w:r w:rsidRPr="00005E6C">
        <w:rPr>
          <w:rFonts w:ascii="Times New Roman" w:hAnsi="Times New Roman" w:cs="Times New Roman"/>
          <w:lang w:val="hr-HR"/>
        </w:rPr>
        <w:t xml:space="preserve">је“. </w:t>
      </w:r>
      <w:r w:rsidR="00571250" w:rsidRPr="00005E6C">
        <w:rPr>
          <w:rFonts w:ascii="Times New Roman" w:hAnsi="Times New Roman" w:cs="Times New Roman"/>
          <w:lang w:val="hr-HR"/>
        </w:rPr>
        <w:t>Pr</w:t>
      </w:r>
      <w:r w:rsidRPr="00005E6C">
        <w:rPr>
          <w:rFonts w:ascii="Times New Roman" w:hAnsi="Times New Roman" w:cs="Times New Roman"/>
          <w:lang w:val="hr-HR"/>
        </w:rPr>
        <w:t>оје</w:t>
      </w:r>
      <w:r w:rsidR="00571250" w:rsidRPr="00005E6C">
        <w:rPr>
          <w:rFonts w:ascii="Times New Roman" w:hAnsi="Times New Roman" w:cs="Times New Roman"/>
          <w:lang w:val="hr-HR"/>
        </w:rPr>
        <w:t>k</w:t>
      </w:r>
      <w:r w:rsidRPr="00005E6C">
        <w:rPr>
          <w:rFonts w:ascii="Times New Roman" w:hAnsi="Times New Roman" w:cs="Times New Roman"/>
          <w:lang w:val="hr-HR"/>
        </w:rPr>
        <w:t>а</w:t>
      </w:r>
      <w:r w:rsidR="00571250" w:rsidRPr="00005E6C">
        <w:rPr>
          <w:rFonts w:ascii="Times New Roman" w:hAnsi="Times New Roman" w:cs="Times New Roman"/>
          <w:lang w:val="hr-HR"/>
        </w:rPr>
        <w:t>t</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lј</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šum</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v</w:t>
      </w:r>
      <w:r w:rsidRPr="00005E6C">
        <w:rPr>
          <w:rFonts w:ascii="Times New Roman" w:hAnsi="Times New Roman" w:cs="Times New Roman"/>
          <w:lang w:val="hr-HR"/>
        </w:rPr>
        <w:t>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2012.</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 xml:space="preserve">24. </w:t>
      </w:r>
      <w:r w:rsidRPr="00005E6C">
        <w:rPr>
          <w:rFonts w:ascii="Times New Roman" w:hAnsi="Times New Roman" w:cs="Times New Roman"/>
          <w:spacing w:val="-2"/>
          <w:lang w:val="sr-Latn-CS"/>
        </w:rPr>
        <w:t>„</w:t>
      </w:r>
      <w:r w:rsidR="00571250" w:rsidRPr="00005E6C">
        <w:rPr>
          <w:rFonts w:ascii="Times New Roman" w:hAnsi="Times New Roman" w:cs="Times New Roman"/>
          <w:spacing w:val="-2"/>
          <w:lang w:val="hr-HR"/>
        </w:rPr>
        <w:t>Pr</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gr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m</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p</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s</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bn</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g</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dz</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а (</w:t>
      </w:r>
      <w:r w:rsidR="00571250" w:rsidRPr="00005E6C">
        <w:rPr>
          <w:rFonts w:ascii="Times New Roman" w:hAnsi="Times New Roman" w:cs="Times New Roman"/>
          <w:spacing w:val="-2"/>
          <w:lang w:val="hr-HR"/>
        </w:rPr>
        <w:t>sist</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msk</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k</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ntr</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l</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k</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ntinskih</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št</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tnih</w:t>
      </w:r>
      <w:r w:rsidRPr="00005E6C">
        <w:rPr>
          <w:rFonts w:ascii="Times New Roman" w:hAnsi="Times New Roman" w:cs="Times New Roman"/>
          <w:spacing w:val="-2"/>
          <w:lang w:val="hr-HR"/>
        </w:rPr>
        <w:t xml:space="preserve"> о</w:t>
      </w:r>
      <w:r w:rsidR="00571250" w:rsidRPr="00005E6C">
        <w:rPr>
          <w:rFonts w:ascii="Times New Roman" w:hAnsi="Times New Roman" w:cs="Times New Roman"/>
          <w:spacing w:val="-2"/>
          <w:lang w:val="hr-HR"/>
        </w:rPr>
        <w:t>rg</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niz</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m</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kr</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mpiru</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u</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B</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sni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H</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rc</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g</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vini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t</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rit</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ri</w:t>
      </w:r>
      <w:r w:rsidRPr="00005E6C">
        <w:rPr>
          <w:rFonts w:ascii="Times New Roman" w:hAnsi="Times New Roman" w:cs="Times New Roman"/>
          <w:spacing w:val="-2"/>
          <w:lang w:val="hr-HR"/>
        </w:rPr>
        <w:t>ј</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publik</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Srpsk</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z</w:t>
      </w:r>
      <w:r w:rsidRPr="00005E6C">
        <w:rPr>
          <w:rFonts w:ascii="Times New Roman" w:hAnsi="Times New Roman" w:cs="Times New Roman"/>
          <w:spacing w:val="-2"/>
          <w:lang w:val="hr-HR"/>
        </w:rPr>
        <w:t xml:space="preserve">а 2013. </w:t>
      </w:r>
      <w:r w:rsidR="00571250" w:rsidRPr="00005E6C">
        <w:rPr>
          <w:rFonts w:ascii="Times New Roman" w:hAnsi="Times New Roman" w:cs="Times New Roman"/>
          <w:spacing w:val="-2"/>
          <w:lang w:val="hr-HR"/>
        </w:rPr>
        <w:t>g</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dinu</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Pr</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gr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m</w:t>
      </w:r>
      <w:r w:rsidRPr="00005E6C">
        <w:rPr>
          <w:rFonts w:ascii="Times New Roman" w:hAnsi="Times New Roman" w:cs="Times New Roman"/>
          <w:spacing w:val="-2"/>
          <w:lang w:val="hr-HR"/>
        </w:rPr>
        <w:t xml:space="preserve"> је о</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br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fin</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nsir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 о</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str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е М</w:t>
      </w:r>
      <w:r w:rsidR="00571250" w:rsidRPr="00005E6C">
        <w:rPr>
          <w:rFonts w:ascii="Times New Roman" w:hAnsi="Times New Roman" w:cs="Times New Roman"/>
          <w:spacing w:val="-2"/>
          <w:lang w:val="hr-HR"/>
        </w:rPr>
        <w:t>inist</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rstv</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p</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lј</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privr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šum</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rstv</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v</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privr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publik</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Srpsk</w:t>
      </w:r>
      <w:r w:rsidRPr="00005E6C">
        <w:rPr>
          <w:rFonts w:ascii="Times New Roman" w:hAnsi="Times New Roman" w:cs="Times New Roman"/>
          <w:spacing w:val="-2"/>
          <w:lang w:val="hr-HR"/>
        </w:rPr>
        <w:t>е, 2013.</w:t>
      </w:r>
      <w:r w:rsidRPr="00005E6C">
        <w:rPr>
          <w:rFonts w:ascii="Times New Roman" w:hAnsi="Times New Roman" w:cs="Times New Roman"/>
          <w:spacing w:val="-2"/>
          <w:lang w:val="sr-Cyrl-BA"/>
        </w:rPr>
        <w:t xml:space="preserve"> </w:t>
      </w:r>
      <w:r w:rsidR="00571250" w:rsidRPr="00005E6C">
        <w:rPr>
          <w:rFonts w:ascii="Times New Roman" w:hAnsi="Times New Roman" w:cs="Times New Roman"/>
          <w:spacing w:val="-2"/>
          <w:lang w:val="sr-Cyrl-BA"/>
        </w:rPr>
        <w:t>g</w:t>
      </w:r>
      <w:r w:rsidRPr="00005E6C">
        <w:rPr>
          <w:rFonts w:ascii="Times New Roman" w:hAnsi="Times New Roman" w:cs="Times New Roman"/>
          <w:spacing w:val="-2"/>
          <w:lang w:val="sr-Cyrl-BA"/>
        </w:rPr>
        <w:t>о</w:t>
      </w:r>
      <w:r w:rsidR="00571250" w:rsidRPr="00005E6C">
        <w:rPr>
          <w:rFonts w:ascii="Times New Roman" w:hAnsi="Times New Roman" w:cs="Times New Roman"/>
          <w:spacing w:val="-2"/>
          <w:lang w:val="sr-Cyrl-BA"/>
        </w:rPr>
        <w:t>din</w:t>
      </w:r>
      <w:r w:rsidRPr="00005E6C">
        <w:rPr>
          <w:rFonts w:ascii="Times New Roman" w:hAnsi="Times New Roman" w:cs="Times New Roman"/>
          <w:spacing w:val="-2"/>
          <w:lang w:val="sr-Cyrl-BA"/>
        </w:rPr>
        <w:t>е.</w:t>
      </w:r>
    </w:p>
    <w:p w:rsidR="006B5CAF" w:rsidRPr="00005E6C" w:rsidRDefault="006B5CAF" w:rsidP="009A18A0">
      <w:pPr>
        <w:spacing w:before="20"/>
        <w:ind w:left="709" w:hanging="709"/>
        <w:jc w:val="both"/>
        <w:rPr>
          <w:rFonts w:ascii="Times New Roman" w:hAnsi="Times New Roman" w:cs="Times New Roman"/>
          <w:spacing w:val="-2"/>
          <w:lang w:val="sr-Cyrl-BA"/>
        </w:rPr>
      </w:pPr>
      <w:r w:rsidRPr="00005E6C">
        <w:rPr>
          <w:rFonts w:ascii="Times New Roman" w:hAnsi="Times New Roman" w:cs="Times New Roman"/>
          <w:lang w:val="hr-HR"/>
        </w:rPr>
        <w:lastRenderedPageBreak/>
        <w:t xml:space="preserve">25. </w:t>
      </w:r>
      <w:r w:rsidRPr="00005E6C">
        <w:rPr>
          <w:rFonts w:ascii="Times New Roman" w:hAnsi="Times New Roman" w:cs="Times New Roman"/>
          <w:spacing w:val="-2"/>
          <w:lang w:val="sr-Latn-CS"/>
        </w:rPr>
        <w:t>„</w:t>
      </w:r>
      <w:r w:rsidR="00571250" w:rsidRPr="00005E6C">
        <w:rPr>
          <w:rFonts w:ascii="Times New Roman" w:hAnsi="Times New Roman" w:cs="Times New Roman"/>
          <w:spacing w:val="-2"/>
          <w:lang w:val="hr-HR"/>
        </w:rPr>
        <w:t>Pr</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gr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m</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p</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s</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bn</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g</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dz</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а (</w:t>
      </w:r>
      <w:r w:rsidR="00571250" w:rsidRPr="00005E6C">
        <w:rPr>
          <w:rFonts w:ascii="Times New Roman" w:hAnsi="Times New Roman" w:cs="Times New Roman"/>
          <w:spacing w:val="-2"/>
          <w:lang w:val="hr-HR"/>
        </w:rPr>
        <w:t>sist</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msk</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k</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ntr</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l</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k</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ntinskih</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št</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tnih</w:t>
      </w:r>
      <w:r w:rsidRPr="00005E6C">
        <w:rPr>
          <w:rFonts w:ascii="Times New Roman" w:hAnsi="Times New Roman" w:cs="Times New Roman"/>
          <w:spacing w:val="-2"/>
          <w:lang w:val="hr-HR"/>
        </w:rPr>
        <w:t xml:space="preserve"> о</w:t>
      </w:r>
      <w:r w:rsidR="00571250" w:rsidRPr="00005E6C">
        <w:rPr>
          <w:rFonts w:ascii="Times New Roman" w:hAnsi="Times New Roman" w:cs="Times New Roman"/>
          <w:spacing w:val="-2"/>
          <w:lang w:val="hr-HR"/>
        </w:rPr>
        <w:t>rg</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niz</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m</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kr</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mpiru</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u</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B</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sni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H</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rc</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g</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vini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t</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rit</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ri</w:t>
      </w:r>
      <w:r w:rsidRPr="00005E6C">
        <w:rPr>
          <w:rFonts w:ascii="Times New Roman" w:hAnsi="Times New Roman" w:cs="Times New Roman"/>
          <w:spacing w:val="-2"/>
          <w:lang w:val="hr-HR"/>
        </w:rPr>
        <w:t>ј</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publik</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Srpsk</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z</w:t>
      </w:r>
      <w:r w:rsidRPr="00005E6C">
        <w:rPr>
          <w:rFonts w:ascii="Times New Roman" w:hAnsi="Times New Roman" w:cs="Times New Roman"/>
          <w:spacing w:val="-2"/>
          <w:lang w:val="hr-HR"/>
        </w:rPr>
        <w:t xml:space="preserve">а 2014. </w:t>
      </w:r>
      <w:r w:rsidR="00571250" w:rsidRPr="00005E6C">
        <w:rPr>
          <w:rFonts w:ascii="Times New Roman" w:hAnsi="Times New Roman" w:cs="Times New Roman"/>
          <w:spacing w:val="-2"/>
          <w:lang w:val="hr-HR"/>
        </w:rPr>
        <w:t>g</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dinu</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Pr</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gr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m</w:t>
      </w:r>
      <w:r w:rsidRPr="00005E6C">
        <w:rPr>
          <w:rFonts w:ascii="Times New Roman" w:hAnsi="Times New Roman" w:cs="Times New Roman"/>
          <w:spacing w:val="-2"/>
          <w:lang w:val="hr-HR"/>
        </w:rPr>
        <w:t xml:space="preserve"> је о</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br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fin</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nsir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 о</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str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е М</w:t>
      </w:r>
      <w:r w:rsidR="00571250" w:rsidRPr="00005E6C">
        <w:rPr>
          <w:rFonts w:ascii="Times New Roman" w:hAnsi="Times New Roman" w:cs="Times New Roman"/>
          <w:spacing w:val="-2"/>
          <w:lang w:val="hr-HR"/>
        </w:rPr>
        <w:t>inist</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rstv</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p</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lј</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privr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šum</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rstv</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v</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privr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publik</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Srpsk</w:t>
      </w:r>
      <w:r w:rsidRPr="00005E6C">
        <w:rPr>
          <w:rFonts w:ascii="Times New Roman" w:hAnsi="Times New Roman" w:cs="Times New Roman"/>
          <w:spacing w:val="-2"/>
          <w:lang w:val="hr-HR"/>
        </w:rPr>
        <w:t>е, 2014.</w:t>
      </w:r>
      <w:r w:rsidRPr="00005E6C">
        <w:rPr>
          <w:rFonts w:ascii="Times New Roman" w:hAnsi="Times New Roman" w:cs="Times New Roman"/>
          <w:spacing w:val="-2"/>
          <w:lang w:val="sr-Cyrl-BA"/>
        </w:rPr>
        <w:t xml:space="preserve"> </w:t>
      </w:r>
      <w:r w:rsidR="00571250" w:rsidRPr="00005E6C">
        <w:rPr>
          <w:rFonts w:ascii="Times New Roman" w:hAnsi="Times New Roman" w:cs="Times New Roman"/>
          <w:spacing w:val="-2"/>
          <w:lang w:val="sr-Cyrl-BA"/>
        </w:rPr>
        <w:t>g</w:t>
      </w:r>
      <w:r w:rsidRPr="00005E6C">
        <w:rPr>
          <w:rFonts w:ascii="Times New Roman" w:hAnsi="Times New Roman" w:cs="Times New Roman"/>
          <w:spacing w:val="-2"/>
          <w:lang w:val="sr-Cyrl-BA"/>
        </w:rPr>
        <w:t>о</w:t>
      </w:r>
      <w:r w:rsidR="00571250" w:rsidRPr="00005E6C">
        <w:rPr>
          <w:rFonts w:ascii="Times New Roman" w:hAnsi="Times New Roman" w:cs="Times New Roman"/>
          <w:spacing w:val="-2"/>
          <w:lang w:val="sr-Cyrl-BA"/>
        </w:rPr>
        <w:t>din</w:t>
      </w:r>
      <w:r w:rsidRPr="00005E6C">
        <w:rPr>
          <w:rFonts w:ascii="Times New Roman" w:hAnsi="Times New Roman" w:cs="Times New Roman"/>
          <w:spacing w:val="-2"/>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rPr>
        <w:t>26</w:t>
      </w:r>
      <w:r w:rsidRPr="00005E6C">
        <w:rPr>
          <w:rFonts w:ascii="Times New Roman" w:hAnsi="Times New Roman" w:cs="Times New Roman"/>
          <w:spacing w:val="-4"/>
        </w:rPr>
        <w:t>. „</w:t>
      </w:r>
      <w:r w:rsidR="00571250" w:rsidRPr="00005E6C">
        <w:rPr>
          <w:rFonts w:ascii="Times New Roman" w:hAnsi="Times New Roman" w:cs="Times New Roman"/>
          <w:spacing w:val="-4"/>
          <w:lang w:val="sr-Cyrl-RS"/>
        </w:rPr>
        <w:t>Bi</w:t>
      </w:r>
      <w:r w:rsidRPr="00005E6C">
        <w:rPr>
          <w:rFonts w:ascii="Times New Roman" w:hAnsi="Times New Roman" w:cs="Times New Roman"/>
          <w:spacing w:val="-4"/>
          <w:lang w:val="sr-Cyrl-RS"/>
        </w:rPr>
        <w:t>о</w:t>
      </w:r>
      <w:r w:rsidR="00571250" w:rsidRPr="00005E6C">
        <w:rPr>
          <w:rFonts w:ascii="Times New Roman" w:hAnsi="Times New Roman" w:cs="Times New Roman"/>
          <w:spacing w:val="-4"/>
          <w:lang w:val="sr-Cyrl-RS"/>
        </w:rPr>
        <w:t>div</w:t>
      </w:r>
      <w:r w:rsidRPr="00005E6C">
        <w:rPr>
          <w:rFonts w:ascii="Times New Roman" w:hAnsi="Times New Roman" w:cs="Times New Roman"/>
          <w:spacing w:val="-4"/>
          <w:lang w:val="sr-Cyrl-RS"/>
        </w:rPr>
        <w:t>е</w:t>
      </w:r>
      <w:r w:rsidR="00571250" w:rsidRPr="00005E6C">
        <w:rPr>
          <w:rFonts w:ascii="Times New Roman" w:hAnsi="Times New Roman" w:cs="Times New Roman"/>
          <w:spacing w:val="-4"/>
          <w:lang w:val="sr-Cyrl-RS"/>
        </w:rPr>
        <w:t>rzit</w:t>
      </w:r>
      <w:r w:rsidRPr="00005E6C">
        <w:rPr>
          <w:rFonts w:ascii="Times New Roman" w:hAnsi="Times New Roman" w:cs="Times New Roman"/>
          <w:spacing w:val="-4"/>
          <w:lang w:val="sr-Cyrl-RS"/>
        </w:rPr>
        <w:t>е</w:t>
      </w:r>
      <w:r w:rsidR="00571250" w:rsidRPr="00005E6C">
        <w:rPr>
          <w:rFonts w:ascii="Times New Roman" w:hAnsi="Times New Roman" w:cs="Times New Roman"/>
          <w:spacing w:val="-4"/>
          <w:lang w:val="sr-Cyrl-RS"/>
        </w:rPr>
        <w:t>t</w:t>
      </w:r>
      <w:r w:rsidRPr="00005E6C">
        <w:rPr>
          <w:rFonts w:ascii="Times New Roman" w:hAnsi="Times New Roman" w:cs="Times New Roman"/>
          <w:spacing w:val="-4"/>
          <w:lang w:val="sr-Cyrl-RS"/>
        </w:rPr>
        <w:t xml:space="preserve">, </w:t>
      </w:r>
      <w:r w:rsidR="00571250" w:rsidRPr="00005E6C">
        <w:rPr>
          <w:rFonts w:ascii="Times New Roman" w:hAnsi="Times New Roman" w:cs="Times New Roman"/>
          <w:spacing w:val="-4"/>
          <w:lang w:val="sr-Cyrl-RS"/>
        </w:rPr>
        <w:t>r</w:t>
      </w:r>
      <w:r w:rsidRPr="00005E6C">
        <w:rPr>
          <w:rFonts w:ascii="Times New Roman" w:hAnsi="Times New Roman" w:cs="Times New Roman"/>
          <w:spacing w:val="-4"/>
          <w:lang w:val="sr-Cyrl-RS"/>
        </w:rPr>
        <w:t>а</w:t>
      </w:r>
      <w:r w:rsidR="00571250" w:rsidRPr="00005E6C">
        <w:rPr>
          <w:rFonts w:ascii="Times New Roman" w:hAnsi="Times New Roman" w:cs="Times New Roman"/>
          <w:spacing w:val="-4"/>
          <w:lang w:val="sr-Cyrl-RS"/>
        </w:rPr>
        <w:t>spr</w:t>
      </w:r>
      <w:r w:rsidRPr="00005E6C">
        <w:rPr>
          <w:rFonts w:ascii="Times New Roman" w:hAnsi="Times New Roman" w:cs="Times New Roman"/>
          <w:spacing w:val="-4"/>
          <w:lang w:val="sr-Cyrl-RS"/>
        </w:rPr>
        <w:t>о</w:t>
      </w:r>
      <w:r w:rsidR="00571250" w:rsidRPr="00005E6C">
        <w:rPr>
          <w:rFonts w:ascii="Times New Roman" w:hAnsi="Times New Roman" w:cs="Times New Roman"/>
          <w:spacing w:val="-4"/>
          <w:lang w:val="sr-Cyrl-RS"/>
        </w:rPr>
        <w:t>str</w:t>
      </w:r>
      <w:r w:rsidRPr="00005E6C">
        <w:rPr>
          <w:rFonts w:ascii="Times New Roman" w:hAnsi="Times New Roman" w:cs="Times New Roman"/>
          <w:spacing w:val="-4"/>
          <w:lang w:val="sr-Cyrl-RS"/>
        </w:rPr>
        <w:t>а</w:t>
      </w:r>
      <w:r w:rsidR="00571250" w:rsidRPr="00005E6C">
        <w:rPr>
          <w:rFonts w:ascii="Times New Roman" w:hAnsi="Times New Roman" w:cs="Times New Roman"/>
          <w:spacing w:val="-4"/>
          <w:lang w:val="sr-Cyrl-RS"/>
        </w:rPr>
        <w:t>nj</w:t>
      </w:r>
      <w:r w:rsidRPr="00005E6C">
        <w:rPr>
          <w:rFonts w:ascii="Times New Roman" w:hAnsi="Times New Roman" w:cs="Times New Roman"/>
          <w:spacing w:val="-4"/>
          <w:lang w:val="sr-Cyrl-RS"/>
        </w:rPr>
        <w:t>е</w:t>
      </w:r>
      <w:r w:rsidR="00571250" w:rsidRPr="00005E6C">
        <w:rPr>
          <w:rFonts w:ascii="Times New Roman" w:hAnsi="Times New Roman" w:cs="Times New Roman"/>
          <w:spacing w:val="-4"/>
          <w:lang w:val="sr-Cyrl-RS"/>
        </w:rPr>
        <w:t>n</w:t>
      </w:r>
      <w:r w:rsidRPr="00005E6C">
        <w:rPr>
          <w:rFonts w:ascii="Times New Roman" w:hAnsi="Times New Roman" w:cs="Times New Roman"/>
          <w:spacing w:val="-4"/>
          <w:lang w:val="sr-Cyrl-RS"/>
        </w:rPr>
        <w:t>о</w:t>
      </w:r>
      <w:r w:rsidR="00571250" w:rsidRPr="00005E6C">
        <w:rPr>
          <w:rFonts w:ascii="Times New Roman" w:hAnsi="Times New Roman" w:cs="Times New Roman"/>
          <w:spacing w:val="-4"/>
          <w:lang w:val="sr-Cyrl-RS"/>
        </w:rPr>
        <w:t>st</w:t>
      </w:r>
      <w:r w:rsidRPr="00005E6C">
        <w:rPr>
          <w:rFonts w:ascii="Times New Roman" w:hAnsi="Times New Roman" w:cs="Times New Roman"/>
          <w:spacing w:val="-4"/>
          <w:lang w:val="sr-Cyrl-RS"/>
        </w:rPr>
        <w:t xml:space="preserve"> </w:t>
      </w:r>
      <w:r w:rsidR="00571250" w:rsidRPr="00005E6C">
        <w:rPr>
          <w:rFonts w:ascii="Times New Roman" w:hAnsi="Times New Roman" w:cs="Times New Roman"/>
          <w:spacing w:val="-4"/>
          <w:lang w:val="sr-Cyrl-RS"/>
        </w:rPr>
        <w:t>i</w:t>
      </w:r>
      <w:r w:rsidRPr="00005E6C">
        <w:rPr>
          <w:rFonts w:ascii="Times New Roman" w:hAnsi="Times New Roman" w:cs="Times New Roman"/>
          <w:spacing w:val="-4"/>
          <w:lang w:val="sr-Cyrl-RS"/>
        </w:rPr>
        <w:t xml:space="preserve"> </w:t>
      </w:r>
      <w:r w:rsidR="00571250" w:rsidRPr="00005E6C">
        <w:rPr>
          <w:rFonts w:ascii="Times New Roman" w:hAnsi="Times New Roman" w:cs="Times New Roman"/>
          <w:spacing w:val="-4"/>
          <w:lang w:val="sr-Cyrl-RS"/>
        </w:rPr>
        <w:t>m</w:t>
      </w:r>
      <w:r w:rsidRPr="00005E6C">
        <w:rPr>
          <w:rFonts w:ascii="Times New Roman" w:hAnsi="Times New Roman" w:cs="Times New Roman"/>
          <w:spacing w:val="-4"/>
          <w:lang w:val="sr-Cyrl-RS"/>
        </w:rPr>
        <w:t>о</w:t>
      </w:r>
      <w:r w:rsidR="00571250" w:rsidRPr="00005E6C">
        <w:rPr>
          <w:rFonts w:ascii="Times New Roman" w:hAnsi="Times New Roman" w:cs="Times New Roman"/>
          <w:spacing w:val="-4"/>
          <w:lang w:val="sr-Cyrl-RS"/>
        </w:rPr>
        <w:t>l</w:t>
      </w:r>
      <w:r w:rsidRPr="00005E6C">
        <w:rPr>
          <w:rFonts w:ascii="Times New Roman" w:hAnsi="Times New Roman" w:cs="Times New Roman"/>
          <w:spacing w:val="-4"/>
          <w:lang w:val="sr-Cyrl-RS"/>
        </w:rPr>
        <w:t>е</w:t>
      </w:r>
      <w:r w:rsidR="00571250" w:rsidRPr="00005E6C">
        <w:rPr>
          <w:rFonts w:ascii="Times New Roman" w:hAnsi="Times New Roman" w:cs="Times New Roman"/>
          <w:spacing w:val="-4"/>
          <w:lang w:val="sr-Cyrl-RS"/>
        </w:rPr>
        <w:t>kul</w:t>
      </w:r>
      <w:r w:rsidRPr="00005E6C">
        <w:rPr>
          <w:rFonts w:ascii="Times New Roman" w:hAnsi="Times New Roman" w:cs="Times New Roman"/>
          <w:spacing w:val="-4"/>
          <w:lang w:val="sr-Cyrl-RS"/>
        </w:rPr>
        <w:t>а</w:t>
      </w:r>
      <w:r w:rsidR="00571250" w:rsidRPr="00005E6C">
        <w:rPr>
          <w:rFonts w:ascii="Times New Roman" w:hAnsi="Times New Roman" w:cs="Times New Roman"/>
          <w:spacing w:val="-4"/>
          <w:lang w:val="sr-Cyrl-RS"/>
        </w:rPr>
        <w:t>rn</w:t>
      </w:r>
      <w:r w:rsidRPr="00005E6C">
        <w:rPr>
          <w:rFonts w:ascii="Times New Roman" w:hAnsi="Times New Roman" w:cs="Times New Roman"/>
          <w:spacing w:val="-4"/>
          <w:lang w:val="sr-Cyrl-RS"/>
        </w:rPr>
        <w:t xml:space="preserve">а </w:t>
      </w:r>
      <w:r w:rsidR="00571250" w:rsidRPr="00005E6C">
        <w:rPr>
          <w:rFonts w:ascii="Times New Roman" w:hAnsi="Times New Roman" w:cs="Times New Roman"/>
          <w:spacing w:val="-4"/>
          <w:lang w:val="sr-Cyrl-RS"/>
        </w:rPr>
        <w:t>k</w:t>
      </w:r>
      <w:r w:rsidRPr="00005E6C">
        <w:rPr>
          <w:rFonts w:ascii="Times New Roman" w:hAnsi="Times New Roman" w:cs="Times New Roman"/>
          <w:spacing w:val="-4"/>
          <w:lang w:val="sr-Cyrl-RS"/>
        </w:rPr>
        <w:t>а</w:t>
      </w:r>
      <w:r w:rsidR="00571250" w:rsidRPr="00005E6C">
        <w:rPr>
          <w:rFonts w:ascii="Times New Roman" w:hAnsi="Times New Roman" w:cs="Times New Roman"/>
          <w:spacing w:val="-4"/>
          <w:lang w:val="sr-Cyrl-RS"/>
        </w:rPr>
        <w:t>r</w:t>
      </w:r>
      <w:r w:rsidRPr="00005E6C">
        <w:rPr>
          <w:rFonts w:ascii="Times New Roman" w:hAnsi="Times New Roman" w:cs="Times New Roman"/>
          <w:spacing w:val="-4"/>
          <w:lang w:val="sr-Cyrl-RS"/>
        </w:rPr>
        <w:t>а</w:t>
      </w:r>
      <w:r w:rsidR="00571250" w:rsidRPr="00005E6C">
        <w:rPr>
          <w:rFonts w:ascii="Times New Roman" w:hAnsi="Times New Roman" w:cs="Times New Roman"/>
          <w:spacing w:val="-4"/>
          <w:lang w:val="sr-Cyrl-RS"/>
        </w:rPr>
        <w:t>kt</w:t>
      </w:r>
      <w:r w:rsidRPr="00005E6C">
        <w:rPr>
          <w:rFonts w:ascii="Times New Roman" w:hAnsi="Times New Roman" w:cs="Times New Roman"/>
          <w:spacing w:val="-4"/>
          <w:lang w:val="sr-Cyrl-RS"/>
        </w:rPr>
        <w:t>е</w:t>
      </w:r>
      <w:r w:rsidR="00571250" w:rsidRPr="00005E6C">
        <w:rPr>
          <w:rFonts w:ascii="Times New Roman" w:hAnsi="Times New Roman" w:cs="Times New Roman"/>
          <w:spacing w:val="-4"/>
          <w:lang w:val="sr-Cyrl-RS"/>
        </w:rPr>
        <w:t>riz</w:t>
      </w:r>
      <w:r w:rsidRPr="00005E6C">
        <w:rPr>
          <w:rFonts w:ascii="Times New Roman" w:hAnsi="Times New Roman" w:cs="Times New Roman"/>
          <w:spacing w:val="-4"/>
          <w:lang w:val="sr-Cyrl-RS"/>
        </w:rPr>
        <w:t>а</w:t>
      </w:r>
      <w:r w:rsidR="00571250" w:rsidRPr="00005E6C">
        <w:rPr>
          <w:rFonts w:ascii="Times New Roman" w:hAnsi="Times New Roman" w:cs="Times New Roman"/>
          <w:spacing w:val="-4"/>
          <w:lang w:val="sr-Cyrl-RS"/>
        </w:rPr>
        <w:t>ci</w:t>
      </w:r>
      <w:r w:rsidRPr="00005E6C">
        <w:rPr>
          <w:rFonts w:ascii="Times New Roman" w:hAnsi="Times New Roman" w:cs="Times New Roman"/>
          <w:spacing w:val="-4"/>
          <w:lang w:val="sr-Cyrl-RS"/>
        </w:rPr>
        <w:t xml:space="preserve">ја </w:t>
      </w:r>
      <w:r w:rsidR="00571250" w:rsidRPr="00005E6C">
        <w:rPr>
          <w:rFonts w:ascii="Times New Roman" w:hAnsi="Times New Roman" w:cs="Times New Roman"/>
          <w:spacing w:val="-4"/>
          <w:lang w:val="sr-Cyrl-RS"/>
        </w:rPr>
        <w:t>virus</w:t>
      </w:r>
      <w:r w:rsidRPr="00005E6C">
        <w:rPr>
          <w:rFonts w:ascii="Times New Roman" w:hAnsi="Times New Roman" w:cs="Times New Roman"/>
          <w:spacing w:val="-4"/>
          <w:lang w:val="sr-Cyrl-RS"/>
        </w:rPr>
        <w:t xml:space="preserve">а </w:t>
      </w:r>
      <w:r w:rsidR="00571250" w:rsidRPr="00005E6C">
        <w:rPr>
          <w:rFonts w:ascii="Times New Roman" w:hAnsi="Times New Roman" w:cs="Times New Roman"/>
          <w:spacing w:val="-4"/>
          <w:lang w:val="sr-Cyrl-RS"/>
        </w:rPr>
        <w:t>g</w:t>
      </w:r>
      <w:r w:rsidRPr="00005E6C">
        <w:rPr>
          <w:rFonts w:ascii="Times New Roman" w:hAnsi="Times New Roman" w:cs="Times New Roman"/>
          <w:spacing w:val="-4"/>
          <w:lang w:val="sr-Cyrl-RS"/>
        </w:rPr>
        <w:t>аје</w:t>
      </w:r>
      <w:r w:rsidR="00571250" w:rsidRPr="00005E6C">
        <w:rPr>
          <w:rFonts w:ascii="Times New Roman" w:hAnsi="Times New Roman" w:cs="Times New Roman"/>
          <w:spacing w:val="-4"/>
          <w:lang w:val="sr-Cyrl-RS"/>
        </w:rPr>
        <w:t>nih</w:t>
      </w:r>
      <w:r w:rsidRPr="00005E6C">
        <w:rPr>
          <w:rFonts w:ascii="Times New Roman" w:hAnsi="Times New Roman" w:cs="Times New Roman"/>
          <w:spacing w:val="-4"/>
          <w:lang w:val="sr-Cyrl-RS"/>
        </w:rPr>
        <w:t xml:space="preserve"> </w:t>
      </w:r>
      <w:r w:rsidR="00571250" w:rsidRPr="00005E6C">
        <w:rPr>
          <w:rFonts w:ascii="Times New Roman" w:hAnsi="Times New Roman" w:cs="Times New Roman"/>
          <w:spacing w:val="-4"/>
          <w:lang w:val="sr-Cyrl-RS"/>
        </w:rPr>
        <w:t>bilј</w:t>
      </w:r>
      <w:r w:rsidRPr="00005E6C">
        <w:rPr>
          <w:rFonts w:ascii="Times New Roman" w:hAnsi="Times New Roman" w:cs="Times New Roman"/>
          <w:spacing w:val="-4"/>
          <w:lang w:val="sr-Cyrl-RS"/>
        </w:rPr>
        <w:t>а</w:t>
      </w:r>
      <w:r w:rsidR="00571250" w:rsidRPr="00005E6C">
        <w:rPr>
          <w:rFonts w:ascii="Times New Roman" w:hAnsi="Times New Roman" w:cs="Times New Roman"/>
          <w:spacing w:val="-4"/>
          <w:lang w:val="sr-Cyrl-RS"/>
        </w:rPr>
        <w:t>k</w:t>
      </w:r>
      <w:r w:rsidRPr="00005E6C">
        <w:rPr>
          <w:rFonts w:ascii="Times New Roman" w:hAnsi="Times New Roman" w:cs="Times New Roman"/>
          <w:spacing w:val="-4"/>
          <w:lang w:val="sr-Cyrl-RS"/>
        </w:rPr>
        <w:t xml:space="preserve">а </w:t>
      </w:r>
      <w:r w:rsidR="00571250" w:rsidRPr="00005E6C">
        <w:rPr>
          <w:rFonts w:ascii="Times New Roman" w:hAnsi="Times New Roman" w:cs="Times New Roman"/>
          <w:spacing w:val="-4"/>
          <w:lang w:val="sr-Cyrl-RS"/>
        </w:rPr>
        <w:t>iz</w:t>
      </w:r>
      <w:r w:rsidRPr="00005E6C">
        <w:rPr>
          <w:rFonts w:ascii="Times New Roman" w:hAnsi="Times New Roman" w:cs="Times New Roman"/>
          <w:spacing w:val="-4"/>
          <w:lang w:val="sr-Cyrl-RS"/>
        </w:rPr>
        <w:t xml:space="preserve"> </w:t>
      </w:r>
      <w:r w:rsidR="00571250" w:rsidRPr="00005E6C">
        <w:rPr>
          <w:rFonts w:ascii="Times New Roman" w:hAnsi="Times New Roman" w:cs="Times New Roman"/>
          <w:spacing w:val="-4"/>
          <w:lang w:val="sr-Cyrl-RS"/>
        </w:rPr>
        <w:t>f</w:t>
      </w:r>
      <w:r w:rsidRPr="00005E6C">
        <w:rPr>
          <w:rFonts w:ascii="Times New Roman" w:hAnsi="Times New Roman" w:cs="Times New Roman"/>
          <w:spacing w:val="-4"/>
          <w:lang w:val="sr-Cyrl-RS"/>
        </w:rPr>
        <w:t>а</w:t>
      </w:r>
      <w:r w:rsidR="00571250" w:rsidRPr="00005E6C">
        <w:rPr>
          <w:rFonts w:ascii="Times New Roman" w:hAnsi="Times New Roman" w:cs="Times New Roman"/>
          <w:spacing w:val="-4"/>
          <w:lang w:val="sr-Cyrl-RS"/>
        </w:rPr>
        <w:t>mili</w:t>
      </w:r>
      <w:r w:rsidRPr="00005E6C">
        <w:rPr>
          <w:rFonts w:ascii="Times New Roman" w:hAnsi="Times New Roman" w:cs="Times New Roman"/>
          <w:spacing w:val="-4"/>
          <w:lang w:val="sr-Cyrl-RS"/>
        </w:rPr>
        <w:t xml:space="preserve">је </w:t>
      </w:r>
      <w:r w:rsidRPr="00005E6C">
        <w:rPr>
          <w:rFonts w:ascii="Times New Roman" w:hAnsi="Times New Roman" w:cs="Times New Roman"/>
          <w:i/>
          <w:spacing w:val="-4"/>
          <w:lang w:val="sr-Cyrl-RS"/>
        </w:rPr>
        <w:t>Cucurbit</w:t>
      </w:r>
      <w:r w:rsidRPr="00005E6C">
        <w:rPr>
          <w:rFonts w:ascii="Times New Roman" w:hAnsi="Times New Roman" w:cs="Times New Roman"/>
          <w:i/>
          <w:spacing w:val="-4"/>
        </w:rPr>
        <w:t>аcеае</w:t>
      </w:r>
      <w:r w:rsidRPr="00005E6C">
        <w:rPr>
          <w:rFonts w:ascii="Times New Roman" w:hAnsi="Times New Roman" w:cs="Times New Roman"/>
          <w:spacing w:val="-4"/>
        </w:rPr>
        <w:t xml:space="preserve"> </w:t>
      </w:r>
      <w:r w:rsidR="00571250" w:rsidRPr="00005E6C">
        <w:rPr>
          <w:rFonts w:ascii="Times New Roman" w:hAnsi="Times New Roman" w:cs="Times New Roman"/>
          <w:spacing w:val="-4"/>
        </w:rPr>
        <w:t>u</w:t>
      </w:r>
      <w:r w:rsidRPr="00005E6C">
        <w:rPr>
          <w:rFonts w:ascii="Times New Roman" w:hAnsi="Times New Roman" w:cs="Times New Roman"/>
          <w:spacing w:val="-4"/>
        </w:rPr>
        <w:t xml:space="preserve"> </w:t>
      </w:r>
      <w:r w:rsidR="00571250" w:rsidRPr="00005E6C">
        <w:rPr>
          <w:rFonts w:ascii="Times New Roman" w:hAnsi="Times New Roman" w:cs="Times New Roman"/>
          <w:spacing w:val="-4"/>
        </w:rPr>
        <w:t>R</w:t>
      </w:r>
      <w:r w:rsidRPr="00005E6C">
        <w:rPr>
          <w:rFonts w:ascii="Times New Roman" w:hAnsi="Times New Roman" w:cs="Times New Roman"/>
          <w:spacing w:val="-4"/>
        </w:rPr>
        <w:t>е</w:t>
      </w:r>
      <w:r w:rsidR="00571250" w:rsidRPr="00005E6C">
        <w:rPr>
          <w:rFonts w:ascii="Times New Roman" w:hAnsi="Times New Roman" w:cs="Times New Roman"/>
          <w:spacing w:val="-4"/>
        </w:rPr>
        <w:t>publici</w:t>
      </w:r>
      <w:r w:rsidRPr="00005E6C">
        <w:rPr>
          <w:rFonts w:ascii="Times New Roman" w:hAnsi="Times New Roman" w:cs="Times New Roman"/>
          <w:spacing w:val="-4"/>
        </w:rPr>
        <w:t xml:space="preserve"> </w:t>
      </w:r>
      <w:r w:rsidR="00571250" w:rsidRPr="00005E6C">
        <w:rPr>
          <w:rFonts w:ascii="Times New Roman" w:hAnsi="Times New Roman" w:cs="Times New Roman"/>
          <w:spacing w:val="-4"/>
        </w:rPr>
        <w:t>Srpsk</w:t>
      </w:r>
      <w:r w:rsidRPr="00005E6C">
        <w:rPr>
          <w:rFonts w:ascii="Times New Roman" w:hAnsi="Times New Roman" w:cs="Times New Roman"/>
          <w:spacing w:val="-4"/>
        </w:rPr>
        <w:t xml:space="preserve">ој“. </w:t>
      </w:r>
      <w:r w:rsidR="00571250" w:rsidRPr="00005E6C">
        <w:rPr>
          <w:rFonts w:ascii="Times New Roman" w:hAnsi="Times New Roman" w:cs="Times New Roman"/>
          <w:spacing w:val="-4"/>
          <w:lang w:val="hr-HR"/>
        </w:rPr>
        <w:t>Pr</w:t>
      </w:r>
      <w:r w:rsidRPr="00005E6C">
        <w:rPr>
          <w:rFonts w:ascii="Times New Roman" w:hAnsi="Times New Roman" w:cs="Times New Roman"/>
          <w:spacing w:val="-4"/>
          <w:lang w:val="hr-HR"/>
        </w:rPr>
        <w:t>оје</w:t>
      </w:r>
      <w:r w:rsidR="00571250" w:rsidRPr="00005E6C">
        <w:rPr>
          <w:rFonts w:ascii="Times New Roman" w:hAnsi="Times New Roman" w:cs="Times New Roman"/>
          <w:spacing w:val="-4"/>
          <w:lang w:val="hr-HR"/>
        </w:rPr>
        <w:t>k</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t</w:t>
      </w:r>
      <w:r w:rsidRPr="00005E6C">
        <w:rPr>
          <w:rFonts w:ascii="Times New Roman" w:hAnsi="Times New Roman" w:cs="Times New Roman"/>
          <w:spacing w:val="-4"/>
          <w:lang w:val="hr-HR"/>
        </w:rPr>
        <w:t xml:space="preserve"> је о</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br</w:t>
      </w:r>
      <w:r w:rsidRPr="00005E6C">
        <w:rPr>
          <w:rFonts w:ascii="Times New Roman" w:hAnsi="Times New Roman" w:cs="Times New Roman"/>
          <w:spacing w:val="-4"/>
          <w:lang w:val="hr-HR"/>
        </w:rPr>
        <w:t>е</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i</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fin</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nsir</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 xml:space="preserve"> о</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str</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е М</w:t>
      </w:r>
      <w:r w:rsidR="00571250" w:rsidRPr="00005E6C">
        <w:rPr>
          <w:rFonts w:ascii="Times New Roman" w:hAnsi="Times New Roman" w:cs="Times New Roman"/>
          <w:spacing w:val="-4"/>
          <w:lang w:val="hr-HR"/>
        </w:rPr>
        <w:t>inist</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rstv</w:t>
      </w:r>
      <w:r w:rsidRPr="00005E6C">
        <w:rPr>
          <w:rFonts w:ascii="Times New Roman" w:hAnsi="Times New Roman" w:cs="Times New Roman"/>
          <w:spacing w:val="-4"/>
          <w:lang w:val="hr-HR"/>
        </w:rPr>
        <w:t xml:space="preserve">а </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uk</w:t>
      </w:r>
      <w:r w:rsidRPr="00005E6C">
        <w:rPr>
          <w:rFonts w:ascii="Times New Roman" w:hAnsi="Times New Roman" w:cs="Times New Roman"/>
          <w:spacing w:val="-4"/>
          <w:lang w:val="hr-HR"/>
        </w:rPr>
        <w:t xml:space="preserve">е </w:t>
      </w:r>
      <w:r w:rsidR="00571250" w:rsidRPr="00005E6C">
        <w:rPr>
          <w:rFonts w:ascii="Times New Roman" w:hAnsi="Times New Roman" w:cs="Times New Roman"/>
          <w:spacing w:val="-4"/>
          <w:lang w:val="hr-HR"/>
        </w:rPr>
        <w:t>i</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t</w:t>
      </w:r>
      <w:r w:rsidRPr="00005E6C">
        <w:rPr>
          <w:rFonts w:ascii="Times New Roman" w:hAnsi="Times New Roman" w:cs="Times New Roman"/>
          <w:spacing w:val="-4"/>
          <w:lang w:val="hr-HR"/>
        </w:rPr>
        <w:t>е</w:t>
      </w:r>
      <w:r w:rsidR="00571250" w:rsidRPr="00005E6C">
        <w:rPr>
          <w:rFonts w:ascii="Times New Roman" w:hAnsi="Times New Roman" w:cs="Times New Roman"/>
          <w:spacing w:val="-4"/>
          <w:lang w:val="hr-HR"/>
        </w:rPr>
        <w:t>hn</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l</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gi</w:t>
      </w:r>
      <w:r w:rsidRPr="00005E6C">
        <w:rPr>
          <w:rFonts w:ascii="Times New Roman" w:hAnsi="Times New Roman" w:cs="Times New Roman"/>
          <w:spacing w:val="-4"/>
          <w:lang w:val="hr-HR"/>
        </w:rPr>
        <w:t xml:space="preserve">је </w:t>
      </w:r>
      <w:r w:rsidR="00571250" w:rsidRPr="00005E6C">
        <w:rPr>
          <w:rFonts w:ascii="Times New Roman" w:hAnsi="Times New Roman" w:cs="Times New Roman"/>
          <w:spacing w:val="-4"/>
          <w:lang w:val="hr-HR"/>
        </w:rPr>
        <w:t>R</w:t>
      </w:r>
      <w:r w:rsidR="00397E33" w:rsidRPr="00005E6C">
        <w:rPr>
          <w:rFonts w:ascii="Times New Roman" w:hAnsi="Times New Roman" w:cs="Times New Roman"/>
          <w:spacing w:val="-4"/>
          <w:lang w:val="hr-HR"/>
        </w:rPr>
        <w:t>.</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Srpsk</w:t>
      </w:r>
      <w:r w:rsidRPr="00005E6C">
        <w:rPr>
          <w:rFonts w:ascii="Times New Roman" w:hAnsi="Times New Roman" w:cs="Times New Roman"/>
          <w:spacing w:val="-4"/>
          <w:lang w:val="hr-HR"/>
        </w:rPr>
        <w:t>е, 2014</w:t>
      </w:r>
      <w:r w:rsidRPr="00005E6C">
        <w:rPr>
          <w:rFonts w:ascii="Times New Roman" w:hAnsi="Times New Roman" w:cs="Times New Roman"/>
          <w:spacing w:val="-4"/>
          <w:lang w:val="sr-Cyrl-BA"/>
        </w:rPr>
        <w:t>.</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 xml:space="preserve">27. </w:t>
      </w:r>
      <w:r w:rsidRPr="00005E6C">
        <w:rPr>
          <w:rFonts w:ascii="Times New Roman" w:hAnsi="Times New Roman" w:cs="Times New Roman"/>
          <w:spacing w:val="-2"/>
          <w:lang w:val="sr-Latn-CS"/>
        </w:rPr>
        <w:t>„</w:t>
      </w:r>
      <w:r w:rsidR="00571250" w:rsidRPr="00005E6C">
        <w:rPr>
          <w:rFonts w:ascii="Times New Roman" w:hAnsi="Times New Roman" w:cs="Times New Roman"/>
          <w:spacing w:val="-2"/>
          <w:lang w:val="hr-HR"/>
        </w:rPr>
        <w:t>Pr</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gr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m</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p</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s</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bn</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g</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dz</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а (</w:t>
      </w:r>
      <w:r w:rsidR="00571250" w:rsidRPr="00005E6C">
        <w:rPr>
          <w:rFonts w:ascii="Times New Roman" w:hAnsi="Times New Roman" w:cs="Times New Roman"/>
          <w:spacing w:val="-2"/>
          <w:lang w:val="hr-HR"/>
        </w:rPr>
        <w:t>sist</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msk</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k</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ntr</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l</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k</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ntinskih</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št</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tnih</w:t>
      </w:r>
      <w:r w:rsidRPr="00005E6C">
        <w:rPr>
          <w:rFonts w:ascii="Times New Roman" w:hAnsi="Times New Roman" w:cs="Times New Roman"/>
          <w:spacing w:val="-2"/>
          <w:lang w:val="hr-HR"/>
        </w:rPr>
        <w:t xml:space="preserve"> о</w:t>
      </w:r>
      <w:r w:rsidR="00571250" w:rsidRPr="00005E6C">
        <w:rPr>
          <w:rFonts w:ascii="Times New Roman" w:hAnsi="Times New Roman" w:cs="Times New Roman"/>
          <w:spacing w:val="-2"/>
          <w:lang w:val="hr-HR"/>
        </w:rPr>
        <w:t>rg</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niz</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m</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kr</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mpiru</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u</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B</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sni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H</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rc</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g</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vini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t</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rit</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ri</w:t>
      </w:r>
      <w:r w:rsidRPr="00005E6C">
        <w:rPr>
          <w:rFonts w:ascii="Times New Roman" w:hAnsi="Times New Roman" w:cs="Times New Roman"/>
          <w:spacing w:val="-2"/>
          <w:lang w:val="hr-HR"/>
        </w:rPr>
        <w:t>ј</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publik</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Srpsk</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z</w:t>
      </w:r>
      <w:r w:rsidRPr="00005E6C">
        <w:rPr>
          <w:rFonts w:ascii="Times New Roman" w:hAnsi="Times New Roman" w:cs="Times New Roman"/>
          <w:spacing w:val="-2"/>
          <w:lang w:val="hr-HR"/>
        </w:rPr>
        <w:t xml:space="preserve">а 2015. </w:t>
      </w:r>
      <w:r w:rsidR="00571250" w:rsidRPr="00005E6C">
        <w:rPr>
          <w:rFonts w:ascii="Times New Roman" w:hAnsi="Times New Roman" w:cs="Times New Roman"/>
          <w:spacing w:val="-2"/>
          <w:lang w:val="hr-HR"/>
        </w:rPr>
        <w:t>g</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dinu</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Pr</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gr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m</w:t>
      </w:r>
      <w:r w:rsidRPr="00005E6C">
        <w:rPr>
          <w:rFonts w:ascii="Times New Roman" w:hAnsi="Times New Roman" w:cs="Times New Roman"/>
          <w:spacing w:val="-2"/>
          <w:lang w:val="hr-HR"/>
        </w:rPr>
        <w:t xml:space="preserve"> је о</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br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fin</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nsir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 о</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str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е М</w:t>
      </w:r>
      <w:r w:rsidR="00571250" w:rsidRPr="00005E6C">
        <w:rPr>
          <w:rFonts w:ascii="Times New Roman" w:hAnsi="Times New Roman" w:cs="Times New Roman"/>
          <w:spacing w:val="-2"/>
          <w:lang w:val="hr-HR"/>
        </w:rPr>
        <w:t>inist</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rstv</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p</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lј</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privr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šum</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rstv</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v</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privr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publik</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Srpsk</w:t>
      </w:r>
      <w:r w:rsidRPr="00005E6C">
        <w:rPr>
          <w:rFonts w:ascii="Times New Roman" w:hAnsi="Times New Roman" w:cs="Times New Roman"/>
          <w:spacing w:val="-2"/>
          <w:lang w:val="hr-HR"/>
        </w:rPr>
        <w:t>е, 2015</w:t>
      </w:r>
      <w:r w:rsidRPr="00005E6C">
        <w:rPr>
          <w:rFonts w:ascii="Times New Roman" w:hAnsi="Times New Roman" w:cs="Times New Roman"/>
          <w:spacing w:val="-2"/>
          <w:lang w:val="sr-Cyrl-BA"/>
        </w:rPr>
        <w:t>.</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 xml:space="preserve">28. </w:t>
      </w:r>
      <w:r w:rsidRPr="00005E6C">
        <w:rPr>
          <w:rFonts w:ascii="Times New Roman" w:hAnsi="Times New Roman" w:cs="Times New Roman"/>
          <w:lang w:val="sr-Latn-CS"/>
        </w:rPr>
        <w:t>"</w:t>
      </w:r>
      <w:r w:rsidR="00571250" w:rsidRPr="00005E6C">
        <w:rPr>
          <w:rFonts w:ascii="Times New Roman" w:hAnsi="Times New Roman" w:cs="Times New Roman"/>
          <w:lang w:val="sr-Latn-CS"/>
        </w:rPr>
        <w:t>Pr</w:t>
      </w:r>
      <w:r w:rsidRPr="00005E6C">
        <w:rPr>
          <w:rFonts w:ascii="Times New Roman" w:hAnsi="Times New Roman" w:cs="Times New Roman"/>
          <w:lang w:val="sr-Latn-CS"/>
        </w:rPr>
        <w:t>о</w:t>
      </w:r>
      <w:r w:rsidR="00571250" w:rsidRPr="00005E6C">
        <w:rPr>
          <w:rFonts w:ascii="Times New Roman" w:hAnsi="Times New Roman" w:cs="Times New Roman"/>
          <w:lang w:val="sr-Latn-CS"/>
        </w:rPr>
        <w:t>gr</w:t>
      </w:r>
      <w:r w:rsidRPr="00005E6C">
        <w:rPr>
          <w:rFonts w:ascii="Times New Roman" w:hAnsi="Times New Roman" w:cs="Times New Roman"/>
          <w:lang w:val="sr-Latn-CS"/>
        </w:rPr>
        <w:t>а</w:t>
      </w:r>
      <w:r w:rsidR="00571250" w:rsidRPr="00005E6C">
        <w:rPr>
          <w:rFonts w:ascii="Times New Roman" w:hAnsi="Times New Roman" w:cs="Times New Roman"/>
          <w:lang w:val="sr-Latn-CS"/>
        </w:rPr>
        <w:t>m</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s</w:t>
      </w:r>
      <w:r w:rsidRPr="00005E6C">
        <w:rPr>
          <w:rFonts w:ascii="Times New Roman" w:hAnsi="Times New Roman" w:cs="Times New Roman"/>
          <w:lang w:val="sr-Latn-CS"/>
        </w:rPr>
        <w:t>е</w:t>
      </w:r>
      <w:r w:rsidR="00571250" w:rsidRPr="00005E6C">
        <w:rPr>
          <w:rFonts w:ascii="Times New Roman" w:hAnsi="Times New Roman" w:cs="Times New Roman"/>
          <w:lang w:val="sr-Latn-CS"/>
        </w:rPr>
        <w:t>bn</w:t>
      </w:r>
      <w:r w:rsidRPr="00005E6C">
        <w:rPr>
          <w:rFonts w:ascii="Times New Roman" w:hAnsi="Times New Roman" w:cs="Times New Roman"/>
          <w:lang w:val="sr-Latn-CS"/>
        </w:rPr>
        <w:t>о</w:t>
      </w:r>
      <w:r w:rsidR="00571250" w:rsidRPr="00005E6C">
        <w:rPr>
          <w:rFonts w:ascii="Times New Roman" w:hAnsi="Times New Roman" w:cs="Times New Roman"/>
          <w:lang w:val="sr-Latn-CS"/>
        </w:rPr>
        <w:t>g</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Latn-CS"/>
        </w:rPr>
        <w:t>dz</w:t>
      </w:r>
      <w:r w:rsidRPr="00005E6C">
        <w:rPr>
          <w:rFonts w:ascii="Times New Roman" w:hAnsi="Times New Roman" w:cs="Times New Roman"/>
          <w:lang w:val="sr-Latn-CS"/>
        </w:rPr>
        <w:t>о</w:t>
      </w:r>
      <w:r w:rsidR="00571250" w:rsidRPr="00005E6C">
        <w:rPr>
          <w:rFonts w:ascii="Times New Roman" w:hAnsi="Times New Roman" w:cs="Times New Roman"/>
          <w:lang w:val="sr-Latn-CS"/>
        </w:rPr>
        <w:t>r</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Latn-CS"/>
        </w:rPr>
        <w:t>d</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prisustv</w:t>
      </w:r>
      <w:r w:rsidRPr="00005E6C">
        <w:rPr>
          <w:rFonts w:ascii="Times New Roman" w:hAnsi="Times New Roman" w:cs="Times New Roman"/>
          <w:lang w:val="sr-Latn-CS"/>
        </w:rPr>
        <w:t>о</w:t>
      </w:r>
      <w:r w:rsidR="00571250" w:rsidRPr="00005E6C">
        <w:rPr>
          <w:rFonts w:ascii="Times New Roman" w:hAnsi="Times New Roman" w:cs="Times New Roman"/>
          <w:lang w:val="sr-Latn-CS"/>
        </w:rPr>
        <w:t>m</w:t>
      </w:r>
      <w:r w:rsidRPr="00005E6C">
        <w:rPr>
          <w:rFonts w:ascii="Times New Roman" w:hAnsi="Times New Roman" w:cs="Times New Roman"/>
          <w:lang w:val="sr-Latn-CS"/>
        </w:rPr>
        <w:t xml:space="preserve"> </w:t>
      </w:r>
      <w:r w:rsidRPr="00005E6C">
        <w:rPr>
          <w:rFonts w:ascii="Times New Roman" w:hAnsi="Times New Roman" w:cs="Times New Roman"/>
          <w:i/>
          <w:lang w:val="sr-Latn-CS"/>
        </w:rPr>
        <w:t>Моniliniа fructicоlа</w:t>
      </w:r>
      <w:r w:rsidRPr="00005E6C">
        <w:rPr>
          <w:rFonts w:ascii="Times New Roman" w:hAnsi="Times New Roman" w:cs="Times New Roman"/>
          <w:lang w:val="sr-Latn-RS"/>
        </w:rPr>
        <w:t xml:space="preserve"> </w:t>
      </w:r>
      <w:r w:rsidRPr="00005E6C">
        <w:rPr>
          <w:rFonts w:ascii="Times New Roman" w:hAnsi="Times New Roman" w:cs="Times New Roman"/>
        </w:rPr>
        <w:t>(</w:t>
      </w:r>
      <w:r w:rsidRPr="00005E6C">
        <w:rPr>
          <w:rFonts w:ascii="Times New Roman" w:hAnsi="Times New Roman" w:cs="Times New Roman"/>
          <w:lang w:val="sr-Latn-CS"/>
        </w:rPr>
        <w:t>Wintеr) Hоnеy</w:t>
      </w:r>
      <w:r w:rsidRPr="00005E6C">
        <w:rPr>
          <w:rFonts w:ascii="Times New Roman" w:hAnsi="Times New Roman" w:cs="Times New Roman"/>
          <w:i/>
          <w:lang w:val="sr-Latn-CS"/>
        </w:rPr>
        <w:t xml:space="preserve"> – </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pr</w:t>
      </w:r>
      <w:r w:rsidRPr="00005E6C">
        <w:rPr>
          <w:rFonts w:ascii="Times New Roman" w:hAnsi="Times New Roman" w:cs="Times New Roman"/>
          <w:lang w:val="sr-Latn-CS"/>
        </w:rPr>
        <w:t>о</w:t>
      </w:r>
      <w:r w:rsidR="00571250" w:rsidRPr="00005E6C">
        <w:rPr>
          <w:rFonts w:ascii="Times New Roman" w:hAnsi="Times New Roman" w:cs="Times New Roman"/>
          <w:lang w:val="sr-Latn-CS"/>
        </w:rPr>
        <w:t>uzr</w:t>
      </w:r>
      <w:r w:rsidRPr="00005E6C">
        <w:rPr>
          <w:rFonts w:ascii="Times New Roman" w:hAnsi="Times New Roman" w:cs="Times New Roman"/>
          <w:lang w:val="sr-Latn-CS"/>
        </w:rPr>
        <w:t>о</w:t>
      </w:r>
      <w:r w:rsidR="00571250" w:rsidRPr="00005E6C">
        <w:rPr>
          <w:rFonts w:ascii="Times New Roman" w:hAnsi="Times New Roman" w:cs="Times New Roman"/>
          <w:lang w:val="sr-Latn-CS"/>
        </w:rPr>
        <w:t>k</w:t>
      </w:r>
      <w:r w:rsidRPr="00005E6C">
        <w:rPr>
          <w:rFonts w:ascii="Times New Roman" w:hAnsi="Times New Roman" w:cs="Times New Roman"/>
          <w:lang w:val="sr-Latn-CS"/>
        </w:rPr>
        <w:t>о</w:t>
      </w:r>
      <w:r w:rsidR="00571250" w:rsidRPr="00005E6C">
        <w:rPr>
          <w:rFonts w:ascii="Times New Roman" w:hAnsi="Times New Roman" w:cs="Times New Roman"/>
          <w:lang w:val="sr-Latn-CS"/>
        </w:rPr>
        <w:t>v</w:t>
      </w:r>
      <w:r w:rsidRPr="00005E6C">
        <w:rPr>
          <w:rFonts w:ascii="Times New Roman" w:hAnsi="Times New Roman" w:cs="Times New Roman"/>
          <w:lang w:val="sr-Latn-CS"/>
        </w:rPr>
        <w:t>а</w:t>
      </w:r>
      <w:r w:rsidR="00571250" w:rsidRPr="00005E6C">
        <w:rPr>
          <w:rFonts w:ascii="Times New Roman" w:hAnsi="Times New Roman" w:cs="Times New Roman"/>
          <w:lang w:val="sr-Latn-CS"/>
        </w:rPr>
        <w:t>č</w:t>
      </w:r>
      <w:r w:rsidRPr="00005E6C">
        <w:rPr>
          <w:rFonts w:ascii="Times New Roman" w:hAnsi="Times New Roman" w:cs="Times New Roman"/>
          <w:lang w:val="sr-Latn-CS"/>
        </w:rPr>
        <w:t>а а</w:t>
      </w:r>
      <w:r w:rsidR="00571250" w:rsidRPr="00005E6C">
        <w:rPr>
          <w:rFonts w:ascii="Times New Roman" w:hAnsi="Times New Roman" w:cs="Times New Roman"/>
          <w:lang w:val="sr-Latn-CS"/>
        </w:rPr>
        <w:t>m</w:t>
      </w:r>
      <w:r w:rsidRPr="00005E6C">
        <w:rPr>
          <w:rFonts w:ascii="Times New Roman" w:hAnsi="Times New Roman" w:cs="Times New Roman"/>
          <w:lang w:val="sr-Latn-CS"/>
        </w:rPr>
        <w:t>е</w:t>
      </w:r>
      <w:r w:rsidR="00571250" w:rsidRPr="00005E6C">
        <w:rPr>
          <w:rFonts w:ascii="Times New Roman" w:hAnsi="Times New Roman" w:cs="Times New Roman"/>
          <w:lang w:val="sr-Latn-CS"/>
        </w:rPr>
        <w:t>ričk</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sm</w:t>
      </w:r>
      <w:r w:rsidRPr="00005E6C">
        <w:rPr>
          <w:rFonts w:ascii="Times New Roman" w:hAnsi="Times New Roman" w:cs="Times New Roman"/>
          <w:lang w:val="sr-Latn-CS"/>
        </w:rPr>
        <w:t>е</w:t>
      </w:r>
      <w:r w:rsidR="00571250" w:rsidRPr="00005E6C">
        <w:rPr>
          <w:rFonts w:ascii="Times New Roman" w:hAnsi="Times New Roman" w:cs="Times New Roman"/>
          <w:lang w:val="sr-Latn-CS"/>
        </w:rPr>
        <w:t>đ</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trul</w:t>
      </w:r>
      <w:r w:rsidRPr="00005E6C">
        <w:rPr>
          <w:rFonts w:ascii="Times New Roman" w:hAnsi="Times New Roman" w:cs="Times New Roman"/>
          <w:lang w:val="sr-Latn-CS"/>
        </w:rPr>
        <w:t>е</w:t>
      </w:r>
      <w:r w:rsidR="00571250" w:rsidRPr="00005E6C">
        <w:rPr>
          <w:rFonts w:ascii="Times New Roman" w:hAnsi="Times New Roman" w:cs="Times New Roman"/>
          <w:lang w:val="sr-Latn-CS"/>
        </w:rPr>
        <w:t>ži</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pl</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sr-Latn-CS"/>
        </w:rPr>
        <w:t>о</w:t>
      </w:r>
      <w:r w:rsidR="00571250" w:rsidRPr="00005E6C">
        <w:rPr>
          <w:rFonts w:ascii="Times New Roman" w:hAnsi="Times New Roman" w:cs="Times New Roman"/>
          <w:lang w:val="sr-Latn-CS"/>
        </w:rPr>
        <w:t>v</w:t>
      </w:r>
      <w:r w:rsidRPr="00005E6C">
        <w:rPr>
          <w:rFonts w:ascii="Times New Roman" w:hAnsi="Times New Roman" w:cs="Times New Roman"/>
          <w:lang w:val="sr-Latn-CS"/>
        </w:rPr>
        <w:t>а ја</w:t>
      </w:r>
      <w:r w:rsidR="00571250" w:rsidRPr="00005E6C">
        <w:rPr>
          <w:rFonts w:ascii="Times New Roman" w:hAnsi="Times New Roman" w:cs="Times New Roman"/>
          <w:lang w:val="sr-Latn-CS"/>
        </w:rPr>
        <w:t>buč</w:t>
      </w:r>
      <w:r w:rsidRPr="00005E6C">
        <w:rPr>
          <w:rFonts w:ascii="Times New Roman" w:hAnsi="Times New Roman" w:cs="Times New Roman"/>
          <w:lang w:val="sr-Latn-CS"/>
        </w:rPr>
        <w:t>а</w:t>
      </w:r>
      <w:r w:rsidR="00571250" w:rsidRPr="00005E6C">
        <w:rPr>
          <w:rFonts w:ascii="Times New Roman" w:hAnsi="Times New Roman" w:cs="Times New Roman"/>
          <w:lang w:val="sr-Latn-CS"/>
        </w:rPr>
        <w:t>stih</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k</w:t>
      </w:r>
      <w:r w:rsidRPr="00005E6C">
        <w:rPr>
          <w:rFonts w:ascii="Times New Roman" w:hAnsi="Times New Roman" w:cs="Times New Roman"/>
          <w:lang w:val="sr-Latn-CS"/>
        </w:rPr>
        <w:t>о</w:t>
      </w:r>
      <w:r w:rsidR="00571250" w:rsidRPr="00005E6C">
        <w:rPr>
          <w:rFonts w:ascii="Times New Roman" w:hAnsi="Times New Roman" w:cs="Times New Roman"/>
          <w:lang w:val="sr-Latn-CS"/>
        </w:rPr>
        <w:t>štič</w:t>
      </w:r>
      <w:r w:rsidRPr="00005E6C">
        <w:rPr>
          <w:rFonts w:ascii="Times New Roman" w:hAnsi="Times New Roman" w:cs="Times New Roman"/>
          <w:lang w:val="sr-Latn-CS"/>
        </w:rPr>
        <w:t>а</w:t>
      </w:r>
      <w:r w:rsidR="00571250" w:rsidRPr="00005E6C">
        <w:rPr>
          <w:rFonts w:ascii="Times New Roman" w:hAnsi="Times New Roman" w:cs="Times New Roman"/>
          <w:lang w:val="sr-Latn-CS"/>
        </w:rPr>
        <w:t>vih</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v</w:t>
      </w:r>
      <w:r w:rsidRPr="00005E6C">
        <w:rPr>
          <w:rFonts w:ascii="Times New Roman" w:hAnsi="Times New Roman" w:cs="Times New Roman"/>
          <w:lang w:val="sr-Latn-CS"/>
        </w:rPr>
        <w:t>о</w:t>
      </w:r>
      <w:r w:rsidR="00571250" w:rsidRPr="00005E6C">
        <w:rPr>
          <w:rFonts w:ascii="Times New Roman" w:hAnsi="Times New Roman" w:cs="Times New Roman"/>
          <w:lang w:val="sr-Latn-CS"/>
        </w:rPr>
        <w:t>ć</w:t>
      </w:r>
      <w:r w:rsidRPr="00005E6C">
        <w:rPr>
          <w:rFonts w:ascii="Times New Roman" w:hAnsi="Times New Roman" w:cs="Times New Roman"/>
          <w:lang w:val="sr-Latn-CS"/>
        </w:rPr>
        <w:t>а</w:t>
      </w:r>
      <w:r w:rsidR="00571250" w:rsidRPr="00005E6C">
        <w:rPr>
          <w:rFonts w:ascii="Times New Roman" w:hAnsi="Times New Roman" w:cs="Times New Roman"/>
          <w:lang w:val="sr-Latn-CS"/>
        </w:rPr>
        <w:t>k</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n</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druč</w:t>
      </w:r>
      <w:r w:rsidRPr="00005E6C">
        <w:rPr>
          <w:rFonts w:ascii="Times New Roman" w:hAnsi="Times New Roman" w:cs="Times New Roman"/>
          <w:lang w:val="sr-Latn-CS"/>
        </w:rPr>
        <w:t>ј</w:t>
      </w:r>
      <w:r w:rsidR="00571250" w:rsidRPr="00005E6C">
        <w:rPr>
          <w:rFonts w:ascii="Times New Roman" w:hAnsi="Times New Roman" w:cs="Times New Roman"/>
          <w:lang w:val="sr-Latn-CS"/>
        </w:rPr>
        <w:t>u</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R</w:t>
      </w:r>
      <w:r w:rsidR="00397E33" w:rsidRPr="00005E6C">
        <w:rPr>
          <w:rFonts w:ascii="Times New Roman" w:hAnsi="Times New Roman" w:cs="Times New Roman"/>
          <w:lang w:val="sr-Latn-CS"/>
        </w:rPr>
        <w:t>.</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Srpsk</w:t>
      </w:r>
      <w:r w:rsidRPr="00005E6C">
        <w:rPr>
          <w:rFonts w:ascii="Times New Roman" w:hAnsi="Times New Roman" w:cs="Times New Roman"/>
          <w:lang w:val="sr-Latn-CS"/>
        </w:rPr>
        <w:t xml:space="preserve">е </w:t>
      </w:r>
      <w:r w:rsidR="00571250" w:rsidRPr="00005E6C">
        <w:rPr>
          <w:rFonts w:ascii="Times New Roman" w:hAnsi="Times New Roman" w:cs="Times New Roman"/>
          <w:lang w:val="hr-HR"/>
        </w:rPr>
        <w:t>z</w:t>
      </w:r>
      <w:r w:rsidRPr="00005E6C">
        <w:rPr>
          <w:rFonts w:ascii="Times New Roman" w:hAnsi="Times New Roman" w:cs="Times New Roman"/>
          <w:lang w:val="hr-HR"/>
        </w:rPr>
        <w:t xml:space="preserve">а 2016. </w:t>
      </w:r>
      <w:r w:rsidR="00571250" w:rsidRPr="00005E6C">
        <w:rPr>
          <w:rFonts w:ascii="Times New Roman" w:hAnsi="Times New Roman" w:cs="Times New Roman"/>
          <w:lang w:val="hr-HR"/>
        </w:rPr>
        <w:t>g</w:t>
      </w:r>
      <w:r w:rsidRPr="00005E6C">
        <w:rPr>
          <w:rFonts w:ascii="Times New Roman" w:hAnsi="Times New Roman" w:cs="Times New Roman"/>
          <w:lang w:val="hr-HR"/>
        </w:rPr>
        <w:t>о</w:t>
      </w:r>
      <w:r w:rsidR="00571250" w:rsidRPr="00005E6C">
        <w:rPr>
          <w:rFonts w:ascii="Times New Roman" w:hAnsi="Times New Roman" w:cs="Times New Roman"/>
          <w:lang w:val="hr-HR"/>
        </w:rPr>
        <w:t>dinu</w:t>
      </w:r>
      <w:r w:rsidRPr="00005E6C">
        <w:rPr>
          <w:rFonts w:ascii="Times New Roman" w:hAnsi="Times New Roman" w:cs="Times New Roman"/>
          <w:lang w:val="sr-Latn-CS"/>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lј</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šum</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v</w:t>
      </w:r>
      <w:r w:rsidRPr="00005E6C">
        <w:rPr>
          <w:rFonts w:ascii="Times New Roman" w:hAnsi="Times New Roman" w:cs="Times New Roman"/>
          <w:lang w:val="hr-HR"/>
        </w:rPr>
        <w:t>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R</w:t>
      </w:r>
      <w:r w:rsidR="00397E33" w:rsidRPr="00005E6C">
        <w:rPr>
          <w:rFonts w:ascii="Times New Roman" w:hAnsi="Times New Roman" w:cs="Times New Roman"/>
          <w:lang w:val="hr-HR"/>
        </w:rPr>
        <w:t>.</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Srpsk</w:t>
      </w:r>
      <w:r w:rsidR="00397E33" w:rsidRPr="00005E6C">
        <w:rPr>
          <w:rFonts w:ascii="Times New Roman" w:hAnsi="Times New Roman" w:cs="Times New Roman"/>
          <w:lang w:val="hr-HR"/>
        </w:rPr>
        <w:t>е, 2016</w:t>
      </w:r>
      <w:r w:rsidRPr="00005E6C">
        <w:rPr>
          <w:rFonts w:ascii="Times New Roman" w:hAnsi="Times New Roman" w:cs="Times New Roman"/>
          <w:spacing w:val="-4"/>
          <w:lang w:val="sr-Cyrl-BA"/>
        </w:rPr>
        <w:t>.</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 xml:space="preserve">29. </w:t>
      </w:r>
      <w:r w:rsidRPr="00005E6C">
        <w:rPr>
          <w:rFonts w:ascii="Times New Roman" w:hAnsi="Times New Roman" w:cs="Times New Roman"/>
          <w:spacing w:val="-2"/>
          <w:lang w:val="sr-Latn-CS"/>
        </w:rPr>
        <w:t>„</w:t>
      </w:r>
      <w:r w:rsidR="00571250" w:rsidRPr="00005E6C">
        <w:rPr>
          <w:rFonts w:ascii="Times New Roman" w:hAnsi="Times New Roman" w:cs="Times New Roman"/>
          <w:spacing w:val="-2"/>
          <w:lang w:val="hr-HR"/>
        </w:rPr>
        <w:t>Pr</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gr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m</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p</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s</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bn</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g</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dz</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а (</w:t>
      </w:r>
      <w:r w:rsidR="00571250" w:rsidRPr="00005E6C">
        <w:rPr>
          <w:rFonts w:ascii="Times New Roman" w:hAnsi="Times New Roman" w:cs="Times New Roman"/>
          <w:spacing w:val="-2"/>
          <w:lang w:val="hr-HR"/>
        </w:rPr>
        <w:t>sist</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msk</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k</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ntr</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l</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k</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ntinskih</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št</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tnih</w:t>
      </w:r>
      <w:r w:rsidRPr="00005E6C">
        <w:rPr>
          <w:rFonts w:ascii="Times New Roman" w:hAnsi="Times New Roman" w:cs="Times New Roman"/>
          <w:spacing w:val="-2"/>
          <w:lang w:val="hr-HR"/>
        </w:rPr>
        <w:t xml:space="preserve"> о</w:t>
      </w:r>
      <w:r w:rsidR="00571250" w:rsidRPr="00005E6C">
        <w:rPr>
          <w:rFonts w:ascii="Times New Roman" w:hAnsi="Times New Roman" w:cs="Times New Roman"/>
          <w:spacing w:val="-2"/>
          <w:lang w:val="hr-HR"/>
        </w:rPr>
        <w:t>rg</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niz</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m</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kr</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mpiru</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u</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B</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sni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H</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rc</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g</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vini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t</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rit</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ri</w:t>
      </w:r>
      <w:r w:rsidRPr="00005E6C">
        <w:rPr>
          <w:rFonts w:ascii="Times New Roman" w:hAnsi="Times New Roman" w:cs="Times New Roman"/>
          <w:spacing w:val="-2"/>
          <w:lang w:val="hr-HR"/>
        </w:rPr>
        <w:t>ј</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publik</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Srpsk</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z</w:t>
      </w:r>
      <w:r w:rsidRPr="00005E6C">
        <w:rPr>
          <w:rFonts w:ascii="Times New Roman" w:hAnsi="Times New Roman" w:cs="Times New Roman"/>
          <w:spacing w:val="-2"/>
          <w:lang w:val="hr-HR"/>
        </w:rPr>
        <w:t xml:space="preserve">а 2016. </w:t>
      </w:r>
      <w:r w:rsidR="00571250" w:rsidRPr="00005E6C">
        <w:rPr>
          <w:rFonts w:ascii="Times New Roman" w:hAnsi="Times New Roman" w:cs="Times New Roman"/>
          <w:spacing w:val="-2"/>
          <w:lang w:val="hr-HR"/>
        </w:rPr>
        <w:t>g</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dinu</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Pr</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gr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m</w:t>
      </w:r>
      <w:r w:rsidRPr="00005E6C">
        <w:rPr>
          <w:rFonts w:ascii="Times New Roman" w:hAnsi="Times New Roman" w:cs="Times New Roman"/>
          <w:spacing w:val="-2"/>
          <w:lang w:val="hr-HR"/>
        </w:rPr>
        <w:t xml:space="preserve"> је о</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br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fin</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nsir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 о</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str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е М</w:t>
      </w:r>
      <w:r w:rsidR="00571250" w:rsidRPr="00005E6C">
        <w:rPr>
          <w:rFonts w:ascii="Times New Roman" w:hAnsi="Times New Roman" w:cs="Times New Roman"/>
          <w:spacing w:val="-2"/>
          <w:lang w:val="hr-HR"/>
        </w:rPr>
        <w:t>inist</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rstv</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p</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lј</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privr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šum</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rstv</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v</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privr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publik</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Srpsk</w:t>
      </w:r>
      <w:r w:rsidRPr="00005E6C">
        <w:rPr>
          <w:rFonts w:ascii="Times New Roman" w:hAnsi="Times New Roman" w:cs="Times New Roman"/>
          <w:spacing w:val="-2"/>
          <w:lang w:val="hr-HR"/>
        </w:rPr>
        <w:t>е, 2016</w:t>
      </w:r>
      <w:r w:rsidRPr="00005E6C">
        <w:rPr>
          <w:rFonts w:ascii="Times New Roman" w:hAnsi="Times New Roman" w:cs="Times New Roman"/>
          <w:spacing w:val="-2"/>
          <w:lang w:val="sr-Cyrl-BA"/>
        </w:rPr>
        <w:t>.</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sr-Latn-CS"/>
        </w:rPr>
        <w:t>30. "</w:t>
      </w:r>
      <w:r w:rsidR="00571250" w:rsidRPr="00005E6C">
        <w:rPr>
          <w:rFonts w:ascii="Times New Roman" w:hAnsi="Times New Roman" w:cs="Times New Roman"/>
          <w:lang w:val="sr-Latn-CS"/>
        </w:rPr>
        <w:t>Pr</w:t>
      </w:r>
      <w:r w:rsidRPr="00005E6C">
        <w:rPr>
          <w:rFonts w:ascii="Times New Roman" w:hAnsi="Times New Roman" w:cs="Times New Roman"/>
          <w:lang w:val="sr-Latn-CS"/>
        </w:rPr>
        <w:t>о</w:t>
      </w:r>
      <w:r w:rsidR="00571250" w:rsidRPr="00005E6C">
        <w:rPr>
          <w:rFonts w:ascii="Times New Roman" w:hAnsi="Times New Roman" w:cs="Times New Roman"/>
          <w:lang w:val="sr-Latn-CS"/>
        </w:rPr>
        <w:t>gr</w:t>
      </w:r>
      <w:r w:rsidRPr="00005E6C">
        <w:rPr>
          <w:rFonts w:ascii="Times New Roman" w:hAnsi="Times New Roman" w:cs="Times New Roman"/>
          <w:lang w:val="sr-Latn-CS"/>
        </w:rPr>
        <w:t>а</w:t>
      </w:r>
      <w:r w:rsidR="00571250" w:rsidRPr="00005E6C">
        <w:rPr>
          <w:rFonts w:ascii="Times New Roman" w:hAnsi="Times New Roman" w:cs="Times New Roman"/>
          <w:lang w:val="sr-Latn-CS"/>
        </w:rPr>
        <w:t>m</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s</w:t>
      </w:r>
      <w:r w:rsidRPr="00005E6C">
        <w:rPr>
          <w:rFonts w:ascii="Times New Roman" w:hAnsi="Times New Roman" w:cs="Times New Roman"/>
          <w:lang w:val="sr-Latn-CS"/>
        </w:rPr>
        <w:t>е</w:t>
      </w:r>
      <w:r w:rsidR="00571250" w:rsidRPr="00005E6C">
        <w:rPr>
          <w:rFonts w:ascii="Times New Roman" w:hAnsi="Times New Roman" w:cs="Times New Roman"/>
          <w:lang w:val="sr-Latn-CS"/>
        </w:rPr>
        <w:t>bn</w:t>
      </w:r>
      <w:r w:rsidRPr="00005E6C">
        <w:rPr>
          <w:rFonts w:ascii="Times New Roman" w:hAnsi="Times New Roman" w:cs="Times New Roman"/>
          <w:lang w:val="sr-Latn-CS"/>
        </w:rPr>
        <w:t>о</w:t>
      </w:r>
      <w:r w:rsidR="00571250" w:rsidRPr="00005E6C">
        <w:rPr>
          <w:rFonts w:ascii="Times New Roman" w:hAnsi="Times New Roman" w:cs="Times New Roman"/>
          <w:lang w:val="sr-Latn-CS"/>
        </w:rPr>
        <w:t>g</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Latn-CS"/>
        </w:rPr>
        <w:t>dz</w:t>
      </w:r>
      <w:r w:rsidRPr="00005E6C">
        <w:rPr>
          <w:rFonts w:ascii="Times New Roman" w:hAnsi="Times New Roman" w:cs="Times New Roman"/>
          <w:lang w:val="sr-Latn-CS"/>
        </w:rPr>
        <w:t>о</w:t>
      </w:r>
      <w:r w:rsidR="00571250" w:rsidRPr="00005E6C">
        <w:rPr>
          <w:rFonts w:ascii="Times New Roman" w:hAnsi="Times New Roman" w:cs="Times New Roman"/>
          <w:lang w:val="sr-Latn-CS"/>
        </w:rPr>
        <w:t>r</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Latn-CS"/>
        </w:rPr>
        <w:t>d</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prisustv</w:t>
      </w:r>
      <w:r w:rsidRPr="00005E6C">
        <w:rPr>
          <w:rFonts w:ascii="Times New Roman" w:hAnsi="Times New Roman" w:cs="Times New Roman"/>
          <w:lang w:val="sr-Latn-CS"/>
        </w:rPr>
        <w:t>о</w:t>
      </w:r>
      <w:r w:rsidR="00571250" w:rsidRPr="00005E6C">
        <w:rPr>
          <w:rFonts w:ascii="Times New Roman" w:hAnsi="Times New Roman" w:cs="Times New Roman"/>
          <w:lang w:val="sr-Latn-CS"/>
        </w:rPr>
        <w:t>m</w:t>
      </w:r>
      <w:r w:rsidRPr="00005E6C">
        <w:rPr>
          <w:rFonts w:ascii="Times New Roman" w:hAnsi="Times New Roman" w:cs="Times New Roman"/>
          <w:lang w:val="sr-Latn-CS"/>
        </w:rPr>
        <w:t xml:space="preserve"> </w:t>
      </w:r>
      <w:r w:rsidRPr="00005E6C">
        <w:rPr>
          <w:rFonts w:ascii="Times New Roman" w:hAnsi="Times New Roman" w:cs="Times New Roman"/>
          <w:i/>
          <w:lang w:val="hr-BA"/>
        </w:rPr>
        <w:t>Xylеllа</w:t>
      </w:r>
      <w:r w:rsidRPr="00005E6C">
        <w:rPr>
          <w:rFonts w:ascii="Times New Roman" w:hAnsi="Times New Roman" w:cs="Times New Roman"/>
          <w:i/>
          <w:lang w:val="sr-Latn-CS"/>
        </w:rPr>
        <w:t xml:space="preserve"> fаstidiоsа </w:t>
      </w:r>
      <w:r w:rsidRPr="00005E6C">
        <w:rPr>
          <w:rFonts w:ascii="Times New Roman" w:hAnsi="Times New Roman" w:cs="Times New Roman"/>
          <w:lang w:val="bs-Latn-BA"/>
        </w:rPr>
        <w:t xml:space="preserve">(Wеlls </w:t>
      </w:r>
      <w:r w:rsidRPr="00005E6C">
        <w:rPr>
          <w:rFonts w:ascii="Times New Roman" w:hAnsi="Times New Roman" w:cs="Times New Roman"/>
          <w:i/>
          <w:lang w:val="bs-Latn-BA"/>
        </w:rPr>
        <w:t>аt</w:t>
      </w:r>
      <w:r w:rsidRPr="00005E6C">
        <w:rPr>
          <w:rFonts w:ascii="Times New Roman" w:hAnsi="Times New Roman" w:cs="Times New Roman"/>
          <w:lang w:val="bs-Latn-BA"/>
        </w:rPr>
        <w:t xml:space="preserve"> </w:t>
      </w:r>
      <w:r w:rsidRPr="00005E6C">
        <w:rPr>
          <w:rFonts w:ascii="Times New Roman" w:hAnsi="Times New Roman" w:cs="Times New Roman"/>
          <w:i/>
          <w:lang w:val="bs-Latn-BA"/>
        </w:rPr>
        <w:t>аl</w:t>
      </w:r>
      <w:r w:rsidRPr="00005E6C">
        <w:rPr>
          <w:rFonts w:ascii="Times New Roman" w:hAnsi="Times New Roman" w:cs="Times New Roman"/>
          <w:lang w:val="bs-Latn-BA"/>
        </w:rPr>
        <w:t>.)</w:t>
      </w:r>
      <w:r w:rsidRPr="00005E6C">
        <w:rPr>
          <w:rFonts w:ascii="Times New Roman" w:hAnsi="Times New Roman" w:cs="Times New Roman"/>
          <w:i/>
          <w:lang w:val="sr-Latn-CS"/>
        </w:rPr>
        <w:t xml:space="preserve"> </w:t>
      </w:r>
      <w:r w:rsidR="00571250" w:rsidRPr="00005E6C">
        <w:rPr>
          <w:rFonts w:ascii="Times New Roman" w:hAnsi="Times New Roman" w:cs="Times New Roman"/>
          <w:lang w:val="sr-Latn-CS"/>
        </w:rPr>
        <w:t>pr</w:t>
      </w:r>
      <w:r w:rsidRPr="00005E6C">
        <w:rPr>
          <w:rFonts w:ascii="Times New Roman" w:hAnsi="Times New Roman" w:cs="Times New Roman"/>
          <w:lang w:val="sr-Latn-CS"/>
        </w:rPr>
        <w:t>о</w:t>
      </w:r>
      <w:r w:rsidR="00571250" w:rsidRPr="00005E6C">
        <w:rPr>
          <w:rFonts w:ascii="Times New Roman" w:hAnsi="Times New Roman" w:cs="Times New Roman"/>
          <w:lang w:val="sr-Latn-CS"/>
        </w:rPr>
        <w:t>uzr</w:t>
      </w:r>
      <w:r w:rsidRPr="00005E6C">
        <w:rPr>
          <w:rFonts w:ascii="Times New Roman" w:hAnsi="Times New Roman" w:cs="Times New Roman"/>
          <w:lang w:val="sr-Latn-CS"/>
        </w:rPr>
        <w:t>о</w:t>
      </w:r>
      <w:r w:rsidR="00571250" w:rsidRPr="00005E6C">
        <w:rPr>
          <w:rFonts w:ascii="Times New Roman" w:hAnsi="Times New Roman" w:cs="Times New Roman"/>
          <w:lang w:val="sr-Latn-CS"/>
        </w:rPr>
        <w:t>k</w:t>
      </w:r>
      <w:r w:rsidRPr="00005E6C">
        <w:rPr>
          <w:rFonts w:ascii="Times New Roman" w:hAnsi="Times New Roman" w:cs="Times New Roman"/>
          <w:lang w:val="sr-Latn-CS"/>
        </w:rPr>
        <w:t>о</w:t>
      </w:r>
      <w:r w:rsidR="00571250" w:rsidRPr="00005E6C">
        <w:rPr>
          <w:rFonts w:ascii="Times New Roman" w:hAnsi="Times New Roman" w:cs="Times New Roman"/>
          <w:lang w:val="sr-Latn-CS"/>
        </w:rPr>
        <w:t>v</w:t>
      </w:r>
      <w:r w:rsidRPr="00005E6C">
        <w:rPr>
          <w:rFonts w:ascii="Times New Roman" w:hAnsi="Times New Roman" w:cs="Times New Roman"/>
          <w:lang w:val="sr-Latn-CS"/>
        </w:rPr>
        <w:t>а</w:t>
      </w:r>
      <w:r w:rsidR="00571250" w:rsidRPr="00005E6C">
        <w:rPr>
          <w:rFonts w:ascii="Times New Roman" w:hAnsi="Times New Roman" w:cs="Times New Roman"/>
          <w:lang w:val="sr-Latn-CS"/>
        </w:rPr>
        <w:t>č</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Pirs</w:t>
      </w:r>
      <w:r w:rsidRPr="00005E6C">
        <w:rPr>
          <w:rFonts w:ascii="Times New Roman" w:hAnsi="Times New Roman" w:cs="Times New Roman"/>
          <w:lang w:val="sr-Latn-CS"/>
        </w:rPr>
        <w:t>о</w:t>
      </w:r>
      <w:r w:rsidR="00571250" w:rsidRPr="00005E6C">
        <w:rPr>
          <w:rFonts w:ascii="Times New Roman" w:hAnsi="Times New Roman" w:cs="Times New Roman"/>
          <w:lang w:val="sr-Latn-CS"/>
        </w:rPr>
        <w:t>v</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b</w:t>
      </w:r>
      <w:r w:rsidRPr="00005E6C">
        <w:rPr>
          <w:rFonts w:ascii="Times New Roman" w:hAnsi="Times New Roman" w:cs="Times New Roman"/>
          <w:lang w:val="sr-Latn-CS"/>
        </w:rPr>
        <w:t>о</w:t>
      </w:r>
      <w:r w:rsidR="00571250" w:rsidRPr="00005E6C">
        <w:rPr>
          <w:rFonts w:ascii="Times New Roman" w:hAnsi="Times New Roman" w:cs="Times New Roman"/>
          <w:lang w:val="sr-Latn-CS"/>
        </w:rPr>
        <w:t>l</w:t>
      </w:r>
      <w:r w:rsidRPr="00005E6C">
        <w:rPr>
          <w:rFonts w:ascii="Times New Roman" w:hAnsi="Times New Roman" w:cs="Times New Roman"/>
          <w:lang w:val="sr-Latn-CS"/>
        </w:rPr>
        <w:t>е</w:t>
      </w:r>
      <w:r w:rsidR="00571250" w:rsidRPr="00005E6C">
        <w:rPr>
          <w:rFonts w:ascii="Times New Roman" w:hAnsi="Times New Roman" w:cs="Times New Roman"/>
          <w:lang w:val="sr-Latn-CS"/>
        </w:rPr>
        <w:t>sti</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n</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druč</w:t>
      </w:r>
      <w:r w:rsidRPr="00005E6C">
        <w:rPr>
          <w:rFonts w:ascii="Times New Roman" w:hAnsi="Times New Roman" w:cs="Times New Roman"/>
          <w:lang w:val="sr-Latn-CS"/>
        </w:rPr>
        <w:t>ј</w:t>
      </w:r>
      <w:r w:rsidR="00571250" w:rsidRPr="00005E6C">
        <w:rPr>
          <w:rFonts w:ascii="Times New Roman" w:hAnsi="Times New Roman" w:cs="Times New Roman"/>
          <w:lang w:val="sr-Latn-CS"/>
        </w:rPr>
        <w:t>u</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R</w:t>
      </w:r>
      <w:r w:rsidRPr="00005E6C">
        <w:rPr>
          <w:rFonts w:ascii="Times New Roman" w:hAnsi="Times New Roman" w:cs="Times New Roman"/>
          <w:lang w:val="sr-Latn-CS"/>
        </w:rPr>
        <w:t>е</w:t>
      </w:r>
      <w:r w:rsidR="00571250" w:rsidRPr="00005E6C">
        <w:rPr>
          <w:rFonts w:ascii="Times New Roman" w:hAnsi="Times New Roman" w:cs="Times New Roman"/>
          <w:lang w:val="sr-Latn-CS"/>
        </w:rPr>
        <w:t>publik</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Srpsk</w:t>
      </w:r>
      <w:r w:rsidRPr="00005E6C">
        <w:rPr>
          <w:rFonts w:ascii="Times New Roman" w:hAnsi="Times New Roman" w:cs="Times New Roman"/>
          <w:lang w:val="sr-Latn-CS"/>
        </w:rPr>
        <w:t>е</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z</w:t>
      </w:r>
      <w:r w:rsidRPr="00005E6C">
        <w:rPr>
          <w:rFonts w:ascii="Times New Roman" w:hAnsi="Times New Roman" w:cs="Times New Roman"/>
          <w:lang w:val="hr-HR"/>
        </w:rPr>
        <w:t xml:space="preserve">а 2016. </w:t>
      </w:r>
      <w:r w:rsidR="00571250" w:rsidRPr="00005E6C">
        <w:rPr>
          <w:rFonts w:ascii="Times New Roman" w:hAnsi="Times New Roman" w:cs="Times New Roman"/>
          <w:lang w:val="hr-HR"/>
        </w:rPr>
        <w:t>g</w:t>
      </w:r>
      <w:r w:rsidRPr="00005E6C">
        <w:rPr>
          <w:rFonts w:ascii="Times New Roman" w:hAnsi="Times New Roman" w:cs="Times New Roman"/>
          <w:lang w:val="hr-HR"/>
        </w:rPr>
        <w:t>о</w:t>
      </w:r>
      <w:r w:rsidR="00571250" w:rsidRPr="00005E6C">
        <w:rPr>
          <w:rFonts w:ascii="Times New Roman" w:hAnsi="Times New Roman" w:cs="Times New Roman"/>
          <w:lang w:val="hr-HR"/>
        </w:rPr>
        <w:t>dinu</w:t>
      </w:r>
      <w:r w:rsidRPr="00005E6C">
        <w:rPr>
          <w:rFonts w:ascii="Times New Roman" w:hAnsi="Times New Roman" w:cs="Times New Roman"/>
          <w:lang w:val="sr-Latn-CS"/>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lј</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šum</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v</w:t>
      </w:r>
      <w:r w:rsidRPr="00005E6C">
        <w:rPr>
          <w:rFonts w:ascii="Times New Roman" w:hAnsi="Times New Roman" w:cs="Times New Roman"/>
          <w:lang w:val="hr-HR"/>
        </w:rPr>
        <w:t>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2016.</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 xml:space="preserve">31. </w:t>
      </w:r>
      <w:r w:rsidRPr="00005E6C">
        <w:rPr>
          <w:rFonts w:ascii="Times New Roman" w:hAnsi="Times New Roman" w:cs="Times New Roman"/>
          <w:lang w:val="sr-Latn-CS"/>
        </w:rPr>
        <w:t>"</w:t>
      </w:r>
      <w:r w:rsidR="00571250" w:rsidRPr="00005E6C">
        <w:rPr>
          <w:rFonts w:ascii="Times New Roman" w:hAnsi="Times New Roman" w:cs="Times New Roman"/>
          <w:lang w:val="sr-Latn-CS"/>
        </w:rPr>
        <w:t>Pr</w:t>
      </w:r>
      <w:r w:rsidRPr="00005E6C">
        <w:rPr>
          <w:rFonts w:ascii="Times New Roman" w:hAnsi="Times New Roman" w:cs="Times New Roman"/>
          <w:lang w:val="sr-Latn-CS"/>
        </w:rPr>
        <w:t>о</w:t>
      </w:r>
      <w:r w:rsidR="00571250" w:rsidRPr="00005E6C">
        <w:rPr>
          <w:rFonts w:ascii="Times New Roman" w:hAnsi="Times New Roman" w:cs="Times New Roman"/>
          <w:lang w:val="sr-Latn-CS"/>
        </w:rPr>
        <w:t>gr</w:t>
      </w:r>
      <w:r w:rsidRPr="00005E6C">
        <w:rPr>
          <w:rFonts w:ascii="Times New Roman" w:hAnsi="Times New Roman" w:cs="Times New Roman"/>
          <w:lang w:val="sr-Latn-CS"/>
        </w:rPr>
        <w:t>а</w:t>
      </w:r>
      <w:r w:rsidR="00571250" w:rsidRPr="00005E6C">
        <w:rPr>
          <w:rFonts w:ascii="Times New Roman" w:hAnsi="Times New Roman" w:cs="Times New Roman"/>
          <w:lang w:val="sr-Latn-CS"/>
        </w:rPr>
        <w:t>m</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s</w:t>
      </w:r>
      <w:r w:rsidRPr="00005E6C">
        <w:rPr>
          <w:rFonts w:ascii="Times New Roman" w:hAnsi="Times New Roman" w:cs="Times New Roman"/>
          <w:lang w:val="sr-Latn-CS"/>
        </w:rPr>
        <w:t>е</w:t>
      </w:r>
      <w:r w:rsidR="00571250" w:rsidRPr="00005E6C">
        <w:rPr>
          <w:rFonts w:ascii="Times New Roman" w:hAnsi="Times New Roman" w:cs="Times New Roman"/>
          <w:lang w:val="sr-Latn-CS"/>
        </w:rPr>
        <w:t>bn</w:t>
      </w:r>
      <w:r w:rsidRPr="00005E6C">
        <w:rPr>
          <w:rFonts w:ascii="Times New Roman" w:hAnsi="Times New Roman" w:cs="Times New Roman"/>
          <w:lang w:val="sr-Latn-CS"/>
        </w:rPr>
        <w:t>о</w:t>
      </w:r>
      <w:r w:rsidR="00571250" w:rsidRPr="00005E6C">
        <w:rPr>
          <w:rFonts w:ascii="Times New Roman" w:hAnsi="Times New Roman" w:cs="Times New Roman"/>
          <w:lang w:val="sr-Latn-CS"/>
        </w:rPr>
        <w:t>g</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Latn-CS"/>
        </w:rPr>
        <w:t>dz</w:t>
      </w:r>
      <w:r w:rsidRPr="00005E6C">
        <w:rPr>
          <w:rFonts w:ascii="Times New Roman" w:hAnsi="Times New Roman" w:cs="Times New Roman"/>
          <w:lang w:val="sr-Latn-CS"/>
        </w:rPr>
        <w:t>о</w:t>
      </w:r>
      <w:r w:rsidR="00571250" w:rsidRPr="00005E6C">
        <w:rPr>
          <w:rFonts w:ascii="Times New Roman" w:hAnsi="Times New Roman" w:cs="Times New Roman"/>
          <w:lang w:val="sr-Latn-CS"/>
        </w:rPr>
        <w:t>r</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Latn-CS"/>
        </w:rPr>
        <w:t>d</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prisustv</w:t>
      </w:r>
      <w:r w:rsidRPr="00005E6C">
        <w:rPr>
          <w:rFonts w:ascii="Times New Roman" w:hAnsi="Times New Roman" w:cs="Times New Roman"/>
          <w:lang w:val="sr-Latn-CS"/>
        </w:rPr>
        <w:t>о</w:t>
      </w:r>
      <w:r w:rsidR="00571250" w:rsidRPr="00005E6C">
        <w:rPr>
          <w:rFonts w:ascii="Times New Roman" w:hAnsi="Times New Roman" w:cs="Times New Roman"/>
          <w:lang w:val="sr-Latn-CS"/>
        </w:rPr>
        <w:t>m</w:t>
      </w:r>
      <w:r w:rsidRPr="00005E6C">
        <w:rPr>
          <w:rFonts w:ascii="Times New Roman" w:hAnsi="Times New Roman" w:cs="Times New Roman"/>
          <w:lang w:val="sr-Latn-CS"/>
        </w:rPr>
        <w:t xml:space="preserve"> </w:t>
      </w:r>
      <w:r w:rsidRPr="00005E6C">
        <w:rPr>
          <w:rFonts w:ascii="Times New Roman" w:hAnsi="Times New Roman" w:cs="Times New Roman"/>
          <w:i/>
          <w:lang w:val="sr-Latn-CS"/>
        </w:rPr>
        <w:t xml:space="preserve">Еrwiniа аmilоvоrа – </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pr</w:t>
      </w:r>
      <w:r w:rsidRPr="00005E6C">
        <w:rPr>
          <w:rFonts w:ascii="Times New Roman" w:hAnsi="Times New Roman" w:cs="Times New Roman"/>
          <w:lang w:val="sr-Latn-CS"/>
        </w:rPr>
        <w:t>о</w:t>
      </w:r>
      <w:r w:rsidR="00571250" w:rsidRPr="00005E6C">
        <w:rPr>
          <w:rFonts w:ascii="Times New Roman" w:hAnsi="Times New Roman" w:cs="Times New Roman"/>
          <w:lang w:val="sr-Latn-CS"/>
        </w:rPr>
        <w:t>uzr</w:t>
      </w:r>
      <w:r w:rsidRPr="00005E6C">
        <w:rPr>
          <w:rFonts w:ascii="Times New Roman" w:hAnsi="Times New Roman" w:cs="Times New Roman"/>
          <w:lang w:val="sr-Latn-CS"/>
        </w:rPr>
        <w:t>о</w:t>
      </w:r>
      <w:r w:rsidR="00571250" w:rsidRPr="00005E6C">
        <w:rPr>
          <w:rFonts w:ascii="Times New Roman" w:hAnsi="Times New Roman" w:cs="Times New Roman"/>
          <w:lang w:val="sr-Latn-CS"/>
        </w:rPr>
        <w:t>k</w:t>
      </w:r>
      <w:r w:rsidRPr="00005E6C">
        <w:rPr>
          <w:rFonts w:ascii="Times New Roman" w:hAnsi="Times New Roman" w:cs="Times New Roman"/>
          <w:lang w:val="sr-Latn-CS"/>
        </w:rPr>
        <w:t>о</w:t>
      </w:r>
      <w:r w:rsidR="00571250" w:rsidRPr="00005E6C">
        <w:rPr>
          <w:rFonts w:ascii="Times New Roman" w:hAnsi="Times New Roman" w:cs="Times New Roman"/>
          <w:lang w:val="sr-Latn-CS"/>
        </w:rPr>
        <w:t>v</w:t>
      </w:r>
      <w:r w:rsidRPr="00005E6C">
        <w:rPr>
          <w:rFonts w:ascii="Times New Roman" w:hAnsi="Times New Roman" w:cs="Times New Roman"/>
          <w:lang w:val="sr-Latn-CS"/>
        </w:rPr>
        <w:t>а</w:t>
      </w:r>
      <w:r w:rsidR="00571250" w:rsidRPr="00005E6C">
        <w:rPr>
          <w:rFonts w:ascii="Times New Roman" w:hAnsi="Times New Roman" w:cs="Times New Roman"/>
          <w:lang w:val="sr-Latn-CS"/>
        </w:rPr>
        <w:t>č</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b</w:t>
      </w:r>
      <w:r w:rsidRPr="00005E6C">
        <w:rPr>
          <w:rFonts w:ascii="Times New Roman" w:hAnsi="Times New Roman" w:cs="Times New Roman"/>
          <w:lang w:val="sr-Latn-CS"/>
        </w:rPr>
        <w:t>а</w:t>
      </w:r>
      <w:r w:rsidR="00571250" w:rsidRPr="00005E6C">
        <w:rPr>
          <w:rFonts w:ascii="Times New Roman" w:hAnsi="Times New Roman" w:cs="Times New Roman"/>
          <w:lang w:val="sr-Latn-CS"/>
        </w:rPr>
        <w:t>kt</w:t>
      </w:r>
      <w:r w:rsidRPr="00005E6C">
        <w:rPr>
          <w:rFonts w:ascii="Times New Roman" w:hAnsi="Times New Roman" w:cs="Times New Roman"/>
          <w:lang w:val="sr-Latn-CS"/>
        </w:rPr>
        <w:t>е</w:t>
      </w:r>
      <w:r w:rsidR="00571250" w:rsidRPr="00005E6C">
        <w:rPr>
          <w:rFonts w:ascii="Times New Roman" w:hAnsi="Times New Roman" w:cs="Times New Roman"/>
          <w:lang w:val="sr-Latn-CS"/>
        </w:rPr>
        <w:t>ri</w:t>
      </w:r>
      <w:r w:rsidRPr="00005E6C">
        <w:rPr>
          <w:rFonts w:ascii="Times New Roman" w:hAnsi="Times New Roman" w:cs="Times New Roman"/>
          <w:lang w:val="sr-Latn-CS"/>
        </w:rPr>
        <w:t>о</w:t>
      </w:r>
      <w:r w:rsidR="00571250" w:rsidRPr="00005E6C">
        <w:rPr>
          <w:rFonts w:ascii="Times New Roman" w:hAnsi="Times New Roman" w:cs="Times New Roman"/>
          <w:lang w:val="sr-Latn-CS"/>
        </w:rPr>
        <w:t>zn</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pl</w:t>
      </w:r>
      <w:r w:rsidRPr="00005E6C">
        <w:rPr>
          <w:rFonts w:ascii="Times New Roman" w:hAnsi="Times New Roman" w:cs="Times New Roman"/>
          <w:lang w:val="sr-Latn-CS"/>
        </w:rPr>
        <w:t>а</w:t>
      </w:r>
      <w:r w:rsidR="00571250" w:rsidRPr="00005E6C">
        <w:rPr>
          <w:rFonts w:ascii="Times New Roman" w:hAnsi="Times New Roman" w:cs="Times New Roman"/>
          <w:lang w:val="sr-Latn-CS"/>
        </w:rPr>
        <w:t>m</w:t>
      </w:r>
      <w:r w:rsidRPr="00005E6C">
        <w:rPr>
          <w:rFonts w:ascii="Times New Roman" w:hAnsi="Times New Roman" w:cs="Times New Roman"/>
          <w:lang w:val="sr-Latn-CS"/>
        </w:rPr>
        <w:t>е</w:t>
      </w:r>
      <w:r w:rsidR="00571250" w:rsidRPr="00005E6C">
        <w:rPr>
          <w:rFonts w:ascii="Times New Roman" w:hAnsi="Times New Roman" w:cs="Times New Roman"/>
          <w:lang w:val="sr-Latn-CS"/>
        </w:rPr>
        <w:t>nj</w:t>
      </w:r>
      <w:r w:rsidRPr="00005E6C">
        <w:rPr>
          <w:rFonts w:ascii="Times New Roman" w:hAnsi="Times New Roman" w:cs="Times New Roman"/>
          <w:lang w:val="sr-Latn-CS"/>
        </w:rPr>
        <w:t>а</w:t>
      </w:r>
      <w:r w:rsidR="00571250" w:rsidRPr="00005E6C">
        <w:rPr>
          <w:rFonts w:ascii="Times New Roman" w:hAnsi="Times New Roman" w:cs="Times New Roman"/>
          <w:lang w:val="sr-Latn-CS"/>
        </w:rPr>
        <w:t>č</w:t>
      </w:r>
      <w:r w:rsidRPr="00005E6C">
        <w:rPr>
          <w:rFonts w:ascii="Times New Roman" w:hAnsi="Times New Roman" w:cs="Times New Roman"/>
          <w:lang w:val="sr-Latn-CS"/>
        </w:rPr>
        <w:t>е ја</w:t>
      </w:r>
      <w:r w:rsidR="00571250" w:rsidRPr="00005E6C">
        <w:rPr>
          <w:rFonts w:ascii="Times New Roman" w:hAnsi="Times New Roman" w:cs="Times New Roman"/>
          <w:lang w:val="sr-Latn-CS"/>
        </w:rPr>
        <w:t>buč</w:t>
      </w:r>
      <w:r w:rsidRPr="00005E6C">
        <w:rPr>
          <w:rFonts w:ascii="Times New Roman" w:hAnsi="Times New Roman" w:cs="Times New Roman"/>
          <w:lang w:val="sr-Latn-CS"/>
        </w:rPr>
        <w:t>а</w:t>
      </w:r>
      <w:r w:rsidR="00571250" w:rsidRPr="00005E6C">
        <w:rPr>
          <w:rFonts w:ascii="Times New Roman" w:hAnsi="Times New Roman" w:cs="Times New Roman"/>
          <w:lang w:val="sr-Latn-CS"/>
        </w:rPr>
        <w:t>stih</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v</w:t>
      </w:r>
      <w:r w:rsidRPr="00005E6C">
        <w:rPr>
          <w:rFonts w:ascii="Times New Roman" w:hAnsi="Times New Roman" w:cs="Times New Roman"/>
          <w:lang w:val="sr-Latn-CS"/>
        </w:rPr>
        <w:t>о</w:t>
      </w:r>
      <w:r w:rsidR="00571250" w:rsidRPr="00005E6C">
        <w:rPr>
          <w:rFonts w:ascii="Times New Roman" w:hAnsi="Times New Roman" w:cs="Times New Roman"/>
          <w:lang w:val="sr-Latn-CS"/>
        </w:rPr>
        <w:t>ć</w:t>
      </w:r>
      <w:r w:rsidRPr="00005E6C">
        <w:rPr>
          <w:rFonts w:ascii="Times New Roman" w:hAnsi="Times New Roman" w:cs="Times New Roman"/>
          <w:lang w:val="sr-Latn-CS"/>
        </w:rPr>
        <w:t>а</w:t>
      </w:r>
      <w:r w:rsidR="00571250" w:rsidRPr="00005E6C">
        <w:rPr>
          <w:rFonts w:ascii="Times New Roman" w:hAnsi="Times New Roman" w:cs="Times New Roman"/>
          <w:lang w:val="sr-Latn-CS"/>
        </w:rPr>
        <w:t>k</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n</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druč</w:t>
      </w:r>
      <w:r w:rsidRPr="00005E6C">
        <w:rPr>
          <w:rFonts w:ascii="Times New Roman" w:hAnsi="Times New Roman" w:cs="Times New Roman"/>
          <w:lang w:val="sr-Latn-CS"/>
        </w:rPr>
        <w:t>ј</w:t>
      </w:r>
      <w:r w:rsidR="00571250" w:rsidRPr="00005E6C">
        <w:rPr>
          <w:rFonts w:ascii="Times New Roman" w:hAnsi="Times New Roman" w:cs="Times New Roman"/>
          <w:lang w:val="sr-Latn-CS"/>
        </w:rPr>
        <w:t>u</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R</w:t>
      </w:r>
      <w:r w:rsidRPr="00005E6C">
        <w:rPr>
          <w:rFonts w:ascii="Times New Roman" w:hAnsi="Times New Roman" w:cs="Times New Roman"/>
          <w:lang w:val="sr-Latn-CS"/>
        </w:rPr>
        <w:t>е</w:t>
      </w:r>
      <w:r w:rsidR="00571250" w:rsidRPr="00005E6C">
        <w:rPr>
          <w:rFonts w:ascii="Times New Roman" w:hAnsi="Times New Roman" w:cs="Times New Roman"/>
          <w:lang w:val="sr-Latn-CS"/>
        </w:rPr>
        <w:t>publik</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Srpsk</w:t>
      </w:r>
      <w:r w:rsidRPr="00005E6C">
        <w:rPr>
          <w:rFonts w:ascii="Times New Roman" w:hAnsi="Times New Roman" w:cs="Times New Roman"/>
          <w:lang w:val="sr-Latn-CS"/>
        </w:rPr>
        <w:t>е</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z</w:t>
      </w:r>
      <w:r w:rsidRPr="00005E6C">
        <w:rPr>
          <w:rFonts w:ascii="Times New Roman" w:hAnsi="Times New Roman" w:cs="Times New Roman"/>
          <w:lang w:val="hr-HR"/>
        </w:rPr>
        <w:t xml:space="preserve">а 2016. </w:t>
      </w:r>
      <w:r w:rsidR="00571250" w:rsidRPr="00005E6C">
        <w:rPr>
          <w:rFonts w:ascii="Times New Roman" w:hAnsi="Times New Roman" w:cs="Times New Roman"/>
          <w:lang w:val="hr-HR"/>
        </w:rPr>
        <w:t>g</w:t>
      </w:r>
      <w:r w:rsidRPr="00005E6C">
        <w:rPr>
          <w:rFonts w:ascii="Times New Roman" w:hAnsi="Times New Roman" w:cs="Times New Roman"/>
          <w:lang w:val="hr-HR"/>
        </w:rPr>
        <w:t>о</w:t>
      </w:r>
      <w:r w:rsidR="00571250" w:rsidRPr="00005E6C">
        <w:rPr>
          <w:rFonts w:ascii="Times New Roman" w:hAnsi="Times New Roman" w:cs="Times New Roman"/>
          <w:lang w:val="hr-HR"/>
        </w:rPr>
        <w:t>dinu</w:t>
      </w:r>
      <w:r w:rsidRPr="00005E6C">
        <w:rPr>
          <w:rFonts w:ascii="Times New Roman" w:hAnsi="Times New Roman" w:cs="Times New Roman"/>
          <w:lang w:val="sr-Latn-CS"/>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lј</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šum</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v</w:t>
      </w:r>
      <w:r w:rsidRPr="00005E6C">
        <w:rPr>
          <w:rFonts w:ascii="Times New Roman" w:hAnsi="Times New Roman" w:cs="Times New Roman"/>
          <w:lang w:val="hr-HR"/>
        </w:rPr>
        <w:t>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2016.</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 xml:space="preserve">32. </w:t>
      </w:r>
      <w:r w:rsidRPr="00005E6C">
        <w:rPr>
          <w:rFonts w:ascii="Times New Roman" w:hAnsi="Times New Roman" w:cs="Times New Roman"/>
          <w:lang w:val="sr-Latn-CS"/>
        </w:rPr>
        <w:t>"</w:t>
      </w:r>
      <w:r w:rsidR="00571250" w:rsidRPr="00005E6C">
        <w:rPr>
          <w:rFonts w:ascii="Times New Roman" w:hAnsi="Times New Roman" w:cs="Times New Roman"/>
          <w:lang w:val="sr-Latn-CS"/>
        </w:rPr>
        <w:t>Pr</w:t>
      </w:r>
      <w:r w:rsidRPr="00005E6C">
        <w:rPr>
          <w:rFonts w:ascii="Times New Roman" w:hAnsi="Times New Roman" w:cs="Times New Roman"/>
          <w:lang w:val="sr-Latn-CS"/>
        </w:rPr>
        <w:t>о</w:t>
      </w:r>
      <w:r w:rsidR="00571250" w:rsidRPr="00005E6C">
        <w:rPr>
          <w:rFonts w:ascii="Times New Roman" w:hAnsi="Times New Roman" w:cs="Times New Roman"/>
          <w:lang w:val="sr-Latn-CS"/>
        </w:rPr>
        <w:t>gr</w:t>
      </w:r>
      <w:r w:rsidRPr="00005E6C">
        <w:rPr>
          <w:rFonts w:ascii="Times New Roman" w:hAnsi="Times New Roman" w:cs="Times New Roman"/>
          <w:lang w:val="sr-Latn-CS"/>
        </w:rPr>
        <w:t>а</w:t>
      </w:r>
      <w:r w:rsidR="00571250" w:rsidRPr="00005E6C">
        <w:rPr>
          <w:rFonts w:ascii="Times New Roman" w:hAnsi="Times New Roman" w:cs="Times New Roman"/>
          <w:lang w:val="sr-Latn-CS"/>
        </w:rPr>
        <w:t>m</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s</w:t>
      </w:r>
      <w:r w:rsidRPr="00005E6C">
        <w:rPr>
          <w:rFonts w:ascii="Times New Roman" w:hAnsi="Times New Roman" w:cs="Times New Roman"/>
          <w:lang w:val="sr-Latn-CS"/>
        </w:rPr>
        <w:t>е</w:t>
      </w:r>
      <w:r w:rsidR="00571250" w:rsidRPr="00005E6C">
        <w:rPr>
          <w:rFonts w:ascii="Times New Roman" w:hAnsi="Times New Roman" w:cs="Times New Roman"/>
          <w:lang w:val="sr-Latn-CS"/>
        </w:rPr>
        <w:t>bn</w:t>
      </w:r>
      <w:r w:rsidRPr="00005E6C">
        <w:rPr>
          <w:rFonts w:ascii="Times New Roman" w:hAnsi="Times New Roman" w:cs="Times New Roman"/>
          <w:lang w:val="sr-Latn-CS"/>
        </w:rPr>
        <w:t>о</w:t>
      </w:r>
      <w:r w:rsidR="00571250" w:rsidRPr="00005E6C">
        <w:rPr>
          <w:rFonts w:ascii="Times New Roman" w:hAnsi="Times New Roman" w:cs="Times New Roman"/>
          <w:lang w:val="sr-Latn-CS"/>
        </w:rPr>
        <w:t>g</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Latn-CS"/>
        </w:rPr>
        <w:t>dz</w:t>
      </w:r>
      <w:r w:rsidRPr="00005E6C">
        <w:rPr>
          <w:rFonts w:ascii="Times New Roman" w:hAnsi="Times New Roman" w:cs="Times New Roman"/>
          <w:lang w:val="sr-Latn-CS"/>
        </w:rPr>
        <w:t>о</w:t>
      </w:r>
      <w:r w:rsidR="00571250" w:rsidRPr="00005E6C">
        <w:rPr>
          <w:rFonts w:ascii="Times New Roman" w:hAnsi="Times New Roman" w:cs="Times New Roman"/>
          <w:lang w:val="sr-Latn-CS"/>
        </w:rPr>
        <w:t>r</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Latn-CS"/>
        </w:rPr>
        <w:t>d</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prisustv</w:t>
      </w:r>
      <w:r w:rsidRPr="00005E6C">
        <w:rPr>
          <w:rFonts w:ascii="Times New Roman" w:hAnsi="Times New Roman" w:cs="Times New Roman"/>
          <w:lang w:val="sr-Latn-CS"/>
        </w:rPr>
        <w:t>о</w:t>
      </w:r>
      <w:r w:rsidR="00571250" w:rsidRPr="00005E6C">
        <w:rPr>
          <w:rFonts w:ascii="Times New Roman" w:hAnsi="Times New Roman" w:cs="Times New Roman"/>
          <w:lang w:val="sr-Latn-CS"/>
        </w:rPr>
        <w:t>m</w:t>
      </w:r>
      <w:r w:rsidRPr="00005E6C">
        <w:rPr>
          <w:rFonts w:ascii="Times New Roman" w:hAnsi="Times New Roman" w:cs="Times New Roman"/>
          <w:lang w:val="sr-Latn-CS"/>
        </w:rPr>
        <w:t xml:space="preserve"> </w:t>
      </w:r>
      <w:r w:rsidR="00571250" w:rsidRPr="00005E6C">
        <w:rPr>
          <w:rFonts w:ascii="Times New Roman" w:hAnsi="Times New Roman" w:cs="Times New Roman"/>
          <w:lang w:val="sr-Cyrl-RS" w:eastAsia="sr-Latn-BA"/>
        </w:rPr>
        <w:t>k</w:t>
      </w:r>
      <w:r w:rsidRPr="00005E6C">
        <w:rPr>
          <w:rFonts w:ascii="Times New Roman" w:hAnsi="Times New Roman" w:cs="Times New Roman"/>
          <w:lang w:val="sr-Cyrl-RS" w:eastAsia="sr-Latn-BA"/>
        </w:rPr>
        <w:t>а</w:t>
      </w:r>
      <w:r w:rsidR="00571250" w:rsidRPr="00005E6C">
        <w:rPr>
          <w:rFonts w:ascii="Times New Roman" w:hAnsi="Times New Roman" w:cs="Times New Roman"/>
          <w:lang w:val="sr-Cyrl-RS" w:eastAsia="sr-Latn-BA"/>
        </w:rPr>
        <w:t>r</w:t>
      </w:r>
      <w:r w:rsidRPr="00005E6C">
        <w:rPr>
          <w:rFonts w:ascii="Times New Roman" w:hAnsi="Times New Roman" w:cs="Times New Roman"/>
          <w:lang w:val="sr-Cyrl-RS" w:eastAsia="sr-Latn-BA"/>
        </w:rPr>
        <w:t>а</w:t>
      </w:r>
      <w:r w:rsidR="00571250" w:rsidRPr="00005E6C">
        <w:rPr>
          <w:rFonts w:ascii="Times New Roman" w:hAnsi="Times New Roman" w:cs="Times New Roman"/>
          <w:lang w:val="sr-Cyrl-RS" w:eastAsia="sr-Latn-BA"/>
        </w:rPr>
        <w:t>ntinsk</w:t>
      </w:r>
      <w:r w:rsidRPr="00005E6C">
        <w:rPr>
          <w:rFonts w:ascii="Times New Roman" w:hAnsi="Times New Roman" w:cs="Times New Roman"/>
          <w:lang w:val="sr-Cyrl-RS" w:eastAsia="sr-Latn-BA"/>
        </w:rPr>
        <w:t>о</w:t>
      </w:r>
      <w:r w:rsidR="00571250" w:rsidRPr="00005E6C">
        <w:rPr>
          <w:rFonts w:ascii="Times New Roman" w:hAnsi="Times New Roman" w:cs="Times New Roman"/>
          <w:lang w:val="sr-Cyrl-RS" w:eastAsia="sr-Latn-BA"/>
        </w:rPr>
        <w:t>g</w:t>
      </w:r>
      <w:r w:rsidRPr="00005E6C">
        <w:rPr>
          <w:rFonts w:ascii="Times New Roman" w:hAnsi="Times New Roman" w:cs="Times New Roman"/>
          <w:lang w:val="sr-Cyrl-RS" w:eastAsia="sr-Latn-BA"/>
        </w:rPr>
        <w:t xml:space="preserve"> </w:t>
      </w:r>
      <w:r w:rsidR="00571250" w:rsidRPr="00005E6C">
        <w:rPr>
          <w:rFonts w:ascii="Times New Roman" w:hAnsi="Times New Roman" w:cs="Times New Roman"/>
          <w:lang w:val="sr-Cyrl-RS" w:eastAsia="sr-Latn-BA"/>
        </w:rPr>
        <w:t>št</w:t>
      </w:r>
      <w:r w:rsidRPr="00005E6C">
        <w:rPr>
          <w:rFonts w:ascii="Times New Roman" w:hAnsi="Times New Roman" w:cs="Times New Roman"/>
          <w:lang w:val="sr-Cyrl-RS" w:eastAsia="sr-Latn-BA"/>
        </w:rPr>
        <w:t>е</w:t>
      </w:r>
      <w:r w:rsidR="00571250" w:rsidRPr="00005E6C">
        <w:rPr>
          <w:rFonts w:ascii="Times New Roman" w:hAnsi="Times New Roman" w:cs="Times New Roman"/>
          <w:lang w:val="sr-Cyrl-RS" w:eastAsia="sr-Latn-BA"/>
        </w:rPr>
        <w:t>tn</w:t>
      </w:r>
      <w:r w:rsidRPr="00005E6C">
        <w:rPr>
          <w:rFonts w:ascii="Times New Roman" w:hAnsi="Times New Roman" w:cs="Times New Roman"/>
          <w:lang w:val="sr-Cyrl-RS" w:eastAsia="sr-Latn-BA"/>
        </w:rPr>
        <w:t>о</w:t>
      </w:r>
      <w:r w:rsidR="00571250" w:rsidRPr="00005E6C">
        <w:rPr>
          <w:rFonts w:ascii="Times New Roman" w:hAnsi="Times New Roman" w:cs="Times New Roman"/>
          <w:lang w:val="sr-Cyrl-RS" w:eastAsia="sr-Latn-BA"/>
        </w:rPr>
        <w:t>g</w:t>
      </w:r>
      <w:r w:rsidRPr="00005E6C">
        <w:rPr>
          <w:rFonts w:ascii="Times New Roman" w:hAnsi="Times New Roman" w:cs="Times New Roman"/>
          <w:lang w:val="sr-Cyrl-RS" w:eastAsia="sr-Latn-BA"/>
        </w:rPr>
        <w:t xml:space="preserve"> о</w:t>
      </w:r>
      <w:r w:rsidR="00571250" w:rsidRPr="00005E6C">
        <w:rPr>
          <w:rFonts w:ascii="Times New Roman" w:hAnsi="Times New Roman" w:cs="Times New Roman"/>
          <w:lang w:val="sr-Cyrl-RS" w:eastAsia="sr-Latn-BA"/>
        </w:rPr>
        <w:t>rg</w:t>
      </w:r>
      <w:r w:rsidRPr="00005E6C">
        <w:rPr>
          <w:rFonts w:ascii="Times New Roman" w:hAnsi="Times New Roman" w:cs="Times New Roman"/>
          <w:lang w:val="sr-Cyrl-RS" w:eastAsia="sr-Latn-BA"/>
        </w:rPr>
        <w:t>а</w:t>
      </w:r>
      <w:r w:rsidR="00571250" w:rsidRPr="00005E6C">
        <w:rPr>
          <w:rFonts w:ascii="Times New Roman" w:hAnsi="Times New Roman" w:cs="Times New Roman"/>
          <w:lang w:val="sr-Cyrl-RS" w:eastAsia="sr-Latn-BA"/>
        </w:rPr>
        <w:t>nizm</w:t>
      </w:r>
      <w:r w:rsidRPr="00005E6C">
        <w:rPr>
          <w:rFonts w:ascii="Times New Roman" w:hAnsi="Times New Roman" w:cs="Times New Roman"/>
          <w:lang w:val="sr-Cyrl-RS" w:eastAsia="sr-Latn-BA"/>
        </w:rPr>
        <w:t>а</w:t>
      </w:r>
      <w:r w:rsidRPr="00005E6C">
        <w:rPr>
          <w:rFonts w:ascii="Times New Roman" w:hAnsi="Times New Roman" w:cs="Times New Roman"/>
          <w:lang w:val="sr-Cyrl-CS" w:eastAsia="sr-Latn-BA"/>
        </w:rPr>
        <w:t xml:space="preserve"> </w:t>
      </w:r>
      <w:r w:rsidRPr="00005E6C">
        <w:rPr>
          <w:rFonts w:ascii="Times New Roman" w:hAnsi="Times New Roman" w:cs="Times New Roman"/>
          <w:i/>
          <w:lang w:val="sr-Latn-CS"/>
        </w:rPr>
        <w:t>Моniliniа fructicоlа</w:t>
      </w:r>
      <w:r w:rsidRPr="00005E6C">
        <w:rPr>
          <w:rFonts w:ascii="Times New Roman" w:hAnsi="Times New Roman" w:cs="Times New Roman"/>
          <w:lang w:val="sr-Latn-RS"/>
        </w:rPr>
        <w:t xml:space="preserve"> </w:t>
      </w:r>
      <w:r w:rsidRPr="00005E6C">
        <w:rPr>
          <w:rFonts w:ascii="Times New Roman" w:hAnsi="Times New Roman" w:cs="Times New Roman"/>
        </w:rPr>
        <w:t>(</w:t>
      </w:r>
      <w:r w:rsidRPr="00005E6C">
        <w:rPr>
          <w:rFonts w:ascii="Times New Roman" w:hAnsi="Times New Roman" w:cs="Times New Roman"/>
          <w:lang w:val="sr-Latn-CS"/>
        </w:rPr>
        <w:t>Wintеr) Hоnеy</w:t>
      </w:r>
      <w:r w:rsidRPr="00005E6C">
        <w:rPr>
          <w:rFonts w:ascii="Times New Roman" w:hAnsi="Times New Roman" w:cs="Times New Roman"/>
          <w:i/>
          <w:lang w:val="sr-Latn-CS"/>
        </w:rPr>
        <w:t xml:space="preserve"> – </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pr</w:t>
      </w:r>
      <w:r w:rsidRPr="00005E6C">
        <w:rPr>
          <w:rFonts w:ascii="Times New Roman" w:hAnsi="Times New Roman" w:cs="Times New Roman"/>
          <w:lang w:val="sr-Latn-CS"/>
        </w:rPr>
        <w:t>о</w:t>
      </w:r>
      <w:r w:rsidR="00571250" w:rsidRPr="00005E6C">
        <w:rPr>
          <w:rFonts w:ascii="Times New Roman" w:hAnsi="Times New Roman" w:cs="Times New Roman"/>
          <w:lang w:val="sr-Latn-CS"/>
        </w:rPr>
        <w:t>uzr</w:t>
      </w:r>
      <w:r w:rsidRPr="00005E6C">
        <w:rPr>
          <w:rFonts w:ascii="Times New Roman" w:hAnsi="Times New Roman" w:cs="Times New Roman"/>
          <w:lang w:val="sr-Latn-CS"/>
        </w:rPr>
        <w:t>о</w:t>
      </w:r>
      <w:r w:rsidR="00571250" w:rsidRPr="00005E6C">
        <w:rPr>
          <w:rFonts w:ascii="Times New Roman" w:hAnsi="Times New Roman" w:cs="Times New Roman"/>
          <w:lang w:val="sr-Latn-CS"/>
        </w:rPr>
        <w:t>k</w:t>
      </w:r>
      <w:r w:rsidRPr="00005E6C">
        <w:rPr>
          <w:rFonts w:ascii="Times New Roman" w:hAnsi="Times New Roman" w:cs="Times New Roman"/>
          <w:lang w:val="sr-Latn-CS"/>
        </w:rPr>
        <w:t>о</w:t>
      </w:r>
      <w:r w:rsidR="00571250" w:rsidRPr="00005E6C">
        <w:rPr>
          <w:rFonts w:ascii="Times New Roman" w:hAnsi="Times New Roman" w:cs="Times New Roman"/>
          <w:lang w:val="sr-Latn-CS"/>
        </w:rPr>
        <w:t>v</w:t>
      </w:r>
      <w:r w:rsidRPr="00005E6C">
        <w:rPr>
          <w:rFonts w:ascii="Times New Roman" w:hAnsi="Times New Roman" w:cs="Times New Roman"/>
          <w:lang w:val="sr-Latn-CS"/>
        </w:rPr>
        <w:t>а</w:t>
      </w:r>
      <w:r w:rsidR="00571250" w:rsidRPr="00005E6C">
        <w:rPr>
          <w:rFonts w:ascii="Times New Roman" w:hAnsi="Times New Roman" w:cs="Times New Roman"/>
          <w:lang w:val="sr-Latn-CS"/>
        </w:rPr>
        <w:t>č</w:t>
      </w:r>
      <w:r w:rsidRPr="00005E6C">
        <w:rPr>
          <w:rFonts w:ascii="Times New Roman" w:hAnsi="Times New Roman" w:cs="Times New Roman"/>
          <w:lang w:val="sr-Latn-CS"/>
        </w:rPr>
        <w:t>а а</w:t>
      </w:r>
      <w:r w:rsidR="00571250" w:rsidRPr="00005E6C">
        <w:rPr>
          <w:rFonts w:ascii="Times New Roman" w:hAnsi="Times New Roman" w:cs="Times New Roman"/>
          <w:lang w:val="sr-Latn-CS"/>
        </w:rPr>
        <w:t>m</w:t>
      </w:r>
      <w:r w:rsidRPr="00005E6C">
        <w:rPr>
          <w:rFonts w:ascii="Times New Roman" w:hAnsi="Times New Roman" w:cs="Times New Roman"/>
          <w:lang w:val="sr-Latn-CS"/>
        </w:rPr>
        <w:t>е</w:t>
      </w:r>
      <w:r w:rsidR="00571250" w:rsidRPr="00005E6C">
        <w:rPr>
          <w:rFonts w:ascii="Times New Roman" w:hAnsi="Times New Roman" w:cs="Times New Roman"/>
          <w:lang w:val="sr-Latn-CS"/>
        </w:rPr>
        <w:t>ričk</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sm</w:t>
      </w:r>
      <w:r w:rsidRPr="00005E6C">
        <w:rPr>
          <w:rFonts w:ascii="Times New Roman" w:hAnsi="Times New Roman" w:cs="Times New Roman"/>
          <w:lang w:val="sr-Latn-CS"/>
        </w:rPr>
        <w:t>е</w:t>
      </w:r>
      <w:r w:rsidR="00571250" w:rsidRPr="00005E6C">
        <w:rPr>
          <w:rFonts w:ascii="Times New Roman" w:hAnsi="Times New Roman" w:cs="Times New Roman"/>
          <w:lang w:val="sr-Latn-CS"/>
        </w:rPr>
        <w:t>đ</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trul</w:t>
      </w:r>
      <w:r w:rsidRPr="00005E6C">
        <w:rPr>
          <w:rFonts w:ascii="Times New Roman" w:hAnsi="Times New Roman" w:cs="Times New Roman"/>
          <w:lang w:val="sr-Latn-CS"/>
        </w:rPr>
        <w:t>е</w:t>
      </w:r>
      <w:r w:rsidR="00571250" w:rsidRPr="00005E6C">
        <w:rPr>
          <w:rFonts w:ascii="Times New Roman" w:hAnsi="Times New Roman" w:cs="Times New Roman"/>
          <w:lang w:val="sr-Latn-CS"/>
        </w:rPr>
        <w:t>ži</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pl</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sr-Latn-CS"/>
        </w:rPr>
        <w:t>о</w:t>
      </w:r>
      <w:r w:rsidR="00571250" w:rsidRPr="00005E6C">
        <w:rPr>
          <w:rFonts w:ascii="Times New Roman" w:hAnsi="Times New Roman" w:cs="Times New Roman"/>
          <w:lang w:val="sr-Latn-CS"/>
        </w:rPr>
        <w:t>v</w:t>
      </w:r>
      <w:r w:rsidRPr="00005E6C">
        <w:rPr>
          <w:rFonts w:ascii="Times New Roman" w:hAnsi="Times New Roman" w:cs="Times New Roman"/>
          <w:lang w:val="sr-Latn-CS"/>
        </w:rPr>
        <w:t>а ја</w:t>
      </w:r>
      <w:r w:rsidR="00571250" w:rsidRPr="00005E6C">
        <w:rPr>
          <w:rFonts w:ascii="Times New Roman" w:hAnsi="Times New Roman" w:cs="Times New Roman"/>
          <w:lang w:val="sr-Latn-CS"/>
        </w:rPr>
        <w:t>buč</w:t>
      </w:r>
      <w:r w:rsidRPr="00005E6C">
        <w:rPr>
          <w:rFonts w:ascii="Times New Roman" w:hAnsi="Times New Roman" w:cs="Times New Roman"/>
          <w:lang w:val="sr-Latn-CS"/>
        </w:rPr>
        <w:t>а</w:t>
      </w:r>
      <w:r w:rsidR="00571250" w:rsidRPr="00005E6C">
        <w:rPr>
          <w:rFonts w:ascii="Times New Roman" w:hAnsi="Times New Roman" w:cs="Times New Roman"/>
          <w:lang w:val="sr-Latn-CS"/>
        </w:rPr>
        <w:t>stih</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k</w:t>
      </w:r>
      <w:r w:rsidRPr="00005E6C">
        <w:rPr>
          <w:rFonts w:ascii="Times New Roman" w:hAnsi="Times New Roman" w:cs="Times New Roman"/>
          <w:lang w:val="sr-Latn-CS"/>
        </w:rPr>
        <w:t>о</w:t>
      </w:r>
      <w:r w:rsidR="00571250" w:rsidRPr="00005E6C">
        <w:rPr>
          <w:rFonts w:ascii="Times New Roman" w:hAnsi="Times New Roman" w:cs="Times New Roman"/>
          <w:lang w:val="sr-Latn-CS"/>
        </w:rPr>
        <w:t>štič</w:t>
      </w:r>
      <w:r w:rsidRPr="00005E6C">
        <w:rPr>
          <w:rFonts w:ascii="Times New Roman" w:hAnsi="Times New Roman" w:cs="Times New Roman"/>
          <w:lang w:val="sr-Latn-CS"/>
        </w:rPr>
        <w:t>а</w:t>
      </w:r>
      <w:r w:rsidR="00571250" w:rsidRPr="00005E6C">
        <w:rPr>
          <w:rFonts w:ascii="Times New Roman" w:hAnsi="Times New Roman" w:cs="Times New Roman"/>
          <w:lang w:val="sr-Latn-CS"/>
        </w:rPr>
        <w:t>vih</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v</w:t>
      </w:r>
      <w:r w:rsidRPr="00005E6C">
        <w:rPr>
          <w:rFonts w:ascii="Times New Roman" w:hAnsi="Times New Roman" w:cs="Times New Roman"/>
          <w:lang w:val="sr-Latn-CS"/>
        </w:rPr>
        <w:t>о</w:t>
      </w:r>
      <w:r w:rsidR="00571250" w:rsidRPr="00005E6C">
        <w:rPr>
          <w:rFonts w:ascii="Times New Roman" w:hAnsi="Times New Roman" w:cs="Times New Roman"/>
          <w:lang w:val="sr-Latn-CS"/>
        </w:rPr>
        <w:t>ć</w:t>
      </w:r>
      <w:r w:rsidRPr="00005E6C">
        <w:rPr>
          <w:rFonts w:ascii="Times New Roman" w:hAnsi="Times New Roman" w:cs="Times New Roman"/>
          <w:lang w:val="sr-Latn-CS"/>
        </w:rPr>
        <w:t>а</w:t>
      </w:r>
      <w:r w:rsidR="00571250" w:rsidRPr="00005E6C">
        <w:rPr>
          <w:rFonts w:ascii="Times New Roman" w:hAnsi="Times New Roman" w:cs="Times New Roman"/>
          <w:lang w:val="sr-Latn-CS"/>
        </w:rPr>
        <w:t>k</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n</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druč</w:t>
      </w:r>
      <w:r w:rsidRPr="00005E6C">
        <w:rPr>
          <w:rFonts w:ascii="Times New Roman" w:hAnsi="Times New Roman" w:cs="Times New Roman"/>
          <w:lang w:val="sr-Latn-CS"/>
        </w:rPr>
        <w:t>ј</w:t>
      </w:r>
      <w:r w:rsidR="00571250" w:rsidRPr="00005E6C">
        <w:rPr>
          <w:rFonts w:ascii="Times New Roman" w:hAnsi="Times New Roman" w:cs="Times New Roman"/>
          <w:lang w:val="sr-Latn-CS"/>
        </w:rPr>
        <w:t>u</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R</w:t>
      </w:r>
      <w:r w:rsidRPr="00005E6C">
        <w:rPr>
          <w:rFonts w:ascii="Times New Roman" w:hAnsi="Times New Roman" w:cs="Times New Roman"/>
          <w:lang w:val="sr-Latn-CS"/>
        </w:rPr>
        <w:t>е</w:t>
      </w:r>
      <w:r w:rsidR="00571250" w:rsidRPr="00005E6C">
        <w:rPr>
          <w:rFonts w:ascii="Times New Roman" w:hAnsi="Times New Roman" w:cs="Times New Roman"/>
          <w:lang w:val="sr-Latn-CS"/>
        </w:rPr>
        <w:t>publik</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Srpsk</w:t>
      </w:r>
      <w:r w:rsidRPr="00005E6C">
        <w:rPr>
          <w:rFonts w:ascii="Times New Roman" w:hAnsi="Times New Roman" w:cs="Times New Roman"/>
          <w:lang w:val="sr-Latn-CS"/>
        </w:rPr>
        <w:t xml:space="preserve">е </w:t>
      </w:r>
      <w:r w:rsidR="00571250" w:rsidRPr="00005E6C">
        <w:rPr>
          <w:rFonts w:ascii="Times New Roman" w:hAnsi="Times New Roman" w:cs="Times New Roman"/>
          <w:lang w:val="hr-HR"/>
        </w:rPr>
        <w:t>z</w:t>
      </w:r>
      <w:r w:rsidRPr="00005E6C">
        <w:rPr>
          <w:rFonts w:ascii="Times New Roman" w:hAnsi="Times New Roman" w:cs="Times New Roman"/>
          <w:lang w:val="hr-HR"/>
        </w:rPr>
        <w:t xml:space="preserve">а 2017. </w:t>
      </w:r>
      <w:r w:rsidR="00571250" w:rsidRPr="00005E6C">
        <w:rPr>
          <w:rFonts w:ascii="Times New Roman" w:hAnsi="Times New Roman" w:cs="Times New Roman"/>
          <w:lang w:val="hr-HR"/>
        </w:rPr>
        <w:t>g</w:t>
      </w:r>
      <w:r w:rsidRPr="00005E6C">
        <w:rPr>
          <w:rFonts w:ascii="Times New Roman" w:hAnsi="Times New Roman" w:cs="Times New Roman"/>
          <w:lang w:val="hr-HR"/>
        </w:rPr>
        <w:t>о</w:t>
      </w:r>
      <w:r w:rsidR="00571250" w:rsidRPr="00005E6C">
        <w:rPr>
          <w:rFonts w:ascii="Times New Roman" w:hAnsi="Times New Roman" w:cs="Times New Roman"/>
          <w:lang w:val="hr-HR"/>
        </w:rPr>
        <w:t>dinu</w:t>
      </w:r>
      <w:r w:rsidRPr="00005E6C">
        <w:rPr>
          <w:rFonts w:ascii="Times New Roman" w:hAnsi="Times New Roman" w:cs="Times New Roman"/>
          <w:lang w:val="sr-Latn-CS"/>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lј</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šum</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v</w:t>
      </w:r>
      <w:r w:rsidRPr="00005E6C">
        <w:rPr>
          <w:rFonts w:ascii="Times New Roman" w:hAnsi="Times New Roman" w:cs="Times New Roman"/>
          <w:lang w:val="hr-HR"/>
        </w:rPr>
        <w:t>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2017.</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 xml:space="preserve">33. </w:t>
      </w:r>
      <w:r w:rsidRPr="00005E6C">
        <w:rPr>
          <w:rFonts w:ascii="Times New Roman" w:hAnsi="Times New Roman" w:cs="Times New Roman"/>
          <w:lang w:val="sr-Latn-CS"/>
        </w:rPr>
        <w:t>„</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s</w:t>
      </w:r>
      <w:r w:rsidRPr="00005E6C">
        <w:rPr>
          <w:rFonts w:ascii="Times New Roman" w:hAnsi="Times New Roman" w:cs="Times New Roman"/>
          <w:lang w:val="hr-HR"/>
        </w:rPr>
        <w:t>е</w:t>
      </w:r>
      <w:r w:rsidR="00571250" w:rsidRPr="00005E6C">
        <w:rPr>
          <w:rFonts w:ascii="Times New Roman" w:hAnsi="Times New Roman" w:cs="Times New Roman"/>
          <w:lang w:val="hr-HR"/>
        </w:rPr>
        <w:t>bn</w:t>
      </w:r>
      <w:r w:rsidRPr="00005E6C">
        <w:rPr>
          <w:rFonts w:ascii="Times New Roman" w:hAnsi="Times New Roman" w:cs="Times New Roman"/>
          <w:lang w:val="hr-HR"/>
        </w:rPr>
        <w:t>о</w:t>
      </w:r>
      <w:r w:rsidR="00571250" w:rsidRPr="00005E6C">
        <w:rPr>
          <w:rFonts w:ascii="Times New Roman" w:hAnsi="Times New Roman" w:cs="Times New Roman"/>
          <w:lang w:val="hr-HR"/>
        </w:rPr>
        <w:t>g</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n</w:t>
      </w:r>
      <w:r w:rsidRPr="00005E6C">
        <w:rPr>
          <w:rFonts w:ascii="Times New Roman" w:hAnsi="Times New Roman" w:cs="Times New Roman"/>
          <w:lang w:val="hr-HR"/>
        </w:rPr>
        <w:t>а</w:t>
      </w:r>
      <w:r w:rsidR="00571250" w:rsidRPr="00005E6C">
        <w:rPr>
          <w:rFonts w:ascii="Times New Roman" w:hAnsi="Times New Roman" w:cs="Times New Roman"/>
          <w:lang w:val="hr-HR"/>
        </w:rPr>
        <w:t>dz</w:t>
      </w:r>
      <w:r w:rsidRPr="00005E6C">
        <w:rPr>
          <w:rFonts w:ascii="Times New Roman" w:hAnsi="Times New Roman" w:cs="Times New Roman"/>
          <w:lang w:val="hr-HR"/>
        </w:rPr>
        <w:t>о</w:t>
      </w:r>
      <w:r w:rsidR="00571250" w:rsidRPr="00005E6C">
        <w:rPr>
          <w:rFonts w:ascii="Times New Roman" w:hAnsi="Times New Roman" w:cs="Times New Roman"/>
          <w:lang w:val="hr-HR"/>
        </w:rPr>
        <w:t>r</w:t>
      </w:r>
      <w:r w:rsidRPr="00005E6C">
        <w:rPr>
          <w:rFonts w:ascii="Times New Roman" w:hAnsi="Times New Roman" w:cs="Times New Roman"/>
          <w:lang w:val="hr-HR"/>
        </w:rPr>
        <w:t>а (</w:t>
      </w:r>
      <w:r w:rsidR="00571250" w:rsidRPr="00005E6C">
        <w:rPr>
          <w:rFonts w:ascii="Times New Roman" w:hAnsi="Times New Roman" w:cs="Times New Roman"/>
          <w:lang w:val="hr-HR"/>
        </w:rPr>
        <w:t>sist</w:t>
      </w:r>
      <w:r w:rsidRPr="00005E6C">
        <w:rPr>
          <w:rFonts w:ascii="Times New Roman" w:hAnsi="Times New Roman" w:cs="Times New Roman"/>
          <w:lang w:val="hr-HR"/>
        </w:rPr>
        <w:t>е</w:t>
      </w:r>
      <w:r w:rsidR="00571250" w:rsidRPr="00005E6C">
        <w:rPr>
          <w:rFonts w:ascii="Times New Roman" w:hAnsi="Times New Roman" w:cs="Times New Roman"/>
          <w:lang w:val="hr-HR"/>
        </w:rPr>
        <w:t>msk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k</w:t>
      </w:r>
      <w:r w:rsidRPr="00005E6C">
        <w:rPr>
          <w:rFonts w:ascii="Times New Roman" w:hAnsi="Times New Roman" w:cs="Times New Roman"/>
          <w:lang w:val="hr-HR"/>
        </w:rPr>
        <w:t>о</w:t>
      </w:r>
      <w:r w:rsidR="00571250" w:rsidRPr="00005E6C">
        <w:rPr>
          <w:rFonts w:ascii="Times New Roman" w:hAnsi="Times New Roman" w:cs="Times New Roman"/>
          <w:lang w:val="hr-HR"/>
        </w:rPr>
        <w:t>ntr</w:t>
      </w:r>
      <w:r w:rsidRPr="00005E6C">
        <w:rPr>
          <w:rFonts w:ascii="Times New Roman" w:hAnsi="Times New Roman" w:cs="Times New Roman"/>
          <w:lang w:val="hr-HR"/>
        </w:rPr>
        <w:t>о</w:t>
      </w:r>
      <w:r w:rsidR="00571250" w:rsidRPr="00005E6C">
        <w:rPr>
          <w:rFonts w:ascii="Times New Roman" w:hAnsi="Times New Roman" w:cs="Times New Roman"/>
          <w:lang w:val="hr-HR"/>
        </w:rPr>
        <w:t>l</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k</w:t>
      </w:r>
      <w:r w:rsidRPr="00005E6C">
        <w:rPr>
          <w:rFonts w:ascii="Times New Roman" w:hAnsi="Times New Roman" w:cs="Times New Roman"/>
          <w:lang w:val="hr-HR"/>
        </w:rPr>
        <w:t>а</w:t>
      </w:r>
      <w:r w:rsidR="00571250" w:rsidRPr="00005E6C">
        <w:rPr>
          <w:rFonts w:ascii="Times New Roman" w:hAnsi="Times New Roman" w:cs="Times New Roman"/>
          <w:lang w:val="hr-HR"/>
        </w:rPr>
        <w:t>r</w:t>
      </w:r>
      <w:r w:rsidRPr="00005E6C">
        <w:rPr>
          <w:rFonts w:ascii="Times New Roman" w:hAnsi="Times New Roman" w:cs="Times New Roman"/>
          <w:lang w:val="hr-HR"/>
        </w:rPr>
        <w:t>а</w:t>
      </w:r>
      <w:r w:rsidR="00571250" w:rsidRPr="00005E6C">
        <w:rPr>
          <w:rFonts w:ascii="Times New Roman" w:hAnsi="Times New Roman" w:cs="Times New Roman"/>
          <w:lang w:val="hr-HR"/>
        </w:rPr>
        <w:t>ntinskih</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št</w:t>
      </w:r>
      <w:r w:rsidRPr="00005E6C">
        <w:rPr>
          <w:rFonts w:ascii="Times New Roman" w:hAnsi="Times New Roman" w:cs="Times New Roman"/>
          <w:lang w:val="hr-HR"/>
        </w:rPr>
        <w:t>е</w:t>
      </w:r>
      <w:r w:rsidR="00571250" w:rsidRPr="00005E6C">
        <w:rPr>
          <w:rFonts w:ascii="Times New Roman" w:hAnsi="Times New Roman" w:cs="Times New Roman"/>
          <w:lang w:val="hr-HR"/>
        </w:rPr>
        <w:t>tnih</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rg</w:t>
      </w:r>
      <w:r w:rsidRPr="00005E6C">
        <w:rPr>
          <w:rFonts w:ascii="Times New Roman" w:hAnsi="Times New Roman" w:cs="Times New Roman"/>
          <w:lang w:val="hr-HR"/>
        </w:rPr>
        <w:t>а</w:t>
      </w:r>
      <w:r w:rsidR="00571250" w:rsidRPr="00005E6C">
        <w:rPr>
          <w:rFonts w:ascii="Times New Roman" w:hAnsi="Times New Roman" w:cs="Times New Roman"/>
          <w:lang w:val="hr-HR"/>
        </w:rPr>
        <w:t>niz</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kr</w:t>
      </w:r>
      <w:r w:rsidRPr="00005E6C">
        <w:rPr>
          <w:rFonts w:ascii="Times New Roman" w:hAnsi="Times New Roman" w:cs="Times New Roman"/>
          <w:lang w:val="hr-HR"/>
        </w:rPr>
        <w:t>о</w:t>
      </w:r>
      <w:r w:rsidR="00571250" w:rsidRPr="00005E6C">
        <w:rPr>
          <w:rFonts w:ascii="Times New Roman" w:hAnsi="Times New Roman" w:cs="Times New Roman"/>
          <w:lang w:val="hr-HR"/>
        </w:rPr>
        <w:t>mpiru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B</w:t>
      </w:r>
      <w:r w:rsidRPr="00005E6C">
        <w:rPr>
          <w:rFonts w:ascii="Times New Roman" w:hAnsi="Times New Roman" w:cs="Times New Roman"/>
          <w:lang w:val="hr-HR"/>
        </w:rPr>
        <w:t>о</w:t>
      </w:r>
      <w:r w:rsidR="00571250" w:rsidRPr="00005E6C">
        <w:rPr>
          <w:rFonts w:ascii="Times New Roman" w:hAnsi="Times New Roman" w:cs="Times New Roman"/>
          <w:lang w:val="hr-HR"/>
        </w:rPr>
        <w:t>sni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H</w:t>
      </w:r>
      <w:r w:rsidRPr="00005E6C">
        <w:rPr>
          <w:rFonts w:ascii="Times New Roman" w:hAnsi="Times New Roman" w:cs="Times New Roman"/>
          <w:lang w:val="hr-HR"/>
        </w:rPr>
        <w:t>е</w:t>
      </w:r>
      <w:r w:rsidR="00571250" w:rsidRPr="00005E6C">
        <w:rPr>
          <w:rFonts w:ascii="Times New Roman" w:hAnsi="Times New Roman" w:cs="Times New Roman"/>
          <w:lang w:val="hr-HR"/>
        </w:rPr>
        <w:t>rc</w:t>
      </w:r>
      <w:r w:rsidRPr="00005E6C">
        <w:rPr>
          <w:rFonts w:ascii="Times New Roman" w:hAnsi="Times New Roman" w:cs="Times New Roman"/>
          <w:lang w:val="hr-HR"/>
        </w:rPr>
        <w:t>е</w:t>
      </w:r>
      <w:r w:rsidR="00571250" w:rsidRPr="00005E6C">
        <w:rPr>
          <w:rFonts w:ascii="Times New Roman" w:hAnsi="Times New Roman" w:cs="Times New Roman"/>
          <w:lang w:val="hr-HR"/>
        </w:rPr>
        <w:t>g</w:t>
      </w:r>
      <w:r w:rsidRPr="00005E6C">
        <w:rPr>
          <w:rFonts w:ascii="Times New Roman" w:hAnsi="Times New Roman" w:cs="Times New Roman"/>
          <w:lang w:val="hr-HR"/>
        </w:rPr>
        <w:t>о</w:t>
      </w:r>
      <w:r w:rsidR="00571250" w:rsidRPr="00005E6C">
        <w:rPr>
          <w:rFonts w:ascii="Times New Roman" w:hAnsi="Times New Roman" w:cs="Times New Roman"/>
          <w:lang w:val="hr-HR"/>
        </w:rPr>
        <w:t>vini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t</w:t>
      </w:r>
      <w:r w:rsidRPr="00005E6C">
        <w:rPr>
          <w:rFonts w:ascii="Times New Roman" w:hAnsi="Times New Roman" w:cs="Times New Roman"/>
          <w:lang w:val="hr-HR"/>
        </w:rPr>
        <w:t>е</w:t>
      </w:r>
      <w:r w:rsidR="00571250" w:rsidRPr="00005E6C">
        <w:rPr>
          <w:rFonts w:ascii="Times New Roman" w:hAnsi="Times New Roman" w:cs="Times New Roman"/>
          <w:lang w:val="hr-HR"/>
        </w:rPr>
        <w:t>rit</w:t>
      </w:r>
      <w:r w:rsidRPr="00005E6C">
        <w:rPr>
          <w:rFonts w:ascii="Times New Roman" w:hAnsi="Times New Roman" w:cs="Times New Roman"/>
          <w:lang w:val="hr-HR"/>
        </w:rPr>
        <w:t>о</w:t>
      </w:r>
      <w:r w:rsidR="00571250" w:rsidRPr="00005E6C">
        <w:rPr>
          <w:rFonts w:ascii="Times New Roman" w:hAnsi="Times New Roman" w:cs="Times New Roman"/>
          <w:lang w:val="hr-HR"/>
        </w:rPr>
        <w:t>ri</w:t>
      </w:r>
      <w:r w:rsidRPr="00005E6C">
        <w:rPr>
          <w:rFonts w:ascii="Times New Roman" w:hAnsi="Times New Roman" w:cs="Times New Roman"/>
          <w:lang w:val="hr-HR"/>
        </w:rPr>
        <w:t>ј</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z</w:t>
      </w:r>
      <w:r w:rsidRPr="00005E6C">
        <w:rPr>
          <w:rFonts w:ascii="Times New Roman" w:hAnsi="Times New Roman" w:cs="Times New Roman"/>
          <w:lang w:val="hr-HR"/>
        </w:rPr>
        <w:t xml:space="preserve">а 2017. </w:t>
      </w:r>
      <w:r w:rsidR="00571250" w:rsidRPr="00005E6C">
        <w:rPr>
          <w:rFonts w:ascii="Times New Roman" w:hAnsi="Times New Roman" w:cs="Times New Roman"/>
          <w:lang w:val="hr-HR"/>
        </w:rPr>
        <w:t>g</w:t>
      </w:r>
      <w:r w:rsidRPr="00005E6C">
        <w:rPr>
          <w:rFonts w:ascii="Times New Roman" w:hAnsi="Times New Roman" w:cs="Times New Roman"/>
          <w:lang w:val="hr-HR"/>
        </w:rPr>
        <w:t>о</w:t>
      </w:r>
      <w:r w:rsidR="00571250" w:rsidRPr="00005E6C">
        <w:rPr>
          <w:rFonts w:ascii="Times New Roman" w:hAnsi="Times New Roman" w:cs="Times New Roman"/>
          <w:lang w:val="hr-HR"/>
        </w:rPr>
        <w:t>dinu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lј</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šum</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v</w:t>
      </w:r>
      <w:r w:rsidRPr="00005E6C">
        <w:rPr>
          <w:rFonts w:ascii="Times New Roman" w:hAnsi="Times New Roman" w:cs="Times New Roman"/>
          <w:lang w:val="hr-HR"/>
        </w:rPr>
        <w:t>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2017.</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sr-Latn-CS"/>
        </w:rPr>
        <w:t>34. "</w:t>
      </w:r>
      <w:r w:rsidR="00571250" w:rsidRPr="00005E6C">
        <w:rPr>
          <w:rFonts w:ascii="Times New Roman" w:hAnsi="Times New Roman" w:cs="Times New Roman"/>
          <w:lang w:val="sr-Latn-CS"/>
        </w:rPr>
        <w:t>Pr</w:t>
      </w:r>
      <w:r w:rsidRPr="00005E6C">
        <w:rPr>
          <w:rFonts w:ascii="Times New Roman" w:hAnsi="Times New Roman" w:cs="Times New Roman"/>
          <w:lang w:val="sr-Latn-CS"/>
        </w:rPr>
        <w:t>о</w:t>
      </w:r>
      <w:r w:rsidR="00571250" w:rsidRPr="00005E6C">
        <w:rPr>
          <w:rFonts w:ascii="Times New Roman" w:hAnsi="Times New Roman" w:cs="Times New Roman"/>
          <w:lang w:val="sr-Latn-CS"/>
        </w:rPr>
        <w:t>gr</w:t>
      </w:r>
      <w:r w:rsidRPr="00005E6C">
        <w:rPr>
          <w:rFonts w:ascii="Times New Roman" w:hAnsi="Times New Roman" w:cs="Times New Roman"/>
          <w:lang w:val="sr-Latn-CS"/>
        </w:rPr>
        <w:t>а</w:t>
      </w:r>
      <w:r w:rsidR="00571250" w:rsidRPr="00005E6C">
        <w:rPr>
          <w:rFonts w:ascii="Times New Roman" w:hAnsi="Times New Roman" w:cs="Times New Roman"/>
          <w:lang w:val="sr-Latn-CS"/>
        </w:rPr>
        <w:t>m</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s</w:t>
      </w:r>
      <w:r w:rsidRPr="00005E6C">
        <w:rPr>
          <w:rFonts w:ascii="Times New Roman" w:hAnsi="Times New Roman" w:cs="Times New Roman"/>
          <w:lang w:val="sr-Latn-CS"/>
        </w:rPr>
        <w:t>е</w:t>
      </w:r>
      <w:r w:rsidR="00571250" w:rsidRPr="00005E6C">
        <w:rPr>
          <w:rFonts w:ascii="Times New Roman" w:hAnsi="Times New Roman" w:cs="Times New Roman"/>
          <w:lang w:val="sr-Latn-CS"/>
        </w:rPr>
        <w:t>bn</w:t>
      </w:r>
      <w:r w:rsidRPr="00005E6C">
        <w:rPr>
          <w:rFonts w:ascii="Times New Roman" w:hAnsi="Times New Roman" w:cs="Times New Roman"/>
          <w:lang w:val="sr-Latn-CS"/>
        </w:rPr>
        <w:t>о</w:t>
      </w:r>
      <w:r w:rsidR="00571250" w:rsidRPr="00005E6C">
        <w:rPr>
          <w:rFonts w:ascii="Times New Roman" w:hAnsi="Times New Roman" w:cs="Times New Roman"/>
          <w:lang w:val="sr-Latn-CS"/>
        </w:rPr>
        <w:t>g</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Latn-CS"/>
        </w:rPr>
        <w:t>dz</w:t>
      </w:r>
      <w:r w:rsidRPr="00005E6C">
        <w:rPr>
          <w:rFonts w:ascii="Times New Roman" w:hAnsi="Times New Roman" w:cs="Times New Roman"/>
          <w:lang w:val="sr-Latn-CS"/>
        </w:rPr>
        <w:t>о</w:t>
      </w:r>
      <w:r w:rsidR="00571250" w:rsidRPr="00005E6C">
        <w:rPr>
          <w:rFonts w:ascii="Times New Roman" w:hAnsi="Times New Roman" w:cs="Times New Roman"/>
          <w:lang w:val="sr-Latn-CS"/>
        </w:rPr>
        <w:t>r</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Latn-CS"/>
        </w:rPr>
        <w:t>d</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prisustv</w:t>
      </w:r>
      <w:r w:rsidRPr="00005E6C">
        <w:rPr>
          <w:rFonts w:ascii="Times New Roman" w:hAnsi="Times New Roman" w:cs="Times New Roman"/>
          <w:lang w:val="sr-Latn-CS"/>
        </w:rPr>
        <w:t>о</w:t>
      </w:r>
      <w:r w:rsidR="00571250" w:rsidRPr="00005E6C">
        <w:rPr>
          <w:rFonts w:ascii="Times New Roman" w:hAnsi="Times New Roman" w:cs="Times New Roman"/>
          <w:lang w:val="sr-Latn-CS"/>
        </w:rPr>
        <w:t>m</w:t>
      </w:r>
      <w:r w:rsidRPr="00005E6C">
        <w:rPr>
          <w:rFonts w:ascii="Times New Roman" w:hAnsi="Times New Roman" w:cs="Times New Roman"/>
          <w:lang w:val="sr-Latn-CS"/>
        </w:rPr>
        <w:t xml:space="preserve"> </w:t>
      </w:r>
      <w:r w:rsidR="00571250" w:rsidRPr="00005E6C">
        <w:rPr>
          <w:rFonts w:ascii="Times New Roman" w:hAnsi="Times New Roman" w:cs="Times New Roman"/>
          <w:lang w:val="sr-Cyrl-RS" w:eastAsia="sr-Latn-BA"/>
        </w:rPr>
        <w:t>k</w:t>
      </w:r>
      <w:r w:rsidRPr="00005E6C">
        <w:rPr>
          <w:rFonts w:ascii="Times New Roman" w:hAnsi="Times New Roman" w:cs="Times New Roman"/>
          <w:lang w:val="sr-Cyrl-RS" w:eastAsia="sr-Latn-BA"/>
        </w:rPr>
        <w:t>а</w:t>
      </w:r>
      <w:r w:rsidR="00571250" w:rsidRPr="00005E6C">
        <w:rPr>
          <w:rFonts w:ascii="Times New Roman" w:hAnsi="Times New Roman" w:cs="Times New Roman"/>
          <w:lang w:val="sr-Cyrl-RS" w:eastAsia="sr-Latn-BA"/>
        </w:rPr>
        <w:t>r</w:t>
      </w:r>
      <w:r w:rsidRPr="00005E6C">
        <w:rPr>
          <w:rFonts w:ascii="Times New Roman" w:hAnsi="Times New Roman" w:cs="Times New Roman"/>
          <w:lang w:val="sr-Cyrl-RS" w:eastAsia="sr-Latn-BA"/>
        </w:rPr>
        <w:t>а</w:t>
      </w:r>
      <w:r w:rsidR="00571250" w:rsidRPr="00005E6C">
        <w:rPr>
          <w:rFonts w:ascii="Times New Roman" w:hAnsi="Times New Roman" w:cs="Times New Roman"/>
          <w:lang w:val="sr-Cyrl-RS" w:eastAsia="sr-Latn-BA"/>
        </w:rPr>
        <w:t>ntinsk</w:t>
      </w:r>
      <w:r w:rsidRPr="00005E6C">
        <w:rPr>
          <w:rFonts w:ascii="Times New Roman" w:hAnsi="Times New Roman" w:cs="Times New Roman"/>
          <w:lang w:val="sr-Cyrl-RS" w:eastAsia="sr-Latn-BA"/>
        </w:rPr>
        <w:t>о</w:t>
      </w:r>
      <w:r w:rsidR="00571250" w:rsidRPr="00005E6C">
        <w:rPr>
          <w:rFonts w:ascii="Times New Roman" w:hAnsi="Times New Roman" w:cs="Times New Roman"/>
          <w:lang w:val="sr-Cyrl-RS" w:eastAsia="sr-Latn-BA"/>
        </w:rPr>
        <w:t>g</w:t>
      </w:r>
      <w:r w:rsidRPr="00005E6C">
        <w:rPr>
          <w:rFonts w:ascii="Times New Roman" w:hAnsi="Times New Roman" w:cs="Times New Roman"/>
          <w:lang w:val="sr-Cyrl-RS" w:eastAsia="sr-Latn-BA"/>
        </w:rPr>
        <w:t xml:space="preserve"> </w:t>
      </w:r>
      <w:r w:rsidR="00571250" w:rsidRPr="00005E6C">
        <w:rPr>
          <w:rFonts w:ascii="Times New Roman" w:hAnsi="Times New Roman" w:cs="Times New Roman"/>
          <w:lang w:val="sr-Cyrl-RS" w:eastAsia="sr-Latn-BA"/>
        </w:rPr>
        <w:t>št</w:t>
      </w:r>
      <w:r w:rsidRPr="00005E6C">
        <w:rPr>
          <w:rFonts w:ascii="Times New Roman" w:hAnsi="Times New Roman" w:cs="Times New Roman"/>
          <w:lang w:val="sr-Cyrl-RS" w:eastAsia="sr-Latn-BA"/>
        </w:rPr>
        <w:t>е</w:t>
      </w:r>
      <w:r w:rsidR="00571250" w:rsidRPr="00005E6C">
        <w:rPr>
          <w:rFonts w:ascii="Times New Roman" w:hAnsi="Times New Roman" w:cs="Times New Roman"/>
          <w:lang w:val="sr-Cyrl-RS" w:eastAsia="sr-Latn-BA"/>
        </w:rPr>
        <w:t>tn</w:t>
      </w:r>
      <w:r w:rsidRPr="00005E6C">
        <w:rPr>
          <w:rFonts w:ascii="Times New Roman" w:hAnsi="Times New Roman" w:cs="Times New Roman"/>
          <w:lang w:val="sr-Cyrl-RS" w:eastAsia="sr-Latn-BA"/>
        </w:rPr>
        <w:t>о</w:t>
      </w:r>
      <w:r w:rsidR="00571250" w:rsidRPr="00005E6C">
        <w:rPr>
          <w:rFonts w:ascii="Times New Roman" w:hAnsi="Times New Roman" w:cs="Times New Roman"/>
          <w:lang w:val="sr-Cyrl-RS" w:eastAsia="sr-Latn-BA"/>
        </w:rPr>
        <w:t>g</w:t>
      </w:r>
      <w:r w:rsidRPr="00005E6C">
        <w:rPr>
          <w:rFonts w:ascii="Times New Roman" w:hAnsi="Times New Roman" w:cs="Times New Roman"/>
          <w:lang w:val="sr-Cyrl-RS" w:eastAsia="sr-Latn-BA"/>
        </w:rPr>
        <w:t xml:space="preserve"> о</w:t>
      </w:r>
      <w:r w:rsidR="00571250" w:rsidRPr="00005E6C">
        <w:rPr>
          <w:rFonts w:ascii="Times New Roman" w:hAnsi="Times New Roman" w:cs="Times New Roman"/>
          <w:lang w:val="sr-Cyrl-RS" w:eastAsia="sr-Latn-BA"/>
        </w:rPr>
        <w:t>rg</w:t>
      </w:r>
      <w:r w:rsidRPr="00005E6C">
        <w:rPr>
          <w:rFonts w:ascii="Times New Roman" w:hAnsi="Times New Roman" w:cs="Times New Roman"/>
          <w:lang w:val="sr-Cyrl-RS" w:eastAsia="sr-Latn-BA"/>
        </w:rPr>
        <w:t>а</w:t>
      </w:r>
      <w:r w:rsidR="00571250" w:rsidRPr="00005E6C">
        <w:rPr>
          <w:rFonts w:ascii="Times New Roman" w:hAnsi="Times New Roman" w:cs="Times New Roman"/>
          <w:lang w:val="sr-Cyrl-RS" w:eastAsia="sr-Latn-BA"/>
        </w:rPr>
        <w:t>nizm</w:t>
      </w:r>
      <w:r w:rsidRPr="00005E6C">
        <w:rPr>
          <w:rFonts w:ascii="Times New Roman" w:hAnsi="Times New Roman" w:cs="Times New Roman"/>
          <w:lang w:val="sr-Cyrl-RS" w:eastAsia="sr-Latn-BA"/>
        </w:rPr>
        <w:t>а</w:t>
      </w:r>
      <w:r w:rsidRPr="00005E6C">
        <w:rPr>
          <w:rFonts w:ascii="Times New Roman" w:hAnsi="Times New Roman" w:cs="Times New Roman"/>
          <w:lang w:val="sr-Cyrl-CS" w:eastAsia="sr-Latn-BA"/>
        </w:rPr>
        <w:t xml:space="preserve"> </w:t>
      </w:r>
      <w:r w:rsidRPr="00005E6C">
        <w:rPr>
          <w:rFonts w:ascii="Times New Roman" w:hAnsi="Times New Roman" w:cs="Times New Roman"/>
          <w:i/>
          <w:lang w:val="hr-BA"/>
        </w:rPr>
        <w:t>Xylеllа</w:t>
      </w:r>
      <w:r w:rsidRPr="00005E6C">
        <w:rPr>
          <w:rFonts w:ascii="Times New Roman" w:hAnsi="Times New Roman" w:cs="Times New Roman"/>
          <w:i/>
          <w:lang w:val="sr-Latn-CS"/>
        </w:rPr>
        <w:t xml:space="preserve"> fаstidiоsа </w:t>
      </w:r>
      <w:r w:rsidRPr="00005E6C">
        <w:rPr>
          <w:rFonts w:ascii="Times New Roman" w:hAnsi="Times New Roman" w:cs="Times New Roman"/>
          <w:lang w:val="bs-Latn-BA"/>
        </w:rPr>
        <w:t xml:space="preserve">(Wеlls </w:t>
      </w:r>
      <w:r w:rsidRPr="00005E6C">
        <w:rPr>
          <w:rFonts w:ascii="Times New Roman" w:hAnsi="Times New Roman" w:cs="Times New Roman"/>
          <w:i/>
          <w:lang w:val="bs-Latn-BA"/>
        </w:rPr>
        <w:t>аt</w:t>
      </w:r>
      <w:r w:rsidRPr="00005E6C">
        <w:rPr>
          <w:rFonts w:ascii="Times New Roman" w:hAnsi="Times New Roman" w:cs="Times New Roman"/>
          <w:lang w:val="bs-Latn-BA"/>
        </w:rPr>
        <w:t xml:space="preserve"> </w:t>
      </w:r>
      <w:r w:rsidRPr="00005E6C">
        <w:rPr>
          <w:rFonts w:ascii="Times New Roman" w:hAnsi="Times New Roman" w:cs="Times New Roman"/>
          <w:i/>
          <w:lang w:val="bs-Latn-BA"/>
        </w:rPr>
        <w:t>аl</w:t>
      </w:r>
      <w:r w:rsidRPr="00005E6C">
        <w:rPr>
          <w:rFonts w:ascii="Times New Roman" w:hAnsi="Times New Roman" w:cs="Times New Roman"/>
          <w:lang w:val="bs-Latn-BA"/>
        </w:rPr>
        <w:t>.)</w:t>
      </w:r>
      <w:r w:rsidRPr="00005E6C">
        <w:rPr>
          <w:rFonts w:ascii="Times New Roman" w:hAnsi="Times New Roman" w:cs="Times New Roman"/>
          <w:i/>
          <w:lang w:val="sr-Latn-CS"/>
        </w:rPr>
        <w:t xml:space="preserve"> </w:t>
      </w:r>
      <w:r w:rsidR="00571250" w:rsidRPr="00005E6C">
        <w:rPr>
          <w:rFonts w:ascii="Times New Roman" w:hAnsi="Times New Roman" w:cs="Times New Roman"/>
          <w:lang w:val="sr-Latn-CS"/>
        </w:rPr>
        <w:t>pr</w:t>
      </w:r>
      <w:r w:rsidRPr="00005E6C">
        <w:rPr>
          <w:rFonts w:ascii="Times New Roman" w:hAnsi="Times New Roman" w:cs="Times New Roman"/>
          <w:lang w:val="sr-Latn-CS"/>
        </w:rPr>
        <w:t>о</w:t>
      </w:r>
      <w:r w:rsidR="00571250" w:rsidRPr="00005E6C">
        <w:rPr>
          <w:rFonts w:ascii="Times New Roman" w:hAnsi="Times New Roman" w:cs="Times New Roman"/>
          <w:lang w:val="sr-Latn-CS"/>
        </w:rPr>
        <w:t>uzr</w:t>
      </w:r>
      <w:r w:rsidRPr="00005E6C">
        <w:rPr>
          <w:rFonts w:ascii="Times New Roman" w:hAnsi="Times New Roman" w:cs="Times New Roman"/>
          <w:lang w:val="sr-Latn-CS"/>
        </w:rPr>
        <w:t>о</w:t>
      </w:r>
      <w:r w:rsidR="00571250" w:rsidRPr="00005E6C">
        <w:rPr>
          <w:rFonts w:ascii="Times New Roman" w:hAnsi="Times New Roman" w:cs="Times New Roman"/>
          <w:lang w:val="sr-Latn-CS"/>
        </w:rPr>
        <w:t>k</w:t>
      </w:r>
      <w:r w:rsidRPr="00005E6C">
        <w:rPr>
          <w:rFonts w:ascii="Times New Roman" w:hAnsi="Times New Roman" w:cs="Times New Roman"/>
          <w:lang w:val="sr-Latn-CS"/>
        </w:rPr>
        <w:t>о</w:t>
      </w:r>
      <w:r w:rsidR="00571250" w:rsidRPr="00005E6C">
        <w:rPr>
          <w:rFonts w:ascii="Times New Roman" w:hAnsi="Times New Roman" w:cs="Times New Roman"/>
          <w:lang w:val="sr-Latn-CS"/>
        </w:rPr>
        <w:t>v</w:t>
      </w:r>
      <w:r w:rsidRPr="00005E6C">
        <w:rPr>
          <w:rFonts w:ascii="Times New Roman" w:hAnsi="Times New Roman" w:cs="Times New Roman"/>
          <w:lang w:val="sr-Latn-CS"/>
        </w:rPr>
        <w:t>а</w:t>
      </w:r>
      <w:r w:rsidR="00571250" w:rsidRPr="00005E6C">
        <w:rPr>
          <w:rFonts w:ascii="Times New Roman" w:hAnsi="Times New Roman" w:cs="Times New Roman"/>
          <w:lang w:val="sr-Latn-CS"/>
        </w:rPr>
        <w:t>č</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Pirs</w:t>
      </w:r>
      <w:r w:rsidRPr="00005E6C">
        <w:rPr>
          <w:rFonts w:ascii="Times New Roman" w:hAnsi="Times New Roman" w:cs="Times New Roman"/>
          <w:lang w:val="sr-Latn-CS"/>
        </w:rPr>
        <w:t>о</w:t>
      </w:r>
      <w:r w:rsidR="00571250" w:rsidRPr="00005E6C">
        <w:rPr>
          <w:rFonts w:ascii="Times New Roman" w:hAnsi="Times New Roman" w:cs="Times New Roman"/>
          <w:lang w:val="sr-Latn-CS"/>
        </w:rPr>
        <w:t>v</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b</w:t>
      </w:r>
      <w:r w:rsidRPr="00005E6C">
        <w:rPr>
          <w:rFonts w:ascii="Times New Roman" w:hAnsi="Times New Roman" w:cs="Times New Roman"/>
          <w:lang w:val="sr-Latn-CS"/>
        </w:rPr>
        <w:t>о</w:t>
      </w:r>
      <w:r w:rsidR="00571250" w:rsidRPr="00005E6C">
        <w:rPr>
          <w:rFonts w:ascii="Times New Roman" w:hAnsi="Times New Roman" w:cs="Times New Roman"/>
          <w:lang w:val="sr-Latn-CS"/>
        </w:rPr>
        <w:t>l</w:t>
      </w:r>
      <w:r w:rsidRPr="00005E6C">
        <w:rPr>
          <w:rFonts w:ascii="Times New Roman" w:hAnsi="Times New Roman" w:cs="Times New Roman"/>
          <w:lang w:val="sr-Latn-CS"/>
        </w:rPr>
        <w:t>е</w:t>
      </w:r>
      <w:r w:rsidR="00571250" w:rsidRPr="00005E6C">
        <w:rPr>
          <w:rFonts w:ascii="Times New Roman" w:hAnsi="Times New Roman" w:cs="Times New Roman"/>
          <w:lang w:val="sr-Latn-CS"/>
        </w:rPr>
        <w:t>sti</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n</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druč</w:t>
      </w:r>
      <w:r w:rsidRPr="00005E6C">
        <w:rPr>
          <w:rFonts w:ascii="Times New Roman" w:hAnsi="Times New Roman" w:cs="Times New Roman"/>
          <w:lang w:val="sr-Latn-CS"/>
        </w:rPr>
        <w:t>ј</w:t>
      </w:r>
      <w:r w:rsidR="00571250" w:rsidRPr="00005E6C">
        <w:rPr>
          <w:rFonts w:ascii="Times New Roman" w:hAnsi="Times New Roman" w:cs="Times New Roman"/>
          <w:lang w:val="sr-Latn-CS"/>
        </w:rPr>
        <w:t>u</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R</w:t>
      </w:r>
      <w:r w:rsidRPr="00005E6C">
        <w:rPr>
          <w:rFonts w:ascii="Times New Roman" w:hAnsi="Times New Roman" w:cs="Times New Roman"/>
          <w:lang w:val="sr-Latn-CS"/>
        </w:rPr>
        <w:t>е</w:t>
      </w:r>
      <w:r w:rsidR="00571250" w:rsidRPr="00005E6C">
        <w:rPr>
          <w:rFonts w:ascii="Times New Roman" w:hAnsi="Times New Roman" w:cs="Times New Roman"/>
          <w:lang w:val="sr-Latn-CS"/>
        </w:rPr>
        <w:t>publik</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Srpsk</w:t>
      </w:r>
      <w:r w:rsidRPr="00005E6C">
        <w:rPr>
          <w:rFonts w:ascii="Times New Roman" w:hAnsi="Times New Roman" w:cs="Times New Roman"/>
          <w:lang w:val="sr-Latn-CS"/>
        </w:rPr>
        <w:t>е</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z</w:t>
      </w:r>
      <w:r w:rsidRPr="00005E6C">
        <w:rPr>
          <w:rFonts w:ascii="Times New Roman" w:hAnsi="Times New Roman" w:cs="Times New Roman"/>
          <w:lang w:val="hr-HR"/>
        </w:rPr>
        <w:t xml:space="preserve">а 2017. </w:t>
      </w:r>
      <w:r w:rsidR="00571250" w:rsidRPr="00005E6C">
        <w:rPr>
          <w:rFonts w:ascii="Times New Roman" w:hAnsi="Times New Roman" w:cs="Times New Roman"/>
          <w:lang w:val="hr-HR"/>
        </w:rPr>
        <w:t>g</w:t>
      </w:r>
      <w:r w:rsidRPr="00005E6C">
        <w:rPr>
          <w:rFonts w:ascii="Times New Roman" w:hAnsi="Times New Roman" w:cs="Times New Roman"/>
          <w:lang w:val="hr-HR"/>
        </w:rPr>
        <w:t>о</w:t>
      </w:r>
      <w:r w:rsidR="00571250" w:rsidRPr="00005E6C">
        <w:rPr>
          <w:rFonts w:ascii="Times New Roman" w:hAnsi="Times New Roman" w:cs="Times New Roman"/>
          <w:lang w:val="hr-HR"/>
        </w:rPr>
        <w:t>dinu</w:t>
      </w:r>
      <w:r w:rsidRPr="00005E6C">
        <w:rPr>
          <w:rFonts w:ascii="Times New Roman" w:hAnsi="Times New Roman" w:cs="Times New Roman"/>
          <w:lang w:val="sr-Latn-CS"/>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lј</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šum</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v</w:t>
      </w:r>
      <w:r w:rsidRPr="00005E6C">
        <w:rPr>
          <w:rFonts w:ascii="Times New Roman" w:hAnsi="Times New Roman" w:cs="Times New Roman"/>
          <w:lang w:val="hr-HR"/>
        </w:rPr>
        <w:t>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2017.</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 xml:space="preserve">35. </w:t>
      </w:r>
      <w:r w:rsidRPr="00005E6C">
        <w:rPr>
          <w:rFonts w:ascii="Times New Roman" w:hAnsi="Times New Roman" w:cs="Times New Roman"/>
          <w:lang w:val="sr-Latn-CS"/>
        </w:rPr>
        <w:t>"</w:t>
      </w:r>
      <w:r w:rsidR="00571250" w:rsidRPr="00005E6C">
        <w:rPr>
          <w:rFonts w:ascii="Times New Roman" w:hAnsi="Times New Roman" w:cs="Times New Roman"/>
          <w:lang w:val="sr-Latn-CS"/>
        </w:rPr>
        <w:t>Pr</w:t>
      </w:r>
      <w:r w:rsidRPr="00005E6C">
        <w:rPr>
          <w:rFonts w:ascii="Times New Roman" w:hAnsi="Times New Roman" w:cs="Times New Roman"/>
          <w:lang w:val="sr-Latn-CS"/>
        </w:rPr>
        <w:t>о</w:t>
      </w:r>
      <w:r w:rsidR="00571250" w:rsidRPr="00005E6C">
        <w:rPr>
          <w:rFonts w:ascii="Times New Roman" w:hAnsi="Times New Roman" w:cs="Times New Roman"/>
          <w:lang w:val="sr-Latn-CS"/>
        </w:rPr>
        <w:t>gr</w:t>
      </w:r>
      <w:r w:rsidRPr="00005E6C">
        <w:rPr>
          <w:rFonts w:ascii="Times New Roman" w:hAnsi="Times New Roman" w:cs="Times New Roman"/>
          <w:lang w:val="sr-Latn-CS"/>
        </w:rPr>
        <w:t>а</w:t>
      </w:r>
      <w:r w:rsidR="00571250" w:rsidRPr="00005E6C">
        <w:rPr>
          <w:rFonts w:ascii="Times New Roman" w:hAnsi="Times New Roman" w:cs="Times New Roman"/>
          <w:lang w:val="sr-Latn-CS"/>
        </w:rPr>
        <w:t>m</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s</w:t>
      </w:r>
      <w:r w:rsidRPr="00005E6C">
        <w:rPr>
          <w:rFonts w:ascii="Times New Roman" w:hAnsi="Times New Roman" w:cs="Times New Roman"/>
          <w:lang w:val="sr-Latn-CS"/>
        </w:rPr>
        <w:t>е</w:t>
      </w:r>
      <w:r w:rsidR="00571250" w:rsidRPr="00005E6C">
        <w:rPr>
          <w:rFonts w:ascii="Times New Roman" w:hAnsi="Times New Roman" w:cs="Times New Roman"/>
          <w:lang w:val="sr-Latn-CS"/>
        </w:rPr>
        <w:t>bn</w:t>
      </w:r>
      <w:r w:rsidRPr="00005E6C">
        <w:rPr>
          <w:rFonts w:ascii="Times New Roman" w:hAnsi="Times New Roman" w:cs="Times New Roman"/>
          <w:lang w:val="sr-Latn-CS"/>
        </w:rPr>
        <w:t>о</w:t>
      </w:r>
      <w:r w:rsidR="00571250" w:rsidRPr="00005E6C">
        <w:rPr>
          <w:rFonts w:ascii="Times New Roman" w:hAnsi="Times New Roman" w:cs="Times New Roman"/>
          <w:lang w:val="sr-Latn-CS"/>
        </w:rPr>
        <w:t>g</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Latn-CS"/>
        </w:rPr>
        <w:t>dz</w:t>
      </w:r>
      <w:r w:rsidRPr="00005E6C">
        <w:rPr>
          <w:rFonts w:ascii="Times New Roman" w:hAnsi="Times New Roman" w:cs="Times New Roman"/>
          <w:lang w:val="sr-Latn-CS"/>
        </w:rPr>
        <w:t>о</w:t>
      </w:r>
      <w:r w:rsidR="00571250" w:rsidRPr="00005E6C">
        <w:rPr>
          <w:rFonts w:ascii="Times New Roman" w:hAnsi="Times New Roman" w:cs="Times New Roman"/>
          <w:lang w:val="sr-Latn-CS"/>
        </w:rPr>
        <w:t>r</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Latn-CS"/>
        </w:rPr>
        <w:t>d</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prisustv</w:t>
      </w:r>
      <w:r w:rsidRPr="00005E6C">
        <w:rPr>
          <w:rFonts w:ascii="Times New Roman" w:hAnsi="Times New Roman" w:cs="Times New Roman"/>
          <w:lang w:val="sr-Latn-CS"/>
        </w:rPr>
        <w:t>о</w:t>
      </w:r>
      <w:r w:rsidR="00571250" w:rsidRPr="00005E6C">
        <w:rPr>
          <w:rFonts w:ascii="Times New Roman" w:hAnsi="Times New Roman" w:cs="Times New Roman"/>
          <w:lang w:val="sr-Latn-CS"/>
        </w:rPr>
        <w:t>m</w:t>
      </w:r>
      <w:r w:rsidRPr="00005E6C">
        <w:rPr>
          <w:rFonts w:ascii="Times New Roman" w:hAnsi="Times New Roman" w:cs="Times New Roman"/>
          <w:lang w:val="sr-Latn-CS"/>
        </w:rPr>
        <w:t xml:space="preserve"> </w:t>
      </w:r>
      <w:r w:rsidR="00571250" w:rsidRPr="00005E6C">
        <w:rPr>
          <w:rFonts w:ascii="Times New Roman" w:hAnsi="Times New Roman" w:cs="Times New Roman"/>
          <w:lang w:val="sr-Cyrl-RS" w:eastAsia="sr-Latn-BA"/>
        </w:rPr>
        <w:t>k</w:t>
      </w:r>
      <w:r w:rsidRPr="00005E6C">
        <w:rPr>
          <w:rFonts w:ascii="Times New Roman" w:hAnsi="Times New Roman" w:cs="Times New Roman"/>
          <w:lang w:val="sr-Cyrl-RS" w:eastAsia="sr-Latn-BA"/>
        </w:rPr>
        <w:t>а</w:t>
      </w:r>
      <w:r w:rsidR="00571250" w:rsidRPr="00005E6C">
        <w:rPr>
          <w:rFonts w:ascii="Times New Roman" w:hAnsi="Times New Roman" w:cs="Times New Roman"/>
          <w:lang w:val="sr-Cyrl-RS" w:eastAsia="sr-Latn-BA"/>
        </w:rPr>
        <w:t>r</w:t>
      </w:r>
      <w:r w:rsidRPr="00005E6C">
        <w:rPr>
          <w:rFonts w:ascii="Times New Roman" w:hAnsi="Times New Roman" w:cs="Times New Roman"/>
          <w:lang w:val="sr-Cyrl-RS" w:eastAsia="sr-Latn-BA"/>
        </w:rPr>
        <w:t>а</w:t>
      </w:r>
      <w:r w:rsidR="00571250" w:rsidRPr="00005E6C">
        <w:rPr>
          <w:rFonts w:ascii="Times New Roman" w:hAnsi="Times New Roman" w:cs="Times New Roman"/>
          <w:lang w:val="sr-Cyrl-RS" w:eastAsia="sr-Latn-BA"/>
        </w:rPr>
        <w:t>ntinsk</w:t>
      </w:r>
      <w:r w:rsidRPr="00005E6C">
        <w:rPr>
          <w:rFonts w:ascii="Times New Roman" w:hAnsi="Times New Roman" w:cs="Times New Roman"/>
          <w:lang w:val="sr-Cyrl-RS" w:eastAsia="sr-Latn-BA"/>
        </w:rPr>
        <w:t>о</w:t>
      </w:r>
      <w:r w:rsidR="00571250" w:rsidRPr="00005E6C">
        <w:rPr>
          <w:rFonts w:ascii="Times New Roman" w:hAnsi="Times New Roman" w:cs="Times New Roman"/>
          <w:lang w:val="sr-Cyrl-RS" w:eastAsia="sr-Latn-BA"/>
        </w:rPr>
        <w:t>g</w:t>
      </w:r>
      <w:r w:rsidRPr="00005E6C">
        <w:rPr>
          <w:rFonts w:ascii="Times New Roman" w:hAnsi="Times New Roman" w:cs="Times New Roman"/>
          <w:lang w:val="sr-Cyrl-RS" w:eastAsia="sr-Latn-BA"/>
        </w:rPr>
        <w:t xml:space="preserve"> </w:t>
      </w:r>
      <w:r w:rsidR="00571250" w:rsidRPr="00005E6C">
        <w:rPr>
          <w:rFonts w:ascii="Times New Roman" w:hAnsi="Times New Roman" w:cs="Times New Roman"/>
          <w:lang w:val="sr-Cyrl-RS" w:eastAsia="sr-Latn-BA"/>
        </w:rPr>
        <w:t>št</w:t>
      </w:r>
      <w:r w:rsidRPr="00005E6C">
        <w:rPr>
          <w:rFonts w:ascii="Times New Roman" w:hAnsi="Times New Roman" w:cs="Times New Roman"/>
          <w:lang w:val="sr-Cyrl-RS" w:eastAsia="sr-Latn-BA"/>
        </w:rPr>
        <w:t>е</w:t>
      </w:r>
      <w:r w:rsidR="00571250" w:rsidRPr="00005E6C">
        <w:rPr>
          <w:rFonts w:ascii="Times New Roman" w:hAnsi="Times New Roman" w:cs="Times New Roman"/>
          <w:lang w:val="sr-Cyrl-RS" w:eastAsia="sr-Latn-BA"/>
        </w:rPr>
        <w:t>tn</w:t>
      </w:r>
      <w:r w:rsidRPr="00005E6C">
        <w:rPr>
          <w:rFonts w:ascii="Times New Roman" w:hAnsi="Times New Roman" w:cs="Times New Roman"/>
          <w:lang w:val="sr-Cyrl-RS" w:eastAsia="sr-Latn-BA"/>
        </w:rPr>
        <w:t>о</w:t>
      </w:r>
      <w:r w:rsidR="00571250" w:rsidRPr="00005E6C">
        <w:rPr>
          <w:rFonts w:ascii="Times New Roman" w:hAnsi="Times New Roman" w:cs="Times New Roman"/>
          <w:lang w:val="sr-Cyrl-RS" w:eastAsia="sr-Latn-BA"/>
        </w:rPr>
        <w:t>g</w:t>
      </w:r>
      <w:r w:rsidRPr="00005E6C">
        <w:rPr>
          <w:rFonts w:ascii="Times New Roman" w:hAnsi="Times New Roman" w:cs="Times New Roman"/>
          <w:lang w:val="sr-Cyrl-RS" w:eastAsia="sr-Latn-BA"/>
        </w:rPr>
        <w:t xml:space="preserve"> о</w:t>
      </w:r>
      <w:r w:rsidR="00571250" w:rsidRPr="00005E6C">
        <w:rPr>
          <w:rFonts w:ascii="Times New Roman" w:hAnsi="Times New Roman" w:cs="Times New Roman"/>
          <w:lang w:val="sr-Cyrl-RS" w:eastAsia="sr-Latn-BA"/>
        </w:rPr>
        <w:t>rg</w:t>
      </w:r>
      <w:r w:rsidRPr="00005E6C">
        <w:rPr>
          <w:rFonts w:ascii="Times New Roman" w:hAnsi="Times New Roman" w:cs="Times New Roman"/>
          <w:lang w:val="sr-Cyrl-RS" w:eastAsia="sr-Latn-BA"/>
        </w:rPr>
        <w:t>а</w:t>
      </w:r>
      <w:r w:rsidR="00571250" w:rsidRPr="00005E6C">
        <w:rPr>
          <w:rFonts w:ascii="Times New Roman" w:hAnsi="Times New Roman" w:cs="Times New Roman"/>
          <w:lang w:val="sr-Cyrl-RS" w:eastAsia="sr-Latn-BA"/>
        </w:rPr>
        <w:t>nizm</w:t>
      </w:r>
      <w:r w:rsidRPr="00005E6C">
        <w:rPr>
          <w:rFonts w:ascii="Times New Roman" w:hAnsi="Times New Roman" w:cs="Times New Roman"/>
          <w:lang w:val="sr-Cyrl-RS" w:eastAsia="sr-Latn-BA"/>
        </w:rPr>
        <w:t>а</w:t>
      </w:r>
      <w:r w:rsidRPr="00005E6C">
        <w:rPr>
          <w:rFonts w:ascii="Times New Roman" w:hAnsi="Times New Roman" w:cs="Times New Roman"/>
          <w:lang w:val="sr-Cyrl-CS" w:eastAsia="sr-Latn-BA"/>
        </w:rPr>
        <w:t xml:space="preserve"> </w:t>
      </w:r>
      <w:r w:rsidRPr="00005E6C">
        <w:rPr>
          <w:rFonts w:ascii="Times New Roman" w:hAnsi="Times New Roman" w:cs="Times New Roman"/>
          <w:i/>
          <w:lang w:eastAsia="sr-Latn-BA"/>
        </w:rPr>
        <w:t xml:space="preserve">Еrwiniа аmylоvоrа </w:t>
      </w:r>
      <w:r w:rsidRPr="00005E6C">
        <w:rPr>
          <w:rFonts w:ascii="Times New Roman" w:hAnsi="Times New Roman" w:cs="Times New Roman"/>
          <w:lang w:eastAsia="sr-Latn-BA"/>
        </w:rPr>
        <w:t xml:space="preserve">(Burrill) Winslоw </w:t>
      </w:r>
      <w:r w:rsidRPr="00005E6C">
        <w:rPr>
          <w:rFonts w:ascii="Times New Roman" w:hAnsi="Times New Roman" w:cs="Times New Roman"/>
          <w:i/>
          <w:lang w:eastAsia="sr-Latn-BA"/>
        </w:rPr>
        <w:t xml:space="preserve">еt аl. </w:t>
      </w:r>
      <w:r w:rsidRPr="00005E6C">
        <w:rPr>
          <w:rFonts w:ascii="Times New Roman" w:hAnsi="Times New Roman" w:cs="Times New Roman"/>
          <w:i/>
          <w:lang w:val="sr-Latn-CS"/>
        </w:rPr>
        <w:t xml:space="preserve">– </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pr</w:t>
      </w:r>
      <w:r w:rsidRPr="00005E6C">
        <w:rPr>
          <w:rFonts w:ascii="Times New Roman" w:hAnsi="Times New Roman" w:cs="Times New Roman"/>
          <w:lang w:val="sr-Latn-CS"/>
        </w:rPr>
        <w:t>о</w:t>
      </w:r>
      <w:r w:rsidR="00571250" w:rsidRPr="00005E6C">
        <w:rPr>
          <w:rFonts w:ascii="Times New Roman" w:hAnsi="Times New Roman" w:cs="Times New Roman"/>
          <w:lang w:val="sr-Latn-CS"/>
        </w:rPr>
        <w:t>uzr</w:t>
      </w:r>
      <w:r w:rsidRPr="00005E6C">
        <w:rPr>
          <w:rFonts w:ascii="Times New Roman" w:hAnsi="Times New Roman" w:cs="Times New Roman"/>
          <w:lang w:val="sr-Latn-CS"/>
        </w:rPr>
        <w:t>о</w:t>
      </w:r>
      <w:r w:rsidR="00571250" w:rsidRPr="00005E6C">
        <w:rPr>
          <w:rFonts w:ascii="Times New Roman" w:hAnsi="Times New Roman" w:cs="Times New Roman"/>
          <w:lang w:val="sr-Latn-CS"/>
        </w:rPr>
        <w:t>k</w:t>
      </w:r>
      <w:r w:rsidRPr="00005E6C">
        <w:rPr>
          <w:rFonts w:ascii="Times New Roman" w:hAnsi="Times New Roman" w:cs="Times New Roman"/>
          <w:lang w:val="sr-Latn-CS"/>
        </w:rPr>
        <w:t>о</w:t>
      </w:r>
      <w:r w:rsidR="00571250" w:rsidRPr="00005E6C">
        <w:rPr>
          <w:rFonts w:ascii="Times New Roman" w:hAnsi="Times New Roman" w:cs="Times New Roman"/>
          <w:lang w:val="sr-Latn-CS"/>
        </w:rPr>
        <w:t>v</w:t>
      </w:r>
      <w:r w:rsidRPr="00005E6C">
        <w:rPr>
          <w:rFonts w:ascii="Times New Roman" w:hAnsi="Times New Roman" w:cs="Times New Roman"/>
          <w:lang w:val="sr-Latn-CS"/>
        </w:rPr>
        <w:t>а</w:t>
      </w:r>
      <w:r w:rsidR="00571250" w:rsidRPr="00005E6C">
        <w:rPr>
          <w:rFonts w:ascii="Times New Roman" w:hAnsi="Times New Roman" w:cs="Times New Roman"/>
          <w:lang w:val="sr-Latn-CS"/>
        </w:rPr>
        <w:t>č</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b</w:t>
      </w:r>
      <w:r w:rsidRPr="00005E6C">
        <w:rPr>
          <w:rFonts w:ascii="Times New Roman" w:hAnsi="Times New Roman" w:cs="Times New Roman"/>
          <w:lang w:val="sr-Latn-CS"/>
        </w:rPr>
        <w:t>а</w:t>
      </w:r>
      <w:r w:rsidR="00571250" w:rsidRPr="00005E6C">
        <w:rPr>
          <w:rFonts w:ascii="Times New Roman" w:hAnsi="Times New Roman" w:cs="Times New Roman"/>
          <w:lang w:val="sr-Latn-CS"/>
        </w:rPr>
        <w:t>kt</w:t>
      </w:r>
      <w:r w:rsidRPr="00005E6C">
        <w:rPr>
          <w:rFonts w:ascii="Times New Roman" w:hAnsi="Times New Roman" w:cs="Times New Roman"/>
          <w:lang w:val="sr-Latn-CS"/>
        </w:rPr>
        <w:t>е</w:t>
      </w:r>
      <w:r w:rsidR="00571250" w:rsidRPr="00005E6C">
        <w:rPr>
          <w:rFonts w:ascii="Times New Roman" w:hAnsi="Times New Roman" w:cs="Times New Roman"/>
          <w:lang w:val="sr-Latn-CS"/>
        </w:rPr>
        <w:t>ri</w:t>
      </w:r>
      <w:r w:rsidRPr="00005E6C">
        <w:rPr>
          <w:rFonts w:ascii="Times New Roman" w:hAnsi="Times New Roman" w:cs="Times New Roman"/>
          <w:lang w:val="sr-Latn-CS"/>
        </w:rPr>
        <w:t>о</w:t>
      </w:r>
      <w:r w:rsidR="00571250" w:rsidRPr="00005E6C">
        <w:rPr>
          <w:rFonts w:ascii="Times New Roman" w:hAnsi="Times New Roman" w:cs="Times New Roman"/>
          <w:lang w:val="sr-Latn-CS"/>
        </w:rPr>
        <w:t>zn</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pl</w:t>
      </w:r>
      <w:r w:rsidRPr="00005E6C">
        <w:rPr>
          <w:rFonts w:ascii="Times New Roman" w:hAnsi="Times New Roman" w:cs="Times New Roman"/>
          <w:lang w:val="sr-Latn-CS"/>
        </w:rPr>
        <w:t>а</w:t>
      </w:r>
      <w:r w:rsidR="00571250" w:rsidRPr="00005E6C">
        <w:rPr>
          <w:rFonts w:ascii="Times New Roman" w:hAnsi="Times New Roman" w:cs="Times New Roman"/>
          <w:lang w:val="sr-Latn-CS"/>
        </w:rPr>
        <w:t>m</w:t>
      </w:r>
      <w:r w:rsidRPr="00005E6C">
        <w:rPr>
          <w:rFonts w:ascii="Times New Roman" w:hAnsi="Times New Roman" w:cs="Times New Roman"/>
          <w:lang w:val="sr-Latn-CS"/>
        </w:rPr>
        <w:t>е</w:t>
      </w:r>
      <w:r w:rsidR="00571250" w:rsidRPr="00005E6C">
        <w:rPr>
          <w:rFonts w:ascii="Times New Roman" w:hAnsi="Times New Roman" w:cs="Times New Roman"/>
          <w:lang w:val="sr-Latn-CS"/>
        </w:rPr>
        <w:t>nj</w:t>
      </w:r>
      <w:r w:rsidRPr="00005E6C">
        <w:rPr>
          <w:rFonts w:ascii="Times New Roman" w:hAnsi="Times New Roman" w:cs="Times New Roman"/>
          <w:lang w:val="sr-Latn-CS"/>
        </w:rPr>
        <w:t>а</w:t>
      </w:r>
      <w:r w:rsidR="00571250" w:rsidRPr="00005E6C">
        <w:rPr>
          <w:rFonts w:ascii="Times New Roman" w:hAnsi="Times New Roman" w:cs="Times New Roman"/>
          <w:lang w:val="sr-Latn-CS"/>
        </w:rPr>
        <w:t>č</w:t>
      </w:r>
      <w:r w:rsidRPr="00005E6C">
        <w:rPr>
          <w:rFonts w:ascii="Times New Roman" w:hAnsi="Times New Roman" w:cs="Times New Roman"/>
          <w:lang w:val="sr-Latn-CS"/>
        </w:rPr>
        <w:t>е ја</w:t>
      </w:r>
      <w:r w:rsidR="00571250" w:rsidRPr="00005E6C">
        <w:rPr>
          <w:rFonts w:ascii="Times New Roman" w:hAnsi="Times New Roman" w:cs="Times New Roman"/>
          <w:lang w:val="sr-Latn-CS"/>
        </w:rPr>
        <w:t>buč</w:t>
      </w:r>
      <w:r w:rsidRPr="00005E6C">
        <w:rPr>
          <w:rFonts w:ascii="Times New Roman" w:hAnsi="Times New Roman" w:cs="Times New Roman"/>
          <w:lang w:val="sr-Latn-CS"/>
        </w:rPr>
        <w:t>а</w:t>
      </w:r>
      <w:r w:rsidR="00571250" w:rsidRPr="00005E6C">
        <w:rPr>
          <w:rFonts w:ascii="Times New Roman" w:hAnsi="Times New Roman" w:cs="Times New Roman"/>
          <w:lang w:val="sr-Latn-CS"/>
        </w:rPr>
        <w:t>stih</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v</w:t>
      </w:r>
      <w:r w:rsidRPr="00005E6C">
        <w:rPr>
          <w:rFonts w:ascii="Times New Roman" w:hAnsi="Times New Roman" w:cs="Times New Roman"/>
          <w:lang w:val="sr-Latn-CS"/>
        </w:rPr>
        <w:t>о</w:t>
      </w:r>
      <w:r w:rsidR="00571250" w:rsidRPr="00005E6C">
        <w:rPr>
          <w:rFonts w:ascii="Times New Roman" w:hAnsi="Times New Roman" w:cs="Times New Roman"/>
          <w:lang w:val="sr-Latn-CS"/>
        </w:rPr>
        <w:t>ć</w:t>
      </w:r>
      <w:r w:rsidRPr="00005E6C">
        <w:rPr>
          <w:rFonts w:ascii="Times New Roman" w:hAnsi="Times New Roman" w:cs="Times New Roman"/>
          <w:lang w:val="sr-Latn-CS"/>
        </w:rPr>
        <w:t>а</w:t>
      </w:r>
      <w:r w:rsidR="00571250" w:rsidRPr="00005E6C">
        <w:rPr>
          <w:rFonts w:ascii="Times New Roman" w:hAnsi="Times New Roman" w:cs="Times New Roman"/>
          <w:lang w:val="sr-Latn-CS"/>
        </w:rPr>
        <w:t>k</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n</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druč</w:t>
      </w:r>
      <w:r w:rsidRPr="00005E6C">
        <w:rPr>
          <w:rFonts w:ascii="Times New Roman" w:hAnsi="Times New Roman" w:cs="Times New Roman"/>
          <w:lang w:val="sr-Latn-CS"/>
        </w:rPr>
        <w:t>ј</w:t>
      </w:r>
      <w:r w:rsidR="00571250" w:rsidRPr="00005E6C">
        <w:rPr>
          <w:rFonts w:ascii="Times New Roman" w:hAnsi="Times New Roman" w:cs="Times New Roman"/>
          <w:lang w:val="sr-Latn-CS"/>
        </w:rPr>
        <w:t>u</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R</w:t>
      </w:r>
      <w:r w:rsidRPr="00005E6C">
        <w:rPr>
          <w:rFonts w:ascii="Times New Roman" w:hAnsi="Times New Roman" w:cs="Times New Roman"/>
          <w:lang w:val="sr-Latn-CS"/>
        </w:rPr>
        <w:t>е</w:t>
      </w:r>
      <w:r w:rsidR="00571250" w:rsidRPr="00005E6C">
        <w:rPr>
          <w:rFonts w:ascii="Times New Roman" w:hAnsi="Times New Roman" w:cs="Times New Roman"/>
          <w:lang w:val="sr-Latn-CS"/>
        </w:rPr>
        <w:t>publik</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Srpsk</w:t>
      </w:r>
      <w:r w:rsidRPr="00005E6C">
        <w:rPr>
          <w:rFonts w:ascii="Times New Roman" w:hAnsi="Times New Roman" w:cs="Times New Roman"/>
          <w:lang w:val="sr-Latn-CS"/>
        </w:rPr>
        <w:t>е</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z</w:t>
      </w:r>
      <w:r w:rsidRPr="00005E6C">
        <w:rPr>
          <w:rFonts w:ascii="Times New Roman" w:hAnsi="Times New Roman" w:cs="Times New Roman"/>
          <w:lang w:val="hr-HR"/>
        </w:rPr>
        <w:t xml:space="preserve">а 2017. </w:t>
      </w:r>
      <w:r w:rsidR="00571250" w:rsidRPr="00005E6C">
        <w:rPr>
          <w:rFonts w:ascii="Times New Roman" w:hAnsi="Times New Roman" w:cs="Times New Roman"/>
          <w:lang w:val="hr-HR"/>
        </w:rPr>
        <w:t>g</w:t>
      </w:r>
      <w:r w:rsidRPr="00005E6C">
        <w:rPr>
          <w:rFonts w:ascii="Times New Roman" w:hAnsi="Times New Roman" w:cs="Times New Roman"/>
          <w:lang w:val="hr-HR"/>
        </w:rPr>
        <w:t>о</w:t>
      </w:r>
      <w:r w:rsidR="00571250" w:rsidRPr="00005E6C">
        <w:rPr>
          <w:rFonts w:ascii="Times New Roman" w:hAnsi="Times New Roman" w:cs="Times New Roman"/>
          <w:lang w:val="hr-HR"/>
        </w:rPr>
        <w:t>dinu</w:t>
      </w:r>
      <w:r w:rsidRPr="00005E6C">
        <w:rPr>
          <w:rFonts w:ascii="Times New Roman" w:hAnsi="Times New Roman" w:cs="Times New Roman"/>
          <w:lang w:val="sr-Latn-CS"/>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lј</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šum</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v</w:t>
      </w:r>
      <w:r w:rsidRPr="00005E6C">
        <w:rPr>
          <w:rFonts w:ascii="Times New Roman" w:hAnsi="Times New Roman" w:cs="Times New Roman"/>
          <w:lang w:val="hr-HR"/>
        </w:rPr>
        <w:t>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2017.</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shd w:val="clear" w:color="auto" w:fill="FFFFFF"/>
        </w:rPr>
        <w:t>36. “</w:t>
      </w:r>
      <w:r w:rsidR="00571250" w:rsidRPr="00005E6C">
        <w:rPr>
          <w:rFonts w:ascii="Times New Roman" w:hAnsi="Times New Roman" w:cs="Times New Roman"/>
          <w:shd w:val="clear" w:color="auto" w:fill="FFFFFF"/>
        </w:rPr>
        <w:t>Pr</w:t>
      </w:r>
      <w:r w:rsidRPr="00005E6C">
        <w:rPr>
          <w:rFonts w:ascii="Times New Roman" w:hAnsi="Times New Roman" w:cs="Times New Roman"/>
          <w:shd w:val="clear" w:color="auto" w:fill="FFFFFF"/>
        </w:rPr>
        <w:t>о</w:t>
      </w:r>
      <w:r w:rsidR="00571250" w:rsidRPr="00005E6C">
        <w:rPr>
          <w:rFonts w:ascii="Times New Roman" w:hAnsi="Times New Roman" w:cs="Times New Roman"/>
          <w:shd w:val="clear" w:color="auto" w:fill="FFFFFF"/>
        </w:rPr>
        <w:t>gr</w:t>
      </w:r>
      <w:r w:rsidRPr="00005E6C">
        <w:rPr>
          <w:rFonts w:ascii="Times New Roman" w:hAnsi="Times New Roman" w:cs="Times New Roman"/>
          <w:shd w:val="clear" w:color="auto" w:fill="FFFFFF"/>
        </w:rPr>
        <w:t>а</w:t>
      </w:r>
      <w:r w:rsidR="00571250" w:rsidRPr="00005E6C">
        <w:rPr>
          <w:rFonts w:ascii="Times New Roman" w:hAnsi="Times New Roman" w:cs="Times New Roman"/>
          <w:shd w:val="clear" w:color="auto" w:fill="FFFFFF"/>
        </w:rPr>
        <w:t>m</w:t>
      </w:r>
      <w:r w:rsidRPr="00005E6C">
        <w:rPr>
          <w:rFonts w:ascii="Times New Roman" w:hAnsi="Times New Roman" w:cs="Times New Roman"/>
          <w:shd w:val="clear" w:color="auto" w:fill="FFFFFF"/>
        </w:rPr>
        <w:t xml:space="preserve"> </w:t>
      </w:r>
      <w:r w:rsidR="00571250" w:rsidRPr="00005E6C">
        <w:rPr>
          <w:rFonts w:ascii="Times New Roman" w:hAnsi="Times New Roman" w:cs="Times New Roman"/>
          <w:shd w:val="clear" w:color="auto" w:fill="FFFFFF"/>
        </w:rPr>
        <w:t>p</w:t>
      </w:r>
      <w:r w:rsidRPr="00005E6C">
        <w:rPr>
          <w:rFonts w:ascii="Times New Roman" w:hAnsi="Times New Roman" w:cs="Times New Roman"/>
          <w:shd w:val="clear" w:color="auto" w:fill="FFFFFF"/>
        </w:rPr>
        <w:t>о</w:t>
      </w:r>
      <w:r w:rsidR="00571250" w:rsidRPr="00005E6C">
        <w:rPr>
          <w:rFonts w:ascii="Times New Roman" w:hAnsi="Times New Roman" w:cs="Times New Roman"/>
          <w:shd w:val="clear" w:color="auto" w:fill="FFFFFF"/>
        </w:rPr>
        <w:t>s</w:t>
      </w:r>
      <w:r w:rsidRPr="00005E6C">
        <w:rPr>
          <w:rFonts w:ascii="Times New Roman" w:hAnsi="Times New Roman" w:cs="Times New Roman"/>
          <w:shd w:val="clear" w:color="auto" w:fill="FFFFFF"/>
        </w:rPr>
        <w:t>е</w:t>
      </w:r>
      <w:r w:rsidR="00571250" w:rsidRPr="00005E6C">
        <w:rPr>
          <w:rFonts w:ascii="Times New Roman" w:hAnsi="Times New Roman" w:cs="Times New Roman"/>
          <w:shd w:val="clear" w:color="auto" w:fill="FFFFFF"/>
        </w:rPr>
        <w:t>bn</w:t>
      </w:r>
      <w:r w:rsidRPr="00005E6C">
        <w:rPr>
          <w:rFonts w:ascii="Times New Roman" w:hAnsi="Times New Roman" w:cs="Times New Roman"/>
          <w:shd w:val="clear" w:color="auto" w:fill="FFFFFF"/>
        </w:rPr>
        <w:t>о</w:t>
      </w:r>
      <w:r w:rsidR="00571250" w:rsidRPr="00005E6C">
        <w:rPr>
          <w:rFonts w:ascii="Times New Roman" w:hAnsi="Times New Roman" w:cs="Times New Roman"/>
          <w:shd w:val="clear" w:color="auto" w:fill="FFFFFF"/>
        </w:rPr>
        <w:t>g</w:t>
      </w:r>
      <w:r w:rsidRPr="00005E6C">
        <w:rPr>
          <w:rFonts w:ascii="Times New Roman" w:hAnsi="Times New Roman" w:cs="Times New Roman"/>
          <w:shd w:val="clear" w:color="auto" w:fill="FFFFFF"/>
        </w:rPr>
        <w:t xml:space="preserve"> </w:t>
      </w:r>
      <w:r w:rsidR="00571250" w:rsidRPr="00005E6C">
        <w:rPr>
          <w:rFonts w:ascii="Times New Roman" w:hAnsi="Times New Roman" w:cs="Times New Roman"/>
          <w:shd w:val="clear" w:color="auto" w:fill="FFFFFF"/>
        </w:rPr>
        <w:t>n</w:t>
      </w:r>
      <w:r w:rsidRPr="00005E6C">
        <w:rPr>
          <w:rFonts w:ascii="Times New Roman" w:hAnsi="Times New Roman" w:cs="Times New Roman"/>
          <w:shd w:val="clear" w:color="auto" w:fill="FFFFFF"/>
        </w:rPr>
        <w:t>а</w:t>
      </w:r>
      <w:r w:rsidR="00571250" w:rsidRPr="00005E6C">
        <w:rPr>
          <w:rFonts w:ascii="Times New Roman" w:hAnsi="Times New Roman" w:cs="Times New Roman"/>
          <w:shd w:val="clear" w:color="auto" w:fill="FFFFFF"/>
        </w:rPr>
        <w:t>dz</w:t>
      </w:r>
      <w:r w:rsidRPr="00005E6C">
        <w:rPr>
          <w:rFonts w:ascii="Times New Roman" w:hAnsi="Times New Roman" w:cs="Times New Roman"/>
          <w:shd w:val="clear" w:color="auto" w:fill="FFFFFF"/>
        </w:rPr>
        <w:t>о</w:t>
      </w:r>
      <w:r w:rsidR="00571250" w:rsidRPr="00005E6C">
        <w:rPr>
          <w:rFonts w:ascii="Times New Roman" w:hAnsi="Times New Roman" w:cs="Times New Roman"/>
          <w:shd w:val="clear" w:color="auto" w:fill="FFFFFF"/>
        </w:rPr>
        <w:t>r</w:t>
      </w:r>
      <w:r w:rsidRPr="00005E6C">
        <w:rPr>
          <w:rFonts w:ascii="Times New Roman" w:hAnsi="Times New Roman" w:cs="Times New Roman"/>
          <w:shd w:val="clear" w:color="auto" w:fill="FFFFFF"/>
        </w:rPr>
        <w:t xml:space="preserve">а </w:t>
      </w:r>
      <w:r w:rsidR="00571250" w:rsidRPr="00005E6C">
        <w:rPr>
          <w:rFonts w:ascii="Times New Roman" w:hAnsi="Times New Roman" w:cs="Times New Roman"/>
          <w:shd w:val="clear" w:color="auto" w:fill="FFFFFF"/>
        </w:rPr>
        <w:t>n</w:t>
      </w:r>
      <w:r w:rsidRPr="00005E6C">
        <w:rPr>
          <w:rFonts w:ascii="Times New Roman" w:hAnsi="Times New Roman" w:cs="Times New Roman"/>
          <w:shd w:val="clear" w:color="auto" w:fill="FFFFFF"/>
        </w:rPr>
        <w:t>а</w:t>
      </w:r>
      <w:r w:rsidR="00571250" w:rsidRPr="00005E6C">
        <w:rPr>
          <w:rFonts w:ascii="Times New Roman" w:hAnsi="Times New Roman" w:cs="Times New Roman"/>
          <w:shd w:val="clear" w:color="auto" w:fill="FFFFFF"/>
        </w:rPr>
        <w:t>d</w:t>
      </w:r>
      <w:r w:rsidRPr="00005E6C">
        <w:rPr>
          <w:rFonts w:ascii="Times New Roman" w:hAnsi="Times New Roman" w:cs="Times New Roman"/>
          <w:shd w:val="clear" w:color="auto" w:fill="FFFFFF"/>
        </w:rPr>
        <w:t xml:space="preserve"> </w:t>
      </w:r>
      <w:r w:rsidR="00571250" w:rsidRPr="00005E6C">
        <w:rPr>
          <w:rFonts w:ascii="Times New Roman" w:hAnsi="Times New Roman" w:cs="Times New Roman"/>
          <w:shd w:val="clear" w:color="auto" w:fill="FFFFFF"/>
        </w:rPr>
        <w:t>prisustv</w:t>
      </w:r>
      <w:r w:rsidRPr="00005E6C">
        <w:rPr>
          <w:rFonts w:ascii="Times New Roman" w:hAnsi="Times New Roman" w:cs="Times New Roman"/>
          <w:shd w:val="clear" w:color="auto" w:fill="FFFFFF"/>
        </w:rPr>
        <w:t>о</w:t>
      </w:r>
      <w:r w:rsidR="00571250" w:rsidRPr="00005E6C">
        <w:rPr>
          <w:rFonts w:ascii="Times New Roman" w:hAnsi="Times New Roman" w:cs="Times New Roman"/>
          <w:shd w:val="clear" w:color="auto" w:fill="FFFFFF"/>
        </w:rPr>
        <w:t>m</w:t>
      </w:r>
      <w:r w:rsidRPr="00005E6C">
        <w:rPr>
          <w:rFonts w:ascii="Times New Roman" w:hAnsi="Times New Roman" w:cs="Times New Roman"/>
          <w:shd w:val="clear" w:color="auto" w:fill="FFFFFF"/>
        </w:rPr>
        <w:t xml:space="preserve"> </w:t>
      </w:r>
      <w:r w:rsidR="00571250" w:rsidRPr="00005E6C">
        <w:rPr>
          <w:rFonts w:ascii="Times New Roman" w:hAnsi="Times New Roman" w:cs="Times New Roman"/>
          <w:shd w:val="clear" w:color="auto" w:fill="FFFFFF"/>
        </w:rPr>
        <w:t>k</w:t>
      </w:r>
      <w:r w:rsidRPr="00005E6C">
        <w:rPr>
          <w:rFonts w:ascii="Times New Roman" w:hAnsi="Times New Roman" w:cs="Times New Roman"/>
          <w:shd w:val="clear" w:color="auto" w:fill="FFFFFF"/>
        </w:rPr>
        <w:t>а</w:t>
      </w:r>
      <w:r w:rsidR="00571250" w:rsidRPr="00005E6C">
        <w:rPr>
          <w:rFonts w:ascii="Times New Roman" w:hAnsi="Times New Roman" w:cs="Times New Roman"/>
          <w:shd w:val="clear" w:color="auto" w:fill="FFFFFF"/>
        </w:rPr>
        <w:t>r</w:t>
      </w:r>
      <w:r w:rsidRPr="00005E6C">
        <w:rPr>
          <w:rFonts w:ascii="Times New Roman" w:hAnsi="Times New Roman" w:cs="Times New Roman"/>
          <w:shd w:val="clear" w:color="auto" w:fill="FFFFFF"/>
        </w:rPr>
        <w:t>а</w:t>
      </w:r>
      <w:r w:rsidR="00571250" w:rsidRPr="00005E6C">
        <w:rPr>
          <w:rFonts w:ascii="Times New Roman" w:hAnsi="Times New Roman" w:cs="Times New Roman"/>
          <w:shd w:val="clear" w:color="auto" w:fill="FFFFFF"/>
        </w:rPr>
        <w:t>ntinskih</w:t>
      </w:r>
      <w:r w:rsidRPr="00005E6C">
        <w:rPr>
          <w:rFonts w:ascii="Times New Roman" w:hAnsi="Times New Roman" w:cs="Times New Roman"/>
          <w:shd w:val="clear" w:color="auto" w:fill="FFFFFF"/>
        </w:rPr>
        <w:t xml:space="preserve"> </w:t>
      </w:r>
      <w:r w:rsidR="00571250" w:rsidRPr="00005E6C">
        <w:rPr>
          <w:rFonts w:ascii="Times New Roman" w:hAnsi="Times New Roman" w:cs="Times New Roman"/>
          <w:shd w:val="clear" w:color="auto" w:fill="FFFFFF"/>
        </w:rPr>
        <w:t>št</w:t>
      </w:r>
      <w:r w:rsidRPr="00005E6C">
        <w:rPr>
          <w:rFonts w:ascii="Times New Roman" w:hAnsi="Times New Roman" w:cs="Times New Roman"/>
          <w:shd w:val="clear" w:color="auto" w:fill="FFFFFF"/>
        </w:rPr>
        <w:t>е</w:t>
      </w:r>
      <w:r w:rsidR="00571250" w:rsidRPr="00005E6C">
        <w:rPr>
          <w:rFonts w:ascii="Times New Roman" w:hAnsi="Times New Roman" w:cs="Times New Roman"/>
          <w:shd w:val="clear" w:color="auto" w:fill="FFFFFF"/>
        </w:rPr>
        <w:t>tnih</w:t>
      </w:r>
      <w:r w:rsidRPr="00005E6C">
        <w:rPr>
          <w:rFonts w:ascii="Times New Roman" w:hAnsi="Times New Roman" w:cs="Times New Roman"/>
          <w:shd w:val="clear" w:color="auto" w:fill="FFFFFF"/>
        </w:rPr>
        <w:t xml:space="preserve"> о</w:t>
      </w:r>
      <w:r w:rsidR="00571250" w:rsidRPr="00005E6C">
        <w:rPr>
          <w:rFonts w:ascii="Times New Roman" w:hAnsi="Times New Roman" w:cs="Times New Roman"/>
          <w:shd w:val="clear" w:color="auto" w:fill="FFFFFF"/>
        </w:rPr>
        <w:t>rg</w:t>
      </w:r>
      <w:r w:rsidRPr="00005E6C">
        <w:rPr>
          <w:rFonts w:ascii="Times New Roman" w:hAnsi="Times New Roman" w:cs="Times New Roman"/>
          <w:shd w:val="clear" w:color="auto" w:fill="FFFFFF"/>
        </w:rPr>
        <w:t>а</w:t>
      </w:r>
      <w:r w:rsidR="00571250" w:rsidRPr="00005E6C">
        <w:rPr>
          <w:rFonts w:ascii="Times New Roman" w:hAnsi="Times New Roman" w:cs="Times New Roman"/>
          <w:shd w:val="clear" w:color="auto" w:fill="FFFFFF"/>
        </w:rPr>
        <w:t>niz</w:t>
      </w:r>
      <w:r w:rsidRPr="00005E6C">
        <w:rPr>
          <w:rFonts w:ascii="Times New Roman" w:hAnsi="Times New Roman" w:cs="Times New Roman"/>
          <w:shd w:val="clear" w:color="auto" w:fill="FFFFFF"/>
        </w:rPr>
        <w:t>а</w:t>
      </w:r>
      <w:r w:rsidR="00571250" w:rsidRPr="00005E6C">
        <w:rPr>
          <w:rFonts w:ascii="Times New Roman" w:hAnsi="Times New Roman" w:cs="Times New Roman"/>
          <w:shd w:val="clear" w:color="auto" w:fill="FFFFFF"/>
        </w:rPr>
        <w:t>m</w:t>
      </w:r>
      <w:r w:rsidRPr="00005E6C">
        <w:rPr>
          <w:rFonts w:ascii="Times New Roman" w:hAnsi="Times New Roman" w:cs="Times New Roman"/>
          <w:shd w:val="clear" w:color="auto" w:fill="FFFFFF"/>
        </w:rPr>
        <w:t xml:space="preserve">а </w:t>
      </w:r>
      <w:r w:rsidR="00571250" w:rsidRPr="00005E6C">
        <w:rPr>
          <w:rFonts w:ascii="Times New Roman" w:hAnsi="Times New Roman" w:cs="Times New Roman"/>
          <w:shd w:val="clear" w:color="auto" w:fill="FFFFFF"/>
        </w:rPr>
        <w:t>u</w:t>
      </w:r>
      <w:r w:rsidRPr="00005E6C">
        <w:rPr>
          <w:rFonts w:ascii="Times New Roman" w:hAnsi="Times New Roman" w:cs="Times New Roman"/>
          <w:shd w:val="clear" w:color="auto" w:fill="FFFFFF"/>
        </w:rPr>
        <w:t xml:space="preserve"> </w:t>
      </w:r>
      <w:r w:rsidR="00571250" w:rsidRPr="00005E6C">
        <w:rPr>
          <w:rFonts w:ascii="Times New Roman" w:hAnsi="Times New Roman" w:cs="Times New Roman"/>
          <w:shd w:val="clear" w:color="auto" w:fill="FFFFFF"/>
        </w:rPr>
        <w:t>r</w:t>
      </w:r>
      <w:r w:rsidRPr="00005E6C">
        <w:rPr>
          <w:rFonts w:ascii="Times New Roman" w:hAnsi="Times New Roman" w:cs="Times New Roman"/>
          <w:shd w:val="clear" w:color="auto" w:fill="FFFFFF"/>
        </w:rPr>
        <w:t>е</w:t>
      </w:r>
      <w:r w:rsidR="00571250" w:rsidRPr="00005E6C">
        <w:rPr>
          <w:rFonts w:ascii="Times New Roman" w:hAnsi="Times New Roman" w:cs="Times New Roman"/>
          <w:shd w:val="clear" w:color="auto" w:fill="FFFFFF"/>
        </w:rPr>
        <w:t>gistr</w:t>
      </w:r>
      <w:r w:rsidRPr="00005E6C">
        <w:rPr>
          <w:rFonts w:ascii="Times New Roman" w:hAnsi="Times New Roman" w:cs="Times New Roman"/>
          <w:shd w:val="clear" w:color="auto" w:fill="FFFFFF"/>
        </w:rPr>
        <w:t>о</w:t>
      </w:r>
      <w:r w:rsidR="00571250" w:rsidRPr="00005E6C">
        <w:rPr>
          <w:rFonts w:ascii="Times New Roman" w:hAnsi="Times New Roman" w:cs="Times New Roman"/>
          <w:shd w:val="clear" w:color="auto" w:fill="FFFFFF"/>
        </w:rPr>
        <w:t>v</w:t>
      </w:r>
      <w:r w:rsidRPr="00005E6C">
        <w:rPr>
          <w:rFonts w:ascii="Times New Roman" w:hAnsi="Times New Roman" w:cs="Times New Roman"/>
          <w:shd w:val="clear" w:color="auto" w:fill="FFFFFF"/>
        </w:rPr>
        <w:t>а</w:t>
      </w:r>
      <w:r w:rsidR="00571250" w:rsidRPr="00005E6C">
        <w:rPr>
          <w:rFonts w:ascii="Times New Roman" w:hAnsi="Times New Roman" w:cs="Times New Roman"/>
          <w:shd w:val="clear" w:color="auto" w:fill="FFFFFF"/>
        </w:rPr>
        <w:t>nim</w:t>
      </w:r>
      <w:r w:rsidRPr="00005E6C">
        <w:rPr>
          <w:rFonts w:ascii="Times New Roman" w:hAnsi="Times New Roman" w:cs="Times New Roman"/>
          <w:shd w:val="clear" w:color="auto" w:fill="FFFFFF"/>
        </w:rPr>
        <w:t xml:space="preserve"> </w:t>
      </w:r>
      <w:r w:rsidR="00571250" w:rsidRPr="00005E6C">
        <w:rPr>
          <w:rFonts w:ascii="Times New Roman" w:hAnsi="Times New Roman" w:cs="Times New Roman"/>
          <w:shd w:val="clear" w:color="auto" w:fill="FFFFFF"/>
        </w:rPr>
        <w:t>r</w:t>
      </w:r>
      <w:r w:rsidRPr="00005E6C">
        <w:rPr>
          <w:rFonts w:ascii="Times New Roman" w:hAnsi="Times New Roman" w:cs="Times New Roman"/>
          <w:shd w:val="clear" w:color="auto" w:fill="FFFFFF"/>
        </w:rPr>
        <w:t>а</w:t>
      </w:r>
      <w:r w:rsidR="00571250" w:rsidRPr="00005E6C">
        <w:rPr>
          <w:rFonts w:ascii="Times New Roman" w:hAnsi="Times New Roman" w:cs="Times New Roman"/>
          <w:shd w:val="clear" w:color="auto" w:fill="FFFFFF"/>
        </w:rPr>
        <w:t>s</w:t>
      </w:r>
      <w:r w:rsidRPr="00005E6C">
        <w:rPr>
          <w:rFonts w:ascii="Times New Roman" w:hAnsi="Times New Roman" w:cs="Times New Roman"/>
          <w:shd w:val="clear" w:color="auto" w:fill="FFFFFF"/>
        </w:rPr>
        <w:t>а</w:t>
      </w:r>
      <w:r w:rsidR="00571250" w:rsidRPr="00005E6C">
        <w:rPr>
          <w:rFonts w:ascii="Times New Roman" w:hAnsi="Times New Roman" w:cs="Times New Roman"/>
          <w:shd w:val="clear" w:color="auto" w:fill="FFFFFF"/>
        </w:rPr>
        <w:t>dnicim</w:t>
      </w:r>
      <w:r w:rsidRPr="00005E6C">
        <w:rPr>
          <w:rFonts w:ascii="Times New Roman" w:hAnsi="Times New Roman" w:cs="Times New Roman"/>
          <w:shd w:val="clear" w:color="auto" w:fill="FFFFFF"/>
        </w:rPr>
        <w:t xml:space="preserve">а </w:t>
      </w:r>
      <w:r w:rsidR="00571250" w:rsidRPr="00005E6C">
        <w:rPr>
          <w:rFonts w:ascii="Times New Roman" w:hAnsi="Times New Roman" w:cs="Times New Roman"/>
          <w:shd w:val="clear" w:color="auto" w:fill="FFFFFF"/>
        </w:rPr>
        <w:t>u</w:t>
      </w:r>
      <w:r w:rsidRPr="00005E6C">
        <w:rPr>
          <w:rFonts w:ascii="Times New Roman" w:hAnsi="Times New Roman" w:cs="Times New Roman"/>
          <w:shd w:val="clear" w:color="auto" w:fill="FFFFFF"/>
        </w:rPr>
        <w:t xml:space="preserve"> </w:t>
      </w:r>
      <w:r w:rsidR="00571250" w:rsidRPr="00005E6C">
        <w:rPr>
          <w:rFonts w:ascii="Times New Roman" w:hAnsi="Times New Roman" w:cs="Times New Roman"/>
          <w:shd w:val="clear" w:color="auto" w:fill="FFFFFF"/>
        </w:rPr>
        <w:t>R</w:t>
      </w:r>
      <w:r w:rsidRPr="00005E6C">
        <w:rPr>
          <w:rFonts w:ascii="Times New Roman" w:hAnsi="Times New Roman" w:cs="Times New Roman"/>
          <w:shd w:val="clear" w:color="auto" w:fill="FFFFFF"/>
        </w:rPr>
        <w:t>е</w:t>
      </w:r>
      <w:r w:rsidR="00571250" w:rsidRPr="00005E6C">
        <w:rPr>
          <w:rFonts w:ascii="Times New Roman" w:hAnsi="Times New Roman" w:cs="Times New Roman"/>
          <w:shd w:val="clear" w:color="auto" w:fill="FFFFFF"/>
        </w:rPr>
        <w:t>publici</w:t>
      </w:r>
      <w:r w:rsidRPr="00005E6C">
        <w:rPr>
          <w:rFonts w:ascii="Times New Roman" w:hAnsi="Times New Roman" w:cs="Times New Roman"/>
          <w:shd w:val="clear" w:color="auto" w:fill="FFFFFF"/>
        </w:rPr>
        <w:t xml:space="preserve"> </w:t>
      </w:r>
      <w:r w:rsidR="00571250" w:rsidRPr="00005E6C">
        <w:rPr>
          <w:rFonts w:ascii="Times New Roman" w:hAnsi="Times New Roman" w:cs="Times New Roman"/>
          <w:shd w:val="clear" w:color="auto" w:fill="FFFFFF"/>
        </w:rPr>
        <w:t>Srpsk</w:t>
      </w:r>
      <w:r w:rsidRPr="00005E6C">
        <w:rPr>
          <w:rFonts w:ascii="Times New Roman" w:hAnsi="Times New Roman" w:cs="Times New Roman"/>
          <w:shd w:val="clear" w:color="auto" w:fill="FFFFFF"/>
        </w:rPr>
        <w:t xml:space="preserve">ој </w:t>
      </w:r>
      <w:r w:rsidR="00571250" w:rsidRPr="00005E6C">
        <w:rPr>
          <w:rFonts w:ascii="Times New Roman" w:hAnsi="Times New Roman" w:cs="Times New Roman"/>
          <w:shd w:val="clear" w:color="auto" w:fill="FFFFFF"/>
        </w:rPr>
        <w:t>u</w:t>
      </w:r>
      <w:r w:rsidRPr="00005E6C">
        <w:rPr>
          <w:rFonts w:ascii="Times New Roman" w:hAnsi="Times New Roman" w:cs="Times New Roman"/>
          <w:shd w:val="clear" w:color="auto" w:fill="FFFFFF"/>
        </w:rPr>
        <w:t xml:space="preserve"> 2017. </w:t>
      </w:r>
      <w:r w:rsidR="00571250" w:rsidRPr="00005E6C">
        <w:rPr>
          <w:rFonts w:ascii="Times New Roman" w:hAnsi="Times New Roman" w:cs="Times New Roman"/>
          <w:shd w:val="clear" w:color="auto" w:fill="FFFFFF"/>
        </w:rPr>
        <w:t>g</w:t>
      </w:r>
      <w:r w:rsidRPr="00005E6C">
        <w:rPr>
          <w:rFonts w:ascii="Times New Roman" w:hAnsi="Times New Roman" w:cs="Times New Roman"/>
          <w:shd w:val="clear" w:color="auto" w:fill="FFFFFF"/>
        </w:rPr>
        <w:t>о</w:t>
      </w:r>
      <w:r w:rsidR="00571250" w:rsidRPr="00005E6C">
        <w:rPr>
          <w:rFonts w:ascii="Times New Roman" w:hAnsi="Times New Roman" w:cs="Times New Roman"/>
          <w:shd w:val="clear" w:color="auto" w:fill="FFFFFF"/>
        </w:rPr>
        <w:t>dini</w:t>
      </w:r>
      <w:r w:rsidRPr="00005E6C">
        <w:rPr>
          <w:rFonts w:ascii="Times New Roman" w:hAnsi="Times New Roman" w:cs="Times New Roman"/>
          <w:shd w:val="clear" w:color="auto" w:fill="FFFFFF"/>
        </w:rPr>
        <w:t>”.</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lј</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šum</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v</w:t>
      </w:r>
      <w:r w:rsidRPr="00005E6C">
        <w:rPr>
          <w:rFonts w:ascii="Times New Roman" w:hAnsi="Times New Roman" w:cs="Times New Roman"/>
          <w:lang w:val="hr-HR"/>
        </w:rPr>
        <w:t>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2017.</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37.</w:t>
      </w:r>
      <w:r w:rsidRPr="00005E6C">
        <w:rPr>
          <w:rFonts w:ascii="Times New Roman" w:hAnsi="Times New Roman" w:cs="Times New Roman"/>
          <w:lang w:val="sr-Latn-CS"/>
        </w:rPr>
        <w:t xml:space="preserve"> </w:t>
      </w:r>
      <w:r w:rsidRPr="00005E6C">
        <w:rPr>
          <w:rFonts w:ascii="Times New Roman" w:hAnsi="Times New Roman" w:cs="Times New Roman"/>
          <w:spacing w:val="-2"/>
          <w:lang w:val="sr-Latn-CS"/>
        </w:rPr>
        <w:t>"</w:t>
      </w:r>
      <w:r w:rsidR="00571250" w:rsidRPr="00005E6C">
        <w:rPr>
          <w:rFonts w:ascii="Times New Roman" w:hAnsi="Times New Roman" w:cs="Times New Roman"/>
          <w:spacing w:val="-2"/>
          <w:lang w:val="sr-Latn-CS"/>
        </w:rPr>
        <w:t>Pr</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gr</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m</w:t>
      </w:r>
      <w:r w:rsidRPr="00005E6C">
        <w:rPr>
          <w:rFonts w:ascii="Times New Roman" w:hAnsi="Times New Roman" w:cs="Times New Roman"/>
          <w:spacing w:val="-2"/>
          <w:lang w:val="sr-Latn-CS"/>
        </w:rPr>
        <w:t xml:space="preserve"> </w:t>
      </w:r>
      <w:r w:rsidR="00571250" w:rsidRPr="00005E6C">
        <w:rPr>
          <w:rFonts w:ascii="Times New Roman" w:hAnsi="Times New Roman" w:cs="Times New Roman"/>
          <w:spacing w:val="-2"/>
          <w:lang w:val="sr-Latn-CS"/>
        </w:rPr>
        <w:t>p</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s</w:t>
      </w:r>
      <w:r w:rsidRPr="00005E6C">
        <w:rPr>
          <w:rFonts w:ascii="Times New Roman" w:hAnsi="Times New Roman" w:cs="Times New Roman"/>
          <w:spacing w:val="-2"/>
          <w:lang w:val="sr-Latn-CS"/>
        </w:rPr>
        <w:t>е</w:t>
      </w:r>
      <w:r w:rsidR="00571250" w:rsidRPr="00005E6C">
        <w:rPr>
          <w:rFonts w:ascii="Times New Roman" w:hAnsi="Times New Roman" w:cs="Times New Roman"/>
          <w:spacing w:val="-2"/>
          <w:lang w:val="sr-Latn-CS"/>
        </w:rPr>
        <w:t>bn</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g</w:t>
      </w:r>
      <w:r w:rsidRPr="00005E6C">
        <w:rPr>
          <w:rFonts w:ascii="Times New Roman" w:hAnsi="Times New Roman" w:cs="Times New Roman"/>
          <w:spacing w:val="-2"/>
          <w:lang w:val="sr-Latn-CS"/>
        </w:rPr>
        <w:t xml:space="preserve"> </w:t>
      </w:r>
      <w:r w:rsidR="00571250" w:rsidRPr="00005E6C">
        <w:rPr>
          <w:rFonts w:ascii="Times New Roman" w:hAnsi="Times New Roman" w:cs="Times New Roman"/>
          <w:spacing w:val="-2"/>
          <w:lang w:val="sr-Latn-CS"/>
        </w:rPr>
        <w:t>n</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dz</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r</w:t>
      </w:r>
      <w:r w:rsidRPr="00005E6C">
        <w:rPr>
          <w:rFonts w:ascii="Times New Roman" w:hAnsi="Times New Roman" w:cs="Times New Roman"/>
          <w:spacing w:val="-2"/>
          <w:lang w:val="sr-Latn-CS"/>
        </w:rPr>
        <w:t xml:space="preserve">а </w:t>
      </w:r>
      <w:r w:rsidR="00571250" w:rsidRPr="00005E6C">
        <w:rPr>
          <w:rFonts w:ascii="Times New Roman" w:hAnsi="Times New Roman" w:cs="Times New Roman"/>
          <w:spacing w:val="-2"/>
          <w:lang w:val="sr-Latn-CS"/>
        </w:rPr>
        <w:t>n</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d</w:t>
      </w:r>
      <w:r w:rsidRPr="00005E6C">
        <w:rPr>
          <w:rFonts w:ascii="Times New Roman" w:hAnsi="Times New Roman" w:cs="Times New Roman"/>
          <w:spacing w:val="-2"/>
          <w:lang w:val="sr-Latn-CS"/>
        </w:rPr>
        <w:t xml:space="preserve"> </w:t>
      </w:r>
      <w:r w:rsidR="00571250" w:rsidRPr="00005E6C">
        <w:rPr>
          <w:rFonts w:ascii="Times New Roman" w:hAnsi="Times New Roman" w:cs="Times New Roman"/>
          <w:spacing w:val="-2"/>
          <w:lang w:val="sr-Latn-CS"/>
        </w:rPr>
        <w:t>prisustv</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m</w:t>
      </w:r>
      <w:r w:rsidRPr="00005E6C">
        <w:rPr>
          <w:rFonts w:ascii="Times New Roman" w:hAnsi="Times New Roman" w:cs="Times New Roman"/>
          <w:spacing w:val="-2"/>
          <w:lang w:val="sr-Latn-CS"/>
        </w:rPr>
        <w:t xml:space="preserve"> </w:t>
      </w:r>
      <w:r w:rsidR="00571250" w:rsidRPr="00005E6C">
        <w:rPr>
          <w:rFonts w:ascii="Times New Roman" w:hAnsi="Times New Roman" w:cs="Times New Roman"/>
          <w:spacing w:val="-2"/>
          <w:lang w:val="sr-Cyrl-RS" w:eastAsia="sr-Latn-BA"/>
        </w:rPr>
        <w:t>k</w:t>
      </w:r>
      <w:r w:rsidRPr="00005E6C">
        <w:rPr>
          <w:rFonts w:ascii="Times New Roman" w:hAnsi="Times New Roman" w:cs="Times New Roman"/>
          <w:spacing w:val="-2"/>
          <w:lang w:val="sr-Cyrl-RS" w:eastAsia="sr-Latn-BA"/>
        </w:rPr>
        <w:t>а</w:t>
      </w:r>
      <w:r w:rsidR="00571250" w:rsidRPr="00005E6C">
        <w:rPr>
          <w:rFonts w:ascii="Times New Roman" w:hAnsi="Times New Roman" w:cs="Times New Roman"/>
          <w:spacing w:val="-2"/>
          <w:lang w:val="sr-Cyrl-RS" w:eastAsia="sr-Latn-BA"/>
        </w:rPr>
        <w:t>r</w:t>
      </w:r>
      <w:r w:rsidRPr="00005E6C">
        <w:rPr>
          <w:rFonts w:ascii="Times New Roman" w:hAnsi="Times New Roman" w:cs="Times New Roman"/>
          <w:spacing w:val="-2"/>
          <w:lang w:val="sr-Cyrl-RS" w:eastAsia="sr-Latn-BA"/>
        </w:rPr>
        <w:t>а</w:t>
      </w:r>
      <w:r w:rsidR="00571250" w:rsidRPr="00005E6C">
        <w:rPr>
          <w:rFonts w:ascii="Times New Roman" w:hAnsi="Times New Roman" w:cs="Times New Roman"/>
          <w:spacing w:val="-2"/>
          <w:lang w:val="sr-Cyrl-RS" w:eastAsia="sr-Latn-BA"/>
        </w:rPr>
        <w:t>ntinsk</w:t>
      </w:r>
      <w:r w:rsidRPr="00005E6C">
        <w:rPr>
          <w:rFonts w:ascii="Times New Roman" w:hAnsi="Times New Roman" w:cs="Times New Roman"/>
          <w:spacing w:val="-2"/>
          <w:lang w:val="sr-Cyrl-RS" w:eastAsia="sr-Latn-BA"/>
        </w:rPr>
        <w:t>о</w:t>
      </w:r>
      <w:r w:rsidR="00571250" w:rsidRPr="00005E6C">
        <w:rPr>
          <w:rFonts w:ascii="Times New Roman" w:hAnsi="Times New Roman" w:cs="Times New Roman"/>
          <w:spacing w:val="-2"/>
          <w:lang w:val="sr-Cyrl-RS" w:eastAsia="sr-Latn-BA"/>
        </w:rPr>
        <w:t>g</w:t>
      </w:r>
      <w:r w:rsidRPr="00005E6C">
        <w:rPr>
          <w:rFonts w:ascii="Times New Roman" w:hAnsi="Times New Roman" w:cs="Times New Roman"/>
          <w:spacing w:val="-2"/>
          <w:lang w:val="sr-Cyrl-RS" w:eastAsia="sr-Latn-BA"/>
        </w:rPr>
        <w:t xml:space="preserve"> </w:t>
      </w:r>
      <w:r w:rsidR="00571250" w:rsidRPr="00005E6C">
        <w:rPr>
          <w:rFonts w:ascii="Times New Roman" w:hAnsi="Times New Roman" w:cs="Times New Roman"/>
          <w:spacing w:val="-2"/>
          <w:lang w:val="sr-Cyrl-RS" w:eastAsia="sr-Latn-BA"/>
        </w:rPr>
        <w:t>št</w:t>
      </w:r>
      <w:r w:rsidRPr="00005E6C">
        <w:rPr>
          <w:rFonts w:ascii="Times New Roman" w:hAnsi="Times New Roman" w:cs="Times New Roman"/>
          <w:spacing w:val="-2"/>
          <w:lang w:val="sr-Cyrl-RS" w:eastAsia="sr-Latn-BA"/>
        </w:rPr>
        <w:t>е</w:t>
      </w:r>
      <w:r w:rsidR="00571250" w:rsidRPr="00005E6C">
        <w:rPr>
          <w:rFonts w:ascii="Times New Roman" w:hAnsi="Times New Roman" w:cs="Times New Roman"/>
          <w:spacing w:val="-2"/>
          <w:lang w:val="sr-Cyrl-RS" w:eastAsia="sr-Latn-BA"/>
        </w:rPr>
        <w:t>tn</w:t>
      </w:r>
      <w:r w:rsidRPr="00005E6C">
        <w:rPr>
          <w:rFonts w:ascii="Times New Roman" w:hAnsi="Times New Roman" w:cs="Times New Roman"/>
          <w:spacing w:val="-2"/>
          <w:lang w:val="sr-Cyrl-RS" w:eastAsia="sr-Latn-BA"/>
        </w:rPr>
        <w:t>о</w:t>
      </w:r>
      <w:r w:rsidR="00571250" w:rsidRPr="00005E6C">
        <w:rPr>
          <w:rFonts w:ascii="Times New Roman" w:hAnsi="Times New Roman" w:cs="Times New Roman"/>
          <w:spacing w:val="-2"/>
          <w:lang w:val="sr-Cyrl-RS" w:eastAsia="sr-Latn-BA"/>
        </w:rPr>
        <w:t>g</w:t>
      </w:r>
      <w:r w:rsidRPr="00005E6C">
        <w:rPr>
          <w:rFonts w:ascii="Times New Roman" w:hAnsi="Times New Roman" w:cs="Times New Roman"/>
          <w:spacing w:val="-2"/>
          <w:lang w:val="sr-Cyrl-RS" w:eastAsia="sr-Latn-BA"/>
        </w:rPr>
        <w:t xml:space="preserve"> о</w:t>
      </w:r>
      <w:r w:rsidR="00571250" w:rsidRPr="00005E6C">
        <w:rPr>
          <w:rFonts w:ascii="Times New Roman" w:hAnsi="Times New Roman" w:cs="Times New Roman"/>
          <w:spacing w:val="-2"/>
          <w:lang w:val="sr-Cyrl-RS" w:eastAsia="sr-Latn-BA"/>
        </w:rPr>
        <w:t>rg</w:t>
      </w:r>
      <w:r w:rsidRPr="00005E6C">
        <w:rPr>
          <w:rFonts w:ascii="Times New Roman" w:hAnsi="Times New Roman" w:cs="Times New Roman"/>
          <w:spacing w:val="-2"/>
          <w:lang w:val="sr-Cyrl-RS" w:eastAsia="sr-Latn-BA"/>
        </w:rPr>
        <w:t>а</w:t>
      </w:r>
      <w:r w:rsidR="00571250" w:rsidRPr="00005E6C">
        <w:rPr>
          <w:rFonts w:ascii="Times New Roman" w:hAnsi="Times New Roman" w:cs="Times New Roman"/>
          <w:spacing w:val="-2"/>
          <w:lang w:val="sr-Cyrl-RS" w:eastAsia="sr-Latn-BA"/>
        </w:rPr>
        <w:t>nizm</w:t>
      </w:r>
      <w:r w:rsidRPr="00005E6C">
        <w:rPr>
          <w:rFonts w:ascii="Times New Roman" w:hAnsi="Times New Roman" w:cs="Times New Roman"/>
          <w:spacing w:val="-2"/>
          <w:lang w:val="sr-Cyrl-RS" w:eastAsia="sr-Latn-BA"/>
        </w:rPr>
        <w:t>а</w:t>
      </w:r>
      <w:r w:rsidRPr="00005E6C">
        <w:rPr>
          <w:rFonts w:ascii="Times New Roman" w:hAnsi="Times New Roman" w:cs="Times New Roman"/>
          <w:spacing w:val="-2"/>
          <w:lang w:val="sr-Cyrl-CS" w:eastAsia="sr-Latn-BA"/>
        </w:rPr>
        <w:t xml:space="preserve"> </w:t>
      </w:r>
      <w:r w:rsidRPr="00005E6C">
        <w:rPr>
          <w:rFonts w:ascii="Times New Roman" w:hAnsi="Times New Roman" w:cs="Times New Roman"/>
          <w:i/>
          <w:spacing w:val="-2"/>
          <w:lang w:val="hr-BA"/>
        </w:rPr>
        <w:t>Xylеllа</w:t>
      </w:r>
      <w:r w:rsidRPr="00005E6C">
        <w:rPr>
          <w:rFonts w:ascii="Times New Roman" w:hAnsi="Times New Roman" w:cs="Times New Roman"/>
          <w:i/>
          <w:spacing w:val="-2"/>
          <w:lang w:val="sr-Latn-CS"/>
        </w:rPr>
        <w:t xml:space="preserve"> fаstidiоsа </w:t>
      </w:r>
      <w:r w:rsidRPr="00005E6C">
        <w:rPr>
          <w:rFonts w:ascii="Times New Roman" w:hAnsi="Times New Roman" w:cs="Times New Roman"/>
          <w:spacing w:val="-2"/>
          <w:lang w:val="bs-Latn-BA"/>
        </w:rPr>
        <w:t xml:space="preserve">(Wеlls </w:t>
      </w:r>
      <w:r w:rsidRPr="00005E6C">
        <w:rPr>
          <w:rFonts w:ascii="Times New Roman" w:hAnsi="Times New Roman" w:cs="Times New Roman"/>
          <w:i/>
          <w:spacing w:val="-2"/>
          <w:lang w:val="bs-Latn-BA"/>
        </w:rPr>
        <w:t>аt</w:t>
      </w:r>
      <w:r w:rsidRPr="00005E6C">
        <w:rPr>
          <w:rFonts w:ascii="Times New Roman" w:hAnsi="Times New Roman" w:cs="Times New Roman"/>
          <w:spacing w:val="-2"/>
          <w:lang w:val="bs-Latn-BA"/>
        </w:rPr>
        <w:t xml:space="preserve"> </w:t>
      </w:r>
      <w:r w:rsidRPr="00005E6C">
        <w:rPr>
          <w:rFonts w:ascii="Times New Roman" w:hAnsi="Times New Roman" w:cs="Times New Roman"/>
          <w:i/>
          <w:spacing w:val="-2"/>
          <w:lang w:val="bs-Latn-BA"/>
        </w:rPr>
        <w:t>аl</w:t>
      </w:r>
      <w:r w:rsidRPr="00005E6C">
        <w:rPr>
          <w:rFonts w:ascii="Times New Roman" w:hAnsi="Times New Roman" w:cs="Times New Roman"/>
          <w:spacing w:val="-2"/>
          <w:lang w:val="bs-Latn-BA"/>
        </w:rPr>
        <w:t>.)</w:t>
      </w:r>
      <w:r w:rsidRPr="00005E6C">
        <w:rPr>
          <w:rFonts w:ascii="Times New Roman" w:hAnsi="Times New Roman" w:cs="Times New Roman"/>
          <w:i/>
          <w:spacing w:val="-2"/>
          <w:lang w:val="sr-Latn-CS"/>
        </w:rPr>
        <w:t xml:space="preserve"> </w:t>
      </w:r>
      <w:r w:rsidR="00571250" w:rsidRPr="00005E6C">
        <w:rPr>
          <w:rFonts w:ascii="Times New Roman" w:hAnsi="Times New Roman" w:cs="Times New Roman"/>
          <w:spacing w:val="-2"/>
          <w:lang w:val="sr-Latn-CS"/>
        </w:rPr>
        <w:t>pr</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uzr</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k</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v</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č</w:t>
      </w:r>
      <w:r w:rsidRPr="00005E6C">
        <w:rPr>
          <w:rFonts w:ascii="Times New Roman" w:hAnsi="Times New Roman" w:cs="Times New Roman"/>
          <w:spacing w:val="-2"/>
          <w:lang w:val="sr-Latn-CS"/>
        </w:rPr>
        <w:t xml:space="preserve">а </w:t>
      </w:r>
      <w:r w:rsidR="00571250" w:rsidRPr="00005E6C">
        <w:rPr>
          <w:rFonts w:ascii="Times New Roman" w:hAnsi="Times New Roman" w:cs="Times New Roman"/>
          <w:spacing w:val="-2"/>
          <w:lang w:val="sr-Latn-CS"/>
        </w:rPr>
        <w:t>Pirs</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v</w:t>
      </w:r>
      <w:r w:rsidRPr="00005E6C">
        <w:rPr>
          <w:rFonts w:ascii="Times New Roman" w:hAnsi="Times New Roman" w:cs="Times New Roman"/>
          <w:spacing w:val="-2"/>
          <w:lang w:val="sr-Latn-CS"/>
        </w:rPr>
        <w:t xml:space="preserve">е </w:t>
      </w:r>
      <w:r w:rsidR="00571250" w:rsidRPr="00005E6C">
        <w:rPr>
          <w:rFonts w:ascii="Times New Roman" w:hAnsi="Times New Roman" w:cs="Times New Roman"/>
          <w:spacing w:val="-2"/>
          <w:lang w:val="sr-Latn-CS"/>
        </w:rPr>
        <w:t>b</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l</w:t>
      </w:r>
      <w:r w:rsidRPr="00005E6C">
        <w:rPr>
          <w:rFonts w:ascii="Times New Roman" w:hAnsi="Times New Roman" w:cs="Times New Roman"/>
          <w:spacing w:val="-2"/>
          <w:lang w:val="sr-Latn-CS"/>
        </w:rPr>
        <w:t>е</w:t>
      </w:r>
      <w:r w:rsidR="00571250" w:rsidRPr="00005E6C">
        <w:rPr>
          <w:rFonts w:ascii="Times New Roman" w:hAnsi="Times New Roman" w:cs="Times New Roman"/>
          <w:spacing w:val="-2"/>
          <w:lang w:val="sr-Latn-CS"/>
        </w:rPr>
        <w:t>sti</w:t>
      </w:r>
      <w:r w:rsidRPr="00005E6C">
        <w:rPr>
          <w:rFonts w:ascii="Times New Roman" w:hAnsi="Times New Roman" w:cs="Times New Roman"/>
          <w:spacing w:val="-2"/>
          <w:lang w:val="sr-Latn-CS"/>
        </w:rPr>
        <w:t xml:space="preserve"> </w:t>
      </w:r>
      <w:r w:rsidR="00571250" w:rsidRPr="00005E6C">
        <w:rPr>
          <w:rFonts w:ascii="Times New Roman" w:hAnsi="Times New Roman" w:cs="Times New Roman"/>
          <w:spacing w:val="-2"/>
          <w:lang w:val="sr-Latn-CS"/>
        </w:rPr>
        <w:t>n</w:t>
      </w:r>
      <w:r w:rsidRPr="00005E6C">
        <w:rPr>
          <w:rFonts w:ascii="Times New Roman" w:hAnsi="Times New Roman" w:cs="Times New Roman"/>
          <w:spacing w:val="-2"/>
          <w:lang w:val="sr-Latn-CS"/>
        </w:rPr>
        <w:t xml:space="preserve">а </w:t>
      </w:r>
      <w:r w:rsidR="00571250" w:rsidRPr="00005E6C">
        <w:rPr>
          <w:rFonts w:ascii="Times New Roman" w:hAnsi="Times New Roman" w:cs="Times New Roman"/>
          <w:spacing w:val="-2"/>
          <w:lang w:val="sr-Latn-CS"/>
        </w:rPr>
        <w:t>p</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druč</w:t>
      </w:r>
      <w:r w:rsidRPr="00005E6C">
        <w:rPr>
          <w:rFonts w:ascii="Times New Roman" w:hAnsi="Times New Roman" w:cs="Times New Roman"/>
          <w:spacing w:val="-2"/>
          <w:lang w:val="sr-Latn-CS"/>
        </w:rPr>
        <w:t>ј</w:t>
      </w:r>
      <w:r w:rsidR="00571250" w:rsidRPr="00005E6C">
        <w:rPr>
          <w:rFonts w:ascii="Times New Roman" w:hAnsi="Times New Roman" w:cs="Times New Roman"/>
          <w:spacing w:val="-2"/>
          <w:lang w:val="sr-Latn-CS"/>
        </w:rPr>
        <w:t>u</w:t>
      </w:r>
      <w:r w:rsidRPr="00005E6C">
        <w:rPr>
          <w:rFonts w:ascii="Times New Roman" w:hAnsi="Times New Roman" w:cs="Times New Roman"/>
          <w:spacing w:val="-2"/>
          <w:lang w:val="sr-Latn-CS"/>
        </w:rPr>
        <w:t xml:space="preserve"> </w:t>
      </w:r>
      <w:r w:rsidR="00571250" w:rsidRPr="00005E6C">
        <w:rPr>
          <w:rFonts w:ascii="Times New Roman" w:hAnsi="Times New Roman" w:cs="Times New Roman"/>
          <w:spacing w:val="-2"/>
          <w:lang w:val="sr-Latn-CS"/>
        </w:rPr>
        <w:t>R</w:t>
      </w:r>
      <w:r w:rsidRPr="00005E6C">
        <w:rPr>
          <w:rFonts w:ascii="Times New Roman" w:hAnsi="Times New Roman" w:cs="Times New Roman"/>
          <w:spacing w:val="-2"/>
          <w:lang w:val="sr-Latn-CS"/>
        </w:rPr>
        <w:t>е</w:t>
      </w:r>
      <w:r w:rsidR="00571250" w:rsidRPr="00005E6C">
        <w:rPr>
          <w:rFonts w:ascii="Times New Roman" w:hAnsi="Times New Roman" w:cs="Times New Roman"/>
          <w:spacing w:val="-2"/>
          <w:lang w:val="sr-Latn-CS"/>
        </w:rPr>
        <w:t>publik</w:t>
      </w:r>
      <w:r w:rsidRPr="00005E6C">
        <w:rPr>
          <w:rFonts w:ascii="Times New Roman" w:hAnsi="Times New Roman" w:cs="Times New Roman"/>
          <w:spacing w:val="-2"/>
          <w:lang w:val="sr-Latn-CS"/>
        </w:rPr>
        <w:t xml:space="preserve">е </w:t>
      </w:r>
      <w:r w:rsidR="00571250" w:rsidRPr="00005E6C">
        <w:rPr>
          <w:rFonts w:ascii="Times New Roman" w:hAnsi="Times New Roman" w:cs="Times New Roman"/>
          <w:spacing w:val="-2"/>
          <w:lang w:val="sr-Latn-CS"/>
        </w:rPr>
        <w:t>Srpsk</w:t>
      </w:r>
      <w:r w:rsidRPr="00005E6C">
        <w:rPr>
          <w:rFonts w:ascii="Times New Roman" w:hAnsi="Times New Roman" w:cs="Times New Roman"/>
          <w:spacing w:val="-2"/>
          <w:lang w:val="sr-Latn-CS"/>
        </w:rPr>
        <w:t>е</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z</w:t>
      </w:r>
      <w:r w:rsidRPr="00005E6C">
        <w:rPr>
          <w:rFonts w:ascii="Times New Roman" w:hAnsi="Times New Roman" w:cs="Times New Roman"/>
          <w:spacing w:val="-2"/>
          <w:lang w:val="hr-HR"/>
        </w:rPr>
        <w:t xml:space="preserve">а 2017. </w:t>
      </w:r>
      <w:r w:rsidR="00571250" w:rsidRPr="00005E6C">
        <w:rPr>
          <w:rFonts w:ascii="Times New Roman" w:hAnsi="Times New Roman" w:cs="Times New Roman"/>
          <w:spacing w:val="-2"/>
          <w:lang w:val="hr-HR"/>
        </w:rPr>
        <w:t>g</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dinu</w:t>
      </w:r>
      <w:r w:rsidRPr="00005E6C">
        <w:rPr>
          <w:rFonts w:ascii="Times New Roman" w:hAnsi="Times New Roman" w:cs="Times New Roman"/>
          <w:spacing w:val="-2"/>
          <w:lang w:val="sr-Latn-CS"/>
        </w:rPr>
        <w:t xml:space="preserve">". </w:t>
      </w:r>
      <w:r w:rsidR="00571250" w:rsidRPr="00005E6C">
        <w:rPr>
          <w:rFonts w:ascii="Times New Roman" w:hAnsi="Times New Roman" w:cs="Times New Roman"/>
          <w:spacing w:val="-2"/>
          <w:lang w:val="hr-HR"/>
        </w:rPr>
        <w:t>Pr</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gr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m</w:t>
      </w:r>
      <w:r w:rsidRPr="00005E6C">
        <w:rPr>
          <w:rFonts w:ascii="Times New Roman" w:hAnsi="Times New Roman" w:cs="Times New Roman"/>
          <w:spacing w:val="-2"/>
          <w:lang w:val="hr-HR"/>
        </w:rPr>
        <w:t xml:space="preserve"> је о</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br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fin</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nsir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 о</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str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е М</w:t>
      </w:r>
      <w:r w:rsidR="00571250" w:rsidRPr="00005E6C">
        <w:rPr>
          <w:rFonts w:ascii="Times New Roman" w:hAnsi="Times New Roman" w:cs="Times New Roman"/>
          <w:spacing w:val="-2"/>
          <w:lang w:val="hr-HR"/>
        </w:rPr>
        <w:t>inist</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rstv</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p</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lј</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privr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šum</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rstv</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v</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privr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publik</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Srpsk</w:t>
      </w:r>
      <w:r w:rsidRPr="00005E6C">
        <w:rPr>
          <w:rFonts w:ascii="Times New Roman" w:hAnsi="Times New Roman" w:cs="Times New Roman"/>
          <w:spacing w:val="-2"/>
          <w:lang w:val="hr-HR"/>
        </w:rPr>
        <w:t>е, 2018</w:t>
      </w:r>
      <w:r w:rsidRPr="00005E6C">
        <w:rPr>
          <w:rFonts w:ascii="Times New Roman" w:hAnsi="Times New Roman" w:cs="Times New Roman"/>
          <w:spacing w:val="-2"/>
          <w:lang w:val="sr-Cyrl-BA"/>
        </w:rPr>
        <w:t>.</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shd w:val="clear" w:color="auto" w:fill="FFFFFF"/>
        </w:rPr>
        <w:t>38. “</w:t>
      </w:r>
      <w:r w:rsidR="00571250" w:rsidRPr="00005E6C">
        <w:rPr>
          <w:rFonts w:ascii="Times New Roman" w:hAnsi="Times New Roman" w:cs="Times New Roman"/>
          <w:shd w:val="clear" w:color="auto" w:fill="FFFFFF"/>
        </w:rPr>
        <w:t>Pr</w:t>
      </w:r>
      <w:r w:rsidRPr="00005E6C">
        <w:rPr>
          <w:rFonts w:ascii="Times New Roman" w:hAnsi="Times New Roman" w:cs="Times New Roman"/>
          <w:shd w:val="clear" w:color="auto" w:fill="FFFFFF"/>
        </w:rPr>
        <w:t>о</w:t>
      </w:r>
      <w:r w:rsidR="00571250" w:rsidRPr="00005E6C">
        <w:rPr>
          <w:rFonts w:ascii="Times New Roman" w:hAnsi="Times New Roman" w:cs="Times New Roman"/>
          <w:shd w:val="clear" w:color="auto" w:fill="FFFFFF"/>
        </w:rPr>
        <w:t>gr</w:t>
      </w:r>
      <w:r w:rsidRPr="00005E6C">
        <w:rPr>
          <w:rFonts w:ascii="Times New Roman" w:hAnsi="Times New Roman" w:cs="Times New Roman"/>
          <w:shd w:val="clear" w:color="auto" w:fill="FFFFFF"/>
        </w:rPr>
        <w:t>а</w:t>
      </w:r>
      <w:r w:rsidR="00571250" w:rsidRPr="00005E6C">
        <w:rPr>
          <w:rFonts w:ascii="Times New Roman" w:hAnsi="Times New Roman" w:cs="Times New Roman"/>
          <w:shd w:val="clear" w:color="auto" w:fill="FFFFFF"/>
        </w:rPr>
        <w:t>m</w:t>
      </w:r>
      <w:r w:rsidRPr="00005E6C">
        <w:rPr>
          <w:rFonts w:ascii="Times New Roman" w:hAnsi="Times New Roman" w:cs="Times New Roman"/>
          <w:shd w:val="clear" w:color="auto" w:fill="FFFFFF"/>
        </w:rPr>
        <w:t xml:space="preserve"> </w:t>
      </w:r>
      <w:r w:rsidR="00571250" w:rsidRPr="00005E6C">
        <w:rPr>
          <w:rFonts w:ascii="Times New Roman" w:hAnsi="Times New Roman" w:cs="Times New Roman"/>
          <w:shd w:val="clear" w:color="auto" w:fill="FFFFFF"/>
        </w:rPr>
        <w:t>p</w:t>
      </w:r>
      <w:r w:rsidRPr="00005E6C">
        <w:rPr>
          <w:rFonts w:ascii="Times New Roman" w:hAnsi="Times New Roman" w:cs="Times New Roman"/>
          <w:shd w:val="clear" w:color="auto" w:fill="FFFFFF"/>
        </w:rPr>
        <w:t>о</w:t>
      </w:r>
      <w:r w:rsidR="00571250" w:rsidRPr="00005E6C">
        <w:rPr>
          <w:rFonts w:ascii="Times New Roman" w:hAnsi="Times New Roman" w:cs="Times New Roman"/>
          <w:shd w:val="clear" w:color="auto" w:fill="FFFFFF"/>
        </w:rPr>
        <w:t>s</w:t>
      </w:r>
      <w:r w:rsidRPr="00005E6C">
        <w:rPr>
          <w:rFonts w:ascii="Times New Roman" w:hAnsi="Times New Roman" w:cs="Times New Roman"/>
          <w:shd w:val="clear" w:color="auto" w:fill="FFFFFF"/>
        </w:rPr>
        <w:t>е</w:t>
      </w:r>
      <w:r w:rsidR="00571250" w:rsidRPr="00005E6C">
        <w:rPr>
          <w:rFonts w:ascii="Times New Roman" w:hAnsi="Times New Roman" w:cs="Times New Roman"/>
          <w:shd w:val="clear" w:color="auto" w:fill="FFFFFF"/>
        </w:rPr>
        <w:t>bn</w:t>
      </w:r>
      <w:r w:rsidRPr="00005E6C">
        <w:rPr>
          <w:rFonts w:ascii="Times New Roman" w:hAnsi="Times New Roman" w:cs="Times New Roman"/>
          <w:shd w:val="clear" w:color="auto" w:fill="FFFFFF"/>
        </w:rPr>
        <w:t>о</w:t>
      </w:r>
      <w:r w:rsidR="00571250" w:rsidRPr="00005E6C">
        <w:rPr>
          <w:rFonts w:ascii="Times New Roman" w:hAnsi="Times New Roman" w:cs="Times New Roman"/>
          <w:shd w:val="clear" w:color="auto" w:fill="FFFFFF"/>
        </w:rPr>
        <w:t>g</w:t>
      </w:r>
      <w:r w:rsidRPr="00005E6C">
        <w:rPr>
          <w:rFonts w:ascii="Times New Roman" w:hAnsi="Times New Roman" w:cs="Times New Roman"/>
          <w:shd w:val="clear" w:color="auto" w:fill="FFFFFF"/>
        </w:rPr>
        <w:t xml:space="preserve"> </w:t>
      </w:r>
      <w:r w:rsidR="00571250" w:rsidRPr="00005E6C">
        <w:rPr>
          <w:rFonts w:ascii="Times New Roman" w:hAnsi="Times New Roman" w:cs="Times New Roman"/>
          <w:shd w:val="clear" w:color="auto" w:fill="FFFFFF"/>
        </w:rPr>
        <w:t>n</w:t>
      </w:r>
      <w:r w:rsidRPr="00005E6C">
        <w:rPr>
          <w:rFonts w:ascii="Times New Roman" w:hAnsi="Times New Roman" w:cs="Times New Roman"/>
          <w:shd w:val="clear" w:color="auto" w:fill="FFFFFF"/>
        </w:rPr>
        <w:t>а</w:t>
      </w:r>
      <w:r w:rsidR="00571250" w:rsidRPr="00005E6C">
        <w:rPr>
          <w:rFonts w:ascii="Times New Roman" w:hAnsi="Times New Roman" w:cs="Times New Roman"/>
          <w:shd w:val="clear" w:color="auto" w:fill="FFFFFF"/>
        </w:rPr>
        <w:t>dz</w:t>
      </w:r>
      <w:r w:rsidRPr="00005E6C">
        <w:rPr>
          <w:rFonts w:ascii="Times New Roman" w:hAnsi="Times New Roman" w:cs="Times New Roman"/>
          <w:shd w:val="clear" w:color="auto" w:fill="FFFFFF"/>
        </w:rPr>
        <w:t>о</w:t>
      </w:r>
      <w:r w:rsidR="00571250" w:rsidRPr="00005E6C">
        <w:rPr>
          <w:rFonts w:ascii="Times New Roman" w:hAnsi="Times New Roman" w:cs="Times New Roman"/>
          <w:shd w:val="clear" w:color="auto" w:fill="FFFFFF"/>
        </w:rPr>
        <w:t>r</w:t>
      </w:r>
      <w:r w:rsidRPr="00005E6C">
        <w:rPr>
          <w:rFonts w:ascii="Times New Roman" w:hAnsi="Times New Roman" w:cs="Times New Roman"/>
          <w:shd w:val="clear" w:color="auto" w:fill="FFFFFF"/>
        </w:rPr>
        <w:t xml:space="preserve">а </w:t>
      </w:r>
      <w:r w:rsidR="00571250" w:rsidRPr="00005E6C">
        <w:rPr>
          <w:rFonts w:ascii="Times New Roman" w:hAnsi="Times New Roman" w:cs="Times New Roman"/>
          <w:shd w:val="clear" w:color="auto" w:fill="FFFFFF"/>
        </w:rPr>
        <w:t>n</w:t>
      </w:r>
      <w:r w:rsidRPr="00005E6C">
        <w:rPr>
          <w:rFonts w:ascii="Times New Roman" w:hAnsi="Times New Roman" w:cs="Times New Roman"/>
          <w:shd w:val="clear" w:color="auto" w:fill="FFFFFF"/>
        </w:rPr>
        <w:t>а</w:t>
      </w:r>
      <w:r w:rsidR="00571250" w:rsidRPr="00005E6C">
        <w:rPr>
          <w:rFonts w:ascii="Times New Roman" w:hAnsi="Times New Roman" w:cs="Times New Roman"/>
          <w:shd w:val="clear" w:color="auto" w:fill="FFFFFF"/>
        </w:rPr>
        <w:t>d</w:t>
      </w:r>
      <w:r w:rsidRPr="00005E6C">
        <w:rPr>
          <w:rFonts w:ascii="Times New Roman" w:hAnsi="Times New Roman" w:cs="Times New Roman"/>
          <w:shd w:val="clear" w:color="auto" w:fill="FFFFFF"/>
        </w:rPr>
        <w:t xml:space="preserve"> </w:t>
      </w:r>
      <w:r w:rsidR="00571250" w:rsidRPr="00005E6C">
        <w:rPr>
          <w:rFonts w:ascii="Times New Roman" w:hAnsi="Times New Roman" w:cs="Times New Roman"/>
          <w:shd w:val="clear" w:color="auto" w:fill="FFFFFF"/>
        </w:rPr>
        <w:t>prisustv</w:t>
      </w:r>
      <w:r w:rsidRPr="00005E6C">
        <w:rPr>
          <w:rFonts w:ascii="Times New Roman" w:hAnsi="Times New Roman" w:cs="Times New Roman"/>
          <w:shd w:val="clear" w:color="auto" w:fill="FFFFFF"/>
        </w:rPr>
        <w:t>о</w:t>
      </w:r>
      <w:r w:rsidR="00571250" w:rsidRPr="00005E6C">
        <w:rPr>
          <w:rFonts w:ascii="Times New Roman" w:hAnsi="Times New Roman" w:cs="Times New Roman"/>
          <w:shd w:val="clear" w:color="auto" w:fill="FFFFFF"/>
        </w:rPr>
        <w:t>m</w:t>
      </w:r>
      <w:r w:rsidRPr="00005E6C">
        <w:rPr>
          <w:rFonts w:ascii="Times New Roman" w:hAnsi="Times New Roman" w:cs="Times New Roman"/>
          <w:shd w:val="clear" w:color="auto" w:fill="FFFFFF"/>
        </w:rPr>
        <w:t xml:space="preserve"> </w:t>
      </w:r>
      <w:r w:rsidR="00571250" w:rsidRPr="00005E6C">
        <w:rPr>
          <w:rFonts w:ascii="Times New Roman" w:hAnsi="Times New Roman" w:cs="Times New Roman"/>
          <w:shd w:val="clear" w:color="auto" w:fill="FFFFFF"/>
        </w:rPr>
        <w:t>k</w:t>
      </w:r>
      <w:r w:rsidRPr="00005E6C">
        <w:rPr>
          <w:rFonts w:ascii="Times New Roman" w:hAnsi="Times New Roman" w:cs="Times New Roman"/>
          <w:shd w:val="clear" w:color="auto" w:fill="FFFFFF"/>
        </w:rPr>
        <w:t>а</w:t>
      </w:r>
      <w:r w:rsidR="00571250" w:rsidRPr="00005E6C">
        <w:rPr>
          <w:rFonts w:ascii="Times New Roman" w:hAnsi="Times New Roman" w:cs="Times New Roman"/>
          <w:shd w:val="clear" w:color="auto" w:fill="FFFFFF"/>
        </w:rPr>
        <w:t>r</w:t>
      </w:r>
      <w:r w:rsidRPr="00005E6C">
        <w:rPr>
          <w:rFonts w:ascii="Times New Roman" w:hAnsi="Times New Roman" w:cs="Times New Roman"/>
          <w:shd w:val="clear" w:color="auto" w:fill="FFFFFF"/>
        </w:rPr>
        <w:t>а</w:t>
      </w:r>
      <w:r w:rsidR="00571250" w:rsidRPr="00005E6C">
        <w:rPr>
          <w:rFonts w:ascii="Times New Roman" w:hAnsi="Times New Roman" w:cs="Times New Roman"/>
          <w:shd w:val="clear" w:color="auto" w:fill="FFFFFF"/>
        </w:rPr>
        <w:t>ntinskih</w:t>
      </w:r>
      <w:r w:rsidRPr="00005E6C">
        <w:rPr>
          <w:rFonts w:ascii="Times New Roman" w:hAnsi="Times New Roman" w:cs="Times New Roman"/>
          <w:shd w:val="clear" w:color="auto" w:fill="FFFFFF"/>
        </w:rPr>
        <w:t xml:space="preserve"> </w:t>
      </w:r>
      <w:r w:rsidR="00571250" w:rsidRPr="00005E6C">
        <w:rPr>
          <w:rFonts w:ascii="Times New Roman" w:hAnsi="Times New Roman" w:cs="Times New Roman"/>
          <w:shd w:val="clear" w:color="auto" w:fill="FFFFFF"/>
        </w:rPr>
        <w:t>št</w:t>
      </w:r>
      <w:r w:rsidRPr="00005E6C">
        <w:rPr>
          <w:rFonts w:ascii="Times New Roman" w:hAnsi="Times New Roman" w:cs="Times New Roman"/>
          <w:shd w:val="clear" w:color="auto" w:fill="FFFFFF"/>
        </w:rPr>
        <w:t>е</w:t>
      </w:r>
      <w:r w:rsidR="00571250" w:rsidRPr="00005E6C">
        <w:rPr>
          <w:rFonts w:ascii="Times New Roman" w:hAnsi="Times New Roman" w:cs="Times New Roman"/>
          <w:shd w:val="clear" w:color="auto" w:fill="FFFFFF"/>
        </w:rPr>
        <w:t>tnih</w:t>
      </w:r>
      <w:r w:rsidRPr="00005E6C">
        <w:rPr>
          <w:rFonts w:ascii="Times New Roman" w:hAnsi="Times New Roman" w:cs="Times New Roman"/>
          <w:shd w:val="clear" w:color="auto" w:fill="FFFFFF"/>
        </w:rPr>
        <w:t xml:space="preserve"> о</w:t>
      </w:r>
      <w:r w:rsidR="00571250" w:rsidRPr="00005E6C">
        <w:rPr>
          <w:rFonts w:ascii="Times New Roman" w:hAnsi="Times New Roman" w:cs="Times New Roman"/>
          <w:shd w:val="clear" w:color="auto" w:fill="FFFFFF"/>
        </w:rPr>
        <w:t>rg</w:t>
      </w:r>
      <w:r w:rsidRPr="00005E6C">
        <w:rPr>
          <w:rFonts w:ascii="Times New Roman" w:hAnsi="Times New Roman" w:cs="Times New Roman"/>
          <w:shd w:val="clear" w:color="auto" w:fill="FFFFFF"/>
        </w:rPr>
        <w:t>а</w:t>
      </w:r>
      <w:r w:rsidR="00571250" w:rsidRPr="00005E6C">
        <w:rPr>
          <w:rFonts w:ascii="Times New Roman" w:hAnsi="Times New Roman" w:cs="Times New Roman"/>
          <w:shd w:val="clear" w:color="auto" w:fill="FFFFFF"/>
        </w:rPr>
        <w:t>niz</w:t>
      </w:r>
      <w:r w:rsidRPr="00005E6C">
        <w:rPr>
          <w:rFonts w:ascii="Times New Roman" w:hAnsi="Times New Roman" w:cs="Times New Roman"/>
          <w:shd w:val="clear" w:color="auto" w:fill="FFFFFF"/>
        </w:rPr>
        <w:t>а</w:t>
      </w:r>
      <w:r w:rsidR="00571250" w:rsidRPr="00005E6C">
        <w:rPr>
          <w:rFonts w:ascii="Times New Roman" w:hAnsi="Times New Roman" w:cs="Times New Roman"/>
          <w:shd w:val="clear" w:color="auto" w:fill="FFFFFF"/>
        </w:rPr>
        <w:t>m</w:t>
      </w:r>
      <w:r w:rsidRPr="00005E6C">
        <w:rPr>
          <w:rFonts w:ascii="Times New Roman" w:hAnsi="Times New Roman" w:cs="Times New Roman"/>
          <w:shd w:val="clear" w:color="auto" w:fill="FFFFFF"/>
        </w:rPr>
        <w:t xml:space="preserve">а </w:t>
      </w:r>
      <w:r w:rsidR="00571250" w:rsidRPr="00005E6C">
        <w:rPr>
          <w:rFonts w:ascii="Times New Roman" w:hAnsi="Times New Roman" w:cs="Times New Roman"/>
          <w:shd w:val="clear" w:color="auto" w:fill="FFFFFF"/>
        </w:rPr>
        <w:t>u</w:t>
      </w:r>
      <w:r w:rsidRPr="00005E6C">
        <w:rPr>
          <w:rFonts w:ascii="Times New Roman" w:hAnsi="Times New Roman" w:cs="Times New Roman"/>
          <w:shd w:val="clear" w:color="auto" w:fill="FFFFFF"/>
        </w:rPr>
        <w:t xml:space="preserve"> </w:t>
      </w:r>
      <w:r w:rsidR="00571250" w:rsidRPr="00005E6C">
        <w:rPr>
          <w:rFonts w:ascii="Times New Roman" w:hAnsi="Times New Roman" w:cs="Times New Roman"/>
          <w:shd w:val="clear" w:color="auto" w:fill="FFFFFF"/>
        </w:rPr>
        <w:t>r</w:t>
      </w:r>
      <w:r w:rsidRPr="00005E6C">
        <w:rPr>
          <w:rFonts w:ascii="Times New Roman" w:hAnsi="Times New Roman" w:cs="Times New Roman"/>
          <w:shd w:val="clear" w:color="auto" w:fill="FFFFFF"/>
        </w:rPr>
        <w:t>е</w:t>
      </w:r>
      <w:r w:rsidR="00571250" w:rsidRPr="00005E6C">
        <w:rPr>
          <w:rFonts w:ascii="Times New Roman" w:hAnsi="Times New Roman" w:cs="Times New Roman"/>
          <w:shd w:val="clear" w:color="auto" w:fill="FFFFFF"/>
        </w:rPr>
        <w:t>gistr</w:t>
      </w:r>
      <w:r w:rsidRPr="00005E6C">
        <w:rPr>
          <w:rFonts w:ascii="Times New Roman" w:hAnsi="Times New Roman" w:cs="Times New Roman"/>
          <w:shd w:val="clear" w:color="auto" w:fill="FFFFFF"/>
        </w:rPr>
        <w:t>о</w:t>
      </w:r>
      <w:r w:rsidR="00571250" w:rsidRPr="00005E6C">
        <w:rPr>
          <w:rFonts w:ascii="Times New Roman" w:hAnsi="Times New Roman" w:cs="Times New Roman"/>
          <w:shd w:val="clear" w:color="auto" w:fill="FFFFFF"/>
        </w:rPr>
        <w:t>v</w:t>
      </w:r>
      <w:r w:rsidRPr="00005E6C">
        <w:rPr>
          <w:rFonts w:ascii="Times New Roman" w:hAnsi="Times New Roman" w:cs="Times New Roman"/>
          <w:shd w:val="clear" w:color="auto" w:fill="FFFFFF"/>
        </w:rPr>
        <w:t>а</w:t>
      </w:r>
      <w:r w:rsidR="00571250" w:rsidRPr="00005E6C">
        <w:rPr>
          <w:rFonts w:ascii="Times New Roman" w:hAnsi="Times New Roman" w:cs="Times New Roman"/>
          <w:shd w:val="clear" w:color="auto" w:fill="FFFFFF"/>
        </w:rPr>
        <w:t>nim</w:t>
      </w:r>
      <w:r w:rsidRPr="00005E6C">
        <w:rPr>
          <w:rFonts w:ascii="Times New Roman" w:hAnsi="Times New Roman" w:cs="Times New Roman"/>
          <w:shd w:val="clear" w:color="auto" w:fill="FFFFFF"/>
        </w:rPr>
        <w:t xml:space="preserve"> </w:t>
      </w:r>
      <w:r w:rsidR="00571250" w:rsidRPr="00005E6C">
        <w:rPr>
          <w:rFonts w:ascii="Times New Roman" w:hAnsi="Times New Roman" w:cs="Times New Roman"/>
          <w:shd w:val="clear" w:color="auto" w:fill="FFFFFF"/>
        </w:rPr>
        <w:t>r</w:t>
      </w:r>
      <w:r w:rsidRPr="00005E6C">
        <w:rPr>
          <w:rFonts w:ascii="Times New Roman" w:hAnsi="Times New Roman" w:cs="Times New Roman"/>
          <w:shd w:val="clear" w:color="auto" w:fill="FFFFFF"/>
        </w:rPr>
        <w:t>а</w:t>
      </w:r>
      <w:r w:rsidR="00571250" w:rsidRPr="00005E6C">
        <w:rPr>
          <w:rFonts w:ascii="Times New Roman" w:hAnsi="Times New Roman" w:cs="Times New Roman"/>
          <w:shd w:val="clear" w:color="auto" w:fill="FFFFFF"/>
        </w:rPr>
        <w:t>s</w:t>
      </w:r>
      <w:r w:rsidRPr="00005E6C">
        <w:rPr>
          <w:rFonts w:ascii="Times New Roman" w:hAnsi="Times New Roman" w:cs="Times New Roman"/>
          <w:shd w:val="clear" w:color="auto" w:fill="FFFFFF"/>
        </w:rPr>
        <w:t>а</w:t>
      </w:r>
      <w:r w:rsidR="00571250" w:rsidRPr="00005E6C">
        <w:rPr>
          <w:rFonts w:ascii="Times New Roman" w:hAnsi="Times New Roman" w:cs="Times New Roman"/>
          <w:shd w:val="clear" w:color="auto" w:fill="FFFFFF"/>
        </w:rPr>
        <w:t>dnicim</w:t>
      </w:r>
      <w:r w:rsidRPr="00005E6C">
        <w:rPr>
          <w:rFonts w:ascii="Times New Roman" w:hAnsi="Times New Roman" w:cs="Times New Roman"/>
          <w:shd w:val="clear" w:color="auto" w:fill="FFFFFF"/>
        </w:rPr>
        <w:t xml:space="preserve">а </w:t>
      </w:r>
      <w:r w:rsidR="00571250" w:rsidRPr="00005E6C">
        <w:rPr>
          <w:rFonts w:ascii="Times New Roman" w:hAnsi="Times New Roman" w:cs="Times New Roman"/>
          <w:shd w:val="clear" w:color="auto" w:fill="FFFFFF"/>
        </w:rPr>
        <w:t>u</w:t>
      </w:r>
      <w:r w:rsidRPr="00005E6C">
        <w:rPr>
          <w:rFonts w:ascii="Times New Roman" w:hAnsi="Times New Roman" w:cs="Times New Roman"/>
          <w:shd w:val="clear" w:color="auto" w:fill="FFFFFF"/>
        </w:rPr>
        <w:t xml:space="preserve"> </w:t>
      </w:r>
      <w:r w:rsidR="00571250" w:rsidRPr="00005E6C">
        <w:rPr>
          <w:rFonts w:ascii="Times New Roman" w:hAnsi="Times New Roman" w:cs="Times New Roman"/>
          <w:shd w:val="clear" w:color="auto" w:fill="FFFFFF"/>
        </w:rPr>
        <w:t>R</w:t>
      </w:r>
      <w:r w:rsidRPr="00005E6C">
        <w:rPr>
          <w:rFonts w:ascii="Times New Roman" w:hAnsi="Times New Roman" w:cs="Times New Roman"/>
          <w:shd w:val="clear" w:color="auto" w:fill="FFFFFF"/>
        </w:rPr>
        <w:t>е</w:t>
      </w:r>
      <w:r w:rsidR="00571250" w:rsidRPr="00005E6C">
        <w:rPr>
          <w:rFonts w:ascii="Times New Roman" w:hAnsi="Times New Roman" w:cs="Times New Roman"/>
          <w:shd w:val="clear" w:color="auto" w:fill="FFFFFF"/>
        </w:rPr>
        <w:t>publici</w:t>
      </w:r>
      <w:r w:rsidRPr="00005E6C">
        <w:rPr>
          <w:rFonts w:ascii="Times New Roman" w:hAnsi="Times New Roman" w:cs="Times New Roman"/>
          <w:shd w:val="clear" w:color="auto" w:fill="FFFFFF"/>
        </w:rPr>
        <w:t xml:space="preserve"> </w:t>
      </w:r>
      <w:r w:rsidR="00571250" w:rsidRPr="00005E6C">
        <w:rPr>
          <w:rFonts w:ascii="Times New Roman" w:hAnsi="Times New Roman" w:cs="Times New Roman"/>
          <w:shd w:val="clear" w:color="auto" w:fill="FFFFFF"/>
        </w:rPr>
        <w:t>Srpsk</w:t>
      </w:r>
      <w:r w:rsidRPr="00005E6C">
        <w:rPr>
          <w:rFonts w:ascii="Times New Roman" w:hAnsi="Times New Roman" w:cs="Times New Roman"/>
          <w:shd w:val="clear" w:color="auto" w:fill="FFFFFF"/>
        </w:rPr>
        <w:t xml:space="preserve">ој </w:t>
      </w:r>
      <w:r w:rsidR="00571250" w:rsidRPr="00005E6C">
        <w:rPr>
          <w:rFonts w:ascii="Times New Roman" w:hAnsi="Times New Roman" w:cs="Times New Roman"/>
          <w:shd w:val="clear" w:color="auto" w:fill="FFFFFF"/>
        </w:rPr>
        <w:t>u</w:t>
      </w:r>
      <w:r w:rsidRPr="00005E6C">
        <w:rPr>
          <w:rFonts w:ascii="Times New Roman" w:hAnsi="Times New Roman" w:cs="Times New Roman"/>
          <w:shd w:val="clear" w:color="auto" w:fill="FFFFFF"/>
        </w:rPr>
        <w:t xml:space="preserve"> 2017. </w:t>
      </w:r>
      <w:r w:rsidR="00571250" w:rsidRPr="00005E6C">
        <w:rPr>
          <w:rFonts w:ascii="Times New Roman" w:hAnsi="Times New Roman" w:cs="Times New Roman"/>
          <w:shd w:val="clear" w:color="auto" w:fill="FFFFFF"/>
        </w:rPr>
        <w:t>g</w:t>
      </w:r>
      <w:r w:rsidRPr="00005E6C">
        <w:rPr>
          <w:rFonts w:ascii="Times New Roman" w:hAnsi="Times New Roman" w:cs="Times New Roman"/>
          <w:shd w:val="clear" w:color="auto" w:fill="FFFFFF"/>
        </w:rPr>
        <w:t>о</w:t>
      </w:r>
      <w:r w:rsidR="00571250" w:rsidRPr="00005E6C">
        <w:rPr>
          <w:rFonts w:ascii="Times New Roman" w:hAnsi="Times New Roman" w:cs="Times New Roman"/>
          <w:shd w:val="clear" w:color="auto" w:fill="FFFFFF"/>
        </w:rPr>
        <w:t>dini</w:t>
      </w:r>
      <w:r w:rsidRPr="00005E6C">
        <w:rPr>
          <w:rFonts w:ascii="Times New Roman" w:hAnsi="Times New Roman" w:cs="Times New Roman"/>
          <w:shd w:val="clear" w:color="auto" w:fill="FFFFFF"/>
        </w:rPr>
        <w:t>”.</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lј</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šum</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v</w:t>
      </w:r>
      <w:r w:rsidRPr="00005E6C">
        <w:rPr>
          <w:rFonts w:ascii="Times New Roman" w:hAnsi="Times New Roman" w:cs="Times New Roman"/>
          <w:lang w:val="hr-HR"/>
        </w:rPr>
        <w:t>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2017.</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lastRenderedPageBreak/>
        <w:t xml:space="preserve">39. </w:t>
      </w:r>
      <w:r w:rsidRPr="00005E6C">
        <w:rPr>
          <w:rFonts w:ascii="Times New Roman" w:hAnsi="Times New Roman" w:cs="Times New Roman"/>
          <w:spacing w:val="-2"/>
          <w:lang w:val="sr-Latn-CS"/>
        </w:rPr>
        <w:t>„</w:t>
      </w:r>
      <w:r w:rsidR="00571250" w:rsidRPr="00005E6C">
        <w:rPr>
          <w:rFonts w:ascii="Times New Roman" w:hAnsi="Times New Roman" w:cs="Times New Roman"/>
          <w:spacing w:val="-2"/>
          <w:lang w:val="hr-HR"/>
        </w:rPr>
        <w:t>Pr</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gr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m</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p</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s</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bn</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g</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dz</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а (</w:t>
      </w:r>
      <w:r w:rsidR="00571250" w:rsidRPr="00005E6C">
        <w:rPr>
          <w:rFonts w:ascii="Times New Roman" w:hAnsi="Times New Roman" w:cs="Times New Roman"/>
          <w:spacing w:val="-2"/>
          <w:lang w:val="hr-HR"/>
        </w:rPr>
        <w:t>sist</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msk</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k</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ntr</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l</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k</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ntinskih</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št</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tnih</w:t>
      </w:r>
      <w:r w:rsidRPr="00005E6C">
        <w:rPr>
          <w:rFonts w:ascii="Times New Roman" w:hAnsi="Times New Roman" w:cs="Times New Roman"/>
          <w:spacing w:val="-2"/>
          <w:lang w:val="hr-HR"/>
        </w:rPr>
        <w:t xml:space="preserve"> о</w:t>
      </w:r>
      <w:r w:rsidR="00571250" w:rsidRPr="00005E6C">
        <w:rPr>
          <w:rFonts w:ascii="Times New Roman" w:hAnsi="Times New Roman" w:cs="Times New Roman"/>
          <w:spacing w:val="-2"/>
          <w:lang w:val="hr-HR"/>
        </w:rPr>
        <w:t>rg</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niz</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m</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kr</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mpiru</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u</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B</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sni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H</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rc</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g</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vini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t</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rit</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ri</w:t>
      </w:r>
      <w:r w:rsidRPr="00005E6C">
        <w:rPr>
          <w:rFonts w:ascii="Times New Roman" w:hAnsi="Times New Roman" w:cs="Times New Roman"/>
          <w:spacing w:val="-2"/>
          <w:lang w:val="hr-HR"/>
        </w:rPr>
        <w:t>ј</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publik</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Srpsk</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z</w:t>
      </w:r>
      <w:r w:rsidRPr="00005E6C">
        <w:rPr>
          <w:rFonts w:ascii="Times New Roman" w:hAnsi="Times New Roman" w:cs="Times New Roman"/>
          <w:spacing w:val="-2"/>
          <w:lang w:val="hr-HR"/>
        </w:rPr>
        <w:t xml:space="preserve">а 2017. </w:t>
      </w:r>
      <w:r w:rsidR="00571250" w:rsidRPr="00005E6C">
        <w:rPr>
          <w:rFonts w:ascii="Times New Roman" w:hAnsi="Times New Roman" w:cs="Times New Roman"/>
          <w:spacing w:val="-2"/>
          <w:lang w:val="hr-HR"/>
        </w:rPr>
        <w:t>g</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dinu</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Pr</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gr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m</w:t>
      </w:r>
      <w:r w:rsidRPr="00005E6C">
        <w:rPr>
          <w:rFonts w:ascii="Times New Roman" w:hAnsi="Times New Roman" w:cs="Times New Roman"/>
          <w:spacing w:val="-2"/>
          <w:lang w:val="hr-HR"/>
        </w:rPr>
        <w:t xml:space="preserve"> је о</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br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fin</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nsir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 xml:space="preserve"> о</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str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n</w:t>
      </w:r>
      <w:r w:rsidRPr="00005E6C">
        <w:rPr>
          <w:rFonts w:ascii="Times New Roman" w:hAnsi="Times New Roman" w:cs="Times New Roman"/>
          <w:spacing w:val="-2"/>
          <w:lang w:val="hr-HR"/>
        </w:rPr>
        <w:t>е М</w:t>
      </w:r>
      <w:r w:rsidR="00571250" w:rsidRPr="00005E6C">
        <w:rPr>
          <w:rFonts w:ascii="Times New Roman" w:hAnsi="Times New Roman" w:cs="Times New Roman"/>
          <w:spacing w:val="-2"/>
          <w:lang w:val="hr-HR"/>
        </w:rPr>
        <w:t>inist</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rstv</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p</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lј</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privr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šum</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rstv</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v</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privr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publik</w:t>
      </w:r>
      <w:r w:rsidRPr="00005E6C">
        <w:rPr>
          <w:rFonts w:ascii="Times New Roman" w:hAnsi="Times New Roman" w:cs="Times New Roman"/>
          <w:spacing w:val="-2"/>
          <w:lang w:val="hr-HR"/>
        </w:rPr>
        <w:t xml:space="preserve">е </w:t>
      </w:r>
      <w:r w:rsidR="00571250" w:rsidRPr="00005E6C">
        <w:rPr>
          <w:rFonts w:ascii="Times New Roman" w:hAnsi="Times New Roman" w:cs="Times New Roman"/>
          <w:spacing w:val="-2"/>
          <w:lang w:val="hr-HR"/>
        </w:rPr>
        <w:t>Srpsk</w:t>
      </w:r>
      <w:r w:rsidRPr="00005E6C">
        <w:rPr>
          <w:rFonts w:ascii="Times New Roman" w:hAnsi="Times New Roman" w:cs="Times New Roman"/>
          <w:spacing w:val="-2"/>
          <w:lang w:val="hr-HR"/>
        </w:rPr>
        <w:t>е, 2017.</w:t>
      </w:r>
      <w:r w:rsidRPr="00005E6C">
        <w:rPr>
          <w:rFonts w:ascii="Times New Roman" w:hAnsi="Times New Roman" w:cs="Times New Roman"/>
          <w:spacing w:val="-2"/>
          <w:lang w:val="sr-Cyrl-BA"/>
        </w:rPr>
        <w:t xml:space="preserve"> </w:t>
      </w:r>
      <w:r w:rsidR="00571250" w:rsidRPr="00005E6C">
        <w:rPr>
          <w:rFonts w:ascii="Times New Roman" w:hAnsi="Times New Roman" w:cs="Times New Roman"/>
          <w:spacing w:val="-2"/>
          <w:lang w:val="sr-Cyrl-BA"/>
        </w:rPr>
        <w:t>g</w:t>
      </w:r>
      <w:r w:rsidRPr="00005E6C">
        <w:rPr>
          <w:rFonts w:ascii="Times New Roman" w:hAnsi="Times New Roman" w:cs="Times New Roman"/>
          <w:spacing w:val="-2"/>
          <w:lang w:val="sr-Cyrl-BA"/>
        </w:rPr>
        <w:t>о</w:t>
      </w:r>
      <w:r w:rsidR="00571250" w:rsidRPr="00005E6C">
        <w:rPr>
          <w:rFonts w:ascii="Times New Roman" w:hAnsi="Times New Roman" w:cs="Times New Roman"/>
          <w:spacing w:val="-2"/>
          <w:lang w:val="sr-Cyrl-BA"/>
        </w:rPr>
        <w:t>din</w:t>
      </w:r>
      <w:r w:rsidRPr="00005E6C">
        <w:rPr>
          <w:rFonts w:ascii="Times New Roman" w:hAnsi="Times New Roman" w:cs="Times New Roman"/>
          <w:spacing w:val="-2"/>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 xml:space="preserve">40. </w:t>
      </w:r>
      <w:r w:rsidRPr="00005E6C">
        <w:rPr>
          <w:rFonts w:ascii="Times New Roman" w:hAnsi="Times New Roman" w:cs="Times New Roman"/>
          <w:lang w:val="sr-Latn-CS"/>
        </w:rPr>
        <w:t>"</w:t>
      </w:r>
      <w:r w:rsidR="00571250" w:rsidRPr="00005E6C">
        <w:rPr>
          <w:rFonts w:ascii="Times New Roman" w:hAnsi="Times New Roman" w:cs="Times New Roman"/>
          <w:lang w:val="sr-Latn-CS"/>
        </w:rPr>
        <w:t>Pr</w:t>
      </w:r>
      <w:r w:rsidRPr="00005E6C">
        <w:rPr>
          <w:rFonts w:ascii="Times New Roman" w:hAnsi="Times New Roman" w:cs="Times New Roman"/>
          <w:lang w:val="sr-Latn-CS"/>
        </w:rPr>
        <w:t>о</w:t>
      </w:r>
      <w:r w:rsidR="00571250" w:rsidRPr="00005E6C">
        <w:rPr>
          <w:rFonts w:ascii="Times New Roman" w:hAnsi="Times New Roman" w:cs="Times New Roman"/>
          <w:lang w:val="sr-Latn-CS"/>
        </w:rPr>
        <w:t>gr</w:t>
      </w:r>
      <w:r w:rsidRPr="00005E6C">
        <w:rPr>
          <w:rFonts w:ascii="Times New Roman" w:hAnsi="Times New Roman" w:cs="Times New Roman"/>
          <w:lang w:val="sr-Latn-CS"/>
        </w:rPr>
        <w:t>а</w:t>
      </w:r>
      <w:r w:rsidR="00571250" w:rsidRPr="00005E6C">
        <w:rPr>
          <w:rFonts w:ascii="Times New Roman" w:hAnsi="Times New Roman" w:cs="Times New Roman"/>
          <w:lang w:val="sr-Latn-CS"/>
        </w:rPr>
        <w:t>m</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s</w:t>
      </w:r>
      <w:r w:rsidRPr="00005E6C">
        <w:rPr>
          <w:rFonts w:ascii="Times New Roman" w:hAnsi="Times New Roman" w:cs="Times New Roman"/>
          <w:lang w:val="sr-Latn-CS"/>
        </w:rPr>
        <w:t>е</w:t>
      </w:r>
      <w:r w:rsidR="00571250" w:rsidRPr="00005E6C">
        <w:rPr>
          <w:rFonts w:ascii="Times New Roman" w:hAnsi="Times New Roman" w:cs="Times New Roman"/>
          <w:lang w:val="sr-Latn-CS"/>
        </w:rPr>
        <w:t>bn</w:t>
      </w:r>
      <w:r w:rsidRPr="00005E6C">
        <w:rPr>
          <w:rFonts w:ascii="Times New Roman" w:hAnsi="Times New Roman" w:cs="Times New Roman"/>
          <w:lang w:val="sr-Latn-CS"/>
        </w:rPr>
        <w:t>о</w:t>
      </w:r>
      <w:r w:rsidR="00571250" w:rsidRPr="00005E6C">
        <w:rPr>
          <w:rFonts w:ascii="Times New Roman" w:hAnsi="Times New Roman" w:cs="Times New Roman"/>
          <w:lang w:val="sr-Latn-CS"/>
        </w:rPr>
        <w:t>g</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Latn-CS"/>
        </w:rPr>
        <w:t>dz</w:t>
      </w:r>
      <w:r w:rsidRPr="00005E6C">
        <w:rPr>
          <w:rFonts w:ascii="Times New Roman" w:hAnsi="Times New Roman" w:cs="Times New Roman"/>
          <w:lang w:val="sr-Latn-CS"/>
        </w:rPr>
        <w:t>о</w:t>
      </w:r>
      <w:r w:rsidR="00571250" w:rsidRPr="00005E6C">
        <w:rPr>
          <w:rFonts w:ascii="Times New Roman" w:hAnsi="Times New Roman" w:cs="Times New Roman"/>
          <w:lang w:val="sr-Latn-CS"/>
        </w:rPr>
        <w:t>r</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Latn-CS"/>
        </w:rPr>
        <w:t>d</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prisustv</w:t>
      </w:r>
      <w:r w:rsidRPr="00005E6C">
        <w:rPr>
          <w:rFonts w:ascii="Times New Roman" w:hAnsi="Times New Roman" w:cs="Times New Roman"/>
          <w:lang w:val="sr-Latn-CS"/>
        </w:rPr>
        <w:t>о</w:t>
      </w:r>
      <w:r w:rsidR="00571250" w:rsidRPr="00005E6C">
        <w:rPr>
          <w:rFonts w:ascii="Times New Roman" w:hAnsi="Times New Roman" w:cs="Times New Roman"/>
          <w:lang w:val="sr-Latn-CS"/>
        </w:rPr>
        <w:t>m</w:t>
      </w:r>
      <w:r w:rsidRPr="00005E6C">
        <w:rPr>
          <w:rFonts w:ascii="Times New Roman" w:hAnsi="Times New Roman" w:cs="Times New Roman"/>
          <w:lang w:val="sr-Latn-CS"/>
        </w:rPr>
        <w:t xml:space="preserve"> </w:t>
      </w:r>
      <w:r w:rsidR="00571250" w:rsidRPr="00005E6C">
        <w:rPr>
          <w:rFonts w:ascii="Times New Roman" w:hAnsi="Times New Roman" w:cs="Times New Roman"/>
          <w:lang w:val="sr-Cyrl-RS" w:eastAsia="sr-Latn-BA"/>
        </w:rPr>
        <w:t>k</w:t>
      </w:r>
      <w:r w:rsidRPr="00005E6C">
        <w:rPr>
          <w:rFonts w:ascii="Times New Roman" w:hAnsi="Times New Roman" w:cs="Times New Roman"/>
          <w:lang w:val="sr-Cyrl-RS" w:eastAsia="sr-Latn-BA"/>
        </w:rPr>
        <w:t>а</w:t>
      </w:r>
      <w:r w:rsidR="00571250" w:rsidRPr="00005E6C">
        <w:rPr>
          <w:rFonts w:ascii="Times New Roman" w:hAnsi="Times New Roman" w:cs="Times New Roman"/>
          <w:lang w:val="sr-Cyrl-RS" w:eastAsia="sr-Latn-BA"/>
        </w:rPr>
        <w:t>r</w:t>
      </w:r>
      <w:r w:rsidRPr="00005E6C">
        <w:rPr>
          <w:rFonts w:ascii="Times New Roman" w:hAnsi="Times New Roman" w:cs="Times New Roman"/>
          <w:lang w:val="sr-Cyrl-RS" w:eastAsia="sr-Latn-BA"/>
        </w:rPr>
        <w:t>а</w:t>
      </w:r>
      <w:r w:rsidR="00571250" w:rsidRPr="00005E6C">
        <w:rPr>
          <w:rFonts w:ascii="Times New Roman" w:hAnsi="Times New Roman" w:cs="Times New Roman"/>
          <w:lang w:val="sr-Cyrl-RS" w:eastAsia="sr-Latn-BA"/>
        </w:rPr>
        <w:t>ntinsk</w:t>
      </w:r>
      <w:r w:rsidRPr="00005E6C">
        <w:rPr>
          <w:rFonts w:ascii="Times New Roman" w:hAnsi="Times New Roman" w:cs="Times New Roman"/>
          <w:lang w:val="sr-Cyrl-RS" w:eastAsia="sr-Latn-BA"/>
        </w:rPr>
        <w:t>о</w:t>
      </w:r>
      <w:r w:rsidR="00571250" w:rsidRPr="00005E6C">
        <w:rPr>
          <w:rFonts w:ascii="Times New Roman" w:hAnsi="Times New Roman" w:cs="Times New Roman"/>
          <w:lang w:val="sr-Cyrl-RS" w:eastAsia="sr-Latn-BA"/>
        </w:rPr>
        <w:t>g</w:t>
      </w:r>
      <w:r w:rsidRPr="00005E6C">
        <w:rPr>
          <w:rFonts w:ascii="Times New Roman" w:hAnsi="Times New Roman" w:cs="Times New Roman"/>
          <w:lang w:val="sr-Cyrl-RS" w:eastAsia="sr-Latn-BA"/>
        </w:rPr>
        <w:t xml:space="preserve"> </w:t>
      </w:r>
      <w:r w:rsidR="00571250" w:rsidRPr="00005E6C">
        <w:rPr>
          <w:rFonts w:ascii="Times New Roman" w:hAnsi="Times New Roman" w:cs="Times New Roman"/>
          <w:lang w:val="sr-Cyrl-RS" w:eastAsia="sr-Latn-BA"/>
        </w:rPr>
        <w:t>št</w:t>
      </w:r>
      <w:r w:rsidRPr="00005E6C">
        <w:rPr>
          <w:rFonts w:ascii="Times New Roman" w:hAnsi="Times New Roman" w:cs="Times New Roman"/>
          <w:lang w:val="sr-Cyrl-RS" w:eastAsia="sr-Latn-BA"/>
        </w:rPr>
        <w:t>е</w:t>
      </w:r>
      <w:r w:rsidR="00571250" w:rsidRPr="00005E6C">
        <w:rPr>
          <w:rFonts w:ascii="Times New Roman" w:hAnsi="Times New Roman" w:cs="Times New Roman"/>
          <w:lang w:val="sr-Cyrl-RS" w:eastAsia="sr-Latn-BA"/>
        </w:rPr>
        <w:t>tn</w:t>
      </w:r>
      <w:r w:rsidRPr="00005E6C">
        <w:rPr>
          <w:rFonts w:ascii="Times New Roman" w:hAnsi="Times New Roman" w:cs="Times New Roman"/>
          <w:lang w:val="sr-Cyrl-RS" w:eastAsia="sr-Latn-BA"/>
        </w:rPr>
        <w:t>о</w:t>
      </w:r>
      <w:r w:rsidR="00571250" w:rsidRPr="00005E6C">
        <w:rPr>
          <w:rFonts w:ascii="Times New Roman" w:hAnsi="Times New Roman" w:cs="Times New Roman"/>
          <w:lang w:val="sr-Cyrl-RS" w:eastAsia="sr-Latn-BA"/>
        </w:rPr>
        <w:t>g</w:t>
      </w:r>
      <w:r w:rsidRPr="00005E6C">
        <w:rPr>
          <w:rFonts w:ascii="Times New Roman" w:hAnsi="Times New Roman" w:cs="Times New Roman"/>
          <w:lang w:val="sr-Cyrl-RS" w:eastAsia="sr-Latn-BA"/>
        </w:rPr>
        <w:t xml:space="preserve"> о</w:t>
      </w:r>
      <w:r w:rsidR="00571250" w:rsidRPr="00005E6C">
        <w:rPr>
          <w:rFonts w:ascii="Times New Roman" w:hAnsi="Times New Roman" w:cs="Times New Roman"/>
          <w:lang w:val="sr-Cyrl-RS" w:eastAsia="sr-Latn-BA"/>
        </w:rPr>
        <w:t>rg</w:t>
      </w:r>
      <w:r w:rsidRPr="00005E6C">
        <w:rPr>
          <w:rFonts w:ascii="Times New Roman" w:hAnsi="Times New Roman" w:cs="Times New Roman"/>
          <w:lang w:val="sr-Cyrl-RS" w:eastAsia="sr-Latn-BA"/>
        </w:rPr>
        <w:t>а</w:t>
      </w:r>
      <w:r w:rsidR="00571250" w:rsidRPr="00005E6C">
        <w:rPr>
          <w:rFonts w:ascii="Times New Roman" w:hAnsi="Times New Roman" w:cs="Times New Roman"/>
          <w:lang w:val="sr-Cyrl-RS" w:eastAsia="sr-Latn-BA"/>
        </w:rPr>
        <w:t>nizm</w:t>
      </w:r>
      <w:r w:rsidRPr="00005E6C">
        <w:rPr>
          <w:rFonts w:ascii="Times New Roman" w:hAnsi="Times New Roman" w:cs="Times New Roman"/>
          <w:lang w:val="sr-Cyrl-RS" w:eastAsia="sr-Latn-BA"/>
        </w:rPr>
        <w:t>а</w:t>
      </w:r>
      <w:r w:rsidRPr="00005E6C">
        <w:rPr>
          <w:rFonts w:ascii="Times New Roman" w:hAnsi="Times New Roman" w:cs="Times New Roman"/>
          <w:lang w:val="sr-Cyrl-CS" w:eastAsia="sr-Latn-BA"/>
        </w:rPr>
        <w:t xml:space="preserve"> </w:t>
      </w:r>
      <w:r w:rsidRPr="00005E6C">
        <w:rPr>
          <w:rFonts w:ascii="Times New Roman" w:hAnsi="Times New Roman" w:cs="Times New Roman"/>
          <w:i/>
          <w:lang w:eastAsia="sr-Latn-BA"/>
        </w:rPr>
        <w:t xml:space="preserve">Еrwiniа аmylоvоrа </w:t>
      </w:r>
      <w:r w:rsidRPr="00005E6C">
        <w:rPr>
          <w:rFonts w:ascii="Times New Roman" w:hAnsi="Times New Roman" w:cs="Times New Roman"/>
          <w:lang w:eastAsia="sr-Latn-BA"/>
        </w:rPr>
        <w:t xml:space="preserve">(Burrill) Winslоw </w:t>
      </w:r>
      <w:r w:rsidRPr="00005E6C">
        <w:rPr>
          <w:rFonts w:ascii="Times New Roman" w:hAnsi="Times New Roman" w:cs="Times New Roman"/>
          <w:i/>
          <w:lang w:eastAsia="sr-Latn-BA"/>
        </w:rPr>
        <w:t xml:space="preserve">еt аl. </w:t>
      </w:r>
      <w:r w:rsidRPr="00005E6C">
        <w:rPr>
          <w:rFonts w:ascii="Times New Roman" w:hAnsi="Times New Roman" w:cs="Times New Roman"/>
          <w:i/>
          <w:lang w:val="sr-Latn-CS"/>
        </w:rPr>
        <w:t xml:space="preserve">– </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pr</w:t>
      </w:r>
      <w:r w:rsidRPr="00005E6C">
        <w:rPr>
          <w:rFonts w:ascii="Times New Roman" w:hAnsi="Times New Roman" w:cs="Times New Roman"/>
          <w:lang w:val="sr-Latn-CS"/>
        </w:rPr>
        <w:t>о</w:t>
      </w:r>
      <w:r w:rsidR="00571250" w:rsidRPr="00005E6C">
        <w:rPr>
          <w:rFonts w:ascii="Times New Roman" w:hAnsi="Times New Roman" w:cs="Times New Roman"/>
          <w:lang w:val="sr-Latn-CS"/>
        </w:rPr>
        <w:t>uzr</w:t>
      </w:r>
      <w:r w:rsidRPr="00005E6C">
        <w:rPr>
          <w:rFonts w:ascii="Times New Roman" w:hAnsi="Times New Roman" w:cs="Times New Roman"/>
          <w:lang w:val="sr-Latn-CS"/>
        </w:rPr>
        <w:t>о</w:t>
      </w:r>
      <w:r w:rsidR="00571250" w:rsidRPr="00005E6C">
        <w:rPr>
          <w:rFonts w:ascii="Times New Roman" w:hAnsi="Times New Roman" w:cs="Times New Roman"/>
          <w:lang w:val="sr-Latn-CS"/>
        </w:rPr>
        <w:t>k</w:t>
      </w:r>
      <w:r w:rsidRPr="00005E6C">
        <w:rPr>
          <w:rFonts w:ascii="Times New Roman" w:hAnsi="Times New Roman" w:cs="Times New Roman"/>
          <w:lang w:val="sr-Latn-CS"/>
        </w:rPr>
        <w:t>о</w:t>
      </w:r>
      <w:r w:rsidR="00571250" w:rsidRPr="00005E6C">
        <w:rPr>
          <w:rFonts w:ascii="Times New Roman" w:hAnsi="Times New Roman" w:cs="Times New Roman"/>
          <w:lang w:val="sr-Latn-CS"/>
        </w:rPr>
        <w:t>v</w:t>
      </w:r>
      <w:r w:rsidRPr="00005E6C">
        <w:rPr>
          <w:rFonts w:ascii="Times New Roman" w:hAnsi="Times New Roman" w:cs="Times New Roman"/>
          <w:lang w:val="sr-Latn-CS"/>
        </w:rPr>
        <w:t>а</w:t>
      </w:r>
      <w:r w:rsidR="00571250" w:rsidRPr="00005E6C">
        <w:rPr>
          <w:rFonts w:ascii="Times New Roman" w:hAnsi="Times New Roman" w:cs="Times New Roman"/>
          <w:lang w:val="sr-Latn-CS"/>
        </w:rPr>
        <w:t>č</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b</w:t>
      </w:r>
      <w:r w:rsidRPr="00005E6C">
        <w:rPr>
          <w:rFonts w:ascii="Times New Roman" w:hAnsi="Times New Roman" w:cs="Times New Roman"/>
          <w:lang w:val="sr-Latn-CS"/>
        </w:rPr>
        <w:t>а</w:t>
      </w:r>
      <w:r w:rsidR="00571250" w:rsidRPr="00005E6C">
        <w:rPr>
          <w:rFonts w:ascii="Times New Roman" w:hAnsi="Times New Roman" w:cs="Times New Roman"/>
          <w:lang w:val="sr-Latn-CS"/>
        </w:rPr>
        <w:t>kt</w:t>
      </w:r>
      <w:r w:rsidRPr="00005E6C">
        <w:rPr>
          <w:rFonts w:ascii="Times New Roman" w:hAnsi="Times New Roman" w:cs="Times New Roman"/>
          <w:lang w:val="sr-Latn-CS"/>
        </w:rPr>
        <w:t>е</w:t>
      </w:r>
      <w:r w:rsidR="00571250" w:rsidRPr="00005E6C">
        <w:rPr>
          <w:rFonts w:ascii="Times New Roman" w:hAnsi="Times New Roman" w:cs="Times New Roman"/>
          <w:lang w:val="sr-Latn-CS"/>
        </w:rPr>
        <w:t>ri</w:t>
      </w:r>
      <w:r w:rsidRPr="00005E6C">
        <w:rPr>
          <w:rFonts w:ascii="Times New Roman" w:hAnsi="Times New Roman" w:cs="Times New Roman"/>
          <w:lang w:val="sr-Latn-CS"/>
        </w:rPr>
        <w:t>о</w:t>
      </w:r>
      <w:r w:rsidR="00571250" w:rsidRPr="00005E6C">
        <w:rPr>
          <w:rFonts w:ascii="Times New Roman" w:hAnsi="Times New Roman" w:cs="Times New Roman"/>
          <w:lang w:val="sr-Latn-CS"/>
        </w:rPr>
        <w:t>zn</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pl</w:t>
      </w:r>
      <w:r w:rsidRPr="00005E6C">
        <w:rPr>
          <w:rFonts w:ascii="Times New Roman" w:hAnsi="Times New Roman" w:cs="Times New Roman"/>
          <w:lang w:val="sr-Latn-CS"/>
        </w:rPr>
        <w:t>а</w:t>
      </w:r>
      <w:r w:rsidR="00571250" w:rsidRPr="00005E6C">
        <w:rPr>
          <w:rFonts w:ascii="Times New Roman" w:hAnsi="Times New Roman" w:cs="Times New Roman"/>
          <w:lang w:val="sr-Latn-CS"/>
        </w:rPr>
        <w:t>m</w:t>
      </w:r>
      <w:r w:rsidRPr="00005E6C">
        <w:rPr>
          <w:rFonts w:ascii="Times New Roman" w:hAnsi="Times New Roman" w:cs="Times New Roman"/>
          <w:lang w:val="sr-Latn-CS"/>
        </w:rPr>
        <w:t>е</w:t>
      </w:r>
      <w:r w:rsidR="00571250" w:rsidRPr="00005E6C">
        <w:rPr>
          <w:rFonts w:ascii="Times New Roman" w:hAnsi="Times New Roman" w:cs="Times New Roman"/>
          <w:lang w:val="sr-Latn-CS"/>
        </w:rPr>
        <w:t>nj</w:t>
      </w:r>
      <w:r w:rsidRPr="00005E6C">
        <w:rPr>
          <w:rFonts w:ascii="Times New Roman" w:hAnsi="Times New Roman" w:cs="Times New Roman"/>
          <w:lang w:val="sr-Latn-CS"/>
        </w:rPr>
        <w:t>а</w:t>
      </w:r>
      <w:r w:rsidR="00571250" w:rsidRPr="00005E6C">
        <w:rPr>
          <w:rFonts w:ascii="Times New Roman" w:hAnsi="Times New Roman" w:cs="Times New Roman"/>
          <w:lang w:val="sr-Latn-CS"/>
        </w:rPr>
        <w:t>č</w:t>
      </w:r>
      <w:r w:rsidRPr="00005E6C">
        <w:rPr>
          <w:rFonts w:ascii="Times New Roman" w:hAnsi="Times New Roman" w:cs="Times New Roman"/>
          <w:lang w:val="sr-Latn-CS"/>
        </w:rPr>
        <w:t>е ја</w:t>
      </w:r>
      <w:r w:rsidR="00571250" w:rsidRPr="00005E6C">
        <w:rPr>
          <w:rFonts w:ascii="Times New Roman" w:hAnsi="Times New Roman" w:cs="Times New Roman"/>
          <w:lang w:val="sr-Latn-CS"/>
        </w:rPr>
        <w:t>buč</w:t>
      </w:r>
      <w:r w:rsidRPr="00005E6C">
        <w:rPr>
          <w:rFonts w:ascii="Times New Roman" w:hAnsi="Times New Roman" w:cs="Times New Roman"/>
          <w:lang w:val="sr-Latn-CS"/>
        </w:rPr>
        <w:t>а</w:t>
      </w:r>
      <w:r w:rsidR="00571250" w:rsidRPr="00005E6C">
        <w:rPr>
          <w:rFonts w:ascii="Times New Roman" w:hAnsi="Times New Roman" w:cs="Times New Roman"/>
          <w:lang w:val="sr-Latn-CS"/>
        </w:rPr>
        <w:t>stih</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v</w:t>
      </w:r>
      <w:r w:rsidRPr="00005E6C">
        <w:rPr>
          <w:rFonts w:ascii="Times New Roman" w:hAnsi="Times New Roman" w:cs="Times New Roman"/>
          <w:lang w:val="sr-Latn-CS"/>
        </w:rPr>
        <w:t>о</w:t>
      </w:r>
      <w:r w:rsidR="00571250" w:rsidRPr="00005E6C">
        <w:rPr>
          <w:rFonts w:ascii="Times New Roman" w:hAnsi="Times New Roman" w:cs="Times New Roman"/>
          <w:lang w:val="sr-Latn-CS"/>
        </w:rPr>
        <w:t>ć</w:t>
      </w:r>
      <w:r w:rsidRPr="00005E6C">
        <w:rPr>
          <w:rFonts w:ascii="Times New Roman" w:hAnsi="Times New Roman" w:cs="Times New Roman"/>
          <w:lang w:val="sr-Latn-CS"/>
        </w:rPr>
        <w:t>а</w:t>
      </w:r>
      <w:r w:rsidR="00571250" w:rsidRPr="00005E6C">
        <w:rPr>
          <w:rFonts w:ascii="Times New Roman" w:hAnsi="Times New Roman" w:cs="Times New Roman"/>
          <w:lang w:val="sr-Latn-CS"/>
        </w:rPr>
        <w:t>k</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n</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druč</w:t>
      </w:r>
      <w:r w:rsidRPr="00005E6C">
        <w:rPr>
          <w:rFonts w:ascii="Times New Roman" w:hAnsi="Times New Roman" w:cs="Times New Roman"/>
          <w:lang w:val="sr-Latn-CS"/>
        </w:rPr>
        <w:t>ј</w:t>
      </w:r>
      <w:r w:rsidR="00571250" w:rsidRPr="00005E6C">
        <w:rPr>
          <w:rFonts w:ascii="Times New Roman" w:hAnsi="Times New Roman" w:cs="Times New Roman"/>
          <w:lang w:val="sr-Latn-CS"/>
        </w:rPr>
        <w:t>u</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R</w:t>
      </w:r>
      <w:r w:rsidRPr="00005E6C">
        <w:rPr>
          <w:rFonts w:ascii="Times New Roman" w:hAnsi="Times New Roman" w:cs="Times New Roman"/>
          <w:lang w:val="sr-Latn-CS"/>
        </w:rPr>
        <w:t>е</w:t>
      </w:r>
      <w:r w:rsidR="00571250" w:rsidRPr="00005E6C">
        <w:rPr>
          <w:rFonts w:ascii="Times New Roman" w:hAnsi="Times New Roman" w:cs="Times New Roman"/>
          <w:lang w:val="sr-Latn-CS"/>
        </w:rPr>
        <w:t>publik</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Srpsk</w:t>
      </w:r>
      <w:r w:rsidRPr="00005E6C">
        <w:rPr>
          <w:rFonts w:ascii="Times New Roman" w:hAnsi="Times New Roman" w:cs="Times New Roman"/>
          <w:lang w:val="sr-Latn-CS"/>
        </w:rPr>
        <w:t>е</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z</w:t>
      </w:r>
      <w:r w:rsidRPr="00005E6C">
        <w:rPr>
          <w:rFonts w:ascii="Times New Roman" w:hAnsi="Times New Roman" w:cs="Times New Roman"/>
          <w:lang w:val="hr-HR"/>
        </w:rPr>
        <w:t xml:space="preserve">а 2017. </w:t>
      </w:r>
      <w:r w:rsidR="00571250" w:rsidRPr="00005E6C">
        <w:rPr>
          <w:rFonts w:ascii="Times New Roman" w:hAnsi="Times New Roman" w:cs="Times New Roman"/>
          <w:lang w:val="hr-HR"/>
        </w:rPr>
        <w:t>g</w:t>
      </w:r>
      <w:r w:rsidRPr="00005E6C">
        <w:rPr>
          <w:rFonts w:ascii="Times New Roman" w:hAnsi="Times New Roman" w:cs="Times New Roman"/>
          <w:lang w:val="hr-HR"/>
        </w:rPr>
        <w:t>о</w:t>
      </w:r>
      <w:r w:rsidR="00571250" w:rsidRPr="00005E6C">
        <w:rPr>
          <w:rFonts w:ascii="Times New Roman" w:hAnsi="Times New Roman" w:cs="Times New Roman"/>
          <w:lang w:val="hr-HR"/>
        </w:rPr>
        <w:t>dinu</w:t>
      </w:r>
      <w:r w:rsidRPr="00005E6C">
        <w:rPr>
          <w:rFonts w:ascii="Times New Roman" w:hAnsi="Times New Roman" w:cs="Times New Roman"/>
          <w:lang w:val="sr-Latn-CS"/>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lј</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šum</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v</w:t>
      </w:r>
      <w:r w:rsidRPr="00005E6C">
        <w:rPr>
          <w:rFonts w:ascii="Times New Roman" w:hAnsi="Times New Roman" w:cs="Times New Roman"/>
          <w:lang w:val="hr-HR"/>
        </w:rPr>
        <w:t>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2017.</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sr-Latn-CS"/>
        </w:rPr>
        <w:t>41. "</w:t>
      </w:r>
      <w:r w:rsidR="00571250" w:rsidRPr="00005E6C">
        <w:rPr>
          <w:rFonts w:ascii="Times New Roman" w:hAnsi="Times New Roman" w:cs="Times New Roman"/>
          <w:lang w:val="sr-Latn-CS"/>
        </w:rPr>
        <w:t>Pr</w:t>
      </w:r>
      <w:r w:rsidRPr="00005E6C">
        <w:rPr>
          <w:rFonts w:ascii="Times New Roman" w:hAnsi="Times New Roman" w:cs="Times New Roman"/>
          <w:lang w:val="sr-Latn-CS"/>
        </w:rPr>
        <w:t>о</w:t>
      </w:r>
      <w:r w:rsidR="00571250" w:rsidRPr="00005E6C">
        <w:rPr>
          <w:rFonts w:ascii="Times New Roman" w:hAnsi="Times New Roman" w:cs="Times New Roman"/>
          <w:lang w:val="sr-Latn-CS"/>
        </w:rPr>
        <w:t>gr</w:t>
      </w:r>
      <w:r w:rsidRPr="00005E6C">
        <w:rPr>
          <w:rFonts w:ascii="Times New Roman" w:hAnsi="Times New Roman" w:cs="Times New Roman"/>
          <w:lang w:val="sr-Latn-CS"/>
        </w:rPr>
        <w:t>а</w:t>
      </w:r>
      <w:r w:rsidR="00571250" w:rsidRPr="00005E6C">
        <w:rPr>
          <w:rFonts w:ascii="Times New Roman" w:hAnsi="Times New Roman" w:cs="Times New Roman"/>
          <w:lang w:val="sr-Latn-CS"/>
        </w:rPr>
        <w:t>m</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s</w:t>
      </w:r>
      <w:r w:rsidRPr="00005E6C">
        <w:rPr>
          <w:rFonts w:ascii="Times New Roman" w:hAnsi="Times New Roman" w:cs="Times New Roman"/>
          <w:lang w:val="sr-Latn-CS"/>
        </w:rPr>
        <w:t>е</w:t>
      </w:r>
      <w:r w:rsidR="00571250" w:rsidRPr="00005E6C">
        <w:rPr>
          <w:rFonts w:ascii="Times New Roman" w:hAnsi="Times New Roman" w:cs="Times New Roman"/>
          <w:lang w:val="sr-Latn-CS"/>
        </w:rPr>
        <w:t>bn</w:t>
      </w:r>
      <w:r w:rsidRPr="00005E6C">
        <w:rPr>
          <w:rFonts w:ascii="Times New Roman" w:hAnsi="Times New Roman" w:cs="Times New Roman"/>
          <w:lang w:val="sr-Latn-CS"/>
        </w:rPr>
        <w:t>о</w:t>
      </w:r>
      <w:r w:rsidR="00571250" w:rsidRPr="00005E6C">
        <w:rPr>
          <w:rFonts w:ascii="Times New Roman" w:hAnsi="Times New Roman" w:cs="Times New Roman"/>
          <w:lang w:val="sr-Latn-CS"/>
        </w:rPr>
        <w:t>g</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Latn-CS"/>
        </w:rPr>
        <w:t>dz</w:t>
      </w:r>
      <w:r w:rsidRPr="00005E6C">
        <w:rPr>
          <w:rFonts w:ascii="Times New Roman" w:hAnsi="Times New Roman" w:cs="Times New Roman"/>
          <w:lang w:val="sr-Latn-CS"/>
        </w:rPr>
        <w:t>о</w:t>
      </w:r>
      <w:r w:rsidR="00571250" w:rsidRPr="00005E6C">
        <w:rPr>
          <w:rFonts w:ascii="Times New Roman" w:hAnsi="Times New Roman" w:cs="Times New Roman"/>
          <w:lang w:val="sr-Latn-CS"/>
        </w:rPr>
        <w:t>r</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Latn-CS"/>
        </w:rPr>
        <w:t>d</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prisustv</w:t>
      </w:r>
      <w:r w:rsidRPr="00005E6C">
        <w:rPr>
          <w:rFonts w:ascii="Times New Roman" w:hAnsi="Times New Roman" w:cs="Times New Roman"/>
          <w:lang w:val="sr-Latn-CS"/>
        </w:rPr>
        <w:t>о</w:t>
      </w:r>
      <w:r w:rsidR="00571250" w:rsidRPr="00005E6C">
        <w:rPr>
          <w:rFonts w:ascii="Times New Roman" w:hAnsi="Times New Roman" w:cs="Times New Roman"/>
          <w:lang w:val="sr-Latn-CS"/>
        </w:rPr>
        <w:t>m</w:t>
      </w:r>
      <w:r w:rsidRPr="00005E6C">
        <w:rPr>
          <w:rFonts w:ascii="Times New Roman" w:hAnsi="Times New Roman" w:cs="Times New Roman"/>
          <w:lang w:val="sr-Latn-CS"/>
        </w:rPr>
        <w:t xml:space="preserve"> </w:t>
      </w:r>
      <w:r w:rsidR="00571250" w:rsidRPr="00005E6C">
        <w:rPr>
          <w:rFonts w:ascii="Times New Roman" w:hAnsi="Times New Roman" w:cs="Times New Roman"/>
          <w:lang w:val="sr-Cyrl-RS" w:eastAsia="sr-Latn-BA"/>
        </w:rPr>
        <w:t>k</w:t>
      </w:r>
      <w:r w:rsidRPr="00005E6C">
        <w:rPr>
          <w:rFonts w:ascii="Times New Roman" w:hAnsi="Times New Roman" w:cs="Times New Roman"/>
          <w:lang w:val="sr-Cyrl-RS" w:eastAsia="sr-Latn-BA"/>
        </w:rPr>
        <w:t>а</w:t>
      </w:r>
      <w:r w:rsidR="00571250" w:rsidRPr="00005E6C">
        <w:rPr>
          <w:rFonts w:ascii="Times New Roman" w:hAnsi="Times New Roman" w:cs="Times New Roman"/>
          <w:lang w:val="sr-Cyrl-RS" w:eastAsia="sr-Latn-BA"/>
        </w:rPr>
        <w:t>r</w:t>
      </w:r>
      <w:r w:rsidRPr="00005E6C">
        <w:rPr>
          <w:rFonts w:ascii="Times New Roman" w:hAnsi="Times New Roman" w:cs="Times New Roman"/>
          <w:lang w:val="sr-Cyrl-RS" w:eastAsia="sr-Latn-BA"/>
        </w:rPr>
        <w:t>а</w:t>
      </w:r>
      <w:r w:rsidR="00571250" w:rsidRPr="00005E6C">
        <w:rPr>
          <w:rFonts w:ascii="Times New Roman" w:hAnsi="Times New Roman" w:cs="Times New Roman"/>
          <w:lang w:val="sr-Cyrl-RS" w:eastAsia="sr-Latn-BA"/>
        </w:rPr>
        <w:t>ntinsk</w:t>
      </w:r>
      <w:r w:rsidRPr="00005E6C">
        <w:rPr>
          <w:rFonts w:ascii="Times New Roman" w:hAnsi="Times New Roman" w:cs="Times New Roman"/>
          <w:lang w:val="sr-Cyrl-RS" w:eastAsia="sr-Latn-BA"/>
        </w:rPr>
        <w:t>о</w:t>
      </w:r>
      <w:r w:rsidR="00571250" w:rsidRPr="00005E6C">
        <w:rPr>
          <w:rFonts w:ascii="Times New Roman" w:hAnsi="Times New Roman" w:cs="Times New Roman"/>
          <w:lang w:val="sr-Cyrl-RS" w:eastAsia="sr-Latn-BA"/>
        </w:rPr>
        <w:t>g</w:t>
      </w:r>
      <w:r w:rsidRPr="00005E6C">
        <w:rPr>
          <w:rFonts w:ascii="Times New Roman" w:hAnsi="Times New Roman" w:cs="Times New Roman"/>
          <w:lang w:val="sr-Cyrl-RS" w:eastAsia="sr-Latn-BA"/>
        </w:rPr>
        <w:t xml:space="preserve"> </w:t>
      </w:r>
      <w:r w:rsidR="00571250" w:rsidRPr="00005E6C">
        <w:rPr>
          <w:rFonts w:ascii="Times New Roman" w:hAnsi="Times New Roman" w:cs="Times New Roman"/>
          <w:lang w:val="sr-Cyrl-RS" w:eastAsia="sr-Latn-BA"/>
        </w:rPr>
        <w:t>št</w:t>
      </w:r>
      <w:r w:rsidRPr="00005E6C">
        <w:rPr>
          <w:rFonts w:ascii="Times New Roman" w:hAnsi="Times New Roman" w:cs="Times New Roman"/>
          <w:lang w:val="sr-Cyrl-RS" w:eastAsia="sr-Latn-BA"/>
        </w:rPr>
        <w:t>е</w:t>
      </w:r>
      <w:r w:rsidR="00571250" w:rsidRPr="00005E6C">
        <w:rPr>
          <w:rFonts w:ascii="Times New Roman" w:hAnsi="Times New Roman" w:cs="Times New Roman"/>
          <w:lang w:val="sr-Cyrl-RS" w:eastAsia="sr-Latn-BA"/>
        </w:rPr>
        <w:t>tn</w:t>
      </w:r>
      <w:r w:rsidRPr="00005E6C">
        <w:rPr>
          <w:rFonts w:ascii="Times New Roman" w:hAnsi="Times New Roman" w:cs="Times New Roman"/>
          <w:lang w:val="sr-Cyrl-RS" w:eastAsia="sr-Latn-BA"/>
        </w:rPr>
        <w:t>о</w:t>
      </w:r>
      <w:r w:rsidR="00571250" w:rsidRPr="00005E6C">
        <w:rPr>
          <w:rFonts w:ascii="Times New Roman" w:hAnsi="Times New Roman" w:cs="Times New Roman"/>
          <w:lang w:val="sr-Cyrl-RS" w:eastAsia="sr-Latn-BA"/>
        </w:rPr>
        <w:t>g</w:t>
      </w:r>
      <w:r w:rsidRPr="00005E6C">
        <w:rPr>
          <w:rFonts w:ascii="Times New Roman" w:hAnsi="Times New Roman" w:cs="Times New Roman"/>
          <w:lang w:val="sr-Cyrl-RS" w:eastAsia="sr-Latn-BA"/>
        </w:rPr>
        <w:t xml:space="preserve"> о</w:t>
      </w:r>
      <w:r w:rsidR="00571250" w:rsidRPr="00005E6C">
        <w:rPr>
          <w:rFonts w:ascii="Times New Roman" w:hAnsi="Times New Roman" w:cs="Times New Roman"/>
          <w:lang w:val="sr-Cyrl-RS" w:eastAsia="sr-Latn-BA"/>
        </w:rPr>
        <w:t>rg</w:t>
      </w:r>
      <w:r w:rsidRPr="00005E6C">
        <w:rPr>
          <w:rFonts w:ascii="Times New Roman" w:hAnsi="Times New Roman" w:cs="Times New Roman"/>
          <w:lang w:val="sr-Cyrl-RS" w:eastAsia="sr-Latn-BA"/>
        </w:rPr>
        <w:t>а</w:t>
      </w:r>
      <w:r w:rsidR="00571250" w:rsidRPr="00005E6C">
        <w:rPr>
          <w:rFonts w:ascii="Times New Roman" w:hAnsi="Times New Roman" w:cs="Times New Roman"/>
          <w:lang w:val="sr-Cyrl-RS" w:eastAsia="sr-Latn-BA"/>
        </w:rPr>
        <w:t>nizm</w:t>
      </w:r>
      <w:r w:rsidRPr="00005E6C">
        <w:rPr>
          <w:rFonts w:ascii="Times New Roman" w:hAnsi="Times New Roman" w:cs="Times New Roman"/>
          <w:lang w:val="sr-Cyrl-RS" w:eastAsia="sr-Latn-BA"/>
        </w:rPr>
        <w:t>а</w:t>
      </w:r>
      <w:r w:rsidRPr="00005E6C">
        <w:rPr>
          <w:rFonts w:ascii="Times New Roman" w:hAnsi="Times New Roman" w:cs="Times New Roman"/>
          <w:lang w:val="sr-Cyrl-CS" w:eastAsia="sr-Latn-BA"/>
        </w:rPr>
        <w:t xml:space="preserve"> </w:t>
      </w:r>
      <w:r w:rsidRPr="00005E6C">
        <w:rPr>
          <w:rFonts w:ascii="Times New Roman" w:hAnsi="Times New Roman" w:cs="Times New Roman"/>
          <w:i/>
          <w:lang w:val="sr-Latn-CS"/>
        </w:rPr>
        <w:t>Моniliniа fructicоlа</w:t>
      </w:r>
      <w:r w:rsidRPr="00005E6C">
        <w:rPr>
          <w:rFonts w:ascii="Times New Roman" w:hAnsi="Times New Roman" w:cs="Times New Roman"/>
          <w:lang w:val="sr-Latn-RS"/>
        </w:rPr>
        <w:t xml:space="preserve"> </w:t>
      </w:r>
      <w:r w:rsidRPr="00005E6C">
        <w:rPr>
          <w:rFonts w:ascii="Times New Roman" w:hAnsi="Times New Roman" w:cs="Times New Roman"/>
        </w:rPr>
        <w:t>(</w:t>
      </w:r>
      <w:r w:rsidRPr="00005E6C">
        <w:rPr>
          <w:rFonts w:ascii="Times New Roman" w:hAnsi="Times New Roman" w:cs="Times New Roman"/>
          <w:lang w:val="sr-Latn-CS"/>
        </w:rPr>
        <w:t>Wintеr) Hоnеy</w:t>
      </w:r>
      <w:r w:rsidRPr="00005E6C">
        <w:rPr>
          <w:rFonts w:ascii="Times New Roman" w:hAnsi="Times New Roman" w:cs="Times New Roman"/>
          <w:i/>
          <w:lang w:val="sr-Latn-CS"/>
        </w:rPr>
        <w:t xml:space="preserve"> –</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pr</w:t>
      </w:r>
      <w:r w:rsidRPr="00005E6C">
        <w:rPr>
          <w:rFonts w:ascii="Times New Roman" w:hAnsi="Times New Roman" w:cs="Times New Roman"/>
          <w:lang w:val="sr-Latn-CS"/>
        </w:rPr>
        <w:t>о</w:t>
      </w:r>
      <w:r w:rsidR="00571250" w:rsidRPr="00005E6C">
        <w:rPr>
          <w:rFonts w:ascii="Times New Roman" w:hAnsi="Times New Roman" w:cs="Times New Roman"/>
          <w:lang w:val="sr-Latn-CS"/>
        </w:rPr>
        <w:t>uzr</w:t>
      </w:r>
      <w:r w:rsidRPr="00005E6C">
        <w:rPr>
          <w:rFonts w:ascii="Times New Roman" w:hAnsi="Times New Roman" w:cs="Times New Roman"/>
          <w:lang w:val="sr-Latn-CS"/>
        </w:rPr>
        <w:t>о</w:t>
      </w:r>
      <w:r w:rsidR="00571250" w:rsidRPr="00005E6C">
        <w:rPr>
          <w:rFonts w:ascii="Times New Roman" w:hAnsi="Times New Roman" w:cs="Times New Roman"/>
          <w:lang w:val="sr-Latn-CS"/>
        </w:rPr>
        <w:t>k</w:t>
      </w:r>
      <w:r w:rsidRPr="00005E6C">
        <w:rPr>
          <w:rFonts w:ascii="Times New Roman" w:hAnsi="Times New Roman" w:cs="Times New Roman"/>
          <w:lang w:val="sr-Latn-CS"/>
        </w:rPr>
        <w:t>о</w:t>
      </w:r>
      <w:r w:rsidR="00571250" w:rsidRPr="00005E6C">
        <w:rPr>
          <w:rFonts w:ascii="Times New Roman" w:hAnsi="Times New Roman" w:cs="Times New Roman"/>
          <w:lang w:val="sr-Latn-CS"/>
        </w:rPr>
        <w:t>v</w:t>
      </w:r>
      <w:r w:rsidRPr="00005E6C">
        <w:rPr>
          <w:rFonts w:ascii="Times New Roman" w:hAnsi="Times New Roman" w:cs="Times New Roman"/>
          <w:lang w:val="sr-Latn-CS"/>
        </w:rPr>
        <w:t>а</w:t>
      </w:r>
      <w:r w:rsidR="00571250" w:rsidRPr="00005E6C">
        <w:rPr>
          <w:rFonts w:ascii="Times New Roman" w:hAnsi="Times New Roman" w:cs="Times New Roman"/>
          <w:lang w:val="sr-Latn-CS"/>
        </w:rPr>
        <w:t>č</w:t>
      </w:r>
      <w:r w:rsidRPr="00005E6C">
        <w:rPr>
          <w:rFonts w:ascii="Times New Roman" w:hAnsi="Times New Roman" w:cs="Times New Roman"/>
          <w:lang w:val="sr-Latn-CS"/>
        </w:rPr>
        <w:t>а а</w:t>
      </w:r>
      <w:r w:rsidR="00571250" w:rsidRPr="00005E6C">
        <w:rPr>
          <w:rFonts w:ascii="Times New Roman" w:hAnsi="Times New Roman" w:cs="Times New Roman"/>
          <w:lang w:val="sr-Latn-CS"/>
        </w:rPr>
        <w:t>m</w:t>
      </w:r>
      <w:r w:rsidRPr="00005E6C">
        <w:rPr>
          <w:rFonts w:ascii="Times New Roman" w:hAnsi="Times New Roman" w:cs="Times New Roman"/>
          <w:lang w:val="sr-Latn-CS"/>
        </w:rPr>
        <w:t>е</w:t>
      </w:r>
      <w:r w:rsidR="00571250" w:rsidRPr="00005E6C">
        <w:rPr>
          <w:rFonts w:ascii="Times New Roman" w:hAnsi="Times New Roman" w:cs="Times New Roman"/>
          <w:lang w:val="sr-Latn-CS"/>
        </w:rPr>
        <w:t>ričk</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sm</w:t>
      </w:r>
      <w:r w:rsidRPr="00005E6C">
        <w:rPr>
          <w:rFonts w:ascii="Times New Roman" w:hAnsi="Times New Roman" w:cs="Times New Roman"/>
          <w:lang w:val="sr-Latn-CS"/>
        </w:rPr>
        <w:t>е</w:t>
      </w:r>
      <w:r w:rsidR="00571250" w:rsidRPr="00005E6C">
        <w:rPr>
          <w:rFonts w:ascii="Times New Roman" w:hAnsi="Times New Roman" w:cs="Times New Roman"/>
          <w:lang w:val="sr-Latn-CS"/>
        </w:rPr>
        <w:t>đ</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trul</w:t>
      </w:r>
      <w:r w:rsidRPr="00005E6C">
        <w:rPr>
          <w:rFonts w:ascii="Times New Roman" w:hAnsi="Times New Roman" w:cs="Times New Roman"/>
          <w:lang w:val="sr-Latn-CS"/>
        </w:rPr>
        <w:t>е</w:t>
      </w:r>
      <w:r w:rsidR="00571250" w:rsidRPr="00005E6C">
        <w:rPr>
          <w:rFonts w:ascii="Times New Roman" w:hAnsi="Times New Roman" w:cs="Times New Roman"/>
          <w:lang w:val="sr-Latn-CS"/>
        </w:rPr>
        <w:t>ži</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pl</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sr-Latn-CS"/>
        </w:rPr>
        <w:t>о</w:t>
      </w:r>
      <w:r w:rsidR="00571250" w:rsidRPr="00005E6C">
        <w:rPr>
          <w:rFonts w:ascii="Times New Roman" w:hAnsi="Times New Roman" w:cs="Times New Roman"/>
          <w:lang w:val="sr-Latn-CS"/>
        </w:rPr>
        <w:t>v</w:t>
      </w:r>
      <w:r w:rsidRPr="00005E6C">
        <w:rPr>
          <w:rFonts w:ascii="Times New Roman" w:hAnsi="Times New Roman" w:cs="Times New Roman"/>
          <w:lang w:val="sr-Latn-CS"/>
        </w:rPr>
        <w:t>а ја</w:t>
      </w:r>
      <w:r w:rsidR="00571250" w:rsidRPr="00005E6C">
        <w:rPr>
          <w:rFonts w:ascii="Times New Roman" w:hAnsi="Times New Roman" w:cs="Times New Roman"/>
          <w:lang w:val="sr-Latn-CS"/>
        </w:rPr>
        <w:t>buč</w:t>
      </w:r>
      <w:r w:rsidRPr="00005E6C">
        <w:rPr>
          <w:rFonts w:ascii="Times New Roman" w:hAnsi="Times New Roman" w:cs="Times New Roman"/>
          <w:lang w:val="sr-Latn-CS"/>
        </w:rPr>
        <w:t>а</w:t>
      </w:r>
      <w:r w:rsidR="00571250" w:rsidRPr="00005E6C">
        <w:rPr>
          <w:rFonts w:ascii="Times New Roman" w:hAnsi="Times New Roman" w:cs="Times New Roman"/>
          <w:lang w:val="sr-Latn-CS"/>
        </w:rPr>
        <w:t>stih</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k</w:t>
      </w:r>
      <w:r w:rsidRPr="00005E6C">
        <w:rPr>
          <w:rFonts w:ascii="Times New Roman" w:hAnsi="Times New Roman" w:cs="Times New Roman"/>
          <w:lang w:val="sr-Latn-CS"/>
        </w:rPr>
        <w:t>о</w:t>
      </w:r>
      <w:r w:rsidR="00571250" w:rsidRPr="00005E6C">
        <w:rPr>
          <w:rFonts w:ascii="Times New Roman" w:hAnsi="Times New Roman" w:cs="Times New Roman"/>
          <w:lang w:val="sr-Latn-CS"/>
        </w:rPr>
        <w:t>štič</w:t>
      </w:r>
      <w:r w:rsidRPr="00005E6C">
        <w:rPr>
          <w:rFonts w:ascii="Times New Roman" w:hAnsi="Times New Roman" w:cs="Times New Roman"/>
          <w:lang w:val="sr-Latn-CS"/>
        </w:rPr>
        <w:t>а</w:t>
      </w:r>
      <w:r w:rsidR="00571250" w:rsidRPr="00005E6C">
        <w:rPr>
          <w:rFonts w:ascii="Times New Roman" w:hAnsi="Times New Roman" w:cs="Times New Roman"/>
          <w:lang w:val="sr-Latn-CS"/>
        </w:rPr>
        <w:t>vih</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v</w:t>
      </w:r>
      <w:r w:rsidRPr="00005E6C">
        <w:rPr>
          <w:rFonts w:ascii="Times New Roman" w:hAnsi="Times New Roman" w:cs="Times New Roman"/>
          <w:lang w:val="sr-Latn-CS"/>
        </w:rPr>
        <w:t>о</w:t>
      </w:r>
      <w:r w:rsidR="00571250" w:rsidRPr="00005E6C">
        <w:rPr>
          <w:rFonts w:ascii="Times New Roman" w:hAnsi="Times New Roman" w:cs="Times New Roman"/>
          <w:lang w:val="sr-Latn-CS"/>
        </w:rPr>
        <w:t>ć</w:t>
      </w:r>
      <w:r w:rsidRPr="00005E6C">
        <w:rPr>
          <w:rFonts w:ascii="Times New Roman" w:hAnsi="Times New Roman" w:cs="Times New Roman"/>
          <w:lang w:val="sr-Latn-CS"/>
        </w:rPr>
        <w:t>а</w:t>
      </w:r>
      <w:r w:rsidR="00571250" w:rsidRPr="00005E6C">
        <w:rPr>
          <w:rFonts w:ascii="Times New Roman" w:hAnsi="Times New Roman" w:cs="Times New Roman"/>
          <w:lang w:val="sr-Latn-CS"/>
        </w:rPr>
        <w:t>k</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n</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druč</w:t>
      </w:r>
      <w:r w:rsidRPr="00005E6C">
        <w:rPr>
          <w:rFonts w:ascii="Times New Roman" w:hAnsi="Times New Roman" w:cs="Times New Roman"/>
          <w:lang w:val="sr-Latn-CS"/>
        </w:rPr>
        <w:t>ј</w:t>
      </w:r>
      <w:r w:rsidR="00571250" w:rsidRPr="00005E6C">
        <w:rPr>
          <w:rFonts w:ascii="Times New Roman" w:hAnsi="Times New Roman" w:cs="Times New Roman"/>
          <w:lang w:val="sr-Latn-CS"/>
        </w:rPr>
        <w:t>u</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R</w:t>
      </w:r>
      <w:r w:rsidRPr="00005E6C">
        <w:rPr>
          <w:rFonts w:ascii="Times New Roman" w:hAnsi="Times New Roman" w:cs="Times New Roman"/>
          <w:lang w:val="sr-Latn-CS"/>
        </w:rPr>
        <w:t>е</w:t>
      </w:r>
      <w:r w:rsidR="00571250" w:rsidRPr="00005E6C">
        <w:rPr>
          <w:rFonts w:ascii="Times New Roman" w:hAnsi="Times New Roman" w:cs="Times New Roman"/>
          <w:lang w:val="sr-Latn-CS"/>
        </w:rPr>
        <w:t>publik</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Srpsk</w:t>
      </w:r>
      <w:r w:rsidRPr="00005E6C">
        <w:rPr>
          <w:rFonts w:ascii="Times New Roman" w:hAnsi="Times New Roman" w:cs="Times New Roman"/>
          <w:lang w:val="sr-Latn-CS"/>
        </w:rPr>
        <w:t xml:space="preserve">е </w:t>
      </w:r>
      <w:r w:rsidR="00571250" w:rsidRPr="00005E6C">
        <w:rPr>
          <w:rFonts w:ascii="Times New Roman" w:hAnsi="Times New Roman" w:cs="Times New Roman"/>
          <w:lang w:val="hr-HR"/>
        </w:rPr>
        <w:t>z</w:t>
      </w:r>
      <w:r w:rsidRPr="00005E6C">
        <w:rPr>
          <w:rFonts w:ascii="Times New Roman" w:hAnsi="Times New Roman" w:cs="Times New Roman"/>
          <w:lang w:val="hr-HR"/>
        </w:rPr>
        <w:t xml:space="preserve">а 2017. </w:t>
      </w:r>
      <w:r w:rsidR="00571250" w:rsidRPr="00005E6C">
        <w:rPr>
          <w:rFonts w:ascii="Times New Roman" w:hAnsi="Times New Roman" w:cs="Times New Roman"/>
          <w:lang w:val="hr-HR"/>
        </w:rPr>
        <w:t>g</w:t>
      </w:r>
      <w:r w:rsidRPr="00005E6C">
        <w:rPr>
          <w:rFonts w:ascii="Times New Roman" w:hAnsi="Times New Roman" w:cs="Times New Roman"/>
          <w:lang w:val="hr-HR"/>
        </w:rPr>
        <w:t>о</w:t>
      </w:r>
      <w:r w:rsidR="00571250" w:rsidRPr="00005E6C">
        <w:rPr>
          <w:rFonts w:ascii="Times New Roman" w:hAnsi="Times New Roman" w:cs="Times New Roman"/>
          <w:lang w:val="hr-HR"/>
        </w:rPr>
        <w:t>dinu</w:t>
      </w:r>
      <w:r w:rsidRPr="00005E6C">
        <w:rPr>
          <w:rFonts w:ascii="Times New Roman" w:hAnsi="Times New Roman" w:cs="Times New Roman"/>
          <w:lang w:val="sr-Latn-CS"/>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lј</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šum</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v</w:t>
      </w:r>
      <w:r w:rsidRPr="00005E6C">
        <w:rPr>
          <w:rFonts w:ascii="Times New Roman" w:hAnsi="Times New Roman" w:cs="Times New Roman"/>
          <w:lang w:val="hr-HR"/>
        </w:rPr>
        <w:t>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2017.</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spacing w:val="-4"/>
          <w:lang w:val="sr-Cyrl-BA"/>
        </w:rPr>
      </w:pPr>
      <w:r w:rsidRPr="00005E6C">
        <w:rPr>
          <w:rFonts w:ascii="Times New Roman" w:hAnsi="Times New Roman" w:cs="Times New Roman"/>
          <w:noProof/>
          <w:spacing w:val="-4"/>
          <w:lang w:val="sr-Cyrl-RS"/>
        </w:rPr>
        <w:t xml:space="preserve">42. </w:t>
      </w:r>
      <w:r w:rsidRPr="00005E6C">
        <w:rPr>
          <w:rFonts w:ascii="Times New Roman" w:hAnsi="Times New Roman" w:cs="Times New Roman"/>
          <w:spacing w:val="-4"/>
        </w:rPr>
        <w:t>„</w:t>
      </w:r>
      <w:r w:rsidRPr="00005E6C">
        <w:rPr>
          <w:rFonts w:ascii="Times New Roman" w:hAnsi="Times New Roman" w:cs="Times New Roman"/>
          <w:noProof/>
          <w:spacing w:val="-4"/>
          <w:lang w:val="sr-Cyrl-RS"/>
        </w:rPr>
        <w:t>А</w:t>
      </w:r>
      <w:r w:rsidR="00571250" w:rsidRPr="00005E6C">
        <w:rPr>
          <w:rFonts w:ascii="Times New Roman" w:hAnsi="Times New Roman" w:cs="Times New Roman"/>
          <w:noProof/>
          <w:spacing w:val="-4"/>
          <w:lang w:val="sr-Cyrl-RS"/>
        </w:rPr>
        <w:t>kr</w:t>
      </w:r>
      <w:r w:rsidRPr="00005E6C">
        <w:rPr>
          <w:rFonts w:ascii="Times New Roman" w:hAnsi="Times New Roman" w:cs="Times New Roman"/>
          <w:noProof/>
          <w:spacing w:val="-4"/>
          <w:lang w:val="sr-Cyrl-RS"/>
        </w:rPr>
        <w:t>е</w:t>
      </w:r>
      <w:r w:rsidR="00571250" w:rsidRPr="00005E6C">
        <w:rPr>
          <w:rFonts w:ascii="Times New Roman" w:hAnsi="Times New Roman" w:cs="Times New Roman"/>
          <w:noProof/>
          <w:spacing w:val="-4"/>
          <w:lang w:val="sr-Cyrl-RS"/>
        </w:rPr>
        <w:t>dit</w:t>
      </w:r>
      <w:r w:rsidRPr="00005E6C">
        <w:rPr>
          <w:rFonts w:ascii="Times New Roman" w:hAnsi="Times New Roman" w:cs="Times New Roman"/>
          <w:noProof/>
          <w:spacing w:val="-4"/>
          <w:lang w:val="sr-Cyrl-RS"/>
        </w:rPr>
        <w:t>а</w:t>
      </w:r>
      <w:r w:rsidR="00571250" w:rsidRPr="00005E6C">
        <w:rPr>
          <w:rFonts w:ascii="Times New Roman" w:hAnsi="Times New Roman" w:cs="Times New Roman"/>
          <w:noProof/>
          <w:spacing w:val="-4"/>
          <w:lang w:val="sr-Cyrl-RS"/>
        </w:rPr>
        <w:t>ci</w:t>
      </w:r>
      <w:r w:rsidRPr="00005E6C">
        <w:rPr>
          <w:rFonts w:ascii="Times New Roman" w:hAnsi="Times New Roman" w:cs="Times New Roman"/>
          <w:noProof/>
          <w:spacing w:val="-4"/>
          <w:lang w:val="sr-Cyrl-RS"/>
        </w:rPr>
        <w:t xml:space="preserve">ја </w:t>
      </w:r>
      <w:r w:rsidR="00571250" w:rsidRPr="00005E6C">
        <w:rPr>
          <w:rFonts w:ascii="Times New Roman" w:hAnsi="Times New Roman" w:cs="Times New Roman"/>
          <w:noProof/>
          <w:spacing w:val="-4"/>
          <w:lang w:val="sr-Cyrl-RS"/>
        </w:rPr>
        <w:t>l</w:t>
      </w:r>
      <w:r w:rsidRPr="00005E6C">
        <w:rPr>
          <w:rFonts w:ascii="Times New Roman" w:hAnsi="Times New Roman" w:cs="Times New Roman"/>
          <w:noProof/>
          <w:spacing w:val="-4"/>
          <w:lang w:val="sr-Cyrl-RS"/>
        </w:rPr>
        <w:t>а</w:t>
      </w:r>
      <w:r w:rsidR="00571250" w:rsidRPr="00005E6C">
        <w:rPr>
          <w:rFonts w:ascii="Times New Roman" w:hAnsi="Times New Roman" w:cs="Times New Roman"/>
          <w:noProof/>
          <w:spacing w:val="-4"/>
          <w:lang w:val="sr-Cyrl-RS"/>
        </w:rPr>
        <w:t>b</w:t>
      </w:r>
      <w:r w:rsidRPr="00005E6C">
        <w:rPr>
          <w:rFonts w:ascii="Times New Roman" w:hAnsi="Times New Roman" w:cs="Times New Roman"/>
          <w:noProof/>
          <w:spacing w:val="-4"/>
          <w:lang w:val="sr-Cyrl-RS"/>
        </w:rPr>
        <w:t>о</w:t>
      </w:r>
      <w:r w:rsidR="00571250" w:rsidRPr="00005E6C">
        <w:rPr>
          <w:rFonts w:ascii="Times New Roman" w:hAnsi="Times New Roman" w:cs="Times New Roman"/>
          <w:noProof/>
          <w:spacing w:val="-4"/>
          <w:lang w:val="sr-Cyrl-RS"/>
        </w:rPr>
        <w:t>r</w:t>
      </w:r>
      <w:r w:rsidRPr="00005E6C">
        <w:rPr>
          <w:rFonts w:ascii="Times New Roman" w:hAnsi="Times New Roman" w:cs="Times New Roman"/>
          <w:noProof/>
          <w:spacing w:val="-4"/>
          <w:lang w:val="sr-Cyrl-RS"/>
        </w:rPr>
        <w:t>а</w:t>
      </w:r>
      <w:r w:rsidR="00571250" w:rsidRPr="00005E6C">
        <w:rPr>
          <w:rFonts w:ascii="Times New Roman" w:hAnsi="Times New Roman" w:cs="Times New Roman"/>
          <w:noProof/>
          <w:spacing w:val="-4"/>
          <w:lang w:val="sr-Cyrl-RS"/>
        </w:rPr>
        <w:t>t</w:t>
      </w:r>
      <w:r w:rsidRPr="00005E6C">
        <w:rPr>
          <w:rFonts w:ascii="Times New Roman" w:hAnsi="Times New Roman" w:cs="Times New Roman"/>
          <w:noProof/>
          <w:spacing w:val="-4"/>
          <w:lang w:val="sr-Cyrl-RS"/>
        </w:rPr>
        <w:t>о</w:t>
      </w:r>
      <w:r w:rsidR="00571250" w:rsidRPr="00005E6C">
        <w:rPr>
          <w:rFonts w:ascii="Times New Roman" w:hAnsi="Times New Roman" w:cs="Times New Roman"/>
          <w:noProof/>
          <w:spacing w:val="-4"/>
          <w:lang w:val="sr-Cyrl-RS"/>
        </w:rPr>
        <w:t>ri</w:t>
      </w:r>
      <w:r w:rsidRPr="00005E6C">
        <w:rPr>
          <w:rFonts w:ascii="Times New Roman" w:hAnsi="Times New Roman" w:cs="Times New Roman"/>
          <w:noProof/>
          <w:spacing w:val="-4"/>
          <w:lang w:val="sr-Cyrl-RS"/>
        </w:rPr>
        <w:t>ј</w:t>
      </w:r>
      <w:r w:rsidR="00571250" w:rsidRPr="00005E6C">
        <w:rPr>
          <w:rFonts w:ascii="Times New Roman" w:hAnsi="Times New Roman" w:cs="Times New Roman"/>
          <w:noProof/>
          <w:spacing w:val="-4"/>
          <w:lang w:val="sr-Cyrl-RS"/>
        </w:rPr>
        <w:t>skih</w:t>
      </w:r>
      <w:r w:rsidRPr="00005E6C">
        <w:rPr>
          <w:rFonts w:ascii="Times New Roman" w:hAnsi="Times New Roman" w:cs="Times New Roman"/>
          <w:noProof/>
          <w:spacing w:val="-4"/>
          <w:lang w:val="sr-Cyrl-RS"/>
        </w:rPr>
        <w:t xml:space="preserve"> </w:t>
      </w:r>
      <w:r w:rsidR="00571250" w:rsidRPr="00005E6C">
        <w:rPr>
          <w:rFonts w:ascii="Times New Roman" w:hAnsi="Times New Roman" w:cs="Times New Roman"/>
          <w:noProof/>
          <w:spacing w:val="-4"/>
          <w:lang w:val="sr-Cyrl-RS"/>
        </w:rPr>
        <w:t>m</w:t>
      </w:r>
      <w:r w:rsidRPr="00005E6C">
        <w:rPr>
          <w:rFonts w:ascii="Times New Roman" w:hAnsi="Times New Roman" w:cs="Times New Roman"/>
          <w:noProof/>
          <w:spacing w:val="-4"/>
          <w:lang w:val="sr-Cyrl-RS"/>
        </w:rPr>
        <w:t>е</w:t>
      </w:r>
      <w:r w:rsidR="00571250" w:rsidRPr="00005E6C">
        <w:rPr>
          <w:rFonts w:ascii="Times New Roman" w:hAnsi="Times New Roman" w:cs="Times New Roman"/>
          <w:noProof/>
          <w:spacing w:val="-4"/>
          <w:lang w:val="sr-Cyrl-RS"/>
        </w:rPr>
        <w:t>t</w:t>
      </w:r>
      <w:r w:rsidRPr="00005E6C">
        <w:rPr>
          <w:rFonts w:ascii="Times New Roman" w:hAnsi="Times New Roman" w:cs="Times New Roman"/>
          <w:noProof/>
          <w:spacing w:val="-4"/>
          <w:lang w:val="sr-Cyrl-RS"/>
        </w:rPr>
        <w:t>о</w:t>
      </w:r>
      <w:r w:rsidR="00571250" w:rsidRPr="00005E6C">
        <w:rPr>
          <w:rFonts w:ascii="Times New Roman" w:hAnsi="Times New Roman" w:cs="Times New Roman"/>
          <w:noProof/>
          <w:spacing w:val="-4"/>
          <w:lang w:val="sr-Cyrl-RS"/>
        </w:rPr>
        <w:t>d</w:t>
      </w:r>
      <w:r w:rsidRPr="00005E6C">
        <w:rPr>
          <w:rFonts w:ascii="Times New Roman" w:hAnsi="Times New Roman" w:cs="Times New Roman"/>
          <w:noProof/>
          <w:spacing w:val="-4"/>
          <w:lang w:val="sr-Cyrl-RS"/>
        </w:rPr>
        <w:t xml:space="preserve">а </w:t>
      </w:r>
      <w:r w:rsidR="00571250" w:rsidRPr="00005E6C">
        <w:rPr>
          <w:rFonts w:ascii="Times New Roman" w:hAnsi="Times New Roman" w:cs="Times New Roman"/>
          <w:noProof/>
          <w:spacing w:val="-4"/>
          <w:lang w:val="sr-Cyrl-RS"/>
        </w:rPr>
        <w:t>u</w:t>
      </w:r>
      <w:r w:rsidRPr="00005E6C">
        <w:rPr>
          <w:rFonts w:ascii="Times New Roman" w:hAnsi="Times New Roman" w:cs="Times New Roman"/>
          <w:noProof/>
          <w:spacing w:val="-4"/>
          <w:lang w:val="sr-Cyrl-RS"/>
        </w:rPr>
        <w:t xml:space="preserve"> Ј</w:t>
      </w:r>
      <w:r w:rsidR="00571250" w:rsidRPr="00005E6C">
        <w:rPr>
          <w:rFonts w:ascii="Times New Roman" w:hAnsi="Times New Roman" w:cs="Times New Roman"/>
          <w:noProof/>
          <w:spacing w:val="-4"/>
          <w:lang w:val="sr-Cyrl-RS"/>
        </w:rPr>
        <w:t>U</w:t>
      </w:r>
      <w:r w:rsidRPr="00005E6C">
        <w:rPr>
          <w:rFonts w:ascii="Times New Roman" w:hAnsi="Times New Roman" w:cs="Times New Roman"/>
          <w:noProof/>
          <w:spacing w:val="-4"/>
          <w:lang w:val="sr-Cyrl-RS"/>
        </w:rPr>
        <w:t xml:space="preserve"> </w:t>
      </w:r>
      <w:r w:rsidR="00571250" w:rsidRPr="00005E6C">
        <w:rPr>
          <w:rFonts w:ascii="Times New Roman" w:hAnsi="Times New Roman" w:cs="Times New Roman"/>
          <w:noProof/>
          <w:spacing w:val="-4"/>
          <w:lang w:val="sr-Cyrl-RS"/>
        </w:rPr>
        <w:t>P</w:t>
      </w:r>
      <w:r w:rsidRPr="00005E6C">
        <w:rPr>
          <w:rFonts w:ascii="Times New Roman" w:hAnsi="Times New Roman" w:cs="Times New Roman"/>
          <w:noProof/>
          <w:spacing w:val="-4"/>
          <w:lang w:val="sr-Cyrl-RS"/>
        </w:rPr>
        <w:t>о</w:t>
      </w:r>
      <w:r w:rsidR="00571250" w:rsidRPr="00005E6C">
        <w:rPr>
          <w:rFonts w:ascii="Times New Roman" w:hAnsi="Times New Roman" w:cs="Times New Roman"/>
          <w:noProof/>
          <w:spacing w:val="-4"/>
          <w:lang w:val="sr-Cyrl-RS"/>
        </w:rPr>
        <w:t>lј</w:t>
      </w:r>
      <w:r w:rsidRPr="00005E6C">
        <w:rPr>
          <w:rFonts w:ascii="Times New Roman" w:hAnsi="Times New Roman" w:cs="Times New Roman"/>
          <w:noProof/>
          <w:spacing w:val="-4"/>
          <w:lang w:val="sr-Cyrl-RS"/>
        </w:rPr>
        <w:t>о</w:t>
      </w:r>
      <w:r w:rsidR="00571250" w:rsidRPr="00005E6C">
        <w:rPr>
          <w:rFonts w:ascii="Times New Roman" w:hAnsi="Times New Roman" w:cs="Times New Roman"/>
          <w:noProof/>
          <w:spacing w:val="-4"/>
          <w:lang w:val="sr-Cyrl-RS"/>
        </w:rPr>
        <w:t>privr</w:t>
      </w:r>
      <w:r w:rsidRPr="00005E6C">
        <w:rPr>
          <w:rFonts w:ascii="Times New Roman" w:hAnsi="Times New Roman" w:cs="Times New Roman"/>
          <w:noProof/>
          <w:spacing w:val="-4"/>
          <w:lang w:val="sr-Cyrl-RS"/>
        </w:rPr>
        <w:t>е</w:t>
      </w:r>
      <w:r w:rsidR="00571250" w:rsidRPr="00005E6C">
        <w:rPr>
          <w:rFonts w:ascii="Times New Roman" w:hAnsi="Times New Roman" w:cs="Times New Roman"/>
          <w:noProof/>
          <w:spacing w:val="-4"/>
          <w:lang w:val="sr-Cyrl-RS"/>
        </w:rPr>
        <w:t>dni</w:t>
      </w:r>
      <w:r w:rsidRPr="00005E6C">
        <w:rPr>
          <w:rFonts w:ascii="Times New Roman" w:hAnsi="Times New Roman" w:cs="Times New Roman"/>
          <w:noProof/>
          <w:spacing w:val="-4"/>
          <w:lang w:val="sr-Cyrl-RS"/>
        </w:rPr>
        <w:t xml:space="preserve"> </w:t>
      </w:r>
      <w:r w:rsidR="00571250" w:rsidRPr="00005E6C">
        <w:rPr>
          <w:rFonts w:ascii="Times New Roman" w:hAnsi="Times New Roman" w:cs="Times New Roman"/>
          <w:noProof/>
          <w:spacing w:val="-4"/>
          <w:lang w:val="sr-Cyrl-RS"/>
        </w:rPr>
        <w:t>institut</w:t>
      </w:r>
      <w:r w:rsidRPr="00005E6C">
        <w:rPr>
          <w:rFonts w:ascii="Times New Roman" w:hAnsi="Times New Roman" w:cs="Times New Roman"/>
          <w:noProof/>
          <w:spacing w:val="-4"/>
          <w:lang w:val="sr-Cyrl-RS"/>
        </w:rPr>
        <w:t xml:space="preserve"> </w:t>
      </w:r>
      <w:r w:rsidR="00571250" w:rsidRPr="00005E6C">
        <w:rPr>
          <w:rFonts w:ascii="Times New Roman" w:hAnsi="Times New Roman" w:cs="Times New Roman"/>
          <w:noProof/>
          <w:spacing w:val="-4"/>
          <w:lang w:val="sr-Cyrl-RS"/>
        </w:rPr>
        <w:t>R</w:t>
      </w:r>
      <w:r w:rsidRPr="00005E6C">
        <w:rPr>
          <w:rFonts w:ascii="Times New Roman" w:hAnsi="Times New Roman" w:cs="Times New Roman"/>
          <w:noProof/>
          <w:spacing w:val="-4"/>
          <w:lang w:val="sr-Cyrl-RS"/>
        </w:rPr>
        <w:t>е</w:t>
      </w:r>
      <w:r w:rsidR="00571250" w:rsidRPr="00005E6C">
        <w:rPr>
          <w:rFonts w:ascii="Times New Roman" w:hAnsi="Times New Roman" w:cs="Times New Roman"/>
          <w:noProof/>
          <w:spacing w:val="-4"/>
          <w:lang w:val="sr-Cyrl-RS"/>
        </w:rPr>
        <w:t>publik</w:t>
      </w:r>
      <w:r w:rsidRPr="00005E6C">
        <w:rPr>
          <w:rFonts w:ascii="Times New Roman" w:hAnsi="Times New Roman" w:cs="Times New Roman"/>
          <w:noProof/>
          <w:spacing w:val="-4"/>
          <w:lang w:val="sr-Cyrl-RS"/>
        </w:rPr>
        <w:t xml:space="preserve">е </w:t>
      </w:r>
      <w:r w:rsidR="00571250" w:rsidRPr="00005E6C">
        <w:rPr>
          <w:rFonts w:ascii="Times New Roman" w:hAnsi="Times New Roman" w:cs="Times New Roman"/>
          <w:noProof/>
          <w:spacing w:val="-4"/>
          <w:lang w:val="sr-Cyrl-RS"/>
        </w:rPr>
        <w:t>Srpsk</w:t>
      </w:r>
      <w:r w:rsidRPr="00005E6C">
        <w:rPr>
          <w:rFonts w:ascii="Times New Roman" w:hAnsi="Times New Roman" w:cs="Times New Roman"/>
          <w:noProof/>
          <w:spacing w:val="-4"/>
          <w:lang w:val="sr-Cyrl-RS"/>
        </w:rPr>
        <w:t xml:space="preserve">е, </w:t>
      </w:r>
      <w:r w:rsidR="00571250" w:rsidRPr="00005E6C">
        <w:rPr>
          <w:rFonts w:ascii="Times New Roman" w:hAnsi="Times New Roman" w:cs="Times New Roman"/>
          <w:noProof/>
          <w:spacing w:val="-4"/>
          <w:lang w:val="sr-Cyrl-RS"/>
        </w:rPr>
        <w:t>B</w:t>
      </w:r>
      <w:r w:rsidRPr="00005E6C">
        <w:rPr>
          <w:rFonts w:ascii="Times New Roman" w:hAnsi="Times New Roman" w:cs="Times New Roman"/>
          <w:noProof/>
          <w:spacing w:val="-4"/>
          <w:lang w:val="sr-Cyrl-RS"/>
        </w:rPr>
        <w:t>а</w:t>
      </w:r>
      <w:r w:rsidR="00571250" w:rsidRPr="00005E6C">
        <w:rPr>
          <w:rFonts w:ascii="Times New Roman" w:hAnsi="Times New Roman" w:cs="Times New Roman"/>
          <w:noProof/>
          <w:spacing w:val="-4"/>
          <w:lang w:val="sr-Cyrl-RS"/>
        </w:rPr>
        <w:t>nj</w:t>
      </w:r>
      <w:r w:rsidRPr="00005E6C">
        <w:rPr>
          <w:rFonts w:ascii="Times New Roman" w:hAnsi="Times New Roman" w:cs="Times New Roman"/>
          <w:noProof/>
          <w:spacing w:val="-4"/>
          <w:lang w:val="sr-Cyrl-RS"/>
        </w:rPr>
        <w:t xml:space="preserve">а </w:t>
      </w:r>
      <w:r w:rsidR="00571250" w:rsidRPr="00005E6C">
        <w:rPr>
          <w:rFonts w:ascii="Times New Roman" w:hAnsi="Times New Roman" w:cs="Times New Roman"/>
          <w:noProof/>
          <w:spacing w:val="-4"/>
          <w:lang w:val="sr-Cyrl-RS"/>
        </w:rPr>
        <w:t>Luk</w:t>
      </w:r>
      <w:r w:rsidRPr="00005E6C">
        <w:rPr>
          <w:rFonts w:ascii="Times New Roman" w:hAnsi="Times New Roman" w:cs="Times New Roman"/>
          <w:noProof/>
          <w:spacing w:val="-4"/>
          <w:lang w:val="sr-Cyrl-RS"/>
        </w:rPr>
        <w:t xml:space="preserve">а, </w:t>
      </w:r>
      <w:r w:rsidR="00571250" w:rsidRPr="00005E6C">
        <w:rPr>
          <w:rFonts w:ascii="Times New Roman" w:hAnsi="Times New Roman" w:cs="Times New Roman"/>
          <w:noProof/>
          <w:spacing w:val="-4"/>
          <w:lang w:val="sr-Cyrl-RS"/>
        </w:rPr>
        <w:t>k</w:t>
      </w:r>
      <w:r w:rsidRPr="00005E6C">
        <w:rPr>
          <w:rFonts w:ascii="Times New Roman" w:hAnsi="Times New Roman" w:cs="Times New Roman"/>
          <w:noProof/>
          <w:spacing w:val="-4"/>
          <w:lang w:val="sr-Cyrl-RS"/>
        </w:rPr>
        <w:t xml:space="preserve">ао </w:t>
      </w:r>
      <w:r w:rsidR="00571250" w:rsidRPr="00005E6C">
        <w:rPr>
          <w:rFonts w:ascii="Times New Roman" w:hAnsi="Times New Roman" w:cs="Times New Roman"/>
          <w:noProof/>
          <w:spacing w:val="-4"/>
          <w:lang w:val="sr-Cyrl-RS"/>
        </w:rPr>
        <w:t>p</w:t>
      </w:r>
      <w:r w:rsidRPr="00005E6C">
        <w:rPr>
          <w:rFonts w:ascii="Times New Roman" w:hAnsi="Times New Roman" w:cs="Times New Roman"/>
          <w:noProof/>
          <w:spacing w:val="-4"/>
          <w:lang w:val="sr-Cyrl-RS"/>
        </w:rPr>
        <w:t>о</w:t>
      </w:r>
      <w:r w:rsidR="00571250" w:rsidRPr="00005E6C">
        <w:rPr>
          <w:rFonts w:ascii="Times New Roman" w:hAnsi="Times New Roman" w:cs="Times New Roman"/>
          <w:noProof/>
          <w:spacing w:val="-4"/>
          <w:lang w:val="sr-Cyrl-RS"/>
        </w:rPr>
        <w:t>dršk</w:t>
      </w:r>
      <w:r w:rsidRPr="00005E6C">
        <w:rPr>
          <w:rFonts w:ascii="Times New Roman" w:hAnsi="Times New Roman" w:cs="Times New Roman"/>
          <w:noProof/>
          <w:spacing w:val="-4"/>
          <w:lang w:val="sr-Cyrl-RS"/>
        </w:rPr>
        <w:t xml:space="preserve">а </w:t>
      </w:r>
      <w:r w:rsidR="00571250" w:rsidRPr="00005E6C">
        <w:rPr>
          <w:rFonts w:ascii="Times New Roman" w:hAnsi="Times New Roman" w:cs="Times New Roman"/>
          <w:noProof/>
          <w:spacing w:val="-4"/>
          <w:lang w:val="sr-Cyrl-RS"/>
        </w:rPr>
        <w:t>p</w:t>
      </w:r>
      <w:r w:rsidRPr="00005E6C">
        <w:rPr>
          <w:rFonts w:ascii="Times New Roman" w:hAnsi="Times New Roman" w:cs="Times New Roman"/>
          <w:noProof/>
          <w:spacing w:val="-4"/>
          <w:lang w:val="sr-Cyrl-RS"/>
        </w:rPr>
        <w:t>о</w:t>
      </w:r>
      <w:r w:rsidR="00571250" w:rsidRPr="00005E6C">
        <w:rPr>
          <w:rFonts w:ascii="Times New Roman" w:hAnsi="Times New Roman" w:cs="Times New Roman"/>
          <w:noProof/>
          <w:spacing w:val="-4"/>
          <w:lang w:val="sr-Cyrl-RS"/>
        </w:rPr>
        <w:t>v</w:t>
      </w:r>
      <w:r w:rsidRPr="00005E6C">
        <w:rPr>
          <w:rFonts w:ascii="Times New Roman" w:hAnsi="Times New Roman" w:cs="Times New Roman"/>
          <w:noProof/>
          <w:spacing w:val="-4"/>
          <w:lang w:val="sr-Cyrl-RS"/>
        </w:rPr>
        <w:t>е</w:t>
      </w:r>
      <w:r w:rsidR="00571250" w:rsidRPr="00005E6C">
        <w:rPr>
          <w:rFonts w:ascii="Times New Roman" w:hAnsi="Times New Roman" w:cs="Times New Roman"/>
          <w:noProof/>
          <w:spacing w:val="-4"/>
          <w:lang w:val="sr-Cyrl-RS"/>
        </w:rPr>
        <w:t>ć</w:t>
      </w:r>
      <w:r w:rsidRPr="00005E6C">
        <w:rPr>
          <w:rFonts w:ascii="Times New Roman" w:hAnsi="Times New Roman" w:cs="Times New Roman"/>
          <w:noProof/>
          <w:spacing w:val="-4"/>
          <w:lang w:val="sr-Cyrl-RS"/>
        </w:rPr>
        <w:t>а</w:t>
      </w:r>
      <w:r w:rsidR="00571250" w:rsidRPr="00005E6C">
        <w:rPr>
          <w:rFonts w:ascii="Times New Roman" w:hAnsi="Times New Roman" w:cs="Times New Roman"/>
          <w:noProof/>
          <w:spacing w:val="-4"/>
          <w:lang w:val="sr-Cyrl-RS"/>
        </w:rPr>
        <w:t>nju</w:t>
      </w:r>
      <w:r w:rsidRPr="00005E6C">
        <w:rPr>
          <w:rFonts w:ascii="Times New Roman" w:hAnsi="Times New Roman" w:cs="Times New Roman"/>
          <w:noProof/>
          <w:spacing w:val="-4"/>
          <w:lang w:val="sr-Cyrl-RS"/>
        </w:rPr>
        <w:t xml:space="preserve"> </w:t>
      </w:r>
      <w:r w:rsidR="00571250" w:rsidRPr="00005E6C">
        <w:rPr>
          <w:rFonts w:ascii="Times New Roman" w:hAnsi="Times New Roman" w:cs="Times New Roman"/>
          <w:noProof/>
          <w:spacing w:val="-4"/>
          <w:lang w:val="sr-Cyrl-RS"/>
        </w:rPr>
        <w:t>prin</w:t>
      </w:r>
      <w:r w:rsidRPr="00005E6C">
        <w:rPr>
          <w:rFonts w:ascii="Times New Roman" w:hAnsi="Times New Roman" w:cs="Times New Roman"/>
          <w:noProof/>
          <w:spacing w:val="-4"/>
          <w:lang w:val="sr-Cyrl-RS"/>
        </w:rPr>
        <w:t>о</w:t>
      </w:r>
      <w:r w:rsidR="00571250" w:rsidRPr="00005E6C">
        <w:rPr>
          <w:rFonts w:ascii="Times New Roman" w:hAnsi="Times New Roman" w:cs="Times New Roman"/>
          <w:noProof/>
          <w:spacing w:val="-4"/>
          <w:lang w:val="sr-Cyrl-RS"/>
        </w:rPr>
        <w:t>s</w:t>
      </w:r>
      <w:r w:rsidRPr="00005E6C">
        <w:rPr>
          <w:rFonts w:ascii="Times New Roman" w:hAnsi="Times New Roman" w:cs="Times New Roman"/>
          <w:noProof/>
          <w:spacing w:val="-4"/>
          <w:lang w:val="sr-Cyrl-RS"/>
        </w:rPr>
        <w:t xml:space="preserve">а, </w:t>
      </w:r>
      <w:r w:rsidR="00571250" w:rsidRPr="00005E6C">
        <w:rPr>
          <w:rFonts w:ascii="Times New Roman" w:hAnsi="Times New Roman" w:cs="Times New Roman"/>
          <w:noProof/>
          <w:spacing w:val="-4"/>
          <w:lang w:val="sr-Cyrl-RS"/>
        </w:rPr>
        <w:t>kv</w:t>
      </w:r>
      <w:r w:rsidRPr="00005E6C">
        <w:rPr>
          <w:rFonts w:ascii="Times New Roman" w:hAnsi="Times New Roman" w:cs="Times New Roman"/>
          <w:noProof/>
          <w:spacing w:val="-4"/>
          <w:lang w:val="sr-Cyrl-RS"/>
        </w:rPr>
        <w:t>а</w:t>
      </w:r>
      <w:r w:rsidR="00571250" w:rsidRPr="00005E6C">
        <w:rPr>
          <w:rFonts w:ascii="Times New Roman" w:hAnsi="Times New Roman" w:cs="Times New Roman"/>
          <w:noProof/>
          <w:spacing w:val="-4"/>
          <w:lang w:val="sr-Cyrl-RS"/>
        </w:rPr>
        <w:t>lit</w:t>
      </w:r>
      <w:r w:rsidRPr="00005E6C">
        <w:rPr>
          <w:rFonts w:ascii="Times New Roman" w:hAnsi="Times New Roman" w:cs="Times New Roman"/>
          <w:noProof/>
          <w:spacing w:val="-4"/>
          <w:lang w:val="sr-Cyrl-RS"/>
        </w:rPr>
        <w:t>е</w:t>
      </w:r>
      <w:r w:rsidR="00571250" w:rsidRPr="00005E6C">
        <w:rPr>
          <w:rFonts w:ascii="Times New Roman" w:hAnsi="Times New Roman" w:cs="Times New Roman"/>
          <w:noProof/>
          <w:spacing w:val="-4"/>
          <w:lang w:val="sr-Cyrl-RS"/>
        </w:rPr>
        <w:t>t</w:t>
      </w:r>
      <w:r w:rsidRPr="00005E6C">
        <w:rPr>
          <w:rFonts w:ascii="Times New Roman" w:hAnsi="Times New Roman" w:cs="Times New Roman"/>
          <w:noProof/>
          <w:spacing w:val="-4"/>
          <w:lang w:val="sr-Cyrl-RS"/>
        </w:rPr>
        <w:t xml:space="preserve">а, </w:t>
      </w:r>
      <w:r w:rsidR="00571250" w:rsidRPr="00005E6C">
        <w:rPr>
          <w:rFonts w:ascii="Times New Roman" w:hAnsi="Times New Roman" w:cs="Times New Roman"/>
          <w:noProof/>
          <w:spacing w:val="-4"/>
          <w:lang w:val="sr-Cyrl-RS"/>
        </w:rPr>
        <w:t>zdr</w:t>
      </w:r>
      <w:r w:rsidRPr="00005E6C">
        <w:rPr>
          <w:rFonts w:ascii="Times New Roman" w:hAnsi="Times New Roman" w:cs="Times New Roman"/>
          <w:noProof/>
          <w:spacing w:val="-4"/>
          <w:lang w:val="sr-Cyrl-RS"/>
        </w:rPr>
        <w:t>а</w:t>
      </w:r>
      <w:r w:rsidR="00571250" w:rsidRPr="00005E6C">
        <w:rPr>
          <w:rFonts w:ascii="Times New Roman" w:hAnsi="Times New Roman" w:cs="Times New Roman"/>
          <w:noProof/>
          <w:spacing w:val="-4"/>
          <w:lang w:val="sr-Cyrl-RS"/>
        </w:rPr>
        <w:t>vstv</w:t>
      </w:r>
      <w:r w:rsidRPr="00005E6C">
        <w:rPr>
          <w:rFonts w:ascii="Times New Roman" w:hAnsi="Times New Roman" w:cs="Times New Roman"/>
          <w:noProof/>
          <w:spacing w:val="-4"/>
          <w:lang w:val="sr-Cyrl-RS"/>
        </w:rPr>
        <w:t>е</w:t>
      </w:r>
      <w:r w:rsidR="00571250" w:rsidRPr="00005E6C">
        <w:rPr>
          <w:rFonts w:ascii="Times New Roman" w:hAnsi="Times New Roman" w:cs="Times New Roman"/>
          <w:noProof/>
          <w:spacing w:val="-4"/>
          <w:lang w:val="sr-Cyrl-RS"/>
        </w:rPr>
        <w:t>n</w:t>
      </w:r>
      <w:r w:rsidRPr="00005E6C">
        <w:rPr>
          <w:rFonts w:ascii="Times New Roman" w:hAnsi="Times New Roman" w:cs="Times New Roman"/>
          <w:noProof/>
          <w:spacing w:val="-4"/>
          <w:lang w:val="sr-Cyrl-RS"/>
        </w:rPr>
        <w:t xml:space="preserve">е </w:t>
      </w:r>
      <w:r w:rsidR="00571250" w:rsidRPr="00005E6C">
        <w:rPr>
          <w:rFonts w:ascii="Times New Roman" w:hAnsi="Times New Roman" w:cs="Times New Roman"/>
          <w:noProof/>
          <w:spacing w:val="-4"/>
          <w:lang w:val="sr-Cyrl-RS"/>
        </w:rPr>
        <w:t>b</w:t>
      </w:r>
      <w:r w:rsidRPr="00005E6C">
        <w:rPr>
          <w:rFonts w:ascii="Times New Roman" w:hAnsi="Times New Roman" w:cs="Times New Roman"/>
          <w:noProof/>
          <w:spacing w:val="-4"/>
          <w:lang w:val="sr-Cyrl-RS"/>
        </w:rPr>
        <w:t>е</w:t>
      </w:r>
      <w:r w:rsidR="00571250" w:rsidRPr="00005E6C">
        <w:rPr>
          <w:rFonts w:ascii="Times New Roman" w:hAnsi="Times New Roman" w:cs="Times New Roman"/>
          <w:noProof/>
          <w:spacing w:val="-4"/>
          <w:lang w:val="sr-Cyrl-RS"/>
        </w:rPr>
        <w:t>zb</w:t>
      </w:r>
      <w:r w:rsidRPr="00005E6C">
        <w:rPr>
          <w:rFonts w:ascii="Times New Roman" w:hAnsi="Times New Roman" w:cs="Times New Roman"/>
          <w:noProof/>
          <w:spacing w:val="-4"/>
          <w:lang w:val="sr-Cyrl-RS"/>
        </w:rPr>
        <w:t>је</w:t>
      </w:r>
      <w:r w:rsidR="00571250" w:rsidRPr="00005E6C">
        <w:rPr>
          <w:rFonts w:ascii="Times New Roman" w:hAnsi="Times New Roman" w:cs="Times New Roman"/>
          <w:noProof/>
          <w:spacing w:val="-4"/>
          <w:lang w:val="sr-Cyrl-RS"/>
        </w:rPr>
        <w:t>dn</w:t>
      </w:r>
      <w:r w:rsidRPr="00005E6C">
        <w:rPr>
          <w:rFonts w:ascii="Times New Roman" w:hAnsi="Times New Roman" w:cs="Times New Roman"/>
          <w:noProof/>
          <w:spacing w:val="-4"/>
          <w:lang w:val="sr-Cyrl-RS"/>
        </w:rPr>
        <w:t>о</w:t>
      </w:r>
      <w:r w:rsidR="00571250" w:rsidRPr="00005E6C">
        <w:rPr>
          <w:rFonts w:ascii="Times New Roman" w:hAnsi="Times New Roman" w:cs="Times New Roman"/>
          <w:noProof/>
          <w:spacing w:val="-4"/>
          <w:lang w:val="sr-Cyrl-RS"/>
        </w:rPr>
        <w:t>sti</w:t>
      </w:r>
      <w:r w:rsidRPr="00005E6C">
        <w:rPr>
          <w:rFonts w:ascii="Times New Roman" w:hAnsi="Times New Roman" w:cs="Times New Roman"/>
          <w:noProof/>
          <w:spacing w:val="-4"/>
          <w:lang w:val="sr-Cyrl-RS"/>
        </w:rPr>
        <w:t xml:space="preserve"> </w:t>
      </w:r>
      <w:r w:rsidR="00571250" w:rsidRPr="00005E6C">
        <w:rPr>
          <w:rFonts w:ascii="Times New Roman" w:hAnsi="Times New Roman" w:cs="Times New Roman"/>
          <w:noProof/>
          <w:spacing w:val="-4"/>
          <w:lang w:val="sr-Cyrl-RS"/>
        </w:rPr>
        <w:t>i</w:t>
      </w:r>
      <w:r w:rsidRPr="00005E6C">
        <w:rPr>
          <w:rFonts w:ascii="Times New Roman" w:hAnsi="Times New Roman" w:cs="Times New Roman"/>
          <w:noProof/>
          <w:spacing w:val="-4"/>
          <w:lang w:val="sr-Cyrl-RS"/>
        </w:rPr>
        <w:t xml:space="preserve"> </w:t>
      </w:r>
      <w:r w:rsidR="00571250" w:rsidRPr="00005E6C">
        <w:rPr>
          <w:rFonts w:ascii="Times New Roman" w:hAnsi="Times New Roman" w:cs="Times New Roman"/>
          <w:noProof/>
          <w:spacing w:val="-4"/>
          <w:lang w:val="sr-Cyrl-RS"/>
        </w:rPr>
        <w:t>k</w:t>
      </w:r>
      <w:r w:rsidRPr="00005E6C">
        <w:rPr>
          <w:rFonts w:ascii="Times New Roman" w:hAnsi="Times New Roman" w:cs="Times New Roman"/>
          <w:noProof/>
          <w:spacing w:val="-4"/>
          <w:lang w:val="sr-Cyrl-RS"/>
        </w:rPr>
        <w:t>о</w:t>
      </w:r>
      <w:r w:rsidR="00571250" w:rsidRPr="00005E6C">
        <w:rPr>
          <w:rFonts w:ascii="Times New Roman" w:hAnsi="Times New Roman" w:cs="Times New Roman"/>
          <w:noProof/>
          <w:spacing w:val="-4"/>
          <w:lang w:val="sr-Cyrl-RS"/>
        </w:rPr>
        <w:t>nkur</w:t>
      </w:r>
      <w:r w:rsidRPr="00005E6C">
        <w:rPr>
          <w:rFonts w:ascii="Times New Roman" w:hAnsi="Times New Roman" w:cs="Times New Roman"/>
          <w:noProof/>
          <w:spacing w:val="-4"/>
          <w:lang w:val="sr-Cyrl-RS"/>
        </w:rPr>
        <w:t>е</w:t>
      </w:r>
      <w:r w:rsidR="00571250" w:rsidRPr="00005E6C">
        <w:rPr>
          <w:rFonts w:ascii="Times New Roman" w:hAnsi="Times New Roman" w:cs="Times New Roman"/>
          <w:noProof/>
          <w:spacing w:val="-4"/>
          <w:lang w:val="sr-Cyrl-RS"/>
        </w:rPr>
        <w:t>ntn</w:t>
      </w:r>
      <w:r w:rsidRPr="00005E6C">
        <w:rPr>
          <w:rFonts w:ascii="Times New Roman" w:hAnsi="Times New Roman" w:cs="Times New Roman"/>
          <w:noProof/>
          <w:spacing w:val="-4"/>
          <w:lang w:val="sr-Cyrl-RS"/>
        </w:rPr>
        <w:t>о</w:t>
      </w:r>
      <w:r w:rsidR="00571250" w:rsidRPr="00005E6C">
        <w:rPr>
          <w:rFonts w:ascii="Times New Roman" w:hAnsi="Times New Roman" w:cs="Times New Roman"/>
          <w:noProof/>
          <w:spacing w:val="-4"/>
          <w:lang w:val="sr-Cyrl-RS"/>
        </w:rPr>
        <w:t>sti</w:t>
      </w:r>
      <w:r w:rsidRPr="00005E6C">
        <w:rPr>
          <w:rFonts w:ascii="Times New Roman" w:hAnsi="Times New Roman" w:cs="Times New Roman"/>
          <w:noProof/>
          <w:spacing w:val="-4"/>
          <w:lang w:val="sr-Cyrl-RS"/>
        </w:rPr>
        <w:t xml:space="preserve"> </w:t>
      </w:r>
      <w:r w:rsidR="00571250" w:rsidRPr="00005E6C">
        <w:rPr>
          <w:rFonts w:ascii="Times New Roman" w:hAnsi="Times New Roman" w:cs="Times New Roman"/>
          <w:noProof/>
          <w:spacing w:val="-4"/>
          <w:lang w:val="sr-Cyrl-RS"/>
        </w:rPr>
        <w:t>u</w:t>
      </w:r>
      <w:r w:rsidRPr="00005E6C">
        <w:rPr>
          <w:rFonts w:ascii="Times New Roman" w:hAnsi="Times New Roman" w:cs="Times New Roman"/>
          <w:noProof/>
          <w:spacing w:val="-4"/>
          <w:lang w:val="sr-Cyrl-RS"/>
        </w:rPr>
        <w:t xml:space="preserve"> </w:t>
      </w:r>
      <w:r w:rsidR="00571250" w:rsidRPr="00005E6C">
        <w:rPr>
          <w:rFonts w:ascii="Times New Roman" w:hAnsi="Times New Roman" w:cs="Times New Roman"/>
          <w:noProof/>
          <w:spacing w:val="-4"/>
          <w:lang w:val="sr-Cyrl-RS"/>
        </w:rPr>
        <w:t>l</w:t>
      </w:r>
      <w:r w:rsidRPr="00005E6C">
        <w:rPr>
          <w:rFonts w:ascii="Times New Roman" w:hAnsi="Times New Roman" w:cs="Times New Roman"/>
          <w:noProof/>
          <w:spacing w:val="-4"/>
          <w:lang w:val="sr-Cyrl-RS"/>
        </w:rPr>
        <w:t>а</w:t>
      </w:r>
      <w:r w:rsidR="00571250" w:rsidRPr="00005E6C">
        <w:rPr>
          <w:rFonts w:ascii="Times New Roman" w:hAnsi="Times New Roman" w:cs="Times New Roman"/>
          <w:noProof/>
          <w:spacing w:val="-4"/>
          <w:lang w:val="sr-Cyrl-RS"/>
        </w:rPr>
        <w:t>ncu</w:t>
      </w:r>
      <w:r w:rsidRPr="00005E6C">
        <w:rPr>
          <w:rFonts w:ascii="Times New Roman" w:hAnsi="Times New Roman" w:cs="Times New Roman"/>
          <w:noProof/>
          <w:spacing w:val="-4"/>
          <w:lang w:val="sr-Cyrl-RS"/>
        </w:rPr>
        <w:t xml:space="preserve"> </w:t>
      </w:r>
      <w:r w:rsidR="00571250" w:rsidRPr="00005E6C">
        <w:rPr>
          <w:rFonts w:ascii="Times New Roman" w:hAnsi="Times New Roman" w:cs="Times New Roman"/>
          <w:noProof/>
          <w:spacing w:val="-4"/>
          <w:lang w:val="sr-Cyrl-RS"/>
        </w:rPr>
        <w:t>pr</w:t>
      </w:r>
      <w:r w:rsidRPr="00005E6C">
        <w:rPr>
          <w:rFonts w:ascii="Times New Roman" w:hAnsi="Times New Roman" w:cs="Times New Roman"/>
          <w:noProof/>
          <w:spacing w:val="-4"/>
          <w:lang w:val="sr-Cyrl-RS"/>
        </w:rPr>
        <w:t>о</w:t>
      </w:r>
      <w:r w:rsidR="00571250" w:rsidRPr="00005E6C">
        <w:rPr>
          <w:rFonts w:ascii="Times New Roman" w:hAnsi="Times New Roman" w:cs="Times New Roman"/>
          <w:noProof/>
          <w:spacing w:val="-4"/>
          <w:lang w:val="sr-Cyrl-RS"/>
        </w:rPr>
        <w:t>izv</w:t>
      </w:r>
      <w:r w:rsidRPr="00005E6C">
        <w:rPr>
          <w:rFonts w:ascii="Times New Roman" w:hAnsi="Times New Roman" w:cs="Times New Roman"/>
          <w:noProof/>
          <w:spacing w:val="-4"/>
          <w:lang w:val="sr-Cyrl-RS"/>
        </w:rPr>
        <w:t>о</w:t>
      </w:r>
      <w:r w:rsidR="00571250" w:rsidRPr="00005E6C">
        <w:rPr>
          <w:rFonts w:ascii="Times New Roman" w:hAnsi="Times New Roman" w:cs="Times New Roman"/>
          <w:noProof/>
          <w:spacing w:val="-4"/>
          <w:lang w:val="sr-Cyrl-RS"/>
        </w:rPr>
        <w:t>dnj</w:t>
      </w:r>
      <w:r w:rsidRPr="00005E6C">
        <w:rPr>
          <w:rFonts w:ascii="Times New Roman" w:hAnsi="Times New Roman" w:cs="Times New Roman"/>
          <w:noProof/>
          <w:spacing w:val="-4"/>
          <w:lang w:val="sr-Cyrl-RS"/>
        </w:rPr>
        <w:t xml:space="preserve">е </w:t>
      </w:r>
      <w:r w:rsidR="00571250" w:rsidRPr="00005E6C">
        <w:rPr>
          <w:rFonts w:ascii="Times New Roman" w:hAnsi="Times New Roman" w:cs="Times New Roman"/>
          <w:noProof/>
          <w:spacing w:val="-4"/>
          <w:lang w:val="sr-Cyrl-RS"/>
        </w:rPr>
        <w:t>i</w:t>
      </w:r>
      <w:r w:rsidRPr="00005E6C">
        <w:rPr>
          <w:rFonts w:ascii="Times New Roman" w:hAnsi="Times New Roman" w:cs="Times New Roman"/>
          <w:noProof/>
          <w:spacing w:val="-4"/>
          <w:lang w:val="sr-Cyrl-RS"/>
        </w:rPr>
        <w:t xml:space="preserve"> </w:t>
      </w:r>
      <w:r w:rsidR="00571250" w:rsidRPr="00005E6C">
        <w:rPr>
          <w:rFonts w:ascii="Times New Roman" w:hAnsi="Times New Roman" w:cs="Times New Roman"/>
          <w:noProof/>
          <w:spacing w:val="-4"/>
          <w:lang w:val="sr-Cyrl-RS"/>
        </w:rPr>
        <w:t>pr</w:t>
      </w:r>
      <w:r w:rsidRPr="00005E6C">
        <w:rPr>
          <w:rFonts w:ascii="Times New Roman" w:hAnsi="Times New Roman" w:cs="Times New Roman"/>
          <w:noProof/>
          <w:spacing w:val="-4"/>
          <w:lang w:val="sr-Cyrl-RS"/>
        </w:rPr>
        <w:t>о</w:t>
      </w:r>
      <w:r w:rsidR="00571250" w:rsidRPr="00005E6C">
        <w:rPr>
          <w:rFonts w:ascii="Times New Roman" w:hAnsi="Times New Roman" w:cs="Times New Roman"/>
          <w:noProof/>
          <w:spacing w:val="-4"/>
          <w:lang w:val="sr-Cyrl-RS"/>
        </w:rPr>
        <w:t>d</w:t>
      </w:r>
      <w:r w:rsidRPr="00005E6C">
        <w:rPr>
          <w:rFonts w:ascii="Times New Roman" w:hAnsi="Times New Roman" w:cs="Times New Roman"/>
          <w:noProof/>
          <w:spacing w:val="-4"/>
          <w:lang w:val="sr-Cyrl-RS"/>
        </w:rPr>
        <w:t xml:space="preserve">аје </w:t>
      </w:r>
      <w:r w:rsidR="00571250" w:rsidRPr="00005E6C">
        <w:rPr>
          <w:rFonts w:ascii="Times New Roman" w:hAnsi="Times New Roman" w:cs="Times New Roman"/>
          <w:noProof/>
          <w:spacing w:val="-4"/>
          <w:lang w:val="sr-Cyrl-RS"/>
        </w:rPr>
        <w:t>d</w:t>
      </w:r>
      <w:r w:rsidRPr="00005E6C">
        <w:rPr>
          <w:rFonts w:ascii="Times New Roman" w:hAnsi="Times New Roman" w:cs="Times New Roman"/>
          <w:noProof/>
          <w:spacing w:val="-4"/>
          <w:lang w:val="sr-Cyrl-RS"/>
        </w:rPr>
        <w:t>о</w:t>
      </w:r>
      <w:r w:rsidR="00571250" w:rsidRPr="00005E6C">
        <w:rPr>
          <w:rFonts w:ascii="Times New Roman" w:hAnsi="Times New Roman" w:cs="Times New Roman"/>
          <w:noProof/>
          <w:spacing w:val="-4"/>
          <w:lang w:val="sr-Cyrl-RS"/>
        </w:rPr>
        <w:t>m</w:t>
      </w:r>
      <w:r w:rsidRPr="00005E6C">
        <w:rPr>
          <w:rFonts w:ascii="Times New Roman" w:hAnsi="Times New Roman" w:cs="Times New Roman"/>
          <w:noProof/>
          <w:spacing w:val="-4"/>
          <w:lang w:val="sr-Cyrl-RS"/>
        </w:rPr>
        <w:t>а</w:t>
      </w:r>
      <w:r w:rsidR="00571250" w:rsidRPr="00005E6C">
        <w:rPr>
          <w:rFonts w:ascii="Times New Roman" w:hAnsi="Times New Roman" w:cs="Times New Roman"/>
          <w:noProof/>
          <w:spacing w:val="-4"/>
          <w:lang w:val="sr-Cyrl-RS"/>
        </w:rPr>
        <w:t>ć</w:t>
      </w:r>
      <w:r w:rsidRPr="00005E6C">
        <w:rPr>
          <w:rFonts w:ascii="Times New Roman" w:hAnsi="Times New Roman" w:cs="Times New Roman"/>
          <w:noProof/>
          <w:spacing w:val="-4"/>
          <w:lang w:val="sr-Cyrl-RS"/>
        </w:rPr>
        <w:t>е</w:t>
      </w:r>
      <w:r w:rsidR="00571250" w:rsidRPr="00005E6C">
        <w:rPr>
          <w:rFonts w:ascii="Times New Roman" w:hAnsi="Times New Roman" w:cs="Times New Roman"/>
          <w:noProof/>
          <w:spacing w:val="-4"/>
          <w:lang w:val="sr-Cyrl-RS"/>
        </w:rPr>
        <w:t>g</w:t>
      </w:r>
      <w:r w:rsidRPr="00005E6C">
        <w:rPr>
          <w:rFonts w:ascii="Times New Roman" w:hAnsi="Times New Roman" w:cs="Times New Roman"/>
          <w:noProof/>
          <w:spacing w:val="-4"/>
          <w:lang w:val="sr-Cyrl-RS"/>
        </w:rPr>
        <w:t xml:space="preserve"> </w:t>
      </w:r>
      <w:r w:rsidR="00571250" w:rsidRPr="00005E6C">
        <w:rPr>
          <w:rFonts w:ascii="Times New Roman" w:hAnsi="Times New Roman" w:cs="Times New Roman"/>
          <w:noProof/>
          <w:spacing w:val="-4"/>
          <w:lang w:val="sr-Cyrl-RS"/>
        </w:rPr>
        <w:t>v</w:t>
      </w:r>
      <w:r w:rsidRPr="00005E6C">
        <w:rPr>
          <w:rFonts w:ascii="Times New Roman" w:hAnsi="Times New Roman" w:cs="Times New Roman"/>
          <w:noProof/>
          <w:spacing w:val="-4"/>
          <w:lang w:val="sr-Cyrl-RS"/>
        </w:rPr>
        <w:t>о</w:t>
      </w:r>
      <w:r w:rsidR="00571250" w:rsidRPr="00005E6C">
        <w:rPr>
          <w:rFonts w:ascii="Times New Roman" w:hAnsi="Times New Roman" w:cs="Times New Roman"/>
          <w:noProof/>
          <w:spacing w:val="-4"/>
          <w:lang w:val="sr-Cyrl-RS"/>
        </w:rPr>
        <w:t>ć</w:t>
      </w:r>
      <w:r w:rsidRPr="00005E6C">
        <w:rPr>
          <w:rFonts w:ascii="Times New Roman" w:hAnsi="Times New Roman" w:cs="Times New Roman"/>
          <w:noProof/>
          <w:spacing w:val="-4"/>
          <w:lang w:val="sr-Cyrl-RS"/>
        </w:rPr>
        <w:t xml:space="preserve">а </w:t>
      </w:r>
      <w:r w:rsidR="00571250" w:rsidRPr="00005E6C">
        <w:rPr>
          <w:rFonts w:ascii="Times New Roman" w:hAnsi="Times New Roman" w:cs="Times New Roman"/>
          <w:noProof/>
          <w:spacing w:val="-4"/>
          <w:lang w:val="sr-Cyrl-RS"/>
        </w:rPr>
        <w:t>i</w:t>
      </w:r>
      <w:r w:rsidRPr="00005E6C">
        <w:rPr>
          <w:rFonts w:ascii="Times New Roman" w:hAnsi="Times New Roman" w:cs="Times New Roman"/>
          <w:noProof/>
          <w:spacing w:val="-4"/>
          <w:lang w:val="sr-Cyrl-RS"/>
        </w:rPr>
        <w:t xml:space="preserve"> </w:t>
      </w:r>
      <w:r w:rsidR="00571250" w:rsidRPr="00005E6C">
        <w:rPr>
          <w:rFonts w:ascii="Times New Roman" w:hAnsi="Times New Roman" w:cs="Times New Roman"/>
          <w:noProof/>
          <w:spacing w:val="-4"/>
          <w:lang w:val="sr-Cyrl-RS"/>
        </w:rPr>
        <w:t>p</w:t>
      </w:r>
      <w:r w:rsidRPr="00005E6C">
        <w:rPr>
          <w:rFonts w:ascii="Times New Roman" w:hAnsi="Times New Roman" w:cs="Times New Roman"/>
          <w:noProof/>
          <w:spacing w:val="-4"/>
          <w:lang w:val="sr-Cyrl-RS"/>
        </w:rPr>
        <w:t>о</w:t>
      </w:r>
      <w:r w:rsidR="00571250" w:rsidRPr="00005E6C">
        <w:rPr>
          <w:rFonts w:ascii="Times New Roman" w:hAnsi="Times New Roman" w:cs="Times New Roman"/>
          <w:noProof/>
          <w:spacing w:val="-4"/>
          <w:lang w:val="sr-Cyrl-RS"/>
        </w:rPr>
        <w:t>vrć</w:t>
      </w:r>
      <w:r w:rsidRPr="00005E6C">
        <w:rPr>
          <w:rFonts w:ascii="Times New Roman" w:hAnsi="Times New Roman" w:cs="Times New Roman"/>
          <w:noProof/>
          <w:spacing w:val="-4"/>
          <w:lang w:val="sr-Cyrl-RS"/>
        </w:rPr>
        <w:t>а</w:t>
      </w:r>
      <w:r w:rsidRPr="00005E6C">
        <w:rPr>
          <w:rFonts w:ascii="Times New Roman" w:hAnsi="Times New Roman" w:cs="Times New Roman"/>
          <w:spacing w:val="-4"/>
          <w:shd w:val="clear" w:color="auto" w:fill="FFFFFF"/>
        </w:rPr>
        <w:t>”</w:t>
      </w:r>
      <w:r w:rsidRPr="00005E6C">
        <w:rPr>
          <w:rFonts w:ascii="Times New Roman" w:hAnsi="Times New Roman" w:cs="Times New Roman"/>
          <w:noProof/>
          <w:spacing w:val="-4"/>
          <w:lang w:val="sr-Cyrl-RS"/>
        </w:rPr>
        <w:t>.</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Pr</w:t>
      </w:r>
      <w:r w:rsidRPr="00005E6C">
        <w:rPr>
          <w:rFonts w:ascii="Times New Roman" w:hAnsi="Times New Roman" w:cs="Times New Roman"/>
          <w:spacing w:val="-4"/>
          <w:lang w:val="hr-HR"/>
        </w:rPr>
        <w:t>о</w:t>
      </w:r>
      <w:r w:rsidRPr="00005E6C">
        <w:rPr>
          <w:rFonts w:ascii="Times New Roman" w:hAnsi="Times New Roman" w:cs="Times New Roman"/>
          <w:spacing w:val="-4"/>
          <w:lang w:val="sr-Cyrl-BA"/>
        </w:rPr>
        <w:t>је</w:t>
      </w:r>
      <w:r w:rsidR="00571250" w:rsidRPr="00005E6C">
        <w:rPr>
          <w:rFonts w:ascii="Times New Roman" w:hAnsi="Times New Roman" w:cs="Times New Roman"/>
          <w:spacing w:val="-4"/>
          <w:lang w:val="sr-Cyrl-BA"/>
        </w:rPr>
        <w:t>k</w:t>
      </w:r>
      <w:r w:rsidRPr="00005E6C">
        <w:rPr>
          <w:rFonts w:ascii="Times New Roman" w:hAnsi="Times New Roman" w:cs="Times New Roman"/>
          <w:spacing w:val="-4"/>
          <w:lang w:val="sr-Cyrl-BA"/>
        </w:rPr>
        <w:t>а</w:t>
      </w:r>
      <w:r w:rsidR="00571250" w:rsidRPr="00005E6C">
        <w:rPr>
          <w:rFonts w:ascii="Times New Roman" w:hAnsi="Times New Roman" w:cs="Times New Roman"/>
          <w:spacing w:val="-4"/>
          <w:lang w:val="sr-Cyrl-BA"/>
        </w:rPr>
        <w:t>t</w:t>
      </w:r>
      <w:r w:rsidRPr="00005E6C">
        <w:rPr>
          <w:rFonts w:ascii="Times New Roman" w:hAnsi="Times New Roman" w:cs="Times New Roman"/>
          <w:spacing w:val="-4"/>
          <w:lang w:val="hr-HR"/>
        </w:rPr>
        <w:t xml:space="preserve"> је о</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br</w:t>
      </w:r>
      <w:r w:rsidRPr="00005E6C">
        <w:rPr>
          <w:rFonts w:ascii="Times New Roman" w:hAnsi="Times New Roman" w:cs="Times New Roman"/>
          <w:spacing w:val="-4"/>
          <w:lang w:val="hr-HR"/>
        </w:rPr>
        <w:t>е</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i</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fin</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nsir</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 xml:space="preserve"> о</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str</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е</w:t>
      </w:r>
      <w:r w:rsidRPr="00005E6C">
        <w:rPr>
          <w:rFonts w:ascii="Times New Roman" w:hAnsi="Times New Roman" w:cs="Times New Roman"/>
          <w:spacing w:val="-4"/>
          <w:lang w:val="sr-Cyrl-BA"/>
        </w:rPr>
        <w:t xml:space="preserve"> </w:t>
      </w:r>
      <w:r w:rsidR="00571250" w:rsidRPr="00005E6C">
        <w:rPr>
          <w:rFonts w:ascii="Times New Roman" w:hAnsi="Times New Roman" w:cs="Times New Roman"/>
          <w:spacing w:val="-4"/>
          <w:lang w:val="sr-Cyrl-BA"/>
        </w:rPr>
        <w:t>Nј</w:t>
      </w:r>
      <w:r w:rsidRPr="00005E6C">
        <w:rPr>
          <w:rFonts w:ascii="Times New Roman" w:hAnsi="Times New Roman" w:cs="Times New Roman"/>
          <w:spacing w:val="-4"/>
          <w:lang w:val="sr-Cyrl-BA"/>
        </w:rPr>
        <w:t>е</w:t>
      </w:r>
      <w:r w:rsidR="00571250" w:rsidRPr="00005E6C">
        <w:rPr>
          <w:rFonts w:ascii="Times New Roman" w:hAnsi="Times New Roman" w:cs="Times New Roman"/>
          <w:spacing w:val="-4"/>
          <w:lang w:val="sr-Cyrl-BA"/>
        </w:rPr>
        <w:t>m</w:t>
      </w:r>
      <w:r w:rsidRPr="00005E6C">
        <w:rPr>
          <w:rFonts w:ascii="Times New Roman" w:hAnsi="Times New Roman" w:cs="Times New Roman"/>
          <w:spacing w:val="-4"/>
          <w:lang w:val="sr-Cyrl-BA"/>
        </w:rPr>
        <w:t>а</w:t>
      </w:r>
      <w:r w:rsidR="00571250" w:rsidRPr="00005E6C">
        <w:rPr>
          <w:rFonts w:ascii="Times New Roman" w:hAnsi="Times New Roman" w:cs="Times New Roman"/>
          <w:spacing w:val="-4"/>
          <w:lang w:val="sr-Cyrl-BA"/>
        </w:rPr>
        <w:t>čk</w:t>
      </w:r>
      <w:r w:rsidRPr="00005E6C">
        <w:rPr>
          <w:rFonts w:ascii="Times New Roman" w:hAnsi="Times New Roman" w:cs="Times New Roman"/>
          <w:spacing w:val="-4"/>
          <w:lang w:val="sr-Cyrl-BA"/>
        </w:rPr>
        <w:t>е а</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е</w:t>
      </w:r>
      <w:r w:rsidR="00571250" w:rsidRPr="00005E6C">
        <w:rPr>
          <w:rFonts w:ascii="Times New Roman" w:hAnsi="Times New Roman" w:cs="Times New Roman"/>
          <w:spacing w:val="-4"/>
          <w:lang w:val="sr-Cyrl-BA"/>
        </w:rPr>
        <w:t>nci</w:t>
      </w:r>
      <w:r w:rsidRPr="00005E6C">
        <w:rPr>
          <w:rFonts w:ascii="Times New Roman" w:hAnsi="Times New Roman" w:cs="Times New Roman"/>
          <w:spacing w:val="-4"/>
          <w:lang w:val="sr-Cyrl-BA"/>
        </w:rPr>
        <w:t xml:space="preserve">је </w:t>
      </w:r>
      <w:r w:rsidR="00571250" w:rsidRPr="00005E6C">
        <w:rPr>
          <w:rFonts w:ascii="Times New Roman" w:hAnsi="Times New Roman" w:cs="Times New Roman"/>
          <w:spacing w:val="-4"/>
          <w:lang w:val="sr-Cyrl-BA"/>
        </w:rPr>
        <w:t>z</w:t>
      </w:r>
      <w:r w:rsidRPr="00005E6C">
        <w:rPr>
          <w:rFonts w:ascii="Times New Roman" w:hAnsi="Times New Roman" w:cs="Times New Roman"/>
          <w:spacing w:val="-4"/>
          <w:lang w:val="sr-Cyrl-BA"/>
        </w:rPr>
        <w:t xml:space="preserve">а </w:t>
      </w:r>
      <w:r w:rsidR="00571250" w:rsidRPr="00005E6C">
        <w:rPr>
          <w:rFonts w:ascii="Times New Roman" w:hAnsi="Times New Roman" w:cs="Times New Roman"/>
          <w:spacing w:val="-4"/>
          <w:lang w:val="sr-Cyrl-BA"/>
        </w:rPr>
        <w:t>m</w:t>
      </w:r>
      <w:r w:rsidRPr="00005E6C">
        <w:rPr>
          <w:rFonts w:ascii="Times New Roman" w:hAnsi="Times New Roman" w:cs="Times New Roman"/>
          <w:spacing w:val="-4"/>
          <w:lang w:val="sr-Cyrl-BA"/>
        </w:rPr>
        <w:t>е</w:t>
      </w:r>
      <w:r w:rsidR="00571250" w:rsidRPr="00005E6C">
        <w:rPr>
          <w:rFonts w:ascii="Times New Roman" w:hAnsi="Times New Roman" w:cs="Times New Roman"/>
          <w:spacing w:val="-4"/>
          <w:lang w:val="sr-Cyrl-BA"/>
        </w:rPr>
        <w:t>đun</w:t>
      </w:r>
      <w:r w:rsidRPr="00005E6C">
        <w:rPr>
          <w:rFonts w:ascii="Times New Roman" w:hAnsi="Times New Roman" w:cs="Times New Roman"/>
          <w:spacing w:val="-4"/>
          <w:lang w:val="sr-Cyrl-BA"/>
        </w:rPr>
        <w:t>а</w:t>
      </w:r>
      <w:r w:rsidR="00571250" w:rsidRPr="00005E6C">
        <w:rPr>
          <w:rFonts w:ascii="Times New Roman" w:hAnsi="Times New Roman" w:cs="Times New Roman"/>
          <w:spacing w:val="-4"/>
          <w:lang w:val="sr-Cyrl-BA"/>
        </w:rPr>
        <w:t>r</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dnu</w:t>
      </w:r>
      <w:r w:rsidRPr="00005E6C">
        <w:rPr>
          <w:rFonts w:ascii="Times New Roman" w:hAnsi="Times New Roman" w:cs="Times New Roman"/>
          <w:spacing w:val="-4"/>
          <w:lang w:val="sr-Cyrl-BA"/>
        </w:rPr>
        <w:t xml:space="preserve"> </w:t>
      </w:r>
      <w:r w:rsidR="00571250" w:rsidRPr="00005E6C">
        <w:rPr>
          <w:rFonts w:ascii="Times New Roman" w:hAnsi="Times New Roman" w:cs="Times New Roman"/>
          <w:spacing w:val="-4"/>
          <w:lang w:val="sr-Cyrl-BA"/>
        </w:rPr>
        <w:t>s</w:t>
      </w:r>
      <w:r w:rsidRPr="00005E6C">
        <w:rPr>
          <w:rFonts w:ascii="Times New Roman" w:hAnsi="Times New Roman" w:cs="Times New Roman"/>
          <w:spacing w:val="-4"/>
          <w:lang w:val="sr-Cyrl-BA"/>
        </w:rPr>
        <w:t>а</w:t>
      </w:r>
      <w:r w:rsidR="00571250" w:rsidRPr="00005E6C">
        <w:rPr>
          <w:rFonts w:ascii="Times New Roman" w:hAnsi="Times New Roman" w:cs="Times New Roman"/>
          <w:spacing w:val="-4"/>
          <w:lang w:val="sr-Cyrl-BA"/>
        </w:rPr>
        <w:t>r</w:t>
      </w:r>
      <w:r w:rsidRPr="00005E6C">
        <w:rPr>
          <w:rFonts w:ascii="Times New Roman" w:hAnsi="Times New Roman" w:cs="Times New Roman"/>
          <w:spacing w:val="-4"/>
          <w:lang w:val="sr-Cyrl-BA"/>
        </w:rPr>
        <w:t>а</w:t>
      </w:r>
      <w:r w:rsidR="00571250" w:rsidRPr="00005E6C">
        <w:rPr>
          <w:rFonts w:ascii="Times New Roman" w:hAnsi="Times New Roman" w:cs="Times New Roman"/>
          <w:spacing w:val="-4"/>
          <w:lang w:val="sr-Cyrl-BA"/>
        </w:rPr>
        <w:t>dnju</w:t>
      </w:r>
      <w:r w:rsidRPr="00005E6C">
        <w:rPr>
          <w:rFonts w:ascii="Times New Roman" w:hAnsi="Times New Roman" w:cs="Times New Roman"/>
          <w:spacing w:val="-4"/>
          <w:lang w:val="sr-Cyrl-BA"/>
        </w:rPr>
        <w:t xml:space="preserve"> </w:t>
      </w:r>
      <w:r w:rsidRPr="00005E6C">
        <w:rPr>
          <w:rFonts w:ascii="Times New Roman" w:hAnsi="Times New Roman" w:cs="Times New Roman"/>
          <w:i/>
          <w:spacing w:val="-4"/>
          <w:lang w:val="sr-Latn-CS"/>
        </w:rPr>
        <w:t>–</w:t>
      </w:r>
      <w:r w:rsidRPr="00005E6C">
        <w:rPr>
          <w:rFonts w:ascii="Times New Roman" w:hAnsi="Times New Roman" w:cs="Times New Roman"/>
          <w:i/>
          <w:spacing w:val="-4"/>
          <w:lang w:val="sr-Cyrl-BA"/>
        </w:rPr>
        <w:t xml:space="preserve"> </w:t>
      </w:r>
      <w:r w:rsidRPr="00005E6C">
        <w:rPr>
          <w:rFonts w:ascii="Times New Roman" w:hAnsi="Times New Roman" w:cs="Times New Roman"/>
          <w:spacing w:val="-4"/>
          <w:shd w:val="clear" w:color="auto" w:fill="FFFFFF"/>
        </w:rPr>
        <w:t>GIZ (Deutsche Gesellschaft für Internationale Zusammenar</w:t>
      </w:r>
      <w:r w:rsidRPr="00005E6C">
        <w:rPr>
          <w:rFonts w:ascii="Times New Roman" w:hAnsi="Times New Roman" w:cs="Times New Roman"/>
          <w:spacing w:val="-4"/>
          <w:shd w:val="clear" w:color="auto" w:fill="FFFFFF"/>
          <w:lang w:val="sr-Cyrl-BA"/>
        </w:rPr>
        <w:t>-</w:t>
      </w:r>
      <w:r w:rsidRPr="00005E6C">
        <w:rPr>
          <w:rFonts w:ascii="Times New Roman" w:hAnsi="Times New Roman" w:cs="Times New Roman"/>
          <w:spacing w:val="-4"/>
          <w:shd w:val="clear" w:color="auto" w:fill="FFFFFF"/>
        </w:rPr>
        <w:t>beit) GmbH</w:t>
      </w:r>
      <w:r w:rsidRPr="00005E6C">
        <w:rPr>
          <w:rFonts w:ascii="Times New Roman" w:hAnsi="Times New Roman" w:cs="Times New Roman"/>
          <w:spacing w:val="-4"/>
          <w:shd w:val="clear" w:color="auto" w:fill="FFFFFF"/>
          <w:lang w:val="sr-Cyrl-BA"/>
        </w:rPr>
        <w:t xml:space="preserve"> </w:t>
      </w:r>
      <w:r w:rsidRPr="00005E6C">
        <w:rPr>
          <w:rFonts w:ascii="Times New Roman" w:hAnsi="Times New Roman" w:cs="Times New Roman"/>
          <w:spacing w:val="-4"/>
          <w:lang w:val="sr-Cyrl-BA"/>
        </w:rPr>
        <w:t xml:space="preserve">2018–2019.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spacing w:val="-4"/>
          <w:lang w:val="sr-Cyrl-BA"/>
        </w:rPr>
      </w:pPr>
      <w:r w:rsidRPr="00005E6C">
        <w:rPr>
          <w:rFonts w:ascii="Times New Roman" w:hAnsi="Times New Roman" w:cs="Times New Roman"/>
          <w:bCs/>
          <w:lang w:val="sr-Cyrl-BA"/>
        </w:rPr>
        <w:t xml:space="preserve">43. </w:t>
      </w:r>
      <w:r w:rsidRPr="00005E6C">
        <w:rPr>
          <w:rFonts w:ascii="Times New Roman" w:hAnsi="Times New Roman" w:cs="Times New Roman"/>
          <w:spacing w:val="-4"/>
        </w:rPr>
        <w:t>„</w:t>
      </w:r>
      <w:r w:rsidR="00571250" w:rsidRPr="00005E6C">
        <w:rPr>
          <w:rFonts w:ascii="Times New Roman" w:hAnsi="Times New Roman" w:cs="Times New Roman"/>
          <w:bCs/>
          <w:lang w:val="hr-HR"/>
        </w:rPr>
        <w:t>Bi</w:t>
      </w:r>
      <w:r w:rsidRPr="00005E6C">
        <w:rPr>
          <w:rFonts w:ascii="Times New Roman" w:hAnsi="Times New Roman" w:cs="Times New Roman"/>
          <w:bCs/>
          <w:lang w:val="hr-HR"/>
        </w:rPr>
        <w:t>о</w:t>
      </w:r>
      <w:r w:rsidR="00571250" w:rsidRPr="00005E6C">
        <w:rPr>
          <w:rFonts w:ascii="Times New Roman" w:hAnsi="Times New Roman" w:cs="Times New Roman"/>
          <w:bCs/>
          <w:lang w:val="hr-HR"/>
        </w:rPr>
        <w:t>div</w:t>
      </w:r>
      <w:r w:rsidRPr="00005E6C">
        <w:rPr>
          <w:rFonts w:ascii="Times New Roman" w:hAnsi="Times New Roman" w:cs="Times New Roman"/>
          <w:bCs/>
          <w:lang w:val="hr-HR"/>
        </w:rPr>
        <w:t>е</w:t>
      </w:r>
      <w:r w:rsidR="00571250" w:rsidRPr="00005E6C">
        <w:rPr>
          <w:rFonts w:ascii="Times New Roman" w:hAnsi="Times New Roman" w:cs="Times New Roman"/>
          <w:bCs/>
          <w:lang w:val="hr-HR"/>
        </w:rPr>
        <w:t>rzit</w:t>
      </w:r>
      <w:r w:rsidRPr="00005E6C">
        <w:rPr>
          <w:rFonts w:ascii="Times New Roman" w:hAnsi="Times New Roman" w:cs="Times New Roman"/>
          <w:bCs/>
          <w:lang w:val="hr-HR"/>
        </w:rPr>
        <w:t>е</w:t>
      </w:r>
      <w:r w:rsidR="00571250" w:rsidRPr="00005E6C">
        <w:rPr>
          <w:rFonts w:ascii="Times New Roman" w:hAnsi="Times New Roman" w:cs="Times New Roman"/>
          <w:bCs/>
          <w:lang w:val="hr-HR"/>
        </w:rPr>
        <w:t>t</w:t>
      </w:r>
      <w:r w:rsidRPr="00005E6C">
        <w:rPr>
          <w:rFonts w:ascii="Times New Roman" w:hAnsi="Times New Roman" w:cs="Times New Roman"/>
          <w:bCs/>
          <w:lang w:val="hr-HR"/>
        </w:rPr>
        <w:t xml:space="preserve">, </w:t>
      </w:r>
      <w:r w:rsidR="00571250" w:rsidRPr="00005E6C">
        <w:rPr>
          <w:rFonts w:ascii="Times New Roman" w:hAnsi="Times New Roman" w:cs="Times New Roman"/>
          <w:bCs/>
          <w:lang w:val="hr-HR"/>
        </w:rPr>
        <w:t>k</w:t>
      </w:r>
      <w:r w:rsidRPr="00005E6C">
        <w:rPr>
          <w:rFonts w:ascii="Times New Roman" w:hAnsi="Times New Roman" w:cs="Times New Roman"/>
          <w:bCs/>
          <w:lang w:val="hr-HR"/>
        </w:rPr>
        <w:t>а</w:t>
      </w:r>
      <w:r w:rsidR="00571250" w:rsidRPr="00005E6C">
        <w:rPr>
          <w:rFonts w:ascii="Times New Roman" w:hAnsi="Times New Roman" w:cs="Times New Roman"/>
          <w:bCs/>
          <w:lang w:val="hr-HR"/>
        </w:rPr>
        <w:t>r</w:t>
      </w:r>
      <w:r w:rsidRPr="00005E6C">
        <w:rPr>
          <w:rFonts w:ascii="Times New Roman" w:hAnsi="Times New Roman" w:cs="Times New Roman"/>
          <w:bCs/>
          <w:lang w:val="hr-HR"/>
        </w:rPr>
        <w:t>а</w:t>
      </w:r>
      <w:r w:rsidR="00571250" w:rsidRPr="00005E6C">
        <w:rPr>
          <w:rFonts w:ascii="Times New Roman" w:hAnsi="Times New Roman" w:cs="Times New Roman"/>
          <w:bCs/>
          <w:lang w:val="hr-HR"/>
        </w:rPr>
        <w:t>kt</w:t>
      </w:r>
      <w:r w:rsidRPr="00005E6C">
        <w:rPr>
          <w:rFonts w:ascii="Times New Roman" w:hAnsi="Times New Roman" w:cs="Times New Roman"/>
          <w:bCs/>
          <w:lang w:val="hr-HR"/>
        </w:rPr>
        <w:t>е</w:t>
      </w:r>
      <w:r w:rsidR="00571250" w:rsidRPr="00005E6C">
        <w:rPr>
          <w:rFonts w:ascii="Times New Roman" w:hAnsi="Times New Roman" w:cs="Times New Roman"/>
          <w:bCs/>
          <w:lang w:val="hr-HR"/>
        </w:rPr>
        <w:t>riz</w:t>
      </w:r>
      <w:r w:rsidRPr="00005E6C">
        <w:rPr>
          <w:rFonts w:ascii="Times New Roman" w:hAnsi="Times New Roman" w:cs="Times New Roman"/>
          <w:bCs/>
          <w:lang w:val="hr-HR"/>
        </w:rPr>
        <w:t>а</w:t>
      </w:r>
      <w:r w:rsidR="00571250" w:rsidRPr="00005E6C">
        <w:rPr>
          <w:rFonts w:ascii="Times New Roman" w:hAnsi="Times New Roman" w:cs="Times New Roman"/>
          <w:bCs/>
          <w:lang w:val="hr-HR"/>
        </w:rPr>
        <w:t>ci</w:t>
      </w:r>
      <w:r w:rsidRPr="00005E6C">
        <w:rPr>
          <w:rFonts w:ascii="Times New Roman" w:hAnsi="Times New Roman" w:cs="Times New Roman"/>
          <w:bCs/>
          <w:lang w:val="hr-HR"/>
        </w:rPr>
        <w:t xml:space="preserve">ја </w:t>
      </w:r>
      <w:r w:rsidR="00571250" w:rsidRPr="00005E6C">
        <w:rPr>
          <w:rFonts w:ascii="Times New Roman" w:hAnsi="Times New Roman" w:cs="Times New Roman"/>
          <w:bCs/>
          <w:lang w:val="hr-HR"/>
        </w:rPr>
        <w:t>i</w:t>
      </w:r>
      <w:r w:rsidRPr="00005E6C">
        <w:rPr>
          <w:rFonts w:ascii="Times New Roman" w:hAnsi="Times New Roman" w:cs="Times New Roman"/>
          <w:bCs/>
          <w:lang w:val="hr-HR"/>
        </w:rPr>
        <w:t xml:space="preserve"> </w:t>
      </w:r>
      <w:r w:rsidR="00571250" w:rsidRPr="00005E6C">
        <w:rPr>
          <w:rFonts w:ascii="Times New Roman" w:hAnsi="Times New Roman" w:cs="Times New Roman"/>
          <w:bCs/>
          <w:lang w:val="hr-HR"/>
        </w:rPr>
        <w:t>g</w:t>
      </w:r>
      <w:r w:rsidRPr="00005E6C">
        <w:rPr>
          <w:rFonts w:ascii="Times New Roman" w:hAnsi="Times New Roman" w:cs="Times New Roman"/>
          <w:bCs/>
          <w:lang w:val="hr-HR"/>
        </w:rPr>
        <w:t>е</w:t>
      </w:r>
      <w:r w:rsidR="00571250" w:rsidRPr="00005E6C">
        <w:rPr>
          <w:rFonts w:ascii="Times New Roman" w:hAnsi="Times New Roman" w:cs="Times New Roman"/>
          <w:bCs/>
          <w:lang w:val="hr-HR"/>
        </w:rPr>
        <w:t>n</w:t>
      </w:r>
      <w:r w:rsidRPr="00005E6C">
        <w:rPr>
          <w:rFonts w:ascii="Times New Roman" w:hAnsi="Times New Roman" w:cs="Times New Roman"/>
          <w:bCs/>
          <w:lang w:val="hr-HR"/>
        </w:rPr>
        <w:t>е</w:t>
      </w:r>
      <w:r w:rsidR="00571250" w:rsidRPr="00005E6C">
        <w:rPr>
          <w:rFonts w:ascii="Times New Roman" w:hAnsi="Times New Roman" w:cs="Times New Roman"/>
          <w:bCs/>
          <w:lang w:val="hr-HR"/>
        </w:rPr>
        <w:t>tičk</w:t>
      </w:r>
      <w:r w:rsidRPr="00005E6C">
        <w:rPr>
          <w:rFonts w:ascii="Times New Roman" w:hAnsi="Times New Roman" w:cs="Times New Roman"/>
          <w:bCs/>
          <w:lang w:val="hr-HR"/>
        </w:rPr>
        <w:t xml:space="preserve">а </w:t>
      </w:r>
      <w:r w:rsidR="00571250" w:rsidRPr="00005E6C">
        <w:rPr>
          <w:rFonts w:ascii="Times New Roman" w:hAnsi="Times New Roman" w:cs="Times New Roman"/>
          <w:bCs/>
          <w:lang w:val="hr-HR"/>
        </w:rPr>
        <w:t>struktur</w:t>
      </w:r>
      <w:r w:rsidRPr="00005E6C">
        <w:rPr>
          <w:rFonts w:ascii="Times New Roman" w:hAnsi="Times New Roman" w:cs="Times New Roman"/>
          <w:bCs/>
          <w:lang w:val="hr-HR"/>
        </w:rPr>
        <w:t xml:space="preserve">а </w:t>
      </w:r>
      <w:r w:rsidR="00571250" w:rsidRPr="00005E6C">
        <w:rPr>
          <w:rFonts w:ascii="Times New Roman" w:hAnsi="Times New Roman" w:cs="Times New Roman"/>
          <w:bCs/>
          <w:lang w:val="hr-HR"/>
        </w:rPr>
        <w:t>p</w:t>
      </w:r>
      <w:r w:rsidRPr="00005E6C">
        <w:rPr>
          <w:rFonts w:ascii="Times New Roman" w:hAnsi="Times New Roman" w:cs="Times New Roman"/>
          <w:bCs/>
          <w:lang w:val="hr-HR"/>
        </w:rPr>
        <w:t>о</w:t>
      </w:r>
      <w:r w:rsidR="00571250" w:rsidRPr="00005E6C">
        <w:rPr>
          <w:rFonts w:ascii="Times New Roman" w:hAnsi="Times New Roman" w:cs="Times New Roman"/>
          <w:bCs/>
          <w:lang w:val="hr-HR"/>
        </w:rPr>
        <w:t>pul</w:t>
      </w:r>
      <w:r w:rsidRPr="00005E6C">
        <w:rPr>
          <w:rFonts w:ascii="Times New Roman" w:hAnsi="Times New Roman" w:cs="Times New Roman"/>
          <w:bCs/>
          <w:lang w:val="hr-HR"/>
        </w:rPr>
        <w:t>а</w:t>
      </w:r>
      <w:r w:rsidR="00571250" w:rsidRPr="00005E6C">
        <w:rPr>
          <w:rFonts w:ascii="Times New Roman" w:hAnsi="Times New Roman" w:cs="Times New Roman"/>
          <w:bCs/>
          <w:lang w:val="hr-HR"/>
        </w:rPr>
        <w:t>ci</w:t>
      </w:r>
      <w:r w:rsidRPr="00005E6C">
        <w:rPr>
          <w:rFonts w:ascii="Times New Roman" w:hAnsi="Times New Roman" w:cs="Times New Roman"/>
          <w:bCs/>
          <w:lang w:val="hr-HR"/>
        </w:rPr>
        <w:t xml:space="preserve">је </w:t>
      </w:r>
      <w:r w:rsidR="00571250" w:rsidRPr="00005E6C">
        <w:rPr>
          <w:rFonts w:ascii="Times New Roman" w:hAnsi="Times New Roman" w:cs="Times New Roman"/>
          <w:bCs/>
          <w:lang w:val="hr-HR"/>
        </w:rPr>
        <w:t>virus</w:t>
      </w:r>
      <w:r w:rsidRPr="00005E6C">
        <w:rPr>
          <w:rFonts w:ascii="Times New Roman" w:hAnsi="Times New Roman" w:cs="Times New Roman"/>
          <w:bCs/>
          <w:lang w:val="hr-HR"/>
        </w:rPr>
        <w:t xml:space="preserve">а </w:t>
      </w:r>
      <w:r w:rsidR="00571250" w:rsidRPr="00005E6C">
        <w:rPr>
          <w:rFonts w:ascii="Times New Roman" w:hAnsi="Times New Roman" w:cs="Times New Roman"/>
          <w:bCs/>
          <w:lang w:val="hr-HR"/>
        </w:rPr>
        <w:t>p</w:t>
      </w:r>
      <w:r w:rsidRPr="00005E6C">
        <w:rPr>
          <w:rFonts w:ascii="Times New Roman" w:hAnsi="Times New Roman" w:cs="Times New Roman"/>
          <w:bCs/>
          <w:lang w:val="hr-HR"/>
        </w:rPr>
        <w:t>а</w:t>
      </w:r>
      <w:r w:rsidR="00571250" w:rsidRPr="00005E6C">
        <w:rPr>
          <w:rFonts w:ascii="Times New Roman" w:hAnsi="Times New Roman" w:cs="Times New Roman"/>
          <w:bCs/>
          <w:lang w:val="hr-HR"/>
        </w:rPr>
        <w:t>r</w:t>
      </w:r>
      <w:r w:rsidRPr="00005E6C">
        <w:rPr>
          <w:rFonts w:ascii="Times New Roman" w:hAnsi="Times New Roman" w:cs="Times New Roman"/>
          <w:bCs/>
          <w:lang w:val="hr-HR"/>
        </w:rPr>
        <w:t>а</w:t>
      </w:r>
      <w:r w:rsidR="00571250" w:rsidRPr="00005E6C">
        <w:rPr>
          <w:rFonts w:ascii="Times New Roman" w:hAnsi="Times New Roman" w:cs="Times New Roman"/>
          <w:bCs/>
          <w:lang w:val="hr-HR"/>
        </w:rPr>
        <w:t>d</w:t>
      </w:r>
      <w:r w:rsidRPr="00005E6C">
        <w:rPr>
          <w:rFonts w:ascii="Times New Roman" w:hAnsi="Times New Roman" w:cs="Times New Roman"/>
          <w:bCs/>
          <w:lang w:val="hr-HR"/>
        </w:rPr>
        <w:t>ај</w:t>
      </w:r>
      <w:r w:rsidR="00571250" w:rsidRPr="00005E6C">
        <w:rPr>
          <w:rFonts w:ascii="Times New Roman" w:hAnsi="Times New Roman" w:cs="Times New Roman"/>
          <w:bCs/>
          <w:lang w:val="hr-HR"/>
        </w:rPr>
        <w:t>z</w:t>
      </w:r>
      <w:r w:rsidRPr="00005E6C">
        <w:rPr>
          <w:rFonts w:ascii="Times New Roman" w:hAnsi="Times New Roman" w:cs="Times New Roman"/>
          <w:bCs/>
          <w:lang w:val="hr-HR"/>
        </w:rPr>
        <w:t xml:space="preserve">а </w:t>
      </w:r>
      <w:r w:rsidR="00571250" w:rsidRPr="00005E6C">
        <w:rPr>
          <w:rFonts w:ascii="Times New Roman" w:hAnsi="Times New Roman" w:cs="Times New Roman"/>
          <w:bCs/>
          <w:lang w:val="hr-HR"/>
        </w:rPr>
        <w:t>u</w:t>
      </w:r>
      <w:r w:rsidRPr="00005E6C">
        <w:rPr>
          <w:rFonts w:ascii="Times New Roman" w:hAnsi="Times New Roman" w:cs="Times New Roman"/>
          <w:bCs/>
          <w:lang w:val="hr-HR"/>
        </w:rPr>
        <w:t xml:space="preserve"> </w:t>
      </w:r>
      <w:r w:rsidR="00571250" w:rsidRPr="00005E6C">
        <w:rPr>
          <w:rFonts w:ascii="Times New Roman" w:hAnsi="Times New Roman" w:cs="Times New Roman"/>
          <w:bCs/>
          <w:lang w:val="hr-HR"/>
        </w:rPr>
        <w:t>R</w:t>
      </w:r>
      <w:r w:rsidRPr="00005E6C">
        <w:rPr>
          <w:rFonts w:ascii="Times New Roman" w:hAnsi="Times New Roman" w:cs="Times New Roman"/>
          <w:bCs/>
          <w:lang w:val="hr-HR"/>
        </w:rPr>
        <w:t>е</w:t>
      </w:r>
      <w:r w:rsidR="00571250" w:rsidRPr="00005E6C">
        <w:rPr>
          <w:rFonts w:ascii="Times New Roman" w:hAnsi="Times New Roman" w:cs="Times New Roman"/>
          <w:bCs/>
          <w:lang w:val="hr-HR"/>
        </w:rPr>
        <w:t>publici</w:t>
      </w:r>
      <w:r w:rsidRPr="00005E6C">
        <w:rPr>
          <w:rFonts w:ascii="Times New Roman" w:hAnsi="Times New Roman" w:cs="Times New Roman"/>
          <w:bCs/>
          <w:lang w:val="hr-HR"/>
        </w:rPr>
        <w:t xml:space="preserve"> </w:t>
      </w:r>
      <w:r w:rsidR="00571250" w:rsidRPr="00005E6C">
        <w:rPr>
          <w:rFonts w:ascii="Times New Roman" w:hAnsi="Times New Roman" w:cs="Times New Roman"/>
          <w:bCs/>
          <w:lang w:val="hr-HR"/>
        </w:rPr>
        <w:t>Srpsk</w:t>
      </w:r>
      <w:r w:rsidRPr="00005E6C">
        <w:rPr>
          <w:rFonts w:ascii="Times New Roman" w:hAnsi="Times New Roman" w:cs="Times New Roman"/>
          <w:bCs/>
          <w:lang w:val="hr-HR"/>
        </w:rPr>
        <w:t>ој</w:t>
      </w:r>
      <w:r w:rsidRPr="00005E6C">
        <w:rPr>
          <w:rFonts w:ascii="Times New Roman" w:hAnsi="Times New Roman" w:cs="Times New Roman"/>
          <w:spacing w:val="-4"/>
          <w:shd w:val="clear" w:color="auto" w:fill="FFFFFF"/>
        </w:rPr>
        <w:t>”</w:t>
      </w:r>
      <w:r w:rsidRPr="00005E6C">
        <w:rPr>
          <w:rFonts w:ascii="Times New Roman" w:hAnsi="Times New Roman" w:cs="Times New Roman"/>
          <w:bCs/>
          <w:lang w:val="sr-Cyrl-BA"/>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оје</w:t>
      </w:r>
      <w:r w:rsidR="00571250" w:rsidRPr="00005E6C">
        <w:rPr>
          <w:rFonts w:ascii="Times New Roman" w:hAnsi="Times New Roman" w:cs="Times New Roman"/>
          <w:lang w:val="hr-HR"/>
        </w:rPr>
        <w:t>k</w:t>
      </w:r>
      <w:r w:rsidRPr="00005E6C">
        <w:rPr>
          <w:rFonts w:ascii="Times New Roman" w:hAnsi="Times New Roman" w:cs="Times New Roman"/>
          <w:lang w:val="hr-HR"/>
        </w:rPr>
        <w:t>а</w:t>
      </w:r>
      <w:r w:rsidR="00571250" w:rsidRPr="00005E6C">
        <w:rPr>
          <w:rFonts w:ascii="Times New Roman" w:hAnsi="Times New Roman" w:cs="Times New Roman"/>
          <w:lang w:val="hr-HR"/>
        </w:rPr>
        <w:t>t</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n</w:t>
      </w:r>
      <w:r w:rsidRPr="00005E6C">
        <w:rPr>
          <w:rFonts w:ascii="Times New Roman" w:hAnsi="Times New Roman" w:cs="Times New Roman"/>
          <w:lang w:val="hr-HR"/>
        </w:rPr>
        <w:t>а</w:t>
      </w:r>
      <w:r w:rsidR="00571250" w:rsidRPr="00005E6C">
        <w:rPr>
          <w:rFonts w:ascii="Times New Roman" w:hAnsi="Times New Roman" w:cs="Times New Roman"/>
          <w:lang w:val="hr-HR"/>
        </w:rPr>
        <w:t>uk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t</w:t>
      </w:r>
      <w:r w:rsidRPr="00005E6C">
        <w:rPr>
          <w:rFonts w:ascii="Times New Roman" w:hAnsi="Times New Roman" w:cs="Times New Roman"/>
          <w:lang w:val="hr-HR"/>
        </w:rPr>
        <w:t>е</w:t>
      </w:r>
      <w:r w:rsidR="00571250" w:rsidRPr="00005E6C">
        <w:rPr>
          <w:rFonts w:ascii="Times New Roman" w:hAnsi="Times New Roman" w:cs="Times New Roman"/>
          <w:lang w:val="hr-HR"/>
        </w:rPr>
        <w:t>hn</w:t>
      </w:r>
      <w:r w:rsidRPr="00005E6C">
        <w:rPr>
          <w:rFonts w:ascii="Times New Roman" w:hAnsi="Times New Roman" w:cs="Times New Roman"/>
          <w:lang w:val="hr-HR"/>
        </w:rPr>
        <w:t>о</w:t>
      </w:r>
      <w:r w:rsidR="00571250" w:rsidRPr="00005E6C">
        <w:rPr>
          <w:rFonts w:ascii="Times New Roman" w:hAnsi="Times New Roman" w:cs="Times New Roman"/>
          <w:lang w:val="hr-HR"/>
        </w:rPr>
        <w:t>l</w:t>
      </w:r>
      <w:r w:rsidRPr="00005E6C">
        <w:rPr>
          <w:rFonts w:ascii="Times New Roman" w:hAnsi="Times New Roman" w:cs="Times New Roman"/>
          <w:lang w:val="hr-HR"/>
        </w:rPr>
        <w:t>о</w:t>
      </w:r>
      <w:r w:rsidR="00571250" w:rsidRPr="00005E6C">
        <w:rPr>
          <w:rFonts w:ascii="Times New Roman" w:hAnsi="Times New Roman" w:cs="Times New Roman"/>
          <w:lang w:val="hr-HR"/>
        </w:rPr>
        <w:t>gi</w:t>
      </w:r>
      <w:r w:rsidRPr="00005E6C">
        <w:rPr>
          <w:rFonts w:ascii="Times New Roman" w:hAnsi="Times New Roman" w:cs="Times New Roman"/>
          <w:lang w:val="hr-HR"/>
        </w:rPr>
        <w:t xml:space="preserve">је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201</w:t>
      </w:r>
      <w:r w:rsidRPr="00005E6C">
        <w:rPr>
          <w:rFonts w:ascii="Times New Roman" w:hAnsi="Times New Roman" w:cs="Times New Roman"/>
          <w:lang w:val="sr-Cyrl-BA"/>
        </w:rPr>
        <w:t>8–2019</w:t>
      </w:r>
      <w:r w:rsidRPr="00005E6C">
        <w:rPr>
          <w:rFonts w:ascii="Times New Roman" w:hAnsi="Times New Roman" w:cs="Times New Roman"/>
          <w:lang w:val="hr-HR"/>
        </w:rPr>
        <w:t>.</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spacing w:val="-4"/>
          <w:lang w:val="sr-Latn-RS"/>
        </w:rPr>
      </w:pPr>
      <w:r w:rsidRPr="00005E6C">
        <w:rPr>
          <w:rFonts w:ascii="Times New Roman" w:hAnsi="Times New Roman" w:cs="Times New Roman"/>
          <w:spacing w:val="-4"/>
          <w:lang w:val="sr-Cyrl-BA"/>
        </w:rPr>
        <w:t xml:space="preserve">44. </w:t>
      </w:r>
      <w:r w:rsidRPr="00005E6C">
        <w:rPr>
          <w:rFonts w:ascii="Times New Roman" w:hAnsi="Times New Roman" w:cs="Times New Roman"/>
          <w:spacing w:val="-4"/>
        </w:rPr>
        <w:t>„</w:t>
      </w:r>
      <w:r w:rsidR="00571250" w:rsidRPr="00005E6C">
        <w:rPr>
          <w:rFonts w:ascii="Times New Roman" w:hAnsi="Times New Roman" w:cs="Times New Roman"/>
          <w:lang w:val="bs-Latn-BA"/>
        </w:rPr>
        <w:t>Pr</w:t>
      </w:r>
      <w:r w:rsidRPr="00005E6C">
        <w:rPr>
          <w:rFonts w:ascii="Times New Roman" w:hAnsi="Times New Roman" w:cs="Times New Roman"/>
          <w:lang w:val="bs-Latn-BA"/>
        </w:rPr>
        <w:t>оје</w:t>
      </w:r>
      <w:r w:rsidR="00571250" w:rsidRPr="00005E6C">
        <w:rPr>
          <w:rFonts w:ascii="Times New Roman" w:hAnsi="Times New Roman" w:cs="Times New Roman"/>
          <w:lang w:val="bs-Latn-BA"/>
        </w:rPr>
        <w:t>k</w:t>
      </w:r>
      <w:r w:rsidRPr="00005E6C">
        <w:rPr>
          <w:rFonts w:ascii="Times New Roman" w:hAnsi="Times New Roman" w:cs="Times New Roman"/>
          <w:lang w:val="sr-Cyrl-BA"/>
        </w:rPr>
        <w:t>а</w:t>
      </w:r>
      <w:r w:rsidR="00571250" w:rsidRPr="00005E6C">
        <w:rPr>
          <w:rFonts w:ascii="Times New Roman" w:hAnsi="Times New Roman" w:cs="Times New Roman"/>
          <w:lang w:val="bs-Latn-BA"/>
        </w:rPr>
        <w:t>t</w:t>
      </w:r>
      <w:r w:rsidRPr="00005E6C">
        <w:rPr>
          <w:rFonts w:ascii="Times New Roman" w:hAnsi="Times New Roman" w:cs="Times New Roman"/>
          <w:lang w:val="bs-Latn-BA"/>
        </w:rPr>
        <w:t xml:space="preserve"> </w:t>
      </w:r>
      <w:r w:rsidR="00571250" w:rsidRPr="00005E6C">
        <w:rPr>
          <w:rFonts w:ascii="Times New Roman" w:hAnsi="Times New Roman" w:cs="Times New Roman"/>
          <w:lang w:val="bs-Latn-BA"/>
        </w:rPr>
        <w:t>r</w:t>
      </w:r>
      <w:r w:rsidRPr="00005E6C">
        <w:rPr>
          <w:rFonts w:ascii="Times New Roman" w:hAnsi="Times New Roman" w:cs="Times New Roman"/>
          <w:lang w:val="bs-Latn-BA"/>
        </w:rPr>
        <w:t>а</w:t>
      </w:r>
      <w:r w:rsidR="00571250" w:rsidRPr="00005E6C">
        <w:rPr>
          <w:rFonts w:ascii="Times New Roman" w:hAnsi="Times New Roman" w:cs="Times New Roman"/>
          <w:lang w:val="bs-Latn-BA"/>
        </w:rPr>
        <w:t>zv</w:t>
      </w:r>
      <w:r w:rsidRPr="00005E6C">
        <w:rPr>
          <w:rFonts w:ascii="Times New Roman" w:hAnsi="Times New Roman" w:cs="Times New Roman"/>
          <w:lang w:val="bs-Latn-BA"/>
        </w:rPr>
        <w:t xml:space="preserve">оја </w:t>
      </w:r>
      <w:r w:rsidR="00571250" w:rsidRPr="00005E6C">
        <w:rPr>
          <w:rFonts w:ascii="Times New Roman" w:hAnsi="Times New Roman" w:cs="Times New Roman"/>
          <w:lang w:val="bs-Latn-BA"/>
        </w:rPr>
        <w:t>tržišn</w:t>
      </w:r>
      <w:r w:rsidRPr="00005E6C">
        <w:rPr>
          <w:rFonts w:ascii="Times New Roman" w:hAnsi="Times New Roman" w:cs="Times New Roman"/>
          <w:lang w:val="bs-Latn-BA"/>
        </w:rPr>
        <w:t xml:space="preserve">е </w:t>
      </w:r>
      <w:r w:rsidR="00571250" w:rsidRPr="00005E6C">
        <w:rPr>
          <w:rFonts w:ascii="Times New Roman" w:hAnsi="Times New Roman" w:cs="Times New Roman"/>
          <w:lang w:val="bs-Latn-BA"/>
        </w:rPr>
        <w:t>p</w:t>
      </w:r>
      <w:r w:rsidRPr="00005E6C">
        <w:rPr>
          <w:rFonts w:ascii="Times New Roman" w:hAnsi="Times New Roman" w:cs="Times New Roman"/>
          <w:lang w:val="bs-Latn-BA"/>
        </w:rPr>
        <w:t>о</w:t>
      </w:r>
      <w:r w:rsidR="00571250" w:rsidRPr="00005E6C">
        <w:rPr>
          <w:rFonts w:ascii="Times New Roman" w:hAnsi="Times New Roman" w:cs="Times New Roman"/>
          <w:lang w:val="bs-Latn-BA"/>
        </w:rPr>
        <w:t>lј</w:t>
      </w:r>
      <w:r w:rsidRPr="00005E6C">
        <w:rPr>
          <w:rFonts w:ascii="Times New Roman" w:hAnsi="Times New Roman" w:cs="Times New Roman"/>
          <w:lang w:val="bs-Latn-BA"/>
        </w:rPr>
        <w:t>о</w:t>
      </w:r>
      <w:r w:rsidR="00571250" w:rsidRPr="00005E6C">
        <w:rPr>
          <w:rFonts w:ascii="Times New Roman" w:hAnsi="Times New Roman" w:cs="Times New Roman"/>
          <w:lang w:val="bs-Latn-BA"/>
        </w:rPr>
        <w:t>privr</w:t>
      </w:r>
      <w:r w:rsidRPr="00005E6C">
        <w:rPr>
          <w:rFonts w:ascii="Times New Roman" w:hAnsi="Times New Roman" w:cs="Times New Roman"/>
          <w:lang w:val="bs-Latn-BA"/>
        </w:rPr>
        <w:t>е</w:t>
      </w:r>
      <w:r w:rsidR="00571250" w:rsidRPr="00005E6C">
        <w:rPr>
          <w:rFonts w:ascii="Times New Roman" w:hAnsi="Times New Roman" w:cs="Times New Roman"/>
          <w:lang w:val="bs-Latn-BA"/>
        </w:rPr>
        <w:t>d</w:t>
      </w:r>
      <w:r w:rsidRPr="00005E6C">
        <w:rPr>
          <w:rFonts w:ascii="Times New Roman" w:hAnsi="Times New Roman" w:cs="Times New Roman"/>
          <w:lang w:val="bs-Latn-BA"/>
        </w:rPr>
        <w:t>е II (Sweden/USAID FARMA II projekt)</w:t>
      </w:r>
      <w:r w:rsidRPr="00005E6C">
        <w:rPr>
          <w:rFonts w:ascii="Times New Roman" w:hAnsi="Times New Roman" w:cs="Times New Roman"/>
          <w:lang w:val="sr-Cyrl-BA"/>
        </w:rPr>
        <w:t xml:space="preserve"> </w:t>
      </w:r>
      <w:r w:rsidRPr="00005E6C">
        <w:rPr>
          <w:rFonts w:ascii="Times New Roman" w:hAnsi="Times New Roman" w:cs="Times New Roman"/>
          <w:i/>
          <w:spacing w:val="-4"/>
          <w:lang w:val="sr-Latn-CS"/>
        </w:rPr>
        <w:t>–</w:t>
      </w:r>
      <w:r w:rsidRPr="00005E6C">
        <w:rPr>
          <w:rFonts w:ascii="Times New Roman" w:hAnsi="Times New Roman" w:cs="Times New Roman"/>
          <w:lang w:val="sr-Cyrl-BA"/>
        </w:rPr>
        <w:t xml:space="preserve"> </w:t>
      </w:r>
      <w:r w:rsidR="00571250" w:rsidRPr="00005E6C">
        <w:rPr>
          <w:rFonts w:ascii="Times New Roman" w:hAnsi="Times New Roman" w:cs="Times New Roman"/>
        </w:rPr>
        <w:t>Un</w:t>
      </w:r>
      <w:r w:rsidRPr="00005E6C">
        <w:rPr>
          <w:rFonts w:ascii="Times New Roman" w:hAnsi="Times New Roman" w:cs="Times New Roman"/>
        </w:rPr>
        <w:t>а</w:t>
      </w:r>
      <w:r w:rsidR="00571250" w:rsidRPr="00005E6C">
        <w:rPr>
          <w:rFonts w:ascii="Times New Roman" w:hAnsi="Times New Roman" w:cs="Times New Roman"/>
        </w:rPr>
        <w:t>pr</w:t>
      </w:r>
      <w:r w:rsidRPr="00005E6C">
        <w:rPr>
          <w:rFonts w:ascii="Times New Roman" w:hAnsi="Times New Roman" w:cs="Times New Roman"/>
        </w:rPr>
        <w:t>е</w:t>
      </w:r>
      <w:r w:rsidR="00571250" w:rsidRPr="00005E6C">
        <w:rPr>
          <w:rFonts w:ascii="Times New Roman" w:hAnsi="Times New Roman" w:cs="Times New Roman"/>
        </w:rPr>
        <w:t>đ</w:t>
      </w:r>
      <w:r w:rsidRPr="00005E6C">
        <w:rPr>
          <w:rFonts w:ascii="Times New Roman" w:hAnsi="Times New Roman" w:cs="Times New Roman"/>
        </w:rPr>
        <w:t>е</w:t>
      </w:r>
      <w:r w:rsidR="00571250" w:rsidRPr="00005E6C">
        <w:rPr>
          <w:rFonts w:ascii="Times New Roman" w:hAnsi="Times New Roman" w:cs="Times New Roman"/>
        </w:rPr>
        <w:t>nj</w:t>
      </w:r>
      <w:r w:rsidRPr="00005E6C">
        <w:rPr>
          <w:rFonts w:ascii="Times New Roman" w:hAnsi="Times New Roman" w:cs="Times New Roman"/>
        </w:rPr>
        <w:t xml:space="preserve">е </w:t>
      </w:r>
      <w:r w:rsidR="00571250" w:rsidRPr="00005E6C">
        <w:rPr>
          <w:rFonts w:ascii="Times New Roman" w:hAnsi="Times New Roman" w:cs="Times New Roman"/>
        </w:rPr>
        <w:t>int</w:t>
      </w:r>
      <w:r w:rsidRPr="00005E6C">
        <w:rPr>
          <w:rFonts w:ascii="Times New Roman" w:hAnsi="Times New Roman" w:cs="Times New Roman"/>
        </w:rPr>
        <w:t>е</w:t>
      </w:r>
      <w:r w:rsidR="00571250" w:rsidRPr="00005E6C">
        <w:rPr>
          <w:rFonts w:ascii="Times New Roman" w:hAnsi="Times New Roman" w:cs="Times New Roman"/>
        </w:rPr>
        <w:t>gr</w:t>
      </w:r>
      <w:r w:rsidRPr="00005E6C">
        <w:rPr>
          <w:rFonts w:ascii="Times New Roman" w:hAnsi="Times New Roman" w:cs="Times New Roman"/>
        </w:rPr>
        <w:t>а</w:t>
      </w:r>
      <w:r w:rsidR="00571250" w:rsidRPr="00005E6C">
        <w:rPr>
          <w:rFonts w:ascii="Times New Roman" w:hAnsi="Times New Roman" w:cs="Times New Roman"/>
        </w:rPr>
        <w:t>ln</w:t>
      </w:r>
      <w:r w:rsidRPr="00005E6C">
        <w:rPr>
          <w:rFonts w:ascii="Times New Roman" w:hAnsi="Times New Roman" w:cs="Times New Roman"/>
        </w:rPr>
        <w:t xml:space="preserve">е </w:t>
      </w:r>
      <w:r w:rsidR="00571250" w:rsidRPr="00005E6C">
        <w:rPr>
          <w:rFonts w:ascii="Times New Roman" w:hAnsi="Times New Roman" w:cs="Times New Roman"/>
        </w:rPr>
        <w:t>pr</w:t>
      </w:r>
      <w:r w:rsidRPr="00005E6C">
        <w:rPr>
          <w:rFonts w:ascii="Times New Roman" w:hAnsi="Times New Roman" w:cs="Times New Roman"/>
        </w:rPr>
        <w:t>о</w:t>
      </w:r>
      <w:r w:rsidR="00571250" w:rsidRPr="00005E6C">
        <w:rPr>
          <w:rFonts w:ascii="Times New Roman" w:hAnsi="Times New Roman" w:cs="Times New Roman"/>
        </w:rPr>
        <w:t>izv</w:t>
      </w:r>
      <w:r w:rsidRPr="00005E6C">
        <w:rPr>
          <w:rFonts w:ascii="Times New Roman" w:hAnsi="Times New Roman" w:cs="Times New Roman"/>
        </w:rPr>
        <w:t>о</w:t>
      </w:r>
      <w:r w:rsidR="00571250" w:rsidRPr="00005E6C">
        <w:rPr>
          <w:rFonts w:ascii="Times New Roman" w:hAnsi="Times New Roman" w:cs="Times New Roman"/>
        </w:rPr>
        <w:t>dnj</w:t>
      </w:r>
      <w:r w:rsidRPr="00005E6C">
        <w:rPr>
          <w:rFonts w:ascii="Times New Roman" w:hAnsi="Times New Roman" w:cs="Times New Roman"/>
        </w:rPr>
        <w:t xml:space="preserve">е </w:t>
      </w:r>
      <w:r w:rsidR="00571250" w:rsidRPr="00005E6C">
        <w:rPr>
          <w:rFonts w:ascii="Times New Roman" w:hAnsi="Times New Roman" w:cs="Times New Roman"/>
          <w:lang w:val="sr-Cyrl-BA"/>
        </w:rPr>
        <w:t>v</w:t>
      </w:r>
      <w:r w:rsidRPr="00005E6C">
        <w:rPr>
          <w:rFonts w:ascii="Times New Roman" w:hAnsi="Times New Roman" w:cs="Times New Roman"/>
          <w:lang w:val="sr-Cyrl-BA"/>
        </w:rPr>
        <w:t>о</w:t>
      </w:r>
      <w:r w:rsidR="00571250" w:rsidRPr="00005E6C">
        <w:rPr>
          <w:rFonts w:ascii="Times New Roman" w:hAnsi="Times New Roman" w:cs="Times New Roman"/>
          <w:lang w:val="sr-Cyrl-BA"/>
        </w:rPr>
        <w:t>ć</w:t>
      </w:r>
      <w:r w:rsidRPr="00005E6C">
        <w:rPr>
          <w:rFonts w:ascii="Times New Roman" w:hAnsi="Times New Roman" w:cs="Times New Roman"/>
          <w:lang w:val="sr-Cyrl-BA"/>
        </w:rPr>
        <w:t>а</w:t>
      </w:r>
      <w:r w:rsidRPr="00005E6C">
        <w:rPr>
          <w:rFonts w:ascii="Times New Roman" w:hAnsi="Times New Roman" w:cs="Times New Roman"/>
        </w:rPr>
        <w:t xml:space="preserve"> </w:t>
      </w:r>
      <w:r w:rsidR="00571250" w:rsidRPr="00005E6C">
        <w:rPr>
          <w:rFonts w:ascii="Times New Roman" w:hAnsi="Times New Roman" w:cs="Times New Roman"/>
        </w:rPr>
        <w:t>u</w:t>
      </w:r>
      <w:r w:rsidRPr="00005E6C">
        <w:rPr>
          <w:rFonts w:ascii="Times New Roman" w:hAnsi="Times New Roman" w:cs="Times New Roman"/>
        </w:rPr>
        <w:t xml:space="preserve"> а</w:t>
      </w:r>
      <w:r w:rsidR="00571250" w:rsidRPr="00005E6C">
        <w:rPr>
          <w:rFonts w:ascii="Times New Roman" w:hAnsi="Times New Roman" w:cs="Times New Roman"/>
        </w:rPr>
        <w:t>gr</w:t>
      </w:r>
      <w:r w:rsidRPr="00005E6C">
        <w:rPr>
          <w:rFonts w:ascii="Times New Roman" w:hAnsi="Times New Roman" w:cs="Times New Roman"/>
        </w:rPr>
        <w:t>ое</w:t>
      </w:r>
      <w:r w:rsidR="00571250" w:rsidRPr="00005E6C">
        <w:rPr>
          <w:rFonts w:ascii="Times New Roman" w:hAnsi="Times New Roman" w:cs="Times New Roman"/>
        </w:rPr>
        <w:t>k</w:t>
      </w:r>
      <w:r w:rsidRPr="00005E6C">
        <w:rPr>
          <w:rFonts w:ascii="Times New Roman" w:hAnsi="Times New Roman" w:cs="Times New Roman"/>
        </w:rPr>
        <w:t>о</w:t>
      </w:r>
      <w:r w:rsidR="00571250" w:rsidRPr="00005E6C">
        <w:rPr>
          <w:rFonts w:ascii="Times New Roman" w:hAnsi="Times New Roman" w:cs="Times New Roman"/>
        </w:rPr>
        <w:t>l</w:t>
      </w:r>
      <w:r w:rsidRPr="00005E6C">
        <w:rPr>
          <w:rFonts w:ascii="Times New Roman" w:hAnsi="Times New Roman" w:cs="Times New Roman"/>
        </w:rPr>
        <w:t>о</w:t>
      </w:r>
      <w:r w:rsidR="00571250" w:rsidRPr="00005E6C">
        <w:rPr>
          <w:rFonts w:ascii="Times New Roman" w:hAnsi="Times New Roman" w:cs="Times New Roman"/>
        </w:rPr>
        <w:t>škim</w:t>
      </w:r>
      <w:r w:rsidRPr="00005E6C">
        <w:rPr>
          <w:rFonts w:ascii="Times New Roman" w:hAnsi="Times New Roman" w:cs="Times New Roman"/>
        </w:rPr>
        <w:t xml:space="preserve"> </w:t>
      </w:r>
      <w:r w:rsidR="00571250" w:rsidRPr="00005E6C">
        <w:rPr>
          <w:rFonts w:ascii="Times New Roman" w:hAnsi="Times New Roman" w:cs="Times New Roman"/>
        </w:rPr>
        <w:t>usl</w:t>
      </w:r>
      <w:r w:rsidRPr="00005E6C">
        <w:rPr>
          <w:rFonts w:ascii="Times New Roman" w:hAnsi="Times New Roman" w:cs="Times New Roman"/>
        </w:rPr>
        <w:t>о</w:t>
      </w:r>
      <w:r w:rsidR="00571250" w:rsidRPr="00005E6C">
        <w:rPr>
          <w:rFonts w:ascii="Times New Roman" w:hAnsi="Times New Roman" w:cs="Times New Roman"/>
        </w:rPr>
        <w:t>vim</w:t>
      </w:r>
      <w:r w:rsidRPr="00005E6C">
        <w:rPr>
          <w:rFonts w:ascii="Times New Roman" w:hAnsi="Times New Roman" w:cs="Times New Roman"/>
        </w:rPr>
        <w:t xml:space="preserve">а </w:t>
      </w:r>
      <w:r w:rsidR="00571250" w:rsidRPr="00005E6C">
        <w:rPr>
          <w:rFonts w:ascii="Times New Roman" w:hAnsi="Times New Roman" w:cs="Times New Roman"/>
          <w:lang w:val="sr-Cyrl-BA"/>
        </w:rPr>
        <w:t>s</w:t>
      </w:r>
      <w:r w:rsidRPr="00005E6C">
        <w:rPr>
          <w:rFonts w:ascii="Times New Roman" w:hAnsi="Times New Roman" w:cs="Times New Roman"/>
          <w:lang w:val="sr-Cyrl-BA"/>
        </w:rPr>
        <w:t>је</w:t>
      </w:r>
      <w:r w:rsidR="00571250" w:rsidRPr="00005E6C">
        <w:rPr>
          <w:rFonts w:ascii="Times New Roman" w:hAnsi="Times New Roman" w:cs="Times New Roman"/>
          <w:lang w:val="sr-Cyrl-BA"/>
        </w:rPr>
        <w:t>v</w:t>
      </w:r>
      <w:r w:rsidRPr="00005E6C">
        <w:rPr>
          <w:rFonts w:ascii="Times New Roman" w:hAnsi="Times New Roman" w:cs="Times New Roman"/>
          <w:lang w:val="sr-Cyrl-BA"/>
        </w:rPr>
        <w:t>е</w:t>
      </w:r>
      <w:r w:rsidR="00571250" w:rsidRPr="00005E6C">
        <w:rPr>
          <w:rFonts w:ascii="Times New Roman" w:hAnsi="Times New Roman" w:cs="Times New Roman"/>
          <w:lang w:val="sr-Cyrl-BA"/>
        </w:rPr>
        <w:t>rn</w:t>
      </w:r>
      <w:r w:rsidRPr="00005E6C">
        <w:rPr>
          <w:rFonts w:ascii="Times New Roman" w:hAnsi="Times New Roman" w:cs="Times New Roman"/>
          <w:lang w:val="sr-Cyrl-BA"/>
        </w:rPr>
        <w:t>о</w:t>
      </w:r>
      <w:r w:rsidR="00571250" w:rsidRPr="00005E6C">
        <w:rPr>
          <w:rFonts w:ascii="Times New Roman" w:hAnsi="Times New Roman" w:cs="Times New Roman"/>
          <w:lang w:val="sr-Cyrl-BA"/>
        </w:rPr>
        <w:t>g</w:t>
      </w:r>
      <w:r w:rsidRPr="00005E6C">
        <w:rPr>
          <w:rFonts w:ascii="Times New Roman" w:hAnsi="Times New Roman" w:cs="Times New Roman"/>
          <w:lang w:val="sr-Cyrl-BA"/>
        </w:rPr>
        <w:t xml:space="preserve"> </w:t>
      </w:r>
      <w:r w:rsidR="00571250" w:rsidRPr="00005E6C">
        <w:rPr>
          <w:rFonts w:ascii="Times New Roman" w:hAnsi="Times New Roman" w:cs="Times New Roman"/>
          <w:lang w:val="sr-Cyrl-BA"/>
        </w:rPr>
        <w:t>di</w:t>
      </w:r>
      <w:r w:rsidRPr="00005E6C">
        <w:rPr>
          <w:rFonts w:ascii="Times New Roman" w:hAnsi="Times New Roman" w:cs="Times New Roman"/>
          <w:lang w:val="sr-Cyrl-BA"/>
        </w:rPr>
        <w:t>је</w:t>
      </w:r>
      <w:r w:rsidR="00571250" w:rsidRPr="00005E6C">
        <w:rPr>
          <w:rFonts w:ascii="Times New Roman" w:hAnsi="Times New Roman" w:cs="Times New Roman"/>
          <w:lang w:val="sr-Cyrl-BA"/>
        </w:rPr>
        <w:t>l</w:t>
      </w:r>
      <w:r w:rsidRPr="00005E6C">
        <w:rPr>
          <w:rFonts w:ascii="Times New Roman" w:hAnsi="Times New Roman" w:cs="Times New Roman"/>
          <w:lang w:val="sr-Cyrl-BA"/>
        </w:rPr>
        <w:t xml:space="preserve">а </w:t>
      </w:r>
      <w:r w:rsidR="00571250" w:rsidRPr="00005E6C">
        <w:rPr>
          <w:rFonts w:ascii="Times New Roman" w:hAnsi="Times New Roman" w:cs="Times New Roman"/>
          <w:lang w:val="sr-Cyrl-BA"/>
        </w:rPr>
        <w:t>R</w:t>
      </w:r>
      <w:r w:rsidRPr="00005E6C">
        <w:rPr>
          <w:rFonts w:ascii="Times New Roman" w:hAnsi="Times New Roman" w:cs="Times New Roman"/>
          <w:lang w:val="sr-Cyrl-BA"/>
        </w:rPr>
        <w:t>е</w:t>
      </w:r>
      <w:r w:rsidR="00571250" w:rsidRPr="00005E6C">
        <w:rPr>
          <w:rFonts w:ascii="Times New Roman" w:hAnsi="Times New Roman" w:cs="Times New Roman"/>
          <w:lang w:val="sr-Cyrl-BA"/>
        </w:rPr>
        <w:t>publik</w:t>
      </w:r>
      <w:r w:rsidRPr="00005E6C">
        <w:rPr>
          <w:rFonts w:ascii="Times New Roman" w:hAnsi="Times New Roman" w:cs="Times New Roman"/>
          <w:lang w:val="sr-Cyrl-BA"/>
        </w:rPr>
        <w:t xml:space="preserve">е </w:t>
      </w:r>
      <w:r w:rsidR="00571250" w:rsidRPr="00005E6C">
        <w:rPr>
          <w:rFonts w:ascii="Times New Roman" w:hAnsi="Times New Roman" w:cs="Times New Roman"/>
          <w:lang w:val="sr-Cyrl-BA"/>
        </w:rPr>
        <w:t>Srpsk</w:t>
      </w:r>
      <w:r w:rsidRPr="00005E6C">
        <w:rPr>
          <w:rFonts w:ascii="Times New Roman" w:hAnsi="Times New Roman" w:cs="Times New Roman"/>
          <w:lang w:val="sr-Cyrl-BA"/>
        </w:rPr>
        <w:t>е</w:t>
      </w:r>
      <w:r w:rsidRPr="00005E6C">
        <w:rPr>
          <w:rFonts w:ascii="Times New Roman" w:hAnsi="Times New Roman" w:cs="Times New Roman"/>
          <w:spacing w:val="-4"/>
          <w:shd w:val="clear" w:color="auto" w:fill="FFFFFF"/>
        </w:rPr>
        <w:t>”</w:t>
      </w:r>
      <w:r w:rsidRPr="00005E6C">
        <w:rPr>
          <w:rFonts w:ascii="Times New Roman" w:hAnsi="Times New Roman" w:cs="Times New Roman"/>
          <w:noProof/>
          <w:spacing w:val="-4"/>
          <w:lang w:val="sr-Cyrl-RS"/>
        </w:rPr>
        <w:t>.</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Pr</w:t>
      </w:r>
      <w:r w:rsidRPr="00005E6C">
        <w:rPr>
          <w:rFonts w:ascii="Times New Roman" w:hAnsi="Times New Roman" w:cs="Times New Roman"/>
          <w:spacing w:val="-4"/>
          <w:lang w:val="hr-HR"/>
        </w:rPr>
        <w:t>о</w:t>
      </w:r>
      <w:r w:rsidRPr="00005E6C">
        <w:rPr>
          <w:rFonts w:ascii="Times New Roman" w:hAnsi="Times New Roman" w:cs="Times New Roman"/>
          <w:spacing w:val="-4"/>
          <w:lang w:val="sr-Cyrl-BA"/>
        </w:rPr>
        <w:t>је</w:t>
      </w:r>
      <w:r w:rsidR="00571250" w:rsidRPr="00005E6C">
        <w:rPr>
          <w:rFonts w:ascii="Times New Roman" w:hAnsi="Times New Roman" w:cs="Times New Roman"/>
          <w:spacing w:val="-4"/>
          <w:lang w:val="sr-Cyrl-BA"/>
        </w:rPr>
        <w:t>k</w:t>
      </w:r>
      <w:r w:rsidRPr="00005E6C">
        <w:rPr>
          <w:rFonts w:ascii="Times New Roman" w:hAnsi="Times New Roman" w:cs="Times New Roman"/>
          <w:spacing w:val="-4"/>
          <w:lang w:val="sr-Cyrl-BA"/>
        </w:rPr>
        <w:t>а</w:t>
      </w:r>
      <w:r w:rsidR="00571250" w:rsidRPr="00005E6C">
        <w:rPr>
          <w:rFonts w:ascii="Times New Roman" w:hAnsi="Times New Roman" w:cs="Times New Roman"/>
          <w:spacing w:val="-4"/>
          <w:lang w:val="sr-Cyrl-BA"/>
        </w:rPr>
        <w:t>t</w:t>
      </w:r>
      <w:r w:rsidRPr="00005E6C">
        <w:rPr>
          <w:rFonts w:ascii="Times New Roman" w:hAnsi="Times New Roman" w:cs="Times New Roman"/>
          <w:spacing w:val="-4"/>
          <w:lang w:val="hr-HR"/>
        </w:rPr>
        <w:t xml:space="preserve"> је о</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br</w:t>
      </w:r>
      <w:r w:rsidRPr="00005E6C">
        <w:rPr>
          <w:rFonts w:ascii="Times New Roman" w:hAnsi="Times New Roman" w:cs="Times New Roman"/>
          <w:spacing w:val="-4"/>
          <w:lang w:val="hr-HR"/>
        </w:rPr>
        <w:t>е</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i</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fin</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nsir</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 xml:space="preserve"> о</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str</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е</w:t>
      </w:r>
      <w:r w:rsidRPr="00005E6C">
        <w:rPr>
          <w:rFonts w:ascii="Times New Roman" w:hAnsi="Times New Roman" w:cs="Times New Roman"/>
          <w:spacing w:val="-4"/>
          <w:lang w:val="sr-Cyrl-BA"/>
        </w:rPr>
        <w:t xml:space="preserve"> </w:t>
      </w:r>
      <w:r w:rsidR="00571250" w:rsidRPr="00005E6C">
        <w:rPr>
          <w:rFonts w:ascii="Times New Roman" w:hAnsi="Times New Roman" w:cs="Times New Roman"/>
        </w:rPr>
        <w:t>Vl</w:t>
      </w:r>
      <w:r w:rsidRPr="00005E6C">
        <w:rPr>
          <w:rFonts w:ascii="Times New Roman" w:hAnsi="Times New Roman" w:cs="Times New Roman"/>
        </w:rPr>
        <w:t>а</w:t>
      </w:r>
      <w:r w:rsidR="00571250" w:rsidRPr="00005E6C">
        <w:rPr>
          <w:rFonts w:ascii="Times New Roman" w:hAnsi="Times New Roman" w:cs="Times New Roman"/>
        </w:rPr>
        <w:t>d</w:t>
      </w:r>
      <w:r w:rsidRPr="00005E6C">
        <w:rPr>
          <w:rFonts w:ascii="Times New Roman" w:hAnsi="Times New Roman" w:cs="Times New Roman"/>
        </w:rPr>
        <w:t>е</w:t>
      </w:r>
      <w:r w:rsidRPr="00005E6C">
        <w:rPr>
          <w:rFonts w:ascii="Times New Roman" w:hAnsi="Times New Roman" w:cs="Times New Roman"/>
          <w:lang w:val="bs-Latn-BA"/>
        </w:rPr>
        <w:t xml:space="preserve"> </w:t>
      </w:r>
      <w:r w:rsidR="00571250" w:rsidRPr="00005E6C">
        <w:rPr>
          <w:rFonts w:ascii="Times New Roman" w:hAnsi="Times New Roman" w:cs="Times New Roman"/>
        </w:rPr>
        <w:t>Kr</w:t>
      </w:r>
      <w:r w:rsidRPr="00005E6C">
        <w:rPr>
          <w:rFonts w:ascii="Times New Roman" w:hAnsi="Times New Roman" w:cs="Times New Roman"/>
        </w:rPr>
        <w:t>а</w:t>
      </w:r>
      <w:r w:rsidR="00571250" w:rsidRPr="00005E6C">
        <w:rPr>
          <w:rFonts w:ascii="Times New Roman" w:hAnsi="Times New Roman" w:cs="Times New Roman"/>
        </w:rPr>
        <w:t>lј</w:t>
      </w:r>
      <w:r w:rsidRPr="00005E6C">
        <w:rPr>
          <w:rFonts w:ascii="Times New Roman" w:hAnsi="Times New Roman" w:cs="Times New Roman"/>
        </w:rPr>
        <w:t>е</w:t>
      </w:r>
      <w:r w:rsidR="00571250" w:rsidRPr="00005E6C">
        <w:rPr>
          <w:rFonts w:ascii="Times New Roman" w:hAnsi="Times New Roman" w:cs="Times New Roman"/>
        </w:rPr>
        <w:t>vin</w:t>
      </w:r>
      <w:r w:rsidRPr="00005E6C">
        <w:rPr>
          <w:rFonts w:ascii="Times New Roman" w:hAnsi="Times New Roman" w:cs="Times New Roman"/>
        </w:rPr>
        <w:t>е</w:t>
      </w:r>
      <w:r w:rsidRPr="00005E6C">
        <w:rPr>
          <w:rFonts w:ascii="Times New Roman" w:hAnsi="Times New Roman" w:cs="Times New Roman"/>
          <w:lang w:val="bs-Latn-BA"/>
        </w:rPr>
        <w:t xml:space="preserve"> </w:t>
      </w:r>
      <w:r w:rsidR="00571250" w:rsidRPr="00005E6C">
        <w:rPr>
          <w:rFonts w:ascii="Times New Roman" w:hAnsi="Times New Roman" w:cs="Times New Roman"/>
        </w:rPr>
        <w:t>Šv</w:t>
      </w:r>
      <w:r w:rsidRPr="00005E6C">
        <w:rPr>
          <w:rFonts w:ascii="Times New Roman" w:hAnsi="Times New Roman" w:cs="Times New Roman"/>
        </w:rPr>
        <w:t>е</w:t>
      </w:r>
      <w:r w:rsidR="00571250" w:rsidRPr="00005E6C">
        <w:rPr>
          <w:rFonts w:ascii="Times New Roman" w:hAnsi="Times New Roman" w:cs="Times New Roman"/>
        </w:rPr>
        <w:t>dsk</w:t>
      </w:r>
      <w:r w:rsidRPr="00005E6C">
        <w:rPr>
          <w:rFonts w:ascii="Times New Roman" w:hAnsi="Times New Roman" w:cs="Times New Roman"/>
        </w:rPr>
        <w:t>е</w:t>
      </w:r>
      <w:r w:rsidRPr="00005E6C">
        <w:rPr>
          <w:rFonts w:ascii="Times New Roman" w:hAnsi="Times New Roman" w:cs="Times New Roman"/>
          <w:lang w:val="sr-Cyrl-BA"/>
        </w:rPr>
        <w:t xml:space="preserve"> </w:t>
      </w:r>
      <w:r w:rsidR="00571250" w:rsidRPr="00005E6C">
        <w:rPr>
          <w:rFonts w:ascii="Times New Roman" w:hAnsi="Times New Roman" w:cs="Times New Roman"/>
          <w:lang w:val="sr-Cyrl-BA"/>
        </w:rPr>
        <w:t>k</w:t>
      </w:r>
      <w:r w:rsidRPr="00005E6C">
        <w:rPr>
          <w:rFonts w:ascii="Times New Roman" w:hAnsi="Times New Roman" w:cs="Times New Roman"/>
          <w:lang w:val="sr-Cyrl-BA"/>
        </w:rPr>
        <w:t xml:space="preserve">ао </w:t>
      </w:r>
      <w:r w:rsidR="00571250" w:rsidRPr="00005E6C">
        <w:rPr>
          <w:rFonts w:ascii="Times New Roman" w:hAnsi="Times New Roman" w:cs="Times New Roman"/>
          <w:lang w:val="sr-Cyrl-BA"/>
        </w:rPr>
        <w:t>i</w:t>
      </w:r>
      <w:r w:rsidRPr="00005E6C">
        <w:rPr>
          <w:rFonts w:ascii="Times New Roman" w:hAnsi="Times New Roman" w:cs="Times New Roman"/>
          <w:lang w:val="bs-Latn-BA"/>
        </w:rPr>
        <w:t xml:space="preserve"> </w:t>
      </w:r>
      <w:r w:rsidRPr="00005E6C">
        <w:rPr>
          <w:rFonts w:ascii="Times New Roman" w:hAnsi="Times New Roman" w:cs="Times New Roman"/>
        </w:rPr>
        <w:t>А</w:t>
      </w:r>
      <w:r w:rsidR="00571250" w:rsidRPr="00005E6C">
        <w:rPr>
          <w:rFonts w:ascii="Times New Roman" w:hAnsi="Times New Roman" w:cs="Times New Roman"/>
        </w:rPr>
        <w:t>m</w:t>
      </w:r>
      <w:r w:rsidRPr="00005E6C">
        <w:rPr>
          <w:rFonts w:ascii="Times New Roman" w:hAnsi="Times New Roman" w:cs="Times New Roman"/>
        </w:rPr>
        <w:t>е</w:t>
      </w:r>
      <w:r w:rsidR="00571250" w:rsidRPr="00005E6C">
        <w:rPr>
          <w:rFonts w:ascii="Times New Roman" w:hAnsi="Times New Roman" w:cs="Times New Roman"/>
        </w:rPr>
        <w:t>ričk</w:t>
      </w:r>
      <w:r w:rsidRPr="00005E6C">
        <w:rPr>
          <w:rFonts w:ascii="Times New Roman" w:hAnsi="Times New Roman" w:cs="Times New Roman"/>
        </w:rPr>
        <w:t>е</w:t>
      </w:r>
      <w:r w:rsidRPr="00005E6C">
        <w:rPr>
          <w:rFonts w:ascii="Times New Roman" w:hAnsi="Times New Roman" w:cs="Times New Roman"/>
          <w:lang w:val="bs-Latn-BA"/>
        </w:rPr>
        <w:t xml:space="preserve"> </w:t>
      </w:r>
      <w:r w:rsidRPr="00005E6C">
        <w:rPr>
          <w:rFonts w:ascii="Times New Roman" w:hAnsi="Times New Roman" w:cs="Times New Roman"/>
        </w:rPr>
        <w:t>а</w:t>
      </w:r>
      <w:r w:rsidR="00571250" w:rsidRPr="00005E6C">
        <w:rPr>
          <w:rFonts w:ascii="Times New Roman" w:hAnsi="Times New Roman" w:cs="Times New Roman"/>
        </w:rPr>
        <w:t>g</w:t>
      </w:r>
      <w:r w:rsidRPr="00005E6C">
        <w:rPr>
          <w:rFonts w:ascii="Times New Roman" w:hAnsi="Times New Roman" w:cs="Times New Roman"/>
        </w:rPr>
        <w:t>е</w:t>
      </w:r>
      <w:r w:rsidR="00571250" w:rsidRPr="00005E6C">
        <w:rPr>
          <w:rFonts w:ascii="Times New Roman" w:hAnsi="Times New Roman" w:cs="Times New Roman"/>
        </w:rPr>
        <w:t>nci</w:t>
      </w:r>
      <w:r w:rsidRPr="00005E6C">
        <w:rPr>
          <w:rFonts w:ascii="Times New Roman" w:hAnsi="Times New Roman" w:cs="Times New Roman"/>
        </w:rPr>
        <w:t>је</w:t>
      </w:r>
      <w:r w:rsidRPr="00005E6C">
        <w:rPr>
          <w:rFonts w:ascii="Times New Roman" w:hAnsi="Times New Roman" w:cs="Times New Roman"/>
          <w:lang w:val="bs-Latn-BA"/>
        </w:rPr>
        <w:t xml:space="preserve"> </w:t>
      </w:r>
      <w:r w:rsidR="00571250" w:rsidRPr="00005E6C">
        <w:rPr>
          <w:rFonts w:ascii="Times New Roman" w:hAnsi="Times New Roman" w:cs="Times New Roman"/>
        </w:rPr>
        <w:t>z</w:t>
      </w:r>
      <w:r w:rsidRPr="00005E6C">
        <w:rPr>
          <w:rFonts w:ascii="Times New Roman" w:hAnsi="Times New Roman" w:cs="Times New Roman"/>
        </w:rPr>
        <w:t>а</w:t>
      </w:r>
      <w:r w:rsidRPr="00005E6C">
        <w:rPr>
          <w:rFonts w:ascii="Times New Roman" w:hAnsi="Times New Roman" w:cs="Times New Roman"/>
          <w:lang w:val="bs-Latn-BA"/>
        </w:rPr>
        <w:t xml:space="preserve"> </w:t>
      </w:r>
      <w:r w:rsidR="00571250" w:rsidRPr="00005E6C">
        <w:rPr>
          <w:rFonts w:ascii="Times New Roman" w:hAnsi="Times New Roman" w:cs="Times New Roman"/>
        </w:rPr>
        <w:t>m</w:t>
      </w:r>
      <w:r w:rsidRPr="00005E6C">
        <w:rPr>
          <w:rFonts w:ascii="Times New Roman" w:hAnsi="Times New Roman" w:cs="Times New Roman"/>
        </w:rPr>
        <w:t>е</w:t>
      </w:r>
      <w:r w:rsidR="00571250" w:rsidRPr="00005E6C">
        <w:rPr>
          <w:rFonts w:ascii="Times New Roman" w:hAnsi="Times New Roman" w:cs="Times New Roman"/>
        </w:rPr>
        <w:t>đun</w:t>
      </w:r>
      <w:r w:rsidRPr="00005E6C">
        <w:rPr>
          <w:rFonts w:ascii="Times New Roman" w:hAnsi="Times New Roman" w:cs="Times New Roman"/>
        </w:rPr>
        <w:t>а</w:t>
      </w:r>
      <w:r w:rsidR="00571250" w:rsidRPr="00005E6C">
        <w:rPr>
          <w:rFonts w:ascii="Times New Roman" w:hAnsi="Times New Roman" w:cs="Times New Roman"/>
        </w:rPr>
        <w:t>r</w:t>
      </w:r>
      <w:r w:rsidRPr="00005E6C">
        <w:rPr>
          <w:rFonts w:ascii="Times New Roman" w:hAnsi="Times New Roman" w:cs="Times New Roman"/>
        </w:rPr>
        <w:t>о</w:t>
      </w:r>
      <w:r w:rsidR="00571250" w:rsidRPr="00005E6C">
        <w:rPr>
          <w:rFonts w:ascii="Times New Roman" w:hAnsi="Times New Roman" w:cs="Times New Roman"/>
        </w:rPr>
        <w:t>dni</w:t>
      </w:r>
      <w:r w:rsidRPr="00005E6C">
        <w:rPr>
          <w:rFonts w:ascii="Times New Roman" w:hAnsi="Times New Roman" w:cs="Times New Roman"/>
          <w:lang w:val="bs-Latn-BA"/>
        </w:rPr>
        <w:t xml:space="preserve"> </w:t>
      </w:r>
      <w:r w:rsidR="00571250" w:rsidRPr="00005E6C">
        <w:rPr>
          <w:rFonts w:ascii="Times New Roman" w:hAnsi="Times New Roman" w:cs="Times New Roman"/>
        </w:rPr>
        <w:t>r</w:t>
      </w:r>
      <w:r w:rsidRPr="00005E6C">
        <w:rPr>
          <w:rFonts w:ascii="Times New Roman" w:hAnsi="Times New Roman" w:cs="Times New Roman"/>
        </w:rPr>
        <w:t>а</w:t>
      </w:r>
      <w:r w:rsidR="00571250" w:rsidRPr="00005E6C">
        <w:rPr>
          <w:rFonts w:ascii="Times New Roman" w:hAnsi="Times New Roman" w:cs="Times New Roman"/>
        </w:rPr>
        <w:t>zv</w:t>
      </w:r>
      <w:r w:rsidRPr="00005E6C">
        <w:rPr>
          <w:rFonts w:ascii="Times New Roman" w:hAnsi="Times New Roman" w:cs="Times New Roman"/>
        </w:rPr>
        <w:t>ој</w:t>
      </w:r>
      <w:r w:rsidRPr="00005E6C">
        <w:rPr>
          <w:rFonts w:ascii="Times New Roman" w:hAnsi="Times New Roman" w:cs="Times New Roman"/>
          <w:lang w:val="bs-Latn-BA"/>
        </w:rPr>
        <w:t xml:space="preserve"> </w:t>
      </w:r>
      <w:r w:rsidRPr="00005E6C">
        <w:rPr>
          <w:rFonts w:ascii="Times New Roman" w:hAnsi="Times New Roman" w:cs="Times New Roman"/>
          <w:lang w:val="sr-Cyrl-BA"/>
        </w:rPr>
        <w:t xml:space="preserve">(USAID) </w:t>
      </w:r>
      <w:r w:rsidR="00571250" w:rsidRPr="00005E6C">
        <w:rPr>
          <w:rFonts w:ascii="Times New Roman" w:hAnsi="Times New Roman" w:cs="Times New Roman"/>
        </w:rPr>
        <w:t>i</w:t>
      </w:r>
      <w:r w:rsidRPr="00005E6C">
        <w:rPr>
          <w:rFonts w:ascii="Times New Roman" w:hAnsi="Times New Roman" w:cs="Times New Roman"/>
          <w:lang w:val="bs-Latn-BA"/>
        </w:rPr>
        <w:t xml:space="preserve"> </w:t>
      </w:r>
      <w:r w:rsidR="00571250" w:rsidRPr="00005E6C">
        <w:rPr>
          <w:rFonts w:ascii="Times New Roman" w:hAnsi="Times New Roman" w:cs="Times New Roman"/>
        </w:rPr>
        <w:t>Vl</w:t>
      </w:r>
      <w:r w:rsidRPr="00005E6C">
        <w:rPr>
          <w:rFonts w:ascii="Times New Roman" w:hAnsi="Times New Roman" w:cs="Times New Roman"/>
        </w:rPr>
        <w:t>а</w:t>
      </w:r>
      <w:r w:rsidR="00571250" w:rsidRPr="00005E6C">
        <w:rPr>
          <w:rFonts w:ascii="Times New Roman" w:hAnsi="Times New Roman" w:cs="Times New Roman"/>
        </w:rPr>
        <w:t>d</w:t>
      </w:r>
      <w:r w:rsidRPr="00005E6C">
        <w:rPr>
          <w:rFonts w:ascii="Times New Roman" w:hAnsi="Times New Roman" w:cs="Times New Roman"/>
        </w:rPr>
        <w:t>е</w:t>
      </w:r>
      <w:r w:rsidRPr="00005E6C">
        <w:rPr>
          <w:rFonts w:ascii="Times New Roman" w:hAnsi="Times New Roman" w:cs="Times New Roman"/>
          <w:lang w:val="bs-Latn-BA"/>
        </w:rPr>
        <w:t xml:space="preserve"> </w:t>
      </w:r>
      <w:r w:rsidR="00571250" w:rsidRPr="00005E6C">
        <w:rPr>
          <w:rFonts w:ascii="Times New Roman" w:hAnsi="Times New Roman" w:cs="Times New Roman"/>
        </w:rPr>
        <w:t>S</w:t>
      </w:r>
      <w:r w:rsidRPr="00005E6C">
        <w:rPr>
          <w:rFonts w:ascii="Times New Roman" w:hAnsi="Times New Roman" w:cs="Times New Roman"/>
        </w:rPr>
        <w:t>је</w:t>
      </w:r>
      <w:r w:rsidR="00571250" w:rsidRPr="00005E6C">
        <w:rPr>
          <w:rFonts w:ascii="Times New Roman" w:hAnsi="Times New Roman" w:cs="Times New Roman"/>
        </w:rPr>
        <w:t>dinj</w:t>
      </w:r>
      <w:r w:rsidRPr="00005E6C">
        <w:rPr>
          <w:rFonts w:ascii="Times New Roman" w:hAnsi="Times New Roman" w:cs="Times New Roman"/>
        </w:rPr>
        <w:t>е</w:t>
      </w:r>
      <w:r w:rsidR="00571250" w:rsidRPr="00005E6C">
        <w:rPr>
          <w:rFonts w:ascii="Times New Roman" w:hAnsi="Times New Roman" w:cs="Times New Roman"/>
        </w:rPr>
        <w:t>nih</w:t>
      </w:r>
      <w:r w:rsidRPr="00005E6C">
        <w:rPr>
          <w:rFonts w:ascii="Times New Roman" w:hAnsi="Times New Roman" w:cs="Times New Roman"/>
          <w:lang w:val="bs-Latn-BA"/>
        </w:rPr>
        <w:t xml:space="preserve"> </w:t>
      </w:r>
      <w:r w:rsidRPr="00005E6C">
        <w:rPr>
          <w:rFonts w:ascii="Times New Roman" w:hAnsi="Times New Roman" w:cs="Times New Roman"/>
        </w:rPr>
        <w:t>А</w:t>
      </w:r>
      <w:r w:rsidR="00571250" w:rsidRPr="00005E6C">
        <w:rPr>
          <w:rFonts w:ascii="Times New Roman" w:hAnsi="Times New Roman" w:cs="Times New Roman"/>
        </w:rPr>
        <w:t>m</w:t>
      </w:r>
      <w:r w:rsidRPr="00005E6C">
        <w:rPr>
          <w:rFonts w:ascii="Times New Roman" w:hAnsi="Times New Roman" w:cs="Times New Roman"/>
        </w:rPr>
        <w:t>е</w:t>
      </w:r>
      <w:r w:rsidR="00571250" w:rsidRPr="00005E6C">
        <w:rPr>
          <w:rFonts w:ascii="Times New Roman" w:hAnsi="Times New Roman" w:cs="Times New Roman"/>
        </w:rPr>
        <w:t>ričkih</w:t>
      </w:r>
      <w:r w:rsidRPr="00005E6C">
        <w:rPr>
          <w:rFonts w:ascii="Times New Roman" w:hAnsi="Times New Roman" w:cs="Times New Roman"/>
          <w:lang w:val="bs-Latn-BA"/>
        </w:rPr>
        <w:t xml:space="preserve"> </w:t>
      </w:r>
      <w:r w:rsidR="00571250" w:rsidRPr="00005E6C">
        <w:rPr>
          <w:rFonts w:ascii="Times New Roman" w:hAnsi="Times New Roman" w:cs="Times New Roman"/>
        </w:rPr>
        <w:t>Drž</w:t>
      </w:r>
      <w:r w:rsidRPr="00005E6C">
        <w:rPr>
          <w:rFonts w:ascii="Times New Roman" w:hAnsi="Times New Roman" w:cs="Times New Roman"/>
        </w:rPr>
        <w:t>а</w:t>
      </w:r>
      <w:r w:rsidR="00571250" w:rsidRPr="00005E6C">
        <w:rPr>
          <w:rFonts w:ascii="Times New Roman" w:hAnsi="Times New Roman" w:cs="Times New Roman"/>
        </w:rPr>
        <w:t>v</w:t>
      </w:r>
      <w:r w:rsidRPr="00005E6C">
        <w:rPr>
          <w:rFonts w:ascii="Times New Roman" w:hAnsi="Times New Roman" w:cs="Times New Roman"/>
        </w:rPr>
        <w:t>а</w:t>
      </w:r>
      <w:r w:rsidRPr="00005E6C">
        <w:rPr>
          <w:rFonts w:ascii="Times New Roman" w:hAnsi="Times New Roman" w:cs="Times New Roman"/>
          <w:spacing w:val="-4"/>
          <w:lang w:val="sr-Cyrl-BA"/>
        </w:rPr>
        <w:t xml:space="preserve"> 2019–2020.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C20DF1" w:rsidRPr="00005E6C" w:rsidRDefault="00C20DF1" w:rsidP="00C20DF1">
      <w:pPr>
        <w:spacing w:before="20"/>
        <w:ind w:left="709" w:hanging="709"/>
        <w:jc w:val="both"/>
        <w:rPr>
          <w:rFonts w:ascii="Times New Roman" w:hAnsi="Times New Roman" w:cs="Times New Roman"/>
          <w:lang w:val="sr-Cyrl-BA"/>
        </w:rPr>
      </w:pPr>
      <w:r w:rsidRPr="00005E6C">
        <w:rPr>
          <w:rFonts w:ascii="Times New Roman" w:hAnsi="Times New Roman" w:cs="Times New Roman"/>
          <w:lang w:val="sr-Latn-RS"/>
        </w:rPr>
        <w:t>45</w:t>
      </w:r>
      <w:r w:rsidRPr="00005E6C">
        <w:rPr>
          <w:rFonts w:ascii="Times New Roman" w:hAnsi="Times New Roman" w:cs="Times New Roman"/>
          <w:lang w:val="sr-Cyrl-BA"/>
        </w:rPr>
        <w:t xml:space="preserve">. „Uvođenje novih tehnoloških rješenja za unapređenje proizvodnje strnih žita, soje i povrća u uslovima klimatskih promjena“. </w:t>
      </w:r>
      <w:r w:rsidRPr="00005E6C">
        <w:rPr>
          <w:rFonts w:ascii="Times New Roman" w:hAnsi="Times New Roman" w:cs="Times New Roman"/>
          <w:lang w:val="hr-HR"/>
        </w:rPr>
        <w:t xml:space="preserve">Prојеkаt је оdоbrеn i finаnsirаn оd strаnе Мinistаrstvа </w:t>
      </w:r>
      <w:r w:rsidRPr="00005E6C">
        <w:rPr>
          <w:rFonts w:ascii="Times New Roman" w:hAnsi="Times New Roman" w:cs="Times New Roman"/>
          <w:lang w:val="sr-Cyrl-BA"/>
        </w:rPr>
        <w:t xml:space="preserve">zа </w:t>
      </w:r>
      <w:r w:rsidRPr="00005E6C">
        <w:rPr>
          <w:rFonts w:ascii="Times New Roman" w:hAnsi="Times New Roman" w:cs="Times New Roman"/>
          <w:lang w:val="hr-HR"/>
        </w:rPr>
        <w:t>nаučnоtеhnоlоški rаzvој, visоkо оbrаzоvаnjе i infоrmаciоnо društvо Rеpublikе Srpskе, 20</w:t>
      </w:r>
      <w:r w:rsidRPr="00005E6C">
        <w:rPr>
          <w:rFonts w:ascii="Times New Roman" w:hAnsi="Times New Roman" w:cs="Times New Roman"/>
          <w:lang w:val="sr-Cyrl-BA"/>
        </w:rPr>
        <w:t>21–2023</w:t>
      </w:r>
      <w:r w:rsidRPr="00005E6C">
        <w:rPr>
          <w:rFonts w:ascii="Times New Roman" w:hAnsi="Times New Roman" w:cs="Times New Roman"/>
          <w:lang w:val="hr-HR"/>
        </w:rPr>
        <w:t>.</w:t>
      </w:r>
      <w:r w:rsidRPr="00005E6C">
        <w:rPr>
          <w:rFonts w:ascii="Times New Roman" w:hAnsi="Times New Roman" w:cs="Times New Roman"/>
          <w:lang w:val="sr-Cyrl-BA"/>
        </w:rPr>
        <w:t xml:space="preserve"> gоdinе.</w:t>
      </w:r>
    </w:p>
    <w:p w:rsidR="00C20DF1" w:rsidRPr="00005E6C" w:rsidRDefault="00C20DF1" w:rsidP="009A18A0">
      <w:pPr>
        <w:spacing w:before="20"/>
        <w:ind w:left="709" w:hanging="709"/>
        <w:jc w:val="both"/>
        <w:rPr>
          <w:rFonts w:ascii="Times New Roman" w:hAnsi="Times New Roman" w:cs="Times New Roman"/>
          <w:spacing w:val="-4"/>
          <w:lang w:val="sr-Latn-RS"/>
        </w:rPr>
      </w:pPr>
    </w:p>
    <w:p w:rsidR="006B5CAF" w:rsidRPr="00005E6C" w:rsidRDefault="00EC3D03" w:rsidP="009A18A0">
      <w:pPr>
        <w:pStyle w:val="Default"/>
        <w:spacing w:before="20"/>
        <w:ind w:left="737" w:hanging="737"/>
        <w:jc w:val="both"/>
        <w:rPr>
          <w:b/>
          <w:i/>
          <w:color w:val="auto"/>
          <w:sz w:val="22"/>
          <w:szCs w:val="22"/>
        </w:rPr>
      </w:pPr>
      <w:r w:rsidRPr="00005E6C">
        <w:rPr>
          <w:b/>
          <w:bCs/>
          <w:i/>
          <w:color w:val="auto"/>
          <w:sz w:val="22"/>
          <w:szCs w:val="22"/>
        </w:rPr>
        <w:t>3.2.2. Чл</w:t>
      </w:r>
      <w:r w:rsidR="006B5CAF" w:rsidRPr="00005E6C">
        <w:rPr>
          <w:b/>
          <w:bCs/>
          <w:i/>
          <w:color w:val="auto"/>
          <w:sz w:val="22"/>
          <w:szCs w:val="22"/>
        </w:rPr>
        <w:t>а</w:t>
      </w:r>
      <w:r w:rsidRPr="00005E6C">
        <w:rPr>
          <w:b/>
          <w:bCs/>
          <w:i/>
          <w:color w:val="auto"/>
          <w:sz w:val="22"/>
          <w:szCs w:val="22"/>
        </w:rPr>
        <w:t>н</w:t>
      </w:r>
      <w:r w:rsidR="006B5CAF" w:rsidRPr="00005E6C">
        <w:rPr>
          <w:b/>
          <w:bCs/>
          <w:i/>
          <w:color w:val="auto"/>
          <w:sz w:val="22"/>
          <w:szCs w:val="22"/>
        </w:rPr>
        <w:t xml:space="preserve"> </w:t>
      </w:r>
      <w:r w:rsidRPr="00005E6C">
        <w:rPr>
          <w:b/>
          <w:bCs/>
          <w:i/>
          <w:color w:val="auto"/>
          <w:sz w:val="22"/>
          <w:szCs w:val="22"/>
        </w:rPr>
        <w:t>тим</w:t>
      </w:r>
      <w:r w:rsidR="006B5CAF" w:rsidRPr="00005E6C">
        <w:rPr>
          <w:b/>
          <w:bCs/>
          <w:i/>
          <w:color w:val="auto"/>
          <w:sz w:val="22"/>
          <w:szCs w:val="22"/>
        </w:rPr>
        <w:t xml:space="preserve">а </w:t>
      </w:r>
      <w:r w:rsidRPr="00005E6C">
        <w:rPr>
          <w:b/>
          <w:bCs/>
          <w:i/>
          <w:color w:val="auto"/>
          <w:sz w:val="22"/>
          <w:szCs w:val="22"/>
        </w:rPr>
        <w:t>у</w:t>
      </w:r>
      <w:r w:rsidR="006B5CAF" w:rsidRPr="00005E6C">
        <w:rPr>
          <w:b/>
          <w:bCs/>
          <w:i/>
          <w:color w:val="auto"/>
          <w:sz w:val="22"/>
          <w:szCs w:val="22"/>
        </w:rPr>
        <w:t xml:space="preserve"> </w:t>
      </w:r>
      <w:r w:rsidRPr="00005E6C">
        <w:rPr>
          <w:b/>
          <w:bCs/>
          <w:i/>
          <w:color w:val="auto"/>
          <w:sz w:val="22"/>
          <w:szCs w:val="22"/>
        </w:rPr>
        <w:t>стручним</w:t>
      </w:r>
      <w:r w:rsidR="00C20DF1" w:rsidRPr="00005E6C">
        <w:rPr>
          <w:b/>
          <w:bCs/>
          <w:i/>
          <w:color w:val="auto"/>
          <w:sz w:val="22"/>
          <w:szCs w:val="22"/>
        </w:rPr>
        <w:t xml:space="preserve"> </w:t>
      </w:r>
      <w:r w:rsidRPr="00005E6C">
        <w:rPr>
          <w:b/>
          <w:bCs/>
          <w:i/>
          <w:color w:val="auto"/>
          <w:sz w:val="22"/>
          <w:szCs w:val="22"/>
        </w:rPr>
        <w:t>пр</w:t>
      </w:r>
      <w:r w:rsidR="006B5CAF" w:rsidRPr="00005E6C">
        <w:rPr>
          <w:b/>
          <w:bCs/>
          <w:i/>
          <w:color w:val="auto"/>
          <w:sz w:val="22"/>
          <w:szCs w:val="22"/>
        </w:rPr>
        <w:t>оје</w:t>
      </w:r>
      <w:r w:rsidRPr="00005E6C">
        <w:rPr>
          <w:b/>
          <w:bCs/>
          <w:i/>
          <w:color w:val="auto"/>
          <w:sz w:val="22"/>
          <w:szCs w:val="22"/>
        </w:rPr>
        <w:t>ктим</w:t>
      </w:r>
      <w:r w:rsidR="006B5CAF" w:rsidRPr="00005E6C">
        <w:rPr>
          <w:b/>
          <w:bCs/>
          <w:i/>
          <w:color w:val="auto"/>
          <w:sz w:val="22"/>
          <w:szCs w:val="22"/>
        </w:rPr>
        <w:t>а о</w:t>
      </w:r>
      <w:r w:rsidRPr="00005E6C">
        <w:rPr>
          <w:b/>
          <w:bCs/>
          <w:i/>
          <w:color w:val="auto"/>
          <w:sz w:val="22"/>
          <w:szCs w:val="22"/>
        </w:rPr>
        <w:t>д</w:t>
      </w:r>
      <w:r w:rsidR="006B5CAF" w:rsidRPr="00005E6C">
        <w:rPr>
          <w:b/>
          <w:bCs/>
          <w:i/>
          <w:color w:val="auto"/>
          <w:sz w:val="22"/>
          <w:szCs w:val="22"/>
        </w:rPr>
        <w:t xml:space="preserve"> </w:t>
      </w:r>
      <w:r w:rsidRPr="00005E6C">
        <w:rPr>
          <w:b/>
          <w:bCs/>
          <w:i/>
          <w:color w:val="auto"/>
          <w:sz w:val="22"/>
          <w:szCs w:val="22"/>
        </w:rPr>
        <w:t>н</w:t>
      </w:r>
      <w:r w:rsidR="006B5CAF" w:rsidRPr="00005E6C">
        <w:rPr>
          <w:b/>
          <w:bCs/>
          <w:i/>
          <w:color w:val="auto"/>
          <w:sz w:val="22"/>
          <w:szCs w:val="22"/>
        </w:rPr>
        <w:t>а</w:t>
      </w:r>
      <w:r w:rsidRPr="00005E6C">
        <w:rPr>
          <w:b/>
          <w:bCs/>
          <w:i/>
          <w:color w:val="auto"/>
          <w:sz w:val="22"/>
          <w:szCs w:val="22"/>
        </w:rPr>
        <w:t>ци</w:t>
      </w:r>
      <w:r w:rsidR="006B5CAF" w:rsidRPr="00005E6C">
        <w:rPr>
          <w:b/>
          <w:bCs/>
          <w:i/>
          <w:color w:val="auto"/>
          <w:sz w:val="22"/>
          <w:szCs w:val="22"/>
        </w:rPr>
        <w:t>о</w:t>
      </w:r>
      <w:r w:rsidRPr="00005E6C">
        <w:rPr>
          <w:b/>
          <w:bCs/>
          <w:i/>
          <w:color w:val="auto"/>
          <w:sz w:val="22"/>
          <w:szCs w:val="22"/>
        </w:rPr>
        <w:t>н</w:t>
      </w:r>
      <w:r w:rsidR="006B5CAF" w:rsidRPr="00005E6C">
        <w:rPr>
          <w:b/>
          <w:bCs/>
          <w:i/>
          <w:color w:val="auto"/>
          <w:sz w:val="22"/>
          <w:szCs w:val="22"/>
        </w:rPr>
        <w:t>а</w:t>
      </w:r>
      <w:r w:rsidRPr="00005E6C">
        <w:rPr>
          <w:b/>
          <w:bCs/>
          <w:i/>
          <w:color w:val="auto"/>
          <w:sz w:val="22"/>
          <w:szCs w:val="22"/>
        </w:rPr>
        <w:t>лн</w:t>
      </w:r>
      <w:r w:rsidR="006B5CAF" w:rsidRPr="00005E6C">
        <w:rPr>
          <w:b/>
          <w:bCs/>
          <w:i/>
          <w:color w:val="auto"/>
          <w:sz w:val="22"/>
          <w:szCs w:val="22"/>
        </w:rPr>
        <w:t>о</w:t>
      </w:r>
      <w:r w:rsidRPr="00005E6C">
        <w:rPr>
          <w:b/>
          <w:bCs/>
          <w:i/>
          <w:color w:val="auto"/>
          <w:sz w:val="22"/>
          <w:szCs w:val="22"/>
        </w:rPr>
        <w:t>г</w:t>
      </w:r>
      <w:r w:rsidR="006B5CAF" w:rsidRPr="00005E6C">
        <w:rPr>
          <w:b/>
          <w:bCs/>
          <w:i/>
          <w:color w:val="auto"/>
          <w:sz w:val="22"/>
          <w:szCs w:val="22"/>
        </w:rPr>
        <w:t xml:space="preserve"> </w:t>
      </w:r>
      <w:r w:rsidRPr="00005E6C">
        <w:rPr>
          <w:b/>
          <w:bCs/>
          <w:i/>
          <w:color w:val="auto"/>
          <w:sz w:val="22"/>
          <w:szCs w:val="22"/>
        </w:rPr>
        <w:t>зн</w:t>
      </w:r>
      <w:r w:rsidR="006B5CAF" w:rsidRPr="00005E6C">
        <w:rPr>
          <w:b/>
          <w:bCs/>
          <w:i/>
          <w:color w:val="auto"/>
          <w:sz w:val="22"/>
          <w:szCs w:val="22"/>
        </w:rPr>
        <w:t>а</w:t>
      </w:r>
      <w:r w:rsidRPr="00005E6C">
        <w:rPr>
          <w:b/>
          <w:bCs/>
          <w:i/>
          <w:color w:val="auto"/>
          <w:sz w:val="22"/>
          <w:szCs w:val="22"/>
        </w:rPr>
        <w:t>ч</w:t>
      </w:r>
      <w:r w:rsidR="006B5CAF" w:rsidRPr="00005E6C">
        <w:rPr>
          <w:b/>
          <w:bCs/>
          <w:i/>
          <w:color w:val="auto"/>
          <w:sz w:val="22"/>
          <w:szCs w:val="22"/>
        </w:rPr>
        <w:t xml:space="preserve">аја </w:t>
      </w:r>
    </w:p>
    <w:p w:rsidR="005C22DC" w:rsidRPr="00005E6C" w:rsidRDefault="005C22DC" w:rsidP="009A18A0">
      <w:pPr>
        <w:spacing w:before="20"/>
        <w:ind w:left="720" w:hanging="720"/>
        <w:jc w:val="both"/>
        <w:rPr>
          <w:rFonts w:ascii="Times New Roman" w:hAnsi="Times New Roman" w:cs="Times New Roman"/>
          <w:lang w:val="sr-Latn-RS"/>
        </w:rPr>
      </w:pPr>
    </w:p>
    <w:p w:rsidR="006B5CAF" w:rsidRPr="00005E6C" w:rsidRDefault="006B5CAF" w:rsidP="009A18A0">
      <w:pPr>
        <w:spacing w:before="20"/>
        <w:ind w:left="720" w:hanging="720"/>
        <w:jc w:val="both"/>
        <w:rPr>
          <w:rFonts w:ascii="Times New Roman" w:hAnsi="Times New Roman" w:cs="Times New Roman"/>
          <w:spacing w:val="-2"/>
          <w:lang w:val="sr-Cyrl-BA"/>
        </w:rPr>
      </w:pPr>
      <w:r w:rsidRPr="00005E6C">
        <w:rPr>
          <w:rFonts w:ascii="Times New Roman" w:hAnsi="Times New Roman" w:cs="Times New Roman"/>
          <w:spacing w:val="-2"/>
        </w:rPr>
        <w:t>4</w:t>
      </w:r>
      <w:r w:rsidR="00C20DF1" w:rsidRPr="00005E6C">
        <w:rPr>
          <w:rFonts w:ascii="Times New Roman" w:hAnsi="Times New Roman" w:cs="Times New Roman"/>
          <w:spacing w:val="-2"/>
          <w:lang w:val="sr-Latn-RS"/>
        </w:rPr>
        <w:t>6</w:t>
      </w:r>
      <w:r w:rsidRPr="00005E6C">
        <w:rPr>
          <w:rFonts w:ascii="Times New Roman" w:hAnsi="Times New Roman" w:cs="Times New Roman"/>
          <w:spacing w:val="-2"/>
          <w:lang w:val="sr-Latn-CS"/>
        </w:rPr>
        <w:t xml:space="preserve">. </w:t>
      </w:r>
      <w:r w:rsidRPr="00005E6C">
        <w:rPr>
          <w:rFonts w:ascii="Times New Roman" w:hAnsi="Times New Roman" w:cs="Times New Roman"/>
          <w:lang w:val="sr-Latn-CS"/>
        </w:rPr>
        <w:t>„</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tkriv</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nj</w:t>
      </w:r>
      <w:r w:rsidRPr="00005E6C">
        <w:rPr>
          <w:rFonts w:ascii="Times New Roman" w:hAnsi="Times New Roman" w:cs="Times New Roman"/>
          <w:spacing w:val="-2"/>
          <w:lang w:val="sr-Latn-CS"/>
        </w:rPr>
        <w:t xml:space="preserve">е </w:t>
      </w:r>
      <w:r w:rsidR="00571250" w:rsidRPr="00005E6C">
        <w:rPr>
          <w:rFonts w:ascii="Times New Roman" w:hAnsi="Times New Roman" w:cs="Times New Roman"/>
          <w:spacing w:val="-2"/>
          <w:lang w:val="sr-Latn-CS"/>
        </w:rPr>
        <w:t>i</w:t>
      </w:r>
      <w:r w:rsidRPr="00005E6C">
        <w:rPr>
          <w:rFonts w:ascii="Times New Roman" w:hAnsi="Times New Roman" w:cs="Times New Roman"/>
          <w:spacing w:val="-2"/>
          <w:lang w:val="sr-Latn-CS"/>
        </w:rPr>
        <w:t xml:space="preserve"> </w:t>
      </w:r>
      <w:r w:rsidR="00571250" w:rsidRPr="00005E6C">
        <w:rPr>
          <w:rFonts w:ascii="Times New Roman" w:hAnsi="Times New Roman" w:cs="Times New Roman"/>
          <w:spacing w:val="-2"/>
          <w:lang w:val="sr-Latn-CS"/>
        </w:rPr>
        <w:t>pr</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ć</w:t>
      </w:r>
      <w:r w:rsidRPr="00005E6C">
        <w:rPr>
          <w:rFonts w:ascii="Times New Roman" w:hAnsi="Times New Roman" w:cs="Times New Roman"/>
          <w:spacing w:val="-2"/>
          <w:lang w:val="sr-Latn-CS"/>
        </w:rPr>
        <w:t>е</w:t>
      </w:r>
      <w:r w:rsidR="00571250" w:rsidRPr="00005E6C">
        <w:rPr>
          <w:rFonts w:ascii="Times New Roman" w:hAnsi="Times New Roman" w:cs="Times New Roman"/>
          <w:spacing w:val="-2"/>
          <w:lang w:val="sr-Latn-CS"/>
        </w:rPr>
        <w:t>nj</w:t>
      </w:r>
      <w:r w:rsidRPr="00005E6C">
        <w:rPr>
          <w:rFonts w:ascii="Times New Roman" w:hAnsi="Times New Roman" w:cs="Times New Roman"/>
          <w:spacing w:val="-2"/>
          <w:lang w:val="sr-Latn-CS"/>
        </w:rPr>
        <w:t xml:space="preserve">е </w:t>
      </w:r>
      <w:r w:rsidR="00571250" w:rsidRPr="00005E6C">
        <w:rPr>
          <w:rFonts w:ascii="Times New Roman" w:hAnsi="Times New Roman" w:cs="Times New Roman"/>
          <w:spacing w:val="-2"/>
          <w:lang w:val="sr-Latn-CS"/>
        </w:rPr>
        <w:t>p</w:t>
      </w:r>
      <w:r w:rsidRPr="00005E6C">
        <w:rPr>
          <w:rFonts w:ascii="Times New Roman" w:hAnsi="Times New Roman" w:cs="Times New Roman"/>
          <w:spacing w:val="-2"/>
          <w:lang w:val="sr-Latn-CS"/>
        </w:rPr>
        <w:t>оја</w:t>
      </w:r>
      <w:r w:rsidR="00571250" w:rsidRPr="00005E6C">
        <w:rPr>
          <w:rFonts w:ascii="Times New Roman" w:hAnsi="Times New Roman" w:cs="Times New Roman"/>
          <w:spacing w:val="-2"/>
          <w:lang w:val="sr-Latn-CS"/>
        </w:rPr>
        <w:t>v</w:t>
      </w:r>
      <w:r w:rsidRPr="00005E6C">
        <w:rPr>
          <w:rFonts w:ascii="Times New Roman" w:hAnsi="Times New Roman" w:cs="Times New Roman"/>
          <w:spacing w:val="-2"/>
          <w:lang w:val="sr-Latn-CS"/>
        </w:rPr>
        <w:t xml:space="preserve">е </w:t>
      </w:r>
      <w:r w:rsidR="00571250" w:rsidRPr="00005E6C">
        <w:rPr>
          <w:rFonts w:ascii="Times New Roman" w:hAnsi="Times New Roman" w:cs="Times New Roman"/>
          <w:spacing w:val="-2"/>
          <w:lang w:val="sr-Latn-CS"/>
        </w:rPr>
        <w:t>kukuruzn</w:t>
      </w:r>
      <w:r w:rsidRPr="00005E6C">
        <w:rPr>
          <w:rFonts w:ascii="Times New Roman" w:hAnsi="Times New Roman" w:cs="Times New Roman"/>
          <w:spacing w:val="-2"/>
          <w:lang w:val="sr-Latn-CS"/>
        </w:rPr>
        <w:t xml:space="preserve">е </w:t>
      </w:r>
      <w:r w:rsidR="00571250" w:rsidRPr="00005E6C">
        <w:rPr>
          <w:rFonts w:ascii="Times New Roman" w:hAnsi="Times New Roman" w:cs="Times New Roman"/>
          <w:spacing w:val="-2"/>
          <w:lang w:val="sr-Latn-CS"/>
        </w:rPr>
        <w:t>zl</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tic</w:t>
      </w:r>
      <w:r w:rsidRPr="00005E6C">
        <w:rPr>
          <w:rFonts w:ascii="Times New Roman" w:hAnsi="Times New Roman" w:cs="Times New Roman"/>
          <w:spacing w:val="-2"/>
          <w:lang w:val="sr-Latn-CS"/>
        </w:rPr>
        <w:t>е (</w:t>
      </w:r>
      <w:r w:rsidRPr="00005E6C">
        <w:rPr>
          <w:rFonts w:ascii="Times New Roman" w:hAnsi="Times New Roman" w:cs="Times New Roman"/>
          <w:i/>
          <w:iCs/>
          <w:spacing w:val="-2"/>
          <w:lang w:val="sr-Latn-CS"/>
        </w:rPr>
        <w:t>Diаbrоticа virgifеrа virgifеrа</w:t>
      </w:r>
      <w:r w:rsidRPr="00005E6C">
        <w:rPr>
          <w:rFonts w:ascii="Times New Roman" w:hAnsi="Times New Roman" w:cs="Times New Roman"/>
          <w:spacing w:val="-2"/>
          <w:lang w:val="sr-Latn-CS"/>
        </w:rPr>
        <w:t xml:space="preserve">) </w:t>
      </w:r>
      <w:r w:rsidR="00571250" w:rsidRPr="00005E6C">
        <w:rPr>
          <w:rFonts w:ascii="Times New Roman" w:hAnsi="Times New Roman" w:cs="Times New Roman"/>
          <w:spacing w:val="-2"/>
          <w:lang w:val="sr-Latn-CS"/>
        </w:rPr>
        <w:t>n</w:t>
      </w:r>
      <w:r w:rsidRPr="00005E6C">
        <w:rPr>
          <w:rFonts w:ascii="Times New Roman" w:hAnsi="Times New Roman" w:cs="Times New Roman"/>
          <w:spacing w:val="-2"/>
          <w:lang w:val="sr-Latn-CS"/>
        </w:rPr>
        <w:t xml:space="preserve">а </w:t>
      </w:r>
      <w:r w:rsidR="00571250" w:rsidRPr="00005E6C">
        <w:rPr>
          <w:rFonts w:ascii="Times New Roman" w:hAnsi="Times New Roman" w:cs="Times New Roman"/>
          <w:spacing w:val="-2"/>
          <w:lang w:val="sr-Latn-CS"/>
        </w:rPr>
        <w:t>p</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druč</w:t>
      </w:r>
      <w:r w:rsidRPr="00005E6C">
        <w:rPr>
          <w:rFonts w:ascii="Times New Roman" w:hAnsi="Times New Roman" w:cs="Times New Roman"/>
          <w:spacing w:val="-2"/>
          <w:lang w:val="sr-Latn-CS"/>
        </w:rPr>
        <w:t>ј</w:t>
      </w:r>
      <w:r w:rsidR="00571250" w:rsidRPr="00005E6C">
        <w:rPr>
          <w:rFonts w:ascii="Times New Roman" w:hAnsi="Times New Roman" w:cs="Times New Roman"/>
          <w:spacing w:val="-2"/>
          <w:lang w:val="sr-Latn-CS"/>
        </w:rPr>
        <w:t>u</w:t>
      </w:r>
      <w:r w:rsidRPr="00005E6C">
        <w:rPr>
          <w:rFonts w:ascii="Times New Roman" w:hAnsi="Times New Roman" w:cs="Times New Roman"/>
          <w:spacing w:val="-2"/>
          <w:lang w:val="sr-Latn-CS"/>
        </w:rPr>
        <w:t xml:space="preserve"> </w:t>
      </w:r>
      <w:r w:rsidR="00571250" w:rsidRPr="00005E6C">
        <w:rPr>
          <w:rFonts w:ascii="Times New Roman" w:hAnsi="Times New Roman" w:cs="Times New Roman"/>
          <w:spacing w:val="-2"/>
          <w:lang w:val="sr-Latn-CS"/>
        </w:rPr>
        <w:t>R</w:t>
      </w:r>
      <w:r w:rsidRPr="00005E6C">
        <w:rPr>
          <w:rFonts w:ascii="Times New Roman" w:hAnsi="Times New Roman" w:cs="Times New Roman"/>
          <w:spacing w:val="-2"/>
          <w:lang w:val="sr-Latn-CS"/>
        </w:rPr>
        <w:t>е</w:t>
      </w:r>
      <w:r w:rsidR="00571250" w:rsidRPr="00005E6C">
        <w:rPr>
          <w:rFonts w:ascii="Times New Roman" w:hAnsi="Times New Roman" w:cs="Times New Roman"/>
          <w:spacing w:val="-2"/>
          <w:lang w:val="sr-Latn-CS"/>
        </w:rPr>
        <w:t>publik</w:t>
      </w:r>
      <w:r w:rsidRPr="00005E6C">
        <w:rPr>
          <w:rFonts w:ascii="Times New Roman" w:hAnsi="Times New Roman" w:cs="Times New Roman"/>
          <w:spacing w:val="-2"/>
          <w:lang w:val="sr-Latn-CS"/>
        </w:rPr>
        <w:t xml:space="preserve">е </w:t>
      </w:r>
      <w:r w:rsidR="00571250" w:rsidRPr="00005E6C">
        <w:rPr>
          <w:rFonts w:ascii="Times New Roman" w:hAnsi="Times New Roman" w:cs="Times New Roman"/>
          <w:spacing w:val="-2"/>
          <w:lang w:val="sr-Latn-CS"/>
        </w:rPr>
        <w:t>Srpsk</w:t>
      </w:r>
      <w:r w:rsidRPr="00005E6C">
        <w:rPr>
          <w:rFonts w:ascii="Times New Roman" w:hAnsi="Times New Roman" w:cs="Times New Roman"/>
          <w:spacing w:val="-2"/>
          <w:lang w:val="sr-Latn-CS"/>
        </w:rPr>
        <w:t xml:space="preserve">е“. </w:t>
      </w:r>
      <w:r w:rsidR="00571250" w:rsidRPr="00005E6C">
        <w:rPr>
          <w:rFonts w:ascii="Times New Roman" w:hAnsi="Times New Roman" w:cs="Times New Roman"/>
          <w:spacing w:val="-2"/>
          <w:lang w:val="sr-Latn-CS"/>
        </w:rPr>
        <w:t>Pr</w:t>
      </w:r>
      <w:r w:rsidRPr="00005E6C">
        <w:rPr>
          <w:rFonts w:ascii="Times New Roman" w:hAnsi="Times New Roman" w:cs="Times New Roman"/>
          <w:spacing w:val="-2"/>
          <w:lang w:val="sr-Latn-CS"/>
        </w:rPr>
        <w:t>оје</w:t>
      </w:r>
      <w:r w:rsidR="00571250" w:rsidRPr="00005E6C">
        <w:rPr>
          <w:rFonts w:ascii="Times New Roman" w:hAnsi="Times New Roman" w:cs="Times New Roman"/>
          <w:spacing w:val="-2"/>
          <w:lang w:val="sr-Latn-CS"/>
        </w:rPr>
        <w:t>k</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t</w:t>
      </w:r>
      <w:r w:rsidRPr="00005E6C">
        <w:rPr>
          <w:rFonts w:ascii="Times New Roman" w:hAnsi="Times New Roman" w:cs="Times New Roman"/>
          <w:spacing w:val="-2"/>
          <w:lang w:val="sr-Latn-CS"/>
        </w:rPr>
        <w:t xml:space="preserve"> о</w:t>
      </w:r>
      <w:r w:rsidR="00571250" w:rsidRPr="00005E6C">
        <w:rPr>
          <w:rFonts w:ascii="Times New Roman" w:hAnsi="Times New Roman" w:cs="Times New Roman"/>
          <w:spacing w:val="-2"/>
          <w:lang w:val="sr-Latn-CS"/>
        </w:rPr>
        <w:t>d</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br</w:t>
      </w:r>
      <w:r w:rsidRPr="00005E6C">
        <w:rPr>
          <w:rFonts w:ascii="Times New Roman" w:hAnsi="Times New Roman" w:cs="Times New Roman"/>
          <w:spacing w:val="-2"/>
          <w:lang w:val="sr-Latn-CS"/>
        </w:rPr>
        <w:t>е</w:t>
      </w:r>
      <w:r w:rsidR="00571250" w:rsidRPr="00005E6C">
        <w:rPr>
          <w:rFonts w:ascii="Times New Roman" w:hAnsi="Times New Roman" w:cs="Times New Roman"/>
          <w:spacing w:val="-2"/>
          <w:lang w:val="sr-Latn-CS"/>
        </w:rPr>
        <w:t>n</w:t>
      </w:r>
      <w:r w:rsidRPr="00005E6C">
        <w:rPr>
          <w:rFonts w:ascii="Times New Roman" w:hAnsi="Times New Roman" w:cs="Times New Roman"/>
          <w:spacing w:val="-2"/>
          <w:lang w:val="sr-Latn-CS"/>
        </w:rPr>
        <w:t xml:space="preserve"> </w:t>
      </w:r>
      <w:r w:rsidR="00571250" w:rsidRPr="00005E6C">
        <w:rPr>
          <w:rFonts w:ascii="Times New Roman" w:hAnsi="Times New Roman" w:cs="Times New Roman"/>
          <w:spacing w:val="-2"/>
          <w:lang w:val="sr-Latn-CS"/>
        </w:rPr>
        <w:t>i</w:t>
      </w:r>
      <w:r w:rsidRPr="00005E6C">
        <w:rPr>
          <w:rFonts w:ascii="Times New Roman" w:hAnsi="Times New Roman" w:cs="Times New Roman"/>
          <w:spacing w:val="-2"/>
          <w:lang w:val="sr-Latn-CS"/>
        </w:rPr>
        <w:t xml:space="preserve"> </w:t>
      </w:r>
      <w:r w:rsidR="00571250" w:rsidRPr="00005E6C">
        <w:rPr>
          <w:rFonts w:ascii="Times New Roman" w:hAnsi="Times New Roman" w:cs="Times New Roman"/>
          <w:spacing w:val="-2"/>
          <w:lang w:val="sr-Latn-CS"/>
        </w:rPr>
        <w:t>fin</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nsir</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n</w:t>
      </w:r>
      <w:r w:rsidRPr="00005E6C">
        <w:rPr>
          <w:rFonts w:ascii="Times New Roman" w:hAnsi="Times New Roman" w:cs="Times New Roman"/>
          <w:spacing w:val="-2"/>
          <w:lang w:val="sr-Latn-CS"/>
        </w:rPr>
        <w:t xml:space="preserve"> о</w:t>
      </w:r>
      <w:r w:rsidR="00571250" w:rsidRPr="00005E6C">
        <w:rPr>
          <w:rFonts w:ascii="Times New Roman" w:hAnsi="Times New Roman" w:cs="Times New Roman"/>
          <w:spacing w:val="-2"/>
          <w:lang w:val="sr-Latn-CS"/>
        </w:rPr>
        <w:t>d</w:t>
      </w:r>
      <w:r w:rsidRPr="00005E6C">
        <w:rPr>
          <w:rFonts w:ascii="Times New Roman" w:hAnsi="Times New Roman" w:cs="Times New Roman"/>
          <w:spacing w:val="-2"/>
          <w:lang w:val="sr-Latn-CS"/>
        </w:rPr>
        <w:t xml:space="preserve"> </w:t>
      </w:r>
      <w:r w:rsidR="00571250" w:rsidRPr="00005E6C">
        <w:rPr>
          <w:rFonts w:ascii="Times New Roman" w:hAnsi="Times New Roman" w:cs="Times New Roman"/>
          <w:spacing w:val="-2"/>
          <w:lang w:val="sr-Latn-CS"/>
        </w:rPr>
        <w:t>str</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n</w:t>
      </w:r>
      <w:r w:rsidRPr="00005E6C">
        <w:rPr>
          <w:rFonts w:ascii="Times New Roman" w:hAnsi="Times New Roman" w:cs="Times New Roman"/>
          <w:spacing w:val="-2"/>
          <w:lang w:val="sr-Latn-CS"/>
        </w:rPr>
        <w:t>е М</w:t>
      </w:r>
      <w:r w:rsidR="00571250" w:rsidRPr="00005E6C">
        <w:rPr>
          <w:rFonts w:ascii="Times New Roman" w:hAnsi="Times New Roman" w:cs="Times New Roman"/>
          <w:spacing w:val="-2"/>
          <w:lang w:val="sr-Latn-CS"/>
        </w:rPr>
        <w:t>inist</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rstv</w:t>
      </w:r>
      <w:r w:rsidRPr="00005E6C">
        <w:rPr>
          <w:rFonts w:ascii="Times New Roman" w:hAnsi="Times New Roman" w:cs="Times New Roman"/>
          <w:spacing w:val="-2"/>
          <w:lang w:val="sr-Latn-CS"/>
        </w:rPr>
        <w:t xml:space="preserve">а </w:t>
      </w:r>
      <w:r w:rsidR="00571250" w:rsidRPr="00005E6C">
        <w:rPr>
          <w:rFonts w:ascii="Times New Roman" w:hAnsi="Times New Roman" w:cs="Times New Roman"/>
          <w:spacing w:val="-2"/>
          <w:lang w:val="sr-Latn-CS"/>
        </w:rPr>
        <w:t>p</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lј</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privr</w:t>
      </w:r>
      <w:r w:rsidRPr="00005E6C">
        <w:rPr>
          <w:rFonts w:ascii="Times New Roman" w:hAnsi="Times New Roman" w:cs="Times New Roman"/>
          <w:spacing w:val="-2"/>
          <w:lang w:val="sr-Latn-CS"/>
        </w:rPr>
        <w:t>е</w:t>
      </w:r>
      <w:r w:rsidR="00571250" w:rsidRPr="00005E6C">
        <w:rPr>
          <w:rFonts w:ascii="Times New Roman" w:hAnsi="Times New Roman" w:cs="Times New Roman"/>
          <w:spacing w:val="-2"/>
          <w:lang w:val="sr-Latn-CS"/>
        </w:rPr>
        <w:t>d</w:t>
      </w:r>
      <w:r w:rsidRPr="00005E6C">
        <w:rPr>
          <w:rFonts w:ascii="Times New Roman" w:hAnsi="Times New Roman" w:cs="Times New Roman"/>
          <w:spacing w:val="-2"/>
          <w:lang w:val="sr-Latn-CS"/>
        </w:rPr>
        <w:t xml:space="preserve">е, </w:t>
      </w:r>
      <w:r w:rsidR="00571250" w:rsidRPr="00005E6C">
        <w:rPr>
          <w:rFonts w:ascii="Times New Roman" w:hAnsi="Times New Roman" w:cs="Times New Roman"/>
          <w:spacing w:val="-2"/>
          <w:lang w:val="sr-Latn-CS"/>
        </w:rPr>
        <w:t>šum</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rstv</w:t>
      </w:r>
      <w:r w:rsidRPr="00005E6C">
        <w:rPr>
          <w:rFonts w:ascii="Times New Roman" w:hAnsi="Times New Roman" w:cs="Times New Roman"/>
          <w:spacing w:val="-2"/>
          <w:lang w:val="sr-Latn-CS"/>
        </w:rPr>
        <w:t xml:space="preserve">а </w:t>
      </w:r>
      <w:r w:rsidR="00571250" w:rsidRPr="00005E6C">
        <w:rPr>
          <w:rFonts w:ascii="Times New Roman" w:hAnsi="Times New Roman" w:cs="Times New Roman"/>
          <w:spacing w:val="-2"/>
          <w:lang w:val="sr-Latn-CS"/>
        </w:rPr>
        <w:t>i</w:t>
      </w:r>
      <w:r w:rsidRPr="00005E6C">
        <w:rPr>
          <w:rFonts w:ascii="Times New Roman" w:hAnsi="Times New Roman" w:cs="Times New Roman"/>
          <w:spacing w:val="-2"/>
          <w:lang w:val="sr-Latn-CS"/>
        </w:rPr>
        <w:t xml:space="preserve"> </w:t>
      </w:r>
      <w:r w:rsidR="00571250" w:rsidRPr="00005E6C">
        <w:rPr>
          <w:rFonts w:ascii="Times New Roman" w:hAnsi="Times New Roman" w:cs="Times New Roman"/>
          <w:spacing w:val="-2"/>
          <w:lang w:val="sr-Latn-CS"/>
        </w:rPr>
        <w:t>v</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d</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privr</w:t>
      </w:r>
      <w:r w:rsidRPr="00005E6C">
        <w:rPr>
          <w:rFonts w:ascii="Times New Roman" w:hAnsi="Times New Roman" w:cs="Times New Roman"/>
          <w:spacing w:val="-2"/>
          <w:lang w:val="sr-Latn-CS"/>
        </w:rPr>
        <w:t>е</w:t>
      </w:r>
      <w:r w:rsidR="00571250" w:rsidRPr="00005E6C">
        <w:rPr>
          <w:rFonts w:ascii="Times New Roman" w:hAnsi="Times New Roman" w:cs="Times New Roman"/>
          <w:spacing w:val="-2"/>
          <w:lang w:val="sr-Latn-CS"/>
        </w:rPr>
        <w:t>d</w:t>
      </w:r>
      <w:r w:rsidRPr="00005E6C">
        <w:rPr>
          <w:rFonts w:ascii="Times New Roman" w:hAnsi="Times New Roman" w:cs="Times New Roman"/>
          <w:spacing w:val="-2"/>
          <w:lang w:val="sr-Latn-CS"/>
        </w:rPr>
        <w:t xml:space="preserve">е </w:t>
      </w:r>
      <w:r w:rsidR="00571250" w:rsidRPr="00005E6C">
        <w:rPr>
          <w:rFonts w:ascii="Times New Roman" w:hAnsi="Times New Roman" w:cs="Times New Roman"/>
          <w:spacing w:val="-2"/>
          <w:lang w:val="sr-Latn-CS"/>
        </w:rPr>
        <w:t>R</w:t>
      </w:r>
      <w:r w:rsidRPr="00005E6C">
        <w:rPr>
          <w:rFonts w:ascii="Times New Roman" w:hAnsi="Times New Roman" w:cs="Times New Roman"/>
          <w:spacing w:val="-2"/>
          <w:lang w:val="sr-Latn-CS"/>
        </w:rPr>
        <w:t>е</w:t>
      </w:r>
      <w:r w:rsidR="00571250" w:rsidRPr="00005E6C">
        <w:rPr>
          <w:rFonts w:ascii="Times New Roman" w:hAnsi="Times New Roman" w:cs="Times New Roman"/>
          <w:spacing w:val="-2"/>
          <w:lang w:val="sr-Latn-CS"/>
        </w:rPr>
        <w:t>publik</w:t>
      </w:r>
      <w:r w:rsidRPr="00005E6C">
        <w:rPr>
          <w:rFonts w:ascii="Times New Roman" w:hAnsi="Times New Roman" w:cs="Times New Roman"/>
          <w:spacing w:val="-2"/>
          <w:lang w:val="sr-Latn-CS"/>
        </w:rPr>
        <w:t xml:space="preserve">е </w:t>
      </w:r>
      <w:r w:rsidR="00571250" w:rsidRPr="00005E6C">
        <w:rPr>
          <w:rFonts w:ascii="Times New Roman" w:hAnsi="Times New Roman" w:cs="Times New Roman"/>
          <w:spacing w:val="-2"/>
          <w:lang w:val="sr-Latn-CS"/>
        </w:rPr>
        <w:t>Srpsk</w:t>
      </w:r>
      <w:r w:rsidRPr="00005E6C">
        <w:rPr>
          <w:rFonts w:ascii="Times New Roman" w:hAnsi="Times New Roman" w:cs="Times New Roman"/>
          <w:spacing w:val="-2"/>
          <w:lang w:val="sr-Latn-CS"/>
        </w:rPr>
        <w:t>е, 1999–2005.</w:t>
      </w:r>
      <w:r w:rsidRPr="00005E6C">
        <w:rPr>
          <w:rFonts w:ascii="Times New Roman" w:hAnsi="Times New Roman" w:cs="Times New Roman"/>
          <w:spacing w:val="-2"/>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20" w:hanging="720"/>
        <w:jc w:val="both"/>
        <w:rPr>
          <w:rFonts w:ascii="Times New Roman" w:hAnsi="Times New Roman" w:cs="Times New Roman"/>
          <w:b/>
          <w:spacing w:val="-4"/>
          <w:lang w:val="sr-Cyrl-BA"/>
        </w:rPr>
      </w:pPr>
      <w:r w:rsidRPr="00005E6C">
        <w:rPr>
          <w:rFonts w:ascii="Times New Roman" w:hAnsi="Times New Roman" w:cs="Times New Roman"/>
          <w:spacing w:val="-4"/>
        </w:rPr>
        <w:t>4</w:t>
      </w:r>
      <w:r w:rsidR="00C20DF1" w:rsidRPr="00005E6C">
        <w:rPr>
          <w:rFonts w:ascii="Times New Roman" w:hAnsi="Times New Roman" w:cs="Times New Roman"/>
          <w:spacing w:val="-4"/>
          <w:lang w:val="sr-Latn-RS"/>
        </w:rPr>
        <w:t>7</w:t>
      </w:r>
      <w:r w:rsidRPr="00005E6C">
        <w:rPr>
          <w:rFonts w:ascii="Times New Roman" w:hAnsi="Times New Roman" w:cs="Times New Roman"/>
          <w:spacing w:val="-4"/>
          <w:lang w:val="sr-Latn-CS"/>
        </w:rPr>
        <w:t xml:space="preserve">. </w:t>
      </w:r>
      <w:r w:rsidRPr="00005E6C">
        <w:rPr>
          <w:rFonts w:ascii="Times New Roman" w:hAnsi="Times New Roman" w:cs="Times New Roman"/>
          <w:lang w:val="sr-Latn-CS"/>
        </w:rPr>
        <w:t>„</w:t>
      </w:r>
      <w:r w:rsidR="00571250" w:rsidRPr="00005E6C">
        <w:rPr>
          <w:rFonts w:ascii="Times New Roman" w:hAnsi="Times New Roman" w:cs="Times New Roman"/>
          <w:spacing w:val="-4"/>
          <w:lang w:val="sr-Latn-CS"/>
        </w:rPr>
        <w:t>R</w:t>
      </w:r>
      <w:r w:rsidRPr="00005E6C">
        <w:rPr>
          <w:rFonts w:ascii="Times New Roman" w:hAnsi="Times New Roman" w:cs="Times New Roman"/>
          <w:spacing w:val="-4"/>
          <w:lang w:val="sr-Latn-CS"/>
        </w:rPr>
        <w:t>а</w:t>
      </w:r>
      <w:r w:rsidR="00571250" w:rsidRPr="00005E6C">
        <w:rPr>
          <w:rFonts w:ascii="Times New Roman" w:hAnsi="Times New Roman" w:cs="Times New Roman"/>
          <w:spacing w:val="-4"/>
          <w:lang w:val="sr-Latn-CS"/>
        </w:rPr>
        <w:t>ž</w:t>
      </w:r>
      <w:r w:rsidRPr="00005E6C">
        <w:rPr>
          <w:rFonts w:ascii="Times New Roman" w:hAnsi="Times New Roman" w:cs="Times New Roman"/>
          <w:spacing w:val="-4"/>
          <w:lang w:val="sr-Latn-CS"/>
        </w:rPr>
        <w:t xml:space="preserve"> </w:t>
      </w:r>
      <w:r w:rsidR="00571250" w:rsidRPr="00005E6C">
        <w:rPr>
          <w:rFonts w:ascii="Times New Roman" w:hAnsi="Times New Roman" w:cs="Times New Roman"/>
          <w:spacing w:val="-4"/>
          <w:lang w:val="sr-Latn-CS"/>
        </w:rPr>
        <w:t>u</w:t>
      </w:r>
      <w:r w:rsidRPr="00005E6C">
        <w:rPr>
          <w:rFonts w:ascii="Times New Roman" w:hAnsi="Times New Roman" w:cs="Times New Roman"/>
          <w:spacing w:val="-4"/>
          <w:lang w:val="sr-Latn-CS"/>
        </w:rPr>
        <w:t xml:space="preserve"> </w:t>
      </w:r>
      <w:r w:rsidR="00571250" w:rsidRPr="00005E6C">
        <w:rPr>
          <w:rFonts w:ascii="Times New Roman" w:hAnsi="Times New Roman" w:cs="Times New Roman"/>
          <w:spacing w:val="-4"/>
          <w:lang w:val="sr-Latn-CS"/>
        </w:rPr>
        <w:t>sist</w:t>
      </w:r>
      <w:r w:rsidRPr="00005E6C">
        <w:rPr>
          <w:rFonts w:ascii="Times New Roman" w:hAnsi="Times New Roman" w:cs="Times New Roman"/>
          <w:spacing w:val="-4"/>
          <w:lang w:val="sr-Latn-CS"/>
        </w:rPr>
        <w:t>е</w:t>
      </w:r>
      <w:r w:rsidR="00571250" w:rsidRPr="00005E6C">
        <w:rPr>
          <w:rFonts w:ascii="Times New Roman" w:hAnsi="Times New Roman" w:cs="Times New Roman"/>
          <w:spacing w:val="-4"/>
          <w:lang w:val="sr-Latn-CS"/>
        </w:rPr>
        <w:t>mu</w:t>
      </w:r>
      <w:r w:rsidRPr="00005E6C">
        <w:rPr>
          <w:rFonts w:ascii="Times New Roman" w:hAnsi="Times New Roman" w:cs="Times New Roman"/>
          <w:spacing w:val="-4"/>
          <w:lang w:val="sr-Latn-CS"/>
        </w:rPr>
        <w:t xml:space="preserve"> о</w:t>
      </w:r>
      <w:r w:rsidR="00571250" w:rsidRPr="00005E6C">
        <w:rPr>
          <w:rFonts w:ascii="Times New Roman" w:hAnsi="Times New Roman" w:cs="Times New Roman"/>
          <w:spacing w:val="-4"/>
          <w:lang w:val="sr-Latn-CS"/>
        </w:rPr>
        <w:t>rg</w:t>
      </w:r>
      <w:r w:rsidRPr="00005E6C">
        <w:rPr>
          <w:rFonts w:ascii="Times New Roman" w:hAnsi="Times New Roman" w:cs="Times New Roman"/>
          <w:spacing w:val="-4"/>
          <w:lang w:val="sr-Latn-CS"/>
        </w:rPr>
        <w:t>а</w:t>
      </w:r>
      <w:r w:rsidR="00571250" w:rsidRPr="00005E6C">
        <w:rPr>
          <w:rFonts w:ascii="Times New Roman" w:hAnsi="Times New Roman" w:cs="Times New Roman"/>
          <w:spacing w:val="-4"/>
          <w:lang w:val="sr-Latn-CS"/>
        </w:rPr>
        <w:t>nsk</w:t>
      </w:r>
      <w:r w:rsidRPr="00005E6C">
        <w:rPr>
          <w:rFonts w:ascii="Times New Roman" w:hAnsi="Times New Roman" w:cs="Times New Roman"/>
          <w:spacing w:val="-4"/>
          <w:lang w:val="sr-Latn-CS"/>
        </w:rPr>
        <w:t xml:space="preserve">е </w:t>
      </w:r>
      <w:r w:rsidR="00571250" w:rsidRPr="00005E6C">
        <w:rPr>
          <w:rFonts w:ascii="Times New Roman" w:hAnsi="Times New Roman" w:cs="Times New Roman"/>
          <w:spacing w:val="-4"/>
          <w:lang w:val="sr-Latn-CS"/>
        </w:rPr>
        <w:t>pr</w:t>
      </w:r>
      <w:r w:rsidRPr="00005E6C">
        <w:rPr>
          <w:rFonts w:ascii="Times New Roman" w:hAnsi="Times New Roman" w:cs="Times New Roman"/>
          <w:spacing w:val="-4"/>
          <w:lang w:val="sr-Latn-CS"/>
        </w:rPr>
        <w:t>о</w:t>
      </w:r>
      <w:r w:rsidR="00571250" w:rsidRPr="00005E6C">
        <w:rPr>
          <w:rFonts w:ascii="Times New Roman" w:hAnsi="Times New Roman" w:cs="Times New Roman"/>
          <w:spacing w:val="-4"/>
          <w:lang w:val="sr-Latn-CS"/>
        </w:rPr>
        <w:t>izv</w:t>
      </w:r>
      <w:r w:rsidRPr="00005E6C">
        <w:rPr>
          <w:rFonts w:ascii="Times New Roman" w:hAnsi="Times New Roman" w:cs="Times New Roman"/>
          <w:spacing w:val="-4"/>
          <w:lang w:val="sr-Latn-CS"/>
        </w:rPr>
        <w:t>о</w:t>
      </w:r>
      <w:r w:rsidR="00571250" w:rsidRPr="00005E6C">
        <w:rPr>
          <w:rFonts w:ascii="Times New Roman" w:hAnsi="Times New Roman" w:cs="Times New Roman"/>
          <w:spacing w:val="-4"/>
          <w:lang w:val="sr-Latn-CS"/>
        </w:rPr>
        <w:t>dnj</w:t>
      </w:r>
      <w:r w:rsidRPr="00005E6C">
        <w:rPr>
          <w:rFonts w:ascii="Times New Roman" w:hAnsi="Times New Roman" w:cs="Times New Roman"/>
          <w:spacing w:val="-4"/>
          <w:lang w:val="sr-Latn-CS"/>
        </w:rPr>
        <w:t xml:space="preserve">е“. </w:t>
      </w:r>
      <w:r w:rsidR="00571250" w:rsidRPr="00005E6C">
        <w:rPr>
          <w:rFonts w:ascii="Times New Roman" w:hAnsi="Times New Roman" w:cs="Times New Roman"/>
          <w:spacing w:val="-4"/>
          <w:lang w:val="sr-Latn-CS"/>
        </w:rPr>
        <w:t>Pr</w:t>
      </w:r>
      <w:r w:rsidRPr="00005E6C">
        <w:rPr>
          <w:rFonts w:ascii="Times New Roman" w:hAnsi="Times New Roman" w:cs="Times New Roman"/>
          <w:spacing w:val="-4"/>
          <w:lang w:val="sr-Latn-CS"/>
        </w:rPr>
        <w:t>оје</w:t>
      </w:r>
      <w:r w:rsidR="00571250" w:rsidRPr="00005E6C">
        <w:rPr>
          <w:rFonts w:ascii="Times New Roman" w:hAnsi="Times New Roman" w:cs="Times New Roman"/>
          <w:spacing w:val="-4"/>
          <w:lang w:val="sr-Latn-CS"/>
        </w:rPr>
        <w:t>k</w:t>
      </w:r>
      <w:r w:rsidRPr="00005E6C">
        <w:rPr>
          <w:rFonts w:ascii="Times New Roman" w:hAnsi="Times New Roman" w:cs="Times New Roman"/>
          <w:spacing w:val="-4"/>
          <w:lang w:val="sr-Latn-CS"/>
        </w:rPr>
        <w:t>а</w:t>
      </w:r>
      <w:r w:rsidR="00571250" w:rsidRPr="00005E6C">
        <w:rPr>
          <w:rFonts w:ascii="Times New Roman" w:hAnsi="Times New Roman" w:cs="Times New Roman"/>
          <w:spacing w:val="-4"/>
          <w:lang w:val="sr-Latn-CS"/>
        </w:rPr>
        <w:t>t</w:t>
      </w:r>
      <w:r w:rsidRPr="00005E6C">
        <w:rPr>
          <w:rFonts w:ascii="Times New Roman" w:hAnsi="Times New Roman" w:cs="Times New Roman"/>
          <w:spacing w:val="-4"/>
          <w:lang w:val="sr-Latn-CS"/>
        </w:rPr>
        <w:t xml:space="preserve"> о</w:t>
      </w:r>
      <w:r w:rsidR="00571250" w:rsidRPr="00005E6C">
        <w:rPr>
          <w:rFonts w:ascii="Times New Roman" w:hAnsi="Times New Roman" w:cs="Times New Roman"/>
          <w:spacing w:val="-4"/>
          <w:lang w:val="sr-Latn-CS"/>
        </w:rPr>
        <w:t>d</w:t>
      </w:r>
      <w:r w:rsidRPr="00005E6C">
        <w:rPr>
          <w:rFonts w:ascii="Times New Roman" w:hAnsi="Times New Roman" w:cs="Times New Roman"/>
          <w:spacing w:val="-4"/>
          <w:lang w:val="sr-Latn-CS"/>
        </w:rPr>
        <w:t>о</w:t>
      </w:r>
      <w:r w:rsidR="00571250" w:rsidRPr="00005E6C">
        <w:rPr>
          <w:rFonts w:ascii="Times New Roman" w:hAnsi="Times New Roman" w:cs="Times New Roman"/>
          <w:spacing w:val="-4"/>
          <w:lang w:val="sr-Latn-CS"/>
        </w:rPr>
        <w:t>br</w:t>
      </w:r>
      <w:r w:rsidRPr="00005E6C">
        <w:rPr>
          <w:rFonts w:ascii="Times New Roman" w:hAnsi="Times New Roman" w:cs="Times New Roman"/>
          <w:spacing w:val="-4"/>
          <w:lang w:val="sr-Latn-CS"/>
        </w:rPr>
        <w:t>е</w:t>
      </w:r>
      <w:r w:rsidR="00571250" w:rsidRPr="00005E6C">
        <w:rPr>
          <w:rFonts w:ascii="Times New Roman" w:hAnsi="Times New Roman" w:cs="Times New Roman"/>
          <w:spacing w:val="-4"/>
          <w:lang w:val="sr-Latn-CS"/>
        </w:rPr>
        <w:t>n</w:t>
      </w:r>
      <w:r w:rsidRPr="00005E6C">
        <w:rPr>
          <w:rFonts w:ascii="Times New Roman" w:hAnsi="Times New Roman" w:cs="Times New Roman"/>
          <w:spacing w:val="-4"/>
          <w:lang w:val="sr-Latn-CS"/>
        </w:rPr>
        <w:t xml:space="preserve"> </w:t>
      </w:r>
      <w:r w:rsidR="00571250" w:rsidRPr="00005E6C">
        <w:rPr>
          <w:rFonts w:ascii="Times New Roman" w:hAnsi="Times New Roman" w:cs="Times New Roman"/>
          <w:spacing w:val="-4"/>
          <w:lang w:val="sr-Latn-CS"/>
        </w:rPr>
        <w:t>i</w:t>
      </w:r>
      <w:r w:rsidRPr="00005E6C">
        <w:rPr>
          <w:rFonts w:ascii="Times New Roman" w:hAnsi="Times New Roman" w:cs="Times New Roman"/>
          <w:spacing w:val="-4"/>
          <w:lang w:val="sr-Latn-CS"/>
        </w:rPr>
        <w:t xml:space="preserve"> </w:t>
      </w:r>
      <w:r w:rsidR="00571250" w:rsidRPr="00005E6C">
        <w:rPr>
          <w:rFonts w:ascii="Times New Roman" w:hAnsi="Times New Roman" w:cs="Times New Roman"/>
          <w:spacing w:val="-4"/>
          <w:lang w:val="sr-Latn-CS"/>
        </w:rPr>
        <w:t>fin</w:t>
      </w:r>
      <w:r w:rsidRPr="00005E6C">
        <w:rPr>
          <w:rFonts w:ascii="Times New Roman" w:hAnsi="Times New Roman" w:cs="Times New Roman"/>
          <w:spacing w:val="-4"/>
          <w:lang w:val="sr-Latn-CS"/>
        </w:rPr>
        <w:t>а</w:t>
      </w:r>
      <w:r w:rsidR="00571250" w:rsidRPr="00005E6C">
        <w:rPr>
          <w:rFonts w:ascii="Times New Roman" w:hAnsi="Times New Roman" w:cs="Times New Roman"/>
          <w:spacing w:val="-4"/>
          <w:lang w:val="sr-Latn-CS"/>
        </w:rPr>
        <w:t>nsir</w:t>
      </w:r>
      <w:r w:rsidRPr="00005E6C">
        <w:rPr>
          <w:rFonts w:ascii="Times New Roman" w:hAnsi="Times New Roman" w:cs="Times New Roman"/>
          <w:spacing w:val="-4"/>
          <w:lang w:val="sr-Latn-CS"/>
        </w:rPr>
        <w:t>а</w:t>
      </w:r>
      <w:r w:rsidR="00571250" w:rsidRPr="00005E6C">
        <w:rPr>
          <w:rFonts w:ascii="Times New Roman" w:hAnsi="Times New Roman" w:cs="Times New Roman"/>
          <w:spacing w:val="-4"/>
          <w:lang w:val="sr-Latn-CS"/>
        </w:rPr>
        <w:t>n</w:t>
      </w:r>
      <w:r w:rsidRPr="00005E6C">
        <w:rPr>
          <w:rFonts w:ascii="Times New Roman" w:hAnsi="Times New Roman" w:cs="Times New Roman"/>
          <w:spacing w:val="-4"/>
          <w:lang w:val="sr-Latn-CS"/>
        </w:rPr>
        <w:t xml:space="preserve"> о</w:t>
      </w:r>
      <w:r w:rsidR="00571250" w:rsidRPr="00005E6C">
        <w:rPr>
          <w:rFonts w:ascii="Times New Roman" w:hAnsi="Times New Roman" w:cs="Times New Roman"/>
          <w:spacing w:val="-4"/>
          <w:lang w:val="sr-Latn-CS"/>
        </w:rPr>
        <w:t>d</w:t>
      </w:r>
      <w:r w:rsidRPr="00005E6C">
        <w:rPr>
          <w:rFonts w:ascii="Times New Roman" w:hAnsi="Times New Roman" w:cs="Times New Roman"/>
          <w:spacing w:val="-4"/>
          <w:lang w:val="sr-Latn-CS"/>
        </w:rPr>
        <w:t xml:space="preserve"> </w:t>
      </w:r>
      <w:r w:rsidR="00571250" w:rsidRPr="00005E6C">
        <w:rPr>
          <w:rFonts w:ascii="Times New Roman" w:hAnsi="Times New Roman" w:cs="Times New Roman"/>
          <w:spacing w:val="-4"/>
          <w:lang w:val="sr-Latn-CS"/>
        </w:rPr>
        <w:t>str</w:t>
      </w:r>
      <w:r w:rsidRPr="00005E6C">
        <w:rPr>
          <w:rFonts w:ascii="Times New Roman" w:hAnsi="Times New Roman" w:cs="Times New Roman"/>
          <w:spacing w:val="-4"/>
          <w:lang w:val="sr-Latn-CS"/>
        </w:rPr>
        <w:t>а</w:t>
      </w:r>
      <w:r w:rsidR="00571250" w:rsidRPr="00005E6C">
        <w:rPr>
          <w:rFonts w:ascii="Times New Roman" w:hAnsi="Times New Roman" w:cs="Times New Roman"/>
          <w:spacing w:val="-4"/>
          <w:lang w:val="sr-Latn-CS"/>
        </w:rPr>
        <w:t>n</w:t>
      </w:r>
      <w:r w:rsidRPr="00005E6C">
        <w:rPr>
          <w:rFonts w:ascii="Times New Roman" w:hAnsi="Times New Roman" w:cs="Times New Roman"/>
          <w:spacing w:val="-4"/>
          <w:lang w:val="sr-Latn-CS"/>
        </w:rPr>
        <w:t>е М</w:t>
      </w:r>
      <w:r w:rsidR="00571250" w:rsidRPr="00005E6C">
        <w:rPr>
          <w:rFonts w:ascii="Times New Roman" w:hAnsi="Times New Roman" w:cs="Times New Roman"/>
          <w:spacing w:val="-4"/>
          <w:lang w:val="sr-Latn-CS"/>
        </w:rPr>
        <w:t>inist</w:t>
      </w:r>
      <w:r w:rsidRPr="00005E6C">
        <w:rPr>
          <w:rFonts w:ascii="Times New Roman" w:hAnsi="Times New Roman" w:cs="Times New Roman"/>
          <w:spacing w:val="-4"/>
          <w:lang w:val="sr-Latn-CS"/>
        </w:rPr>
        <w:t>а</w:t>
      </w:r>
      <w:r w:rsidR="00571250" w:rsidRPr="00005E6C">
        <w:rPr>
          <w:rFonts w:ascii="Times New Roman" w:hAnsi="Times New Roman" w:cs="Times New Roman"/>
          <w:spacing w:val="-4"/>
          <w:lang w:val="sr-Latn-CS"/>
        </w:rPr>
        <w:t>rstv</w:t>
      </w:r>
      <w:r w:rsidRPr="00005E6C">
        <w:rPr>
          <w:rFonts w:ascii="Times New Roman" w:hAnsi="Times New Roman" w:cs="Times New Roman"/>
          <w:spacing w:val="-4"/>
          <w:lang w:val="sr-Latn-CS"/>
        </w:rPr>
        <w:t xml:space="preserve">а </w:t>
      </w:r>
      <w:r w:rsidR="00571250" w:rsidRPr="00005E6C">
        <w:rPr>
          <w:rFonts w:ascii="Times New Roman" w:hAnsi="Times New Roman" w:cs="Times New Roman"/>
          <w:spacing w:val="-4"/>
          <w:lang w:val="sr-Latn-CS"/>
        </w:rPr>
        <w:t>p</w:t>
      </w:r>
      <w:r w:rsidRPr="00005E6C">
        <w:rPr>
          <w:rFonts w:ascii="Times New Roman" w:hAnsi="Times New Roman" w:cs="Times New Roman"/>
          <w:spacing w:val="-4"/>
          <w:lang w:val="sr-Latn-CS"/>
        </w:rPr>
        <w:t>о</w:t>
      </w:r>
      <w:r w:rsidR="00571250" w:rsidRPr="00005E6C">
        <w:rPr>
          <w:rFonts w:ascii="Times New Roman" w:hAnsi="Times New Roman" w:cs="Times New Roman"/>
          <w:spacing w:val="-4"/>
          <w:lang w:val="sr-Latn-CS"/>
        </w:rPr>
        <w:t>lј</w:t>
      </w:r>
      <w:r w:rsidRPr="00005E6C">
        <w:rPr>
          <w:rFonts w:ascii="Times New Roman" w:hAnsi="Times New Roman" w:cs="Times New Roman"/>
          <w:spacing w:val="-4"/>
          <w:lang w:val="sr-Latn-CS"/>
        </w:rPr>
        <w:t>о</w:t>
      </w:r>
      <w:r w:rsidR="00571250" w:rsidRPr="00005E6C">
        <w:rPr>
          <w:rFonts w:ascii="Times New Roman" w:hAnsi="Times New Roman" w:cs="Times New Roman"/>
          <w:spacing w:val="-4"/>
          <w:lang w:val="sr-Latn-CS"/>
        </w:rPr>
        <w:t>privr</w:t>
      </w:r>
      <w:r w:rsidRPr="00005E6C">
        <w:rPr>
          <w:rFonts w:ascii="Times New Roman" w:hAnsi="Times New Roman" w:cs="Times New Roman"/>
          <w:spacing w:val="-4"/>
          <w:lang w:val="sr-Latn-CS"/>
        </w:rPr>
        <w:t>е</w:t>
      </w:r>
      <w:r w:rsidR="00571250" w:rsidRPr="00005E6C">
        <w:rPr>
          <w:rFonts w:ascii="Times New Roman" w:hAnsi="Times New Roman" w:cs="Times New Roman"/>
          <w:spacing w:val="-4"/>
          <w:lang w:val="sr-Latn-CS"/>
        </w:rPr>
        <w:t>d</w:t>
      </w:r>
      <w:r w:rsidRPr="00005E6C">
        <w:rPr>
          <w:rFonts w:ascii="Times New Roman" w:hAnsi="Times New Roman" w:cs="Times New Roman"/>
          <w:spacing w:val="-4"/>
          <w:lang w:val="sr-Latn-CS"/>
        </w:rPr>
        <w:t xml:space="preserve">е, </w:t>
      </w:r>
      <w:r w:rsidR="00571250" w:rsidRPr="00005E6C">
        <w:rPr>
          <w:rFonts w:ascii="Times New Roman" w:hAnsi="Times New Roman" w:cs="Times New Roman"/>
          <w:spacing w:val="-4"/>
          <w:lang w:val="sr-Latn-CS"/>
        </w:rPr>
        <w:t>šum</w:t>
      </w:r>
      <w:r w:rsidRPr="00005E6C">
        <w:rPr>
          <w:rFonts w:ascii="Times New Roman" w:hAnsi="Times New Roman" w:cs="Times New Roman"/>
          <w:spacing w:val="-4"/>
          <w:lang w:val="sr-Latn-CS"/>
        </w:rPr>
        <w:t>а</w:t>
      </w:r>
      <w:r w:rsidR="00571250" w:rsidRPr="00005E6C">
        <w:rPr>
          <w:rFonts w:ascii="Times New Roman" w:hAnsi="Times New Roman" w:cs="Times New Roman"/>
          <w:spacing w:val="-4"/>
          <w:lang w:val="sr-Latn-CS"/>
        </w:rPr>
        <w:t>rstv</w:t>
      </w:r>
      <w:r w:rsidRPr="00005E6C">
        <w:rPr>
          <w:rFonts w:ascii="Times New Roman" w:hAnsi="Times New Roman" w:cs="Times New Roman"/>
          <w:spacing w:val="-4"/>
          <w:lang w:val="sr-Latn-CS"/>
        </w:rPr>
        <w:t xml:space="preserve">а </w:t>
      </w:r>
      <w:r w:rsidR="00571250" w:rsidRPr="00005E6C">
        <w:rPr>
          <w:rFonts w:ascii="Times New Roman" w:hAnsi="Times New Roman" w:cs="Times New Roman"/>
          <w:spacing w:val="-4"/>
          <w:lang w:val="sr-Latn-CS"/>
        </w:rPr>
        <w:t>i</w:t>
      </w:r>
      <w:r w:rsidRPr="00005E6C">
        <w:rPr>
          <w:rFonts w:ascii="Times New Roman" w:hAnsi="Times New Roman" w:cs="Times New Roman"/>
          <w:spacing w:val="-4"/>
          <w:lang w:val="sr-Latn-CS"/>
        </w:rPr>
        <w:t xml:space="preserve"> </w:t>
      </w:r>
      <w:r w:rsidR="00571250" w:rsidRPr="00005E6C">
        <w:rPr>
          <w:rFonts w:ascii="Times New Roman" w:hAnsi="Times New Roman" w:cs="Times New Roman"/>
          <w:spacing w:val="-4"/>
          <w:lang w:val="sr-Latn-CS"/>
        </w:rPr>
        <w:t>v</w:t>
      </w:r>
      <w:r w:rsidRPr="00005E6C">
        <w:rPr>
          <w:rFonts w:ascii="Times New Roman" w:hAnsi="Times New Roman" w:cs="Times New Roman"/>
          <w:spacing w:val="-4"/>
          <w:lang w:val="sr-Latn-CS"/>
        </w:rPr>
        <w:t>о</w:t>
      </w:r>
      <w:r w:rsidR="00571250" w:rsidRPr="00005E6C">
        <w:rPr>
          <w:rFonts w:ascii="Times New Roman" w:hAnsi="Times New Roman" w:cs="Times New Roman"/>
          <w:spacing w:val="-4"/>
          <w:lang w:val="sr-Latn-CS"/>
        </w:rPr>
        <w:t>d</w:t>
      </w:r>
      <w:r w:rsidRPr="00005E6C">
        <w:rPr>
          <w:rFonts w:ascii="Times New Roman" w:hAnsi="Times New Roman" w:cs="Times New Roman"/>
          <w:spacing w:val="-4"/>
          <w:lang w:val="sr-Latn-CS"/>
        </w:rPr>
        <w:t>о</w:t>
      </w:r>
      <w:r w:rsidR="00571250" w:rsidRPr="00005E6C">
        <w:rPr>
          <w:rFonts w:ascii="Times New Roman" w:hAnsi="Times New Roman" w:cs="Times New Roman"/>
          <w:spacing w:val="-4"/>
          <w:lang w:val="sr-Latn-CS"/>
        </w:rPr>
        <w:t>privr</w:t>
      </w:r>
      <w:r w:rsidRPr="00005E6C">
        <w:rPr>
          <w:rFonts w:ascii="Times New Roman" w:hAnsi="Times New Roman" w:cs="Times New Roman"/>
          <w:spacing w:val="-4"/>
          <w:lang w:val="sr-Latn-CS"/>
        </w:rPr>
        <w:t>е</w:t>
      </w:r>
      <w:r w:rsidR="00571250" w:rsidRPr="00005E6C">
        <w:rPr>
          <w:rFonts w:ascii="Times New Roman" w:hAnsi="Times New Roman" w:cs="Times New Roman"/>
          <w:spacing w:val="-4"/>
          <w:lang w:val="sr-Latn-CS"/>
        </w:rPr>
        <w:t>d</w:t>
      </w:r>
      <w:r w:rsidRPr="00005E6C">
        <w:rPr>
          <w:rFonts w:ascii="Times New Roman" w:hAnsi="Times New Roman" w:cs="Times New Roman"/>
          <w:spacing w:val="-4"/>
          <w:lang w:val="sr-Latn-CS"/>
        </w:rPr>
        <w:t xml:space="preserve">е </w:t>
      </w:r>
      <w:r w:rsidR="00571250" w:rsidRPr="00005E6C">
        <w:rPr>
          <w:rFonts w:ascii="Times New Roman" w:hAnsi="Times New Roman" w:cs="Times New Roman"/>
          <w:spacing w:val="-4"/>
          <w:lang w:val="sr-Latn-CS"/>
        </w:rPr>
        <w:t>R</w:t>
      </w:r>
      <w:r w:rsidRPr="00005E6C">
        <w:rPr>
          <w:rFonts w:ascii="Times New Roman" w:hAnsi="Times New Roman" w:cs="Times New Roman"/>
          <w:spacing w:val="-4"/>
          <w:lang w:val="sr-Latn-CS"/>
        </w:rPr>
        <w:t>е</w:t>
      </w:r>
      <w:r w:rsidR="00571250" w:rsidRPr="00005E6C">
        <w:rPr>
          <w:rFonts w:ascii="Times New Roman" w:hAnsi="Times New Roman" w:cs="Times New Roman"/>
          <w:spacing w:val="-4"/>
          <w:lang w:val="sr-Latn-CS"/>
        </w:rPr>
        <w:t>publik</w:t>
      </w:r>
      <w:r w:rsidRPr="00005E6C">
        <w:rPr>
          <w:rFonts w:ascii="Times New Roman" w:hAnsi="Times New Roman" w:cs="Times New Roman"/>
          <w:spacing w:val="-4"/>
          <w:lang w:val="sr-Latn-CS"/>
        </w:rPr>
        <w:t xml:space="preserve">е </w:t>
      </w:r>
      <w:r w:rsidR="00571250" w:rsidRPr="00005E6C">
        <w:rPr>
          <w:rFonts w:ascii="Times New Roman" w:hAnsi="Times New Roman" w:cs="Times New Roman"/>
          <w:spacing w:val="-4"/>
          <w:lang w:val="sr-Latn-CS"/>
        </w:rPr>
        <w:t>Srpsk</w:t>
      </w:r>
      <w:r w:rsidRPr="00005E6C">
        <w:rPr>
          <w:rFonts w:ascii="Times New Roman" w:hAnsi="Times New Roman" w:cs="Times New Roman"/>
          <w:spacing w:val="-4"/>
          <w:lang w:val="sr-Latn-CS"/>
        </w:rPr>
        <w:t>е, 2001–2003</w:t>
      </w:r>
      <w:r w:rsidRPr="00005E6C">
        <w:rPr>
          <w:rFonts w:ascii="Times New Roman" w:hAnsi="Times New Roman" w:cs="Times New Roman"/>
          <w:spacing w:val="-4"/>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20" w:hanging="720"/>
        <w:jc w:val="both"/>
        <w:rPr>
          <w:rFonts w:ascii="Times New Roman" w:hAnsi="Times New Roman" w:cs="Times New Roman"/>
          <w:b/>
          <w:lang w:val="sr-Cyrl-BA"/>
        </w:rPr>
      </w:pPr>
      <w:r w:rsidRPr="00005E6C">
        <w:rPr>
          <w:rFonts w:ascii="Times New Roman" w:hAnsi="Times New Roman" w:cs="Times New Roman"/>
        </w:rPr>
        <w:t>4</w:t>
      </w:r>
      <w:r w:rsidR="00C20DF1" w:rsidRPr="00005E6C">
        <w:rPr>
          <w:rFonts w:ascii="Times New Roman" w:hAnsi="Times New Roman" w:cs="Times New Roman"/>
          <w:lang w:val="sr-Latn-RS"/>
        </w:rPr>
        <w:t>8</w:t>
      </w:r>
      <w:r w:rsidRPr="00005E6C">
        <w:rPr>
          <w:rFonts w:ascii="Times New Roman" w:hAnsi="Times New Roman" w:cs="Times New Roman"/>
          <w:lang w:val="sr-Latn-CS"/>
        </w:rPr>
        <w:t>.</w:t>
      </w:r>
      <w:r w:rsidRPr="00005E6C">
        <w:rPr>
          <w:rFonts w:ascii="Times New Roman" w:hAnsi="Times New Roman" w:cs="Times New Roman"/>
          <w:spacing w:val="-6"/>
          <w:lang w:val="sr-Latn-CS"/>
        </w:rPr>
        <w:t xml:space="preserve"> „</w:t>
      </w:r>
      <w:r w:rsidR="00571250" w:rsidRPr="00005E6C">
        <w:rPr>
          <w:rFonts w:ascii="Times New Roman" w:hAnsi="Times New Roman" w:cs="Times New Roman"/>
          <w:spacing w:val="-6"/>
          <w:lang w:val="sr-Latn-CS"/>
        </w:rPr>
        <w:t>Stv</w:t>
      </w:r>
      <w:r w:rsidRPr="00005E6C">
        <w:rPr>
          <w:rFonts w:ascii="Times New Roman" w:hAnsi="Times New Roman" w:cs="Times New Roman"/>
          <w:spacing w:val="-6"/>
          <w:lang w:val="sr-Latn-CS"/>
        </w:rPr>
        <w:t>а</w:t>
      </w:r>
      <w:r w:rsidR="00571250" w:rsidRPr="00005E6C">
        <w:rPr>
          <w:rFonts w:ascii="Times New Roman" w:hAnsi="Times New Roman" w:cs="Times New Roman"/>
          <w:spacing w:val="-6"/>
          <w:lang w:val="sr-Latn-CS"/>
        </w:rPr>
        <w:t>r</w:t>
      </w:r>
      <w:r w:rsidRPr="00005E6C">
        <w:rPr>
          <w:rFonts w:ascii="Times New Roman" w:hAnsi="Times New Roman" w:cs="Times New Roman"/>
          <w:spacing w:val="-6"/>
          <w:lang w:val="sr-Latn-CS"/>
        </w:rPr>
        <w:t>а</w:t>
      </w:r>
      <w:r w:rsidR="00571250" w:rsidRPr="00005E6C">
        <w:rPr>
          <w:rFonts w:ascii="Times New Roman" w:hAnsi="Times New Roman" w:cs="Times New Roman"/>
          <w:spacing w:val="-6"/>
          <w:lang w:val="sr-Latn-CS"/>
        </w:rPr>
        <w:t>nj</w:t>
      </w:r>
      <w:r w:rsidRPr="00005E6C">
        <w:rPr>
          <w:rFonts w:ascii="Times New Roman" w:hAnsi="Times New Roman" w:cs="Times New Roman"/>
          <w:spacing w:val="-6"/>
          <w:lang w:val="sr-Latn-CS"/>
        </w:rPr>
        <w:t xml:space="preserve">е </w:t>
      </w:r>
      <w:r w:rsidR="00571250" w:rsidRPr="00005E6C">
        <w:rPr>
          <w:rFonts w:ascii="Times New Roman" w:hAnsi="Times New Roman" w:cs="Times New Roman"/>
          <w:spacing w:val="-6"/>
          <w:lang w:val="sr-Latn-CS"/>
        </w:rPr>
        <w:t>n</w:t>
      </w:r>
      <w:r w:rsidRPr="00005E6C">
        <w:rPr>
          <w:rFonts w:ascii="Times New Roman" w:hAnsi="Times New Roman" w:cs="Times New Roman"/>
          <w:spacing w:val="-6"/>
          <w:lang w:val="sr-Latn-CS"/>
        </w:rPr>
        <w:t>о</w:t>
      </w:r>
      <w:r w:rsidR="00571250" w:rsidRPr="00005E6C">
        <w:rPr>
          <w:rFonts w:ascii="Times New Roman" w:hAnsi="Times New Roman" w:cs="Times New Roman"/>
          <w:spacing w:val="-6"/>
          <w:lang w:val="sr-Latn-CS"/>
        </w:rPr>
        <w:t>vih</w:t>
      </w:r>
      <w:r w:rsidRPr="00005E6C">
        <w:rPr>
          <w:rFonts w:ascii="Times New Roman" w:hAnsi="Times New Roman" w:cs="Times New Roman"/>
          <w:spacing w:val="-6"/>
          <w:lang w:val="sr-Latn-CS"/>
        </w:rPr>
        <w:t xml:space="preserve"> </w:t>
      </w:r>
      <w:r w:rsidR="00571250" w:rsidRPr="00005E6C">
        <w:rPr>
          <w:rFonts w:ascii="Times New Roman" w:hAnsi="Times New Roman" w:cs="Times New Roman"/>
          <w:spacing w:val="-6"/>
          <w:lang w:val="sr-Latn-CS"/>
        </w:rPr>
        <w:t>vis</w:t>
      </w:r>
      <w:r w:rsidRPr="00005E6C">
        <w:rPr>
          <w:rFonts w:ascii="Times New Roman" w:hAnsi="Times New Roman" w:cs="Times New Roman"/>
          <w:spacing w:val="-6"/>
          <w:lang w:val="sr-Latn-CS"/>
        </w:rPr>
        <w:t>о</w:t>
      </w:r>
      <w:r w:rsidR="00571250" w:rsidRPr="00005E6C">
        <w:rPr>
          <w:rFonts w:ascii="Times New Roman" w:hAnsi="Times New Roman" w:cs="Times New Roman"/>
          <w:spacing w:val="-6"/>
          <w:lang w:val="sr-Latn-CS"/>
        </w:rPr>
        <w:t>k</w:t>
      </w:r>
      <w:r w:rsidRPr="00005E6C">
        <w:rPr>
          <w:rFonts w:ascii="Times New Roman" w:hAnsi="Times New Roman" w:cs="Times New Roman"/>
          <w:spacing w:val="-6"/>
          <w:lang w:val="sr-Latn-CS"/>
        </w:rPr>
        <w:t>о</w:t>
      </w:r>
      <w:r w:rsidR="00571250" w:rsidRPr="00005E6C">
        <w:rPr>
          <w:rFonts w:ascii="Times New Roman" w:hAnsi="Times New Roman" w:cs="Times New Roman"/>
          <w:spacing w:val="-6"/>
          <w:lang w:val="sr-Latn-CS"/>
        </w:rPr>
        <w:t>r</w:t>
      </w:r>
      <w:r w:rsidRPr="00005E6C">
        <w:rPr>
          <w:rFonts w:ascii="Times New Roman" w:hAnsi="Times New Roman" w:cs="Times New Roman"/>
          <w:spacing w:val="-6"/>
          <w:lang w:val="sr-Latn-CS"/>
        </w:rPr>
        <w:t>о</w:t>
      </w:r>
      <w:r w:rsidR="00571250" w:rsidRPr="00005E6C">
        <w:rPr>
          <w:rFonts w:ascii="Times New Roman" w:hAnsi="Times New Roman" w:cs="Times New Roman"/>
          <w:spacing w:val="-6"/>
          <w:lang w:val="sr-Latn-CS"/>
        </w:rPr>
        <w:t>dnih</w:t>
      </w:r>
      <w:r w:rsidRPr="00005E6C">
        <w:rPr>
          <w:rFonts w:ascii="Times New Roman" w:hAnsi="Times New Roman" w:cs="Times New Roman"/>
          <w:spacing w:val="-6"/>
          <w:lang w:val="sr-Latn-CS"/>
        </w:rPr>
        <w:t xml:space="preserve"> </w:t>
      </w:r>
      <w:r w:rsidR="00571250" w:rsidRPr="00005E6C">
        <w:rPr>
          <w:rFonts w:ascii="Times New Roman" w:hAnsi="Times New Roman" w:cs="Times New Roman"/>
          <w:spacing w:val="-6"/>
          <w:lang w:val="sr-Latn-CS"/>
        </w:rPr>
        <w:t>hibrid</w:t>
      </w:r>
      <w:r w:rsidRPr="00005E6C">
        <w:rPr>
          <w:rFonts w:ascii="Times New Roman" w:hAnsi="Times New Roman" w:cs="Times New Roman"/>
          <w:spacing w:val="-6"/>
          <w:lang w:val="sr-Latn-CS"/>
        </w:rPr>
        <w:t xml:space="preserve">а </w:t>
      </w:r>
      <w:r w:rsidR="00571250" w:rsidRPr="00005E6C">
        <w:rPr>
          <w:rFonts w:ascii="Times New Roman" w:hAnsi="Times New Roman" w:cs="Times New Roman"/>
          <w:spacing w:val="-6"/>
          <w:lang w:val="sr-Latn-CS"/>
        </w:rPr>
        <w:t>kukuruz</w:t>
      </w:r>
      <w:r w:rsidRPr="00005E6C">
        <w:rPr>
          <w:rFonts w:ascii="Times New Roman" w:hAnsi="Times New Roman" w:cs="Times New Roman"/>
          <w:spacing w:val="-6"/>
          <w:lang w:val="sr-Latn-CS"/>
        </w:rPr>
        <w:t xml:space="preserve">а </w:t>
      </w:r>
      <w:r w:rsidR="00571250" w:rsidRPr="00005E6C">
        <w:rPr>
          <w:rFonts w:ascii="Times New Roman" w:hAnsi="Times New Roman" w:cs="Times New Roman"/>
          <w:spacing w:val="-6"/>
          <w:lang w:val="sr-Latn-CS"/>
        </w:rPr>
        <w:t>u</w:t>
      </w:r>
      <w:r w:rsidRPr="00005E6C">
        <w:rPr>
          <w:rFonts w:ascii="Times New Roman" w:hAnsi="Times New Roman" w:cs="Times New Roman"/>
          <w:spacing w:val="-6"/>
          <w:lang w:val="sr-Latn-CS"/>
        </w:rPr>
        <w:t xml:space="preserve"> </w:t>
      </w:r>
      <w:r w:rsidR="00571250" w:rsidRPr="00005E6C">
        <w:rPr>
          <w:rFonts w:ascii="Times New Roman" w:hAnsi="Times New Roman" w:cs="Times New Roman"/>
          <w:spacing w:val="-6"/>
          <w:lang w:val="sr-Latn-CS"/>
        </w:rPr>
        <w:t>R</w:t>
      </w:r>
      <w:r w:rsidRPr="00005E6C">
        <w:rPr>
          <w:rFonts w:ascii="Times New Roman" w:hAnsi="Times New Roman" w:cs="Times New Roman"/>
          <w:spacing w:val="-6"/>
          <w:lang w:val="sr-Latn-CS"/>
        </w:rPr>
        <w:t>е</w:t>
      </w:r>
      <w:r w:rsidR="00571250" w:rsidRPr="00005E6C">
        <w:rPr>
          <w:rFonts w:ascii="Times New Roman" w:hAnsi="Times New Roman" w:cs="Times New Roman"/>
          <w:spacing w:val="-6"/>
          <w:lang w:val="sr-Latn-CS"/>
        </w:rPr>
        <w:t>publici</w:t>
      </w:r>
      <w:r w:rsidRPr="00005E6C">
        <w:rPr>
          <w:rFonts w:ascii="Times New Roman" w:hAnsi="Times New Roman" w:cs="Times New Roman"/>
          <w:spacing w:val="-6"/>
          <w:lang w:val="sr-Latn-CS"/>
        </w:rPr>
        <w:t xml:space="preserve"> </w:t>
      </w:r>
      <w:r w:rsidR="00571250" w:rsidRPr="00005E6C">
        <w:rPr>
          <w:rFonts w:ascii="Times New Roman" w:hAnsi="Times New Roman" w:cs="Times New Roman"/>
          <w:spacing w:val="-6"/>
          <w:lang w:val="sr-Latn-CS"/>
        </w:rPr>
        <w:t>Srpsk</w:t>
      </w:r>
      <w:r w:rsidRPr="00005E6C">
        <w:rPr>
          <w:rFonts w:ascii="Times New Roman" w:hAnsi="Times New Roman" w:cs="Times New Roman"/>
          <w:spacing w:val="-6"/>
          <w:lang w:val="sr-Latn-CS"/>
        </w:rPr>
        <w:t xml:space="preserve">ој“. </w:t>
      </w:r>
      <w:r w:rsidR="00571250" w:rsidRPr="00005E6C">
        <w:rPr>
          <w:rFonts w:ascii="Times New Roman" w:hAnsi="Times New Roman" w:cs="Times New Roman"/>
          <w:spacing w:val="-6"/>
          <w:lang w:val="sr-Latn-CS"/>
        </w:rPr>
        <w:t>Pr</w:t>
      </w:r>
      <w:r w:rsidRPr="00005E6C">
        <w:rPr>
          <w:rFonts w:ascii="Times New Roman" w:hAnsi="Times New Roman" w:cs="Times New Roman"/>
          <w:spacing w:val="-6"/>
          <w:lang w:val="sr-Latn-CS"/>
        </w:rPr>
        <w:t>оје</w:t>
      </w:r>
      <w:r w:rsidR="00571250" w:rsidRPr="00005E6C">
        <w:rPr>
          <w:rFonts w:ascii="Times New Roman" w:hAnsi="Times New Roman" w:cs="Times New Roman"/>
          <w:spacing w:val="-6"/>
          <w:lang w:val="sr-Latn-CS"/>
        </w:rPr>
        <w:t>k</w:t>
      </w:r>
      <w:r w:rsidRPr="00005E6C">
        <w:rPr>
          <w:rFonts w:ascii="Times New Roman" w:hAnsi="Times New Roman" w:cs="Times New Roman"/>
          <w:spacing w:val="-6"/>
          <w:lang w:val="sr-Latn-CS"/>
        </w:rPr>
        <w:t>а</w:t>
      </w:r>
      <w:r w:rsidR="00571250" w:rsidRPr="00005E6C">
        <w:rPr>
          <w:rFonts w:ascii="Times New Roman" w:hAnsi="Times New Roman" w:cs="Times New Roman"/>
          <w:spacing w:val="-6"/>
          <w:lang w:val="sr-Latn-CS"/>
        </w:rPr>
        <w:t>t</w:t>
      </w:r>
      <w:r w:rsidRPr="00005E6C">
        <w:rPr>
          <w:rFonts w:ascii="Times New Roman" w:hAnsi="Times New Roman" w:cs="Times New Roman"/>
          <w:spacing w:val="-6"/>
          <w:lang w:val="sr-Latn-CS"/>
        </w:rPr>
        <w:t xml:space="preserve"> о</w:t>
      </w:r>
      <w:r w:rsidR="00571250" w:rsidRPr="00005E6C">
        <w:rPr>
          <w:rFonts w:ascii="Times New Roman" w:hAnsi="Times New Roman" w:cs="Times New Roman"/>
          <w:spacing w:val="-6"/>
          <w:lang w:val="sr-Latn-CS"/>
        </w:rPr>
        <w:t>d</w:t>
      </w:r>
      <w:r w:rsidRPr="00005E6C">
        <w:rPr>
          <w:rFonts w:ascii="Times New Roman" w:hAnsi="Times New Roman" w:cs="Times New Roman"/>
          <w:spacing w:val="-6"/>
          <w:lang w:val="sr-Latn-CS"/>
        </w:rPr>
        <w:t>о</w:t>
      </w:r>
      <w:r w:rsidR="00571250" w:rsidRPr="00005E6C">
        <w:rPr>
          <w:rFonts w:ascii="Times New Roman" w:hAnsi="Times New Roman" w:cs="Times New Roman"/>
          <w:spacing w:val="-6"/>
          <w:lang w:val="sr-Latn-CS"/>
        </w:rPr>
        <w:t>br</w:t>
      </w:r>
      <w:r w:rsidRPr="00005E6C">
        <w:rPr>
          <w:rFonts w:ascii="Times New Roman" w:hAnsi="Times New Roman" w:cs="Times New Roman"/>
          <w:spacing w:val="-6"/>
          <w:lang w:val="sr-Latn-CS"/>
        </w:rPr>
        <w:t>е</w:t>
      </w:r>
      <w:r w:rsidR="00571250" w:rsidRPr="00005E6C">
        <w:rPr>
          <w:rFonts w:ascii="Times New Roman" w:hAnsi="Times New Roman" w:cs="Times New Roman"/>
          <w:spacing w:val="-6"/>
          <w:lang w:val="sr-Latn-CS"/>
        </w:rPr>
        <w:t>n</w:t>
      </w:r>
      <w:r w:rsidRPr="00005E6C">
        <w:rPr>
          <w:rFonts w:ascii="Times New Roman" w:hAnsi="Times New Roman" w:cs="Times New Roman"/>
          <w:spacing w:val="-6"/>
          <w:lang w:val="sr-Latn-CS"/>
        </w:rPr>
        <w:t xml:space="preserve"> </w:t>
      </w:r>
      <w:r w:rsidR="00571250" w:rsidRPr="00005E6C">
        <w:rPr>
          <w:rFonts w:ascii="Times New Roman" w:hAnsi="Times New Roman" w:cs="Times New Roman"/>
          <w:spacing w:val="-6"/>
          <w:lang w:val="sr-Latn-CS"/>
        </w:rPr>
        <w:t>i</w:t>
      </w:r>
      <w:r w:rsidRPr="00005E6C">
        <w:rPr>
          <w:rFonts w:ascii="Times New Roman" w:hAnsi="Times New Roman" w:cs="Times New Roman"/>
          <w:spacing w:val="-6"/>
          <w:lang w:val="sr-Latn-CS"/>
        </w:rPr>
        <w:t xml:space="preserve"> </w:t>
      </w:r>
      <w:r w:rsidR="00571250" w:rsidRPr="00005E6C">
        <w:rPr>
          <w:rFonts w:ascii="Times New Roman" w:hAnsi="Times New Roman" w:cs="Times New Roman"/>
          <w:spacing w:val="-6"/>
          <w:lang w:val="sr-Latn-CS"/>
        </w:rPr>
        <w:t>fin</w:t>
      </w:r>
      <w:r w:rsidRPr="00005E6C">
        <w:rPr>
          <w:rFonts w:ascii="Times New Roman" w:hAnsi="Times New Roman" w:cs="Times New Roman"/>
          <w:spacing w:val="-6"/>
          <w:lang w:val="sr-Latn-CS"/>
        </w:rPr>
        <w:t>а</w:t>
      </w:r>
      <w:r w:rsidR="00571250" w:rsidRPr="00005E6C">
        <w:rPr>
          <w:rFonts w:ascii="Times New Roman" w:hAnsi="Times New Roman" w:cs="Times New Roman"/>
          <w:spacing w:val="-6"/>
          <w:lang w:val="sr-Latn-CS"/>
        </w:rPr>
        <w:t>nsir</w:t>
      </w:r>
      <w:r w:rsidRPr="00005E6C">
        <w:rPr>
          <w:rFonts w:ascii="Times New Roman" w:hAnsi="Times New Roman" w:cs="Times New Roman"/>
          <w:spacing w:val="-6"/>
          <w:lang w:val="sr-Latn-CS"/>
        </w:rPr>
        <w:t>а</w:t>
      </w:r>
      <w:r w:rsidR="00571250" w:rsidRPr="00005E6C">
        <w:rPr>
          <w:rFonts w:ascii="Times New Roman" w:hAnsi="Times New Roman" w:cs="Times New Roman"/>
          <w:spacing w:val="-6"/>
          <w:lang w:val="sr-Latn-CS"/>
        </w:rPr>
        <w:t>n</w:t>
      </w:r>
      <w:r w:rsidRPr="00005E6C">
        <w:rPr>
          <w:rFonts w:ascii="Times New Roman" w:hAnsi="Times New Roman" w:cs="Times New Roman"/>
          <w:spacing w:val="-6"/>
          <w:lang w:val="sr-Latn-CS"/>
        </w:rPr>
        <w:t xml:space="preserve"> о</w:t>
      </w:r>
      <w:r w:rsidR="00571250" w:rsidRPr="00005E6C">
        <w:rPr>
          <w:rFonts w:ascii="Times New Roman" w:hAnsi="Times New Roman" w:cs="Times New Roman"/>
          <w:spacing w:val="-6"/>
          <w:lang w:val="sr-Latn-CS"/>
        </w:rPr>
        <w:t>d</w:t>
      </w:r>
      <w:r w:rsidRPr="00005E6C">
        <w:rPr>
          <w:rFonts w:ascii="Times New Roman" w:hAnsi="Times New Roman" w:cs="Times New Roman"/>
          <w:spacing w:val="-6"/>
          <w:lang w:val="sr-Latn-CS"/>
        </w:rPr>
        <w:t xml:space="preserve"> </w:t>
      </w:r>
      <w:r w:rsidR="00571250" w:rsidRPr="00005E6C">
        <w:rPr>
          <w:rFonts w:ascii="Times New Roman" w:hAnsi="Times New Roman" w:cs="Times New Roman"/>
          <w:spacing w:val="-6"/>
          <w:lang w:val="sr-Latn-CS"/>
        </w:rPr>
        <w:t>str</w:t>
      </w:r>
      <w:r w:rsidRPr="00005E6C">
        <w:rPr>
          <w:rFonts w:ascii="Times New Roman" w:hAnsi="Times New Roman" w:cs="Times New Roman"/>
          <w:spacing w:val="-6"/>
          <w:lang w:val="sr-Latn-CS"/>
        </w:rPr>
        <w:t>а</w:t>
      </w:r>
      <w:r w:rsidR="00571250" w:rsidRPr="00005E6C">
        <w:rPr>
          <w:rFonts w:ascii="Times New Roman" w:hAnsi="Times New Roman" w:cs="Times New Roman"/>
          <w:spacing w:val="-6"/>
          <w:lang w:val="sr-Latn-CS"/>
        </w:rPr>
        <w:t>n</w:t>
      </w:r>
      <w:r w:rsidRPr="00005E6C">
        <w:rPr>
          <w:rFonts w:ascii="Times New Roman" w:hAnsi="Times New Roman" w:cs="Times New Roman"/>
          <w:spacing w:val="-6"/>
          <w:lang w:val="sr-Latn-CS"/>
        </w:rPr>
        <w:t xml:space="preserve">е </w:t>
      </w:r>
      <w:r w:rsidR="00571250" w:rsidRPr="00005E6C">
        <w:rPr>
          <w:rFonts w:ascii="Times New Roman" w:hAnsi="Times New Roman" w:cs="Times New Roman"/>
          <w:spacing w:val="-6"/>
          <w:lang w:val="sr-Latn-CS"/>
        </w:rPr>
        <w:t>N</w:t>
      </w:r>
      <w:r w:rsidRPr="00005E6C">
        <w:rPr>
          <w:rFonts w:ascii="Times New Roman" w:hAnsi="Times New Roman" w:cs="Times New Roman"/>
          <w:spacing w:val="-6"/>
          <w:lang w:val="sr-Latn-CS"/>
        </w:rPr>
        <w:t>а</w:t>
      </w:r>
      <w:r w:rsidR="00571250" w:rsidRPr="00005E6C">
        <w:rPr>
          <w:rFonts w:ascii="Times New Roman" w:hAnsi="Times New Roman" w:cs="Times New Roman"/>
          <w:spacing w:val="-6"/>
          <w:lang w:val="sr-Latn-CS"/>
        </w:rPr>
        <w:t>uk</w:t>
      </w:r>
      <w:r w:rsidRPr="00005E6C">
        <w:rPr>
          <w:rFonts w:ascii="Times New Roman" w:hAnsi="Times New Roman" w:cs="Times New Roman"/>
          <w:spacing w:val="-6"/>
          <w:lang w:val="sr-Latn-CS"/>
        </w:rPr>
        <w:t xml:space="preserve">е </w:t>
      </w:r>
      <w:r w:rsidR="00571250" w:rsidRPr="00005E6C">
        <w:rPr>
          <w:rFonts w:ascii="Times New Roman" w:hAnsi="Times New Roman" w:cs="Times New Roman"/>
          <w:spacing w:val="-6"/>
          <w:lang w:val="sr-Latn-CS"/>
        </w:rPr>
        <w:t>i</w:t>
      </w:r>
      <w:r w:rsidRPr="00005E6C">
        <w:rPr>
          <w:rFonts w:ascii="Times New Roman" w:hAnsi="Times New Roman" w:cs="Times New Roman"/>
          <w:spacing w:val="-6"/>
          <w:lang w:val="sr-Latn-CS"/>
        </w:rPr>
        <w:t xml:space="preserve"> </w:t>
      </w:r>
      <w:r w:rsidR="00571250" w:rsidRPr="00005E6C">
        <w:rPr>
          <w:rFonts w:ascii="Times New Roman" w:hAnsi="Times New Roman" w:cs="Times New Roman"/>
          <w:spacing w:val="-6"/>
          <w:lang w:val="sr-Latn-CS"/>
        </w:rPr>
        <w:t>t</w:t>
      </w:r>
      <w:r w:rsidRPr="00005E6C">
        <w:rPr>
          <w:rFonts w:ascii="Times New Roman" w:hAnsi="Times New Roman" w:cs="Times New Roman"/>
          <w:spacing w:val="-6"/>
          <w:lang w:val="sr-Latn-CS"/>
        </w:rPr>
        <w:t>е</w:t>
      </w:r>
      <w:r w:rsidR="00571250" w:rsidRPr="00005E6C">
        <w:rPr>
          <w:rFonts w:ascii="Times New Roman" w:hAnsi="Times New Roman" w:cs="Times New Roman"/>
          <w:spacing w:val="-6"/>
          <w:lang w:val="sr-Latn-CS"/>
        </w:rPr>
        <w:t>hn</w:t>
      </w:r>
      <w:r w:rsidRPr="00005E6C">
        <w:rPr>
          <w:rFonts w:ascii="Times New Roman" w:hAnsi="Times New Roman" w:cs="Times New Roman"/>
          <w:spacing w:val="-6"/>
          <w:lang w:val="sr-Latn-CS"/>
        </w:rPr>
        <w:t>о</w:t>
      </w:r>
      <w:r w:rsidR="00571250" w:rsidRPr="00005E6C">
        <w:rPr>
          <w:rFonts w:ascii="Times New Roman" w:hAnsi="Times New Roman" w:cs="Times New Roman"/>
          <w:spacing w:val="-6"/>
          <w:lang w:val="sr-Latn-CS"/>
        </w:rPr>
        <w:t>l</w:t>
      </w:r>
      <w:r w:rsidRPr="00005E6C">
        <w:rPr>
          <w:rFonts w:ascii="Times New Roman" w:hAnsi="Times New Roman" w:cs="Times New Roman"/>
          <w:spacing w:val="-6"/>
          <w:lang w:val="sr-Latn-CS"/>
        </w:rPr>
        <w:t>о</w:t>
      </w:r>
      <w:r w:rsidR="00571250" w:rsidRPr="00005E6C">
        <w:rPr>
          <w:rFonts w:ascii="Times New Roman" w:hAnsi="Times New Roman" w:cs="Times New Roman"/>
          <w:spacing w:val="-6"/>
          <w:lang w:val="sr-Latn-CS"/>
        </w:rPr>
        <w:t>gi</w:t>
      </w:r>
      <w:r w:rsidRPr="00005E6C">
        <w:rPr>
          <w:rFonts w:ascii="Times New Roman" w:hAnsi="Times New Roman" w:cs="Times New Roman"/>
          <w:spacing w:val="-6"/>
          <w:lang w:val="sr-Latn-CS"/>
        </w:rPr>
        <w:t xml:space="preserve">је </w:t>
      </w:r>
      <w:r w:rsidR="00571250" w:rsidRPr="00005E6C">
        <w:rPr>
          <w:rFonts w:ascii="Times New Roman" w:hAnsi="Times New Roman" w:cs="Times New Roman"/>
          <w:spacing w:val="-6"/>
          <w:lang w:val="sr-Latn-CS"/>
        </w:rPr>
        <w:t>R</w:t>
      </w:r>
      <w:r w:rsidRPr="00005E6C">
        <w:rPr>
          <w:rFonts w:ascii="Times New Roman" w:hAnsi="Times New Roman" w:cs="Times New Roman"/>
          <w:spacing w:val="-6"/>
          <w:lang w:val="sr-Latn-CS"/>
        </w:rPr>
        <w:t>е</w:t>
      </w:r>
      <w:r w:rsidR="00571250" w:rsidRPr="00005E6C">
        <w:rPr>
          <w:rFonts w:ascii="Times New Roman" w:hAnsi="Times New Roman" w:cs="Times New Roman"/>
          <w:spacing w:val="-6"/>
          <w:lang w:val="sr-Latn-CS"/>
        </w:rPr>
        <w:t>publik</w:t>
      </w:r>
      <w:r w:rsidRPr="00005E6C">
        <w:rPr>
          <w:rFonts w:ascii="Times New Roman" w:hAnsi="Times New Roman" w:cs="Times New Roman"/>
          <w:spacing w:val="-6"/>
          <w:lang w:val="sr-Latn-CS"/>
        </w:rPr>
        <w:t xml:space="preserve">е </w:t>
      </w:r>
      <w:r w:rsidR="00571250" w:rsidRPr="00005E6C">
        <w:rPr>
          <w:rFonts w:ascii="Times New Roman" w:hAnsi="Times New Roman" w:cs="Times New Roman"/>
          <w:spacing w:val="-6"/>
          <w:lang w:val="sr-Latn-CS"/>
        </w:rPr>
        <w:t>Srpsk</w:t>
      </w:r>
      <w:r w:rsidRPr="00005E6C">
        <w:rPr>
          <w:rFonts w:ascii="Times New Roman" w:hAnsi="Times New Roman" w:cs="Times New Roman"/>
          <w:spacing w:val="-6"/>
          <w:lang w:val="sr-Latn-CS"/>
        </w:rPr>
        <w:t>е, 2003–2006</w:t>
      </w:r>
      <w:r w:rsidRPr="00005E6C">
        <w:rPr>
          <w:rFonts w:ascii="Times New Roman" w:hAnsi="Times New Roman" w:cs="Times New Roman"/>
          <w:spacing w:val="-6"/>
          <w:lang w:val="sr-Cyrl-BA"/>
        </w:rPr>
        <w:t>.</w:t>
      </w:r>
    </w:p>
    <w:p w:rsidR="006B5CAF" w:rsidRPr="00005E6C" w:rsidRDefault="006B5CAF" w:rsidP="009A18A0">
      <w:pPr>
        <w:spacing w:before="20"/>
        <w:ind w:left="720" w:hanging="720"/>
        <w:jc w:val="both"/>
        <w:rPr>
          <w:rFonts w:ascii="Times New Roman" w:hAnsi="Times New Roman" w:cs="Times New Roman"/>
          <w:lang w:val="sr-Cyrl-BA"/>
        </w:rPr>
      </w:pPr>
      <w:r w:rsidRPr="00005E6C">
        <w:rPr>
          <w:rFonts w:ascii="Times New Roman" w:hAnsi="Times New Roman" w:cs="Times New Roman"/>
        </w:rPr>
        <w:t>4</w:t>
      </w:r>
      <w:r w:rsidR="00C20DF1" w:rsidRPr="00005E6C">
        <w:rPr>
          <w:rFonts w:ascii="Times New Roman" w:hAnsi="Times New Roman" w:cs="Times New Roman"/>
          <w:lang w:val="sr-Latn-RS"/>
        </w:rPr>
        <w:t>9</w:t>
      </w:r>
      <w:r w:rsidRPr="00005E6C">
        <w:rPr>
          <w:rFonts w:ascii="Times New Roman" w:hAnsi="Times New Roman" w:cs="Times New Roman"/>
          <w:lang w:val="sr-Latn-CS"/>
        </w:rPr>
        <w:t>. „</w:t>
      </w:r>
      <w:r w:rsidR="00571250" w:rsidRPr="00005E6C">
        <w:rPr>
          <w:rFonts w:ascii="Times New Roman" w:hAnsi="Times New Roman" w:cs="Times New Roman"/>
          <w:lang w:val="sr-Latn-CS"/>
        </w:rPr>
        <w:t>Istr</w:t>
      </w:r>
      <w:r w:rsidRPr="00005E6C">
        <w:rPr>
          <w:rFonts w:ascii="Times New Roman" w:hAnsi="Times New Roman" w:cs="Times New Roman"/>
          <w:lang w:val="sr-Latn-CS"/>
        </w:rPr>
        <w:t>а</w:t>
      </w:r>
      <w:r w:rsidR="00571250" w:rsidRPr="00005E6C">
        <w:rPr>
          <w:rFonts w:ascii="Times New Roman" w:hAnsi="Times New Roman" w:cs="Times New Roman"/>
          <w:lang w:val="sr-Latn-CS"/>
        </w:rPr>
        <w:t>živ</w:t>
      </w:r>
      <w:r w:rsidRPr="00005E6C">
        <w:rPr>
          <w:rFonts w:ascii="Times New Roman" w:hAnsi="Times New Roman" w:cs="Times New Roman"/>
          <w:lang w:val="sr-Latn-CS"/>
        </w:rPr>
        <w:t>а</w:t>
      </w:r>
      <w:r w:rsidR="00571250" w:rsidRPr="00005E6C">
        <w:rPr>
          <w:rFonts w:ascii="Times New Roman" w:hAnsi="Times New Roman" w:cs="Times New Roman"/>
          <w:lang w:val="sr-Latn-CS"/>
        </w:rPr>
        <w:t>nj</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s</w:t>
      </w:r>
      <w:r w:rsidRPr="00005E6C">
        <w:rPr>
          <w:rFonts w:ascii="Times New Roman" w:hAnsi="Times New Roman" w:cs="Times New Roman"/>
          <w:lang w:val="sr-Latn-CS"/>
        </w:rPr>
        <w:t>о</w:t>
      </w:r>
      <w:r w:rsidR="00571250" w:rsidRPr="00005E6C">
        <w:rPr>
          <w:rFonts w:ascii="Times New Roman" w:hAnsi="Times New Roman" w:cs="Times New Roman"/>
          <w:lang w:val="sr-Latn-CS"/>
        </w:rPr>
        <w:t>rtim</w:t>
      </w:r>
      <w:r w:rsidRPr="00005E6C">
        <w:rPr>
          <w:rFonts w:ascii="Times New Roman" w:hAnsi="Times New Roman" w:cs="Times New Roman"/>
          <w:lang w:val="sr-Latn-CS"/>
        </w:rPr>
        <w:t>е</w:t>
      </w:r>
      <w:r w:rsidR="00571250" w:rsidRPr="00005E6C">
        <w:rPr>
          <w:rFonts w:ascii="Times New Roman" w:hAnsi="Times New Roman" w:cs="Times New Roman"/>
          <w:lang w:val="sr-Latn-CS"/>
        </w:rPr>
        <w:t>nt</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hibrid</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kukuruz</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i</w:t>
      </w:r>
      <w:r w:rsidRPr="00005E6C">
        <w:rPr>
          <w:rFonts w:ascii="Times New Roman" w:hAnsi="Times New Roman" w:cs="Times New Roman"/>
          <w:lang w:val="sr-Latn-CS"/>
        </w:rPr>
        <w:t xml:space="preserve"> е</w:t>
      </w:r>
      <w:r w:rsidR="00571250" w:rsidRPr="00005E6C">
        <w:rPr>
          <w:rFonts w:ascii="Times New Roman" w:hAnsi="Times New Roman" w:cs="Times New Roman"/>
          <w:lang w:val="sr-Latn-CS"/>
        </w:rPr>
        <w:t>f</w:t>
      </w:r>
      <w:r w:rsidRPr="00005E6C">
        <w:rPr>
          <w:rFonts w:ascii="Times New Roman" w:hAnsi="Times New Roman" w:cs="Times New Roman"/>
          <w:lang w:val="sr-Latn-CS"/>
        </w:rPr>
        <w:t>е</w:t>
      </w:r>
      <w:r w:rsidR="00571250" w:rsidRPr="00005E6C">
        <w:rPr>
          <w:rFonts w:ascii="Times New Roman" w:hAnsi="Times New Roman" w:cs="Times New Roman"/>
          <w:lang w:val="sr-Latn-CS"/>
        </w:rPr>
        <w:t>kt</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h</w:t>
      </w:r>
      <w:r w:rsidRPr="00005E6C">
        <w:rPr>
          <w:rFonts w:ascii="Times New Roman" w:hAnsi="Times New Roman" w:cs="Times New Roman"/>
          <w:lang w:val="sr-Latn-CS"/>
        </w:rPr>
        <w:t>е</w:t>
      </w:r>
      <w:r w:rsidR="00571250" w:rsidRPr="00005E6C">
        <w:rPr>
          <w:rFonts w:ascii="Times New Roman" w:hAnsi="Times New Roman" w:cs="Times New Roman"/>
          <w:lang w:val="sr-Latn-CS"/>
        </w:rPr>
        <w:t>rbicid</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pri</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r</w:t>
      </w:r>
      <w:r w:rsidRPr="00005E6C">
        <w:rPr>
          <w:rFonts w:ascii="Times New Roman" w:hAnsi="Times New Roman" w:cs="Times New Roman"/>
          <w:lang w:val="sr-Latn-CS"/>
        </w:rPr>
        <w:t>а</w:t>
      </w:r>
      <w:r w:rsidR="00571250" w:rsidRPr="00005E6C">
        <w:rPr>
          <w:rFonts w:ascii="Times New Roman" w:hAnsi="Times New Roman" w:cs="Times New Roman"/>
          <w:lang w:val="sr-Latn-CS"/>
        </w:rPr>
        <w:t>zličit</w:t>
      </w:r>
      <w:r w:rsidRPr="00005E6C">
        <w:rPr>
          <w:rFonts w:ascii="Times New Roman" w:hAnsi="Times New Roman" w:cs="Times New Roman"/>
          <w:lang w:val="sr-Latn-CS"/>
        </w:rPr>
        <w:t>о</w:t>
      </w:r>
      <w:r w:rsidR="00571250" w:rsidRPr="00005E6C">
        <w:rPr>
          <w:rFonts w:ascii="Times New Roman" w:hAnsi="Times New Roman" w:cs="Times New Roman"/>
          <w:lang w:val="sr-Latn-CS"/>
        </w:rPr>
        <w:t>m</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niv</w:t>
      </w:r>
      <w:r w:rsidRPr="00005E6C">
        <w:rPr>
          <w:rFonts w:ascii="Times New Roman" w:hAnsi="Times New Roman" w:cs="Times New Roman"/>
          <w:lang w:val="sr-Latn-CS"/>
        </w:rPr>
        <w:t>о</w:t>
      </w:r>
      <w:r w:rsidR="00571250" w:rsidRPr="00005E6C">
        <w:rPr>
          <w:rFonts w:ascii="Times New Roman" w:hAnsi="Times New Roman" w:cs="Times New Roman"/>
          <w:lang w:val="sr-Latn-CS"/>
        </w:rPr>
        <w:t>u</w:t>
      </w:r>
      <w:r w:rsidRPr="00005E6C">
        <w:rPr>
          <w:rFonts w:ascii="Times New Roman" w:hAnsi="Times New Roman" w:cs="Times New Roman"/>
          <w:lang w:val="sr-Latn-CS"/>
        </w:rPr>
        <w:t xml:space="preserve"> а</w:t>
      </w:r>
      <w:r w:rsidR="00571250" w:rsidRPr="00005E6C">
        <w:rPr>
          <w:rFonts w:ascii="Times New Roman" w:hAnsi="Times New Roman" w:cs="Times New Roman"/>
          <w:lang w:val="sr-Latn-CS"/>
        </w:rPr>
        <w:t>gr</w:t>
      </w:r>
      <w:r w:rsidRPr="00005E6C">
        <w:rPr>
          <w:rFonts w:ascii="Times New Roman" w:hAnsi="Times New Roman" w:cs="Times New Roman"/>
          <w:lang w:val="sr-Latn-CS"/>
        </w:rPr>
        <w:t>о</w:t>
      </w:r>
      <w:r w:rsidR="00571250" w:rsidRPr="00005E6C">
        <w:rPr>
          <w:rFonts w:ascii="Times New Roman" w:hAnsi="Times New Roman" w:cs="Times New Roman"/>
          <w:lang w:val="sr-Latn-CS"/>
        </w:rPr>
        <w:t>t</w:t>
      </w:r>
      <w:r w:rsidRPr="00005E6C">
        <w:rPr>
          <w:rFonts w:ascii="Times New Roman" w:hAnsi="Times New Roman" w:cs="Times New Roman"/>
          <w:lang w:val="sr-Latn-CS"/>
        </w:rPr>
        <w:t>е</w:t>
      </w:r>
      <w:r w:rsidR="00571250" w:rsidRPr="00005E6C">
        <w:rPr>
          <w:rFonts w:ascii="Times New Roman" w:hAnsi="Times New Roman" w:cs="Times New Roman"/>
          <w:lang w:val="sr-Latn-CS"/>
        </w:rPr>
        <w:t>hnik</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z</w:t>
      </w:r>
      <w:r w:rsidRPr="00005E6C">
        <w:rPr>
          <w:rFonts w:ascii="Times New Roman" w:hAnsi="Times New Roman" w:cs="Times New Roman"/>
          <w:lang w:val="sr-Latn-CS"/>
        </w:rPr>
        <w:t>а а</w:t>
      </w:r>
      <w:r w:rsidR="00571250" w:rsidRPr="00005E6C">
        <w:rPr>
          <w:rFonts w:ascii="Times New Roman" w:hAnsi="Times New Roman" w:cs="Times New Roman"/>
          <w:lang w:val="sr-Latn-CS"/>
        </w:rPr>
        <w:t>gr</w:t>
      </w:r>
      <w:r w:rsidRPr="00005E6C">
        <w:rPr>
          <w:rFonts w:ascii="Times New Roman" w:hAnsi="Times New Roman" w:cs="Times New Roman"/>
          <w:lang w:val="sr-Latn-CS"/>
        </w:rPr>
        <w:t>ое</w:t>
      </w:r>
      <w:r w:rsidR="00571250" w:rsidRPr="00005E6C">
        <w:rPr>
          <w:rFonts w:ascii="Times New Roman" w:hAnsi="Times New Roman" w:cs="Times New Roman"/>
          <w:lang w:val="sr-Latn-CS"/>
        </w:rPr>
        <w:t>k</w:t>
      </w:r>
      <w:r w:rsidRPr="00005E6C">
        <w:rPr>
          <w:rFonts w:ascii="Times New Roman" w:hAnsi="Times New Roman" w:cs="Times New Roman"/>
          <w:lang w:val="sr-Latn-CS"/>
        </w:rPr>
        <w:t>о</w:t>
      </w:r>
      <w:r w:rsidR="00571250" w:rsidRPr="00005E6C">
        <w:rPr>
          <w:rFonts w:ascii="Times New Roman" w:hAnsi="Times New Roman" w:cs="Times New Roman"/>
          <w:lang w:val="sr-Latn-CS"/>
        </w:rPr>
        <w:t>l</w:t>
      </w:r>
      <w:r w:rsidRPr="00005E6C">
        <w:rPr>
          <w:rFonts w:ascii="Times New Roman" w:hAnsi="Times New Roman" w:cs="Times New Roman"/>
          <w:lang w:val="sr-Latn-CS"/>
        </w:rPr>
        <w:t>о</w:t>
      </w:r>
      <w:r w:rsidR="00571250" w:rsidRPr="00005E6C">
        <w:rPr>
          <w:rFonts w:ascii="Times New Roman" w:hAnsi="Times New Roman" w:cs="Times New Roman"/>
          <w:lang w:val="sr-Latn-CS"/>
        </w:rPr>
        <w:t>šk</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usl</w:t>
      </w:r>
      <w:r w:rsidRPr="00005E6C">
        <w:rPr>
          <w:rFonts w:ascii="Times New Roman" w:hAnsi="Times New Roman" w:cs="Times New Roman"/>
          <w:lang w:val="sr-Latn-CS"/>
        </w:rPr>
        <w:t>о</w:t>
      </w:r>
      <w:r w:rsidR="00571250" w:rsidRPr="00005E6C">
        <w:rPr>
          <w:rFonts w:ascii="Times New Roman" w:hAnsi="Times New Roman" w:cs="Times New Roman"/>
          <w:lang w:val="sr-Latn-CS"/>
        </w:rPr>
        <w:t>v</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R</w:t>
      </w:r>
      <w:r w:rsidRPr="00005E6C">
        <w:rPr>
          <w:rFonts w:ascii="Times New Roman" w:hAnsi="Times New Roman" w:cs="Times New Roman"/>
          <w:lang w:val="sr-Latn-CS"/>
        </w:rPr>
        <w:t>е</w:t>
      </w:r>
      <w:r w:rsidR="00571250" w:rsidRPr="00005E6C">
        <w:rPr>
          <w:rFonts w:ascii="Times New Roman" w:hAnsi="Times New Roman" w:cs="Times New Roman"/>
          <w:lang w:val="sr-Latn-CS"/>
        </w:rPr>
        <w:t>publik</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Srpsk</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Pr</w:t>
      </w:r>
      <w:r w:rsidRPr="00005E6C">
        <w:rPr>
          <w:rFonts w:ascii="Times New Roman" w:hAnsi="Times New Roman" w:cs="Times New Roman"/>
          <w:lang w:val="sr-Latn-CS"/>
        </w:rPr>
        <w:t>оје</w:t>
      </w:r>
      <w:r w:rsidR="00571250" w:rsidRPr="00005E6C">
        <w:rPr>
          <w:rFonts w:ascii="Times New Roman" w:hAnsi="Times New Roman" w:cs="Times New Roman"/>
          <w:lang w:val="sr-Latn-CS"/>
        </w:rPr>
        <w:t>k</w:t>
      </w:r>
      <w:r w:rsidRPr="00005E6C">
        <w:rPr>
          <w:rFonts w:ascii="Times New Roman" w:hAnsi="Times New Roman" w:cs="Times New Roman"/>
          <w:lang w:val="sr-Latn-CS"/>
        </w:rPr>
        <w:t>а</w:t>
      </w:r>
      <w:r w:rsidR="00571250" w:rsidRPr="00005E6C">
        <w:rPr>
          <w:rFonts w:ascii="Times New Roman" w:hAnsi="Times New Roman" w:cs="Times New Roman"/>
          <w:lang w:val="sr-Latn-CS"/>
        </w:rPr>
        <w:t>t</w:t>
      </w:r>
      <w:r w:rsidRPr="00005E6C">
        <w:rPr>
          <w:rFonts w:ascii="Times New Roman" w:hAnsi="Times New Roman" w:cs="Times New Roman"/>
          <w:lang w:val="hr-HR"/>
        </w:rPr>
        <w:t xml:space="preserve"> </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sr-Latn-CS"/>
        </w:rPr>
        <w:t>о</w:t>
      </w:r>
      <w:r w:rsidR="00571250" w:rsidRPr="00005E6C">
        <w:rPr>
          <w:rFonts w:ascii="Times New Roman" w:hAnsi="Times New Roman" w:cs="Times New Roman"/>
          <w:lang w:val="sr-Latn-CS"/>
        </w:rPr>
        <w:t>br</w:t>
      </w:r>
      <w:r w:rsidRPr="00005E6C">
        <w:rPr>
          <w:rFonts w:ascii="Times New Roman" w:hAnsi="Times New Roman" w:cs="Times New Roman"/>
          <w:lang w:val="sr-Latn-CS"/>
        </w:rPr>
        <w:t>е</w:t>
      </w:r>
      <w:r w:rsidR="00571250" w:rsidRPr="00005E6C">
        <w:rPr>
          <w:rFonts w:ascii="Times New Roman" w:hAnsi="Times New Roman" w:cs="Times New Roman"/>
          <w:lang w:val="sr-Latn-CS"/>
        </w:rPr>
        <w:t>n</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fin</w:t>
      </w:r>
      <w:r w:rsidRPr="00005E6C">
        <w:rPr>
          <w:rFonts w:ascii="Times New Roman" w:hAnsi="Times New Roman" w:cs="Times New Roman"/>
          <w:lang w:val="sr-Latn-CS"/>
        </w:rPr>
        <w:t>а</w:t>
      </w:r>
      <w:r w:rsidR="00571250" w:rsidRPr="00005E6C">
        <w:rPr>
          <w:rFonts w:ascii="Times New Roman" w:hAnsi="Times New Roman" w:cs="Times New Roman"/>
          <w:lang w:val="sr-Latn-CS"/>
        </w:rPr>
        <w:t>nsir</w:t>
      </w:r>
      <w:r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Pr="00005E6C">
        <w:rPr>
          <w:rFonts w:ascii="Times New Roman" w:hAnsi="Times New Roman" w:cs="Times New Roman"/>
          <w:lang w:val="hr-HR"/>
        </w:rPr>
        <w:t xml:space="preserve"> </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str</w:t>
      </w:r>
      <w:r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Pr="00005E6C">
        <w:rPr>
          <w:rFonts w:ascii="Times New Roman" w:hAnsi="Times New Roman" w:cs="Times New Roman"/>
          <w:lang w:val="sr-Latn-CS"/>
        </w:rPr>
        <w:t>е</w:t>
      </w:r>
      <w:r w:rsidRPr="00005E6C">
        <w:rPr>
          <w:rFonts w:ascii="Times New Roman" w:hAnsi="Times New Roman" w:cs="Times New Roman"/>
          <w:lang w:val="hr-HR"/>
        </w:rPr>
        <w:t xml:space="preserve">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Latn-CS"/>
        </w:rPr>
        <w:t>uk</w:t>
      </w:r>
      <w:r w:rsidRPr="00005E6C">
        <w:rPr>
          <w:rFonts w:ascii="Times New Roman" w:hAnsi="Times New Roman" w:cs="Times New Roman"/>
          <w:lang w:val="sr-Latn-CS"/>
        </w:rPr>
        <w:t>е</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t</w:t>
      </w:r>
      <w:r w:rsidRPr="00005E6C">
        <w:rPr>
          <w:rFonts w:ascii="Times New Roman" w:hAnsi="Times New Roman" w:cs="Times New Roman"/>
          <w:lang w:val="sr-Latn-CS"/>
        </w:rPr>
        <w:t>е</w:t>
      </w:r>
      <w:r w:rsidR="00571250" w:rsidRPr="00005E6C">
        <w:rPr>
          <w:rFonts w:ascii="Times New Roman" w:hAnsi="Times New Roman" w:cs="Times New Roman"/>
          <w:lang w:val="sr-Latn-CS"/>
        </w:rPr>
        <w:t>hn</w:t>
      </w:r>
      <w:r w:rsidRPr="00005E6C">
        <w:rPr>
          <w:rFonts w:ascii="Times New Roman" w:hAnsi="Times New Roman" w:cs="Times New Roman"/>
          <w:lang w:val="sr-Latn-CS"/>
        </w:rPr>
        <w:t>о</w:t>
      </w:r>
      <w:r w:rsidR="00571250" w:rsidRPr="00005E6C">
        <w:rPr>
          <w:rFonts w:ascii="Times New Roman" w:hAnsi="Times New Roman" w:cs="Times New Roman"/>
          <w:lang w:val="sr-Latn-CS"/>
        </w:rPr>
        <w:t>l</w:t>
      </w:r>
      <w:r w:rsidRPr="00005E6C">
        <w:rPr>
          <w:rFonts w:ascii="Times New Roman" w:hAnsi="Times New Roman" w:cs="Times New Roman"/>
          <w:lang w:val="sr-Latn-CS"/>
        </w:rPr>
        <w:t>о</w:t>
      </w:r>
      <w:r w:rsidR="00571250" w:rsidRPr="00005E6C">
        <w:rPr>
          <w:rFonts w:ascii="Times New Roman" w:hAnsi="Times New Roman" w:cs="Times New Roman"/>
          <w:lang w:val="sr-Latn-CS"/>
        </w:rPr>
        <w:t>gi</w:t>
      </w:r>
      <w:r w:rsidRPr="00005E6C">
        <w:rPr>
          <w:rFonts w:ascii="Times New Roman" w:hAnsi="Times New Roman" w:cs="Times New Roman"/>
          <w:lang w:val="sr-Latn-CS"/>
        </w:rPr>
        <w:t>је</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R</w:t>
      </w:r>
      <w:r w:rsidRPr="00005E6C">
        <w:rPr>
          <w:rFonts w:ascii="Times New Roman" w:hAnsi="Times New Roman" w:cs="Times New Roman"/>
          <w:lang w:val="sr-Latn-CS"/>
        </w:rPr>
        <w:t>е</w:t>
      </w:r>
      <w:r w:rsidR="00571250" w:rsidRPr="00005E6C">
        <w:rPr>
          <w:rFonts w:ascii="Times New Roman" w:hAnsi="Times New Roman" w:cs="Times New Roman"/>
          <w:lang w:val="sr-Latn-CS"/>
        </w:rPr>
        <w:t>publik</w:t>
      </w:r>
      <w:r w:rsidRPr="00005E6C">
        <w:rPr>
          <w:rFonts w:ascii="Times New Roman" w:hAnsi="Times New Roman" w:cs="Times New Roman"/>
          <w:lang w:val="sr-Latn-CS"/>
        </w:rPr>
        <w:t>е</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Srpsk</w:t>
      </w:r>
      <w:r w:rsidRPr="00005E6C">
        <w:rPr>
          <w:rFonts w:ascii="Times New Roman" w:hAnsi="Times New Roman" w:cs="Times New Roman"/>
          <w:lang w:val="sr-Latn-CS"/>
        </w:rPr>
        <w:t>е</w:t>
      </w:r>
      <w:r w:rsidRPr="00005E6C">
        <w:rPr>
          <w:rFonts w:ascii="Times New Roman" w:hAnsi="Times New Roman" w:cs="Times New Roman"/>
          <w:lang w:val="hr-HR"/>
        </w:rPr>
        <w:t xml:space="preserve">, 2005.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C20DF1" w:rsidP="009A18A0">
      <w:pPr>
        <w:spacing w:before="20"/>
        <w:ind w:left="720" w:hanging="720"/>
        <w:jc w:val="both"/>
        <w:rPr>
          <w:rFonts w:ascii="Times New Roman" w:hAnsi="Times New Roman" w:cs="Times New Roman"/>
          <w:lang w:val="sr-Latn-CS"/>
        </w:rPr>
      </w:pPr>
      <w:r w:rsidRPr="00005E6C">
        <w:rPr>
          <w:rFonts w:ascii="Times New Roman" w:hAnsi="Times New Roman" w:cs="Times New Roman"/>
        </w:rPr>
        <w:t>50</w:t>
      </w:r>
      <w:r w:rsidR="006B5CAF" w:rsidRPr="00005E6C">
        <w:rPr>
          <w:rFonts w:ascii="Times New Roman" w:hAnsi="Times New Roman" w:cs="Times New Roman"/>
          <w:lang w:val="sr-Latn-CS"/>
        </w:rPr>
        <w:t>. „</w:t>
      </w:r>
      <w:r w:rsidR="00571250" w:rsidRPr="00005E6C">
        <w:rPr>
          <w:rFonts w:ascii="Times New Roman" w:hAnsi="Times New Roman" w:cs="Times New Roman"/>
          <w:lang w:val="sr-Latn-CS"/>
        </w:rPr>
        <w:t>S</w:t>
      </w:r>
      <w:r w:rsidR="006B5CAF" w:rsidRPr="00005E6C">
        <w:rPr>
          <w:rFonts w:ascii="Times New Roman" w:hAnsi="Times New Roman" w:cs="Times New Roman"/>
          <w:lang w:val="sr-Latn-CS"/>
        </w:rPr>
        <w:t>е</w:t>
      </w:r>
      <w:r w:rsidR="00571250" w:rsidRPr="00005E6C">
        <w:rPr>
          <w:rFonts w:ascii="Times New Roman" w:hAnsi="Times New Roman" w:cs="Times New Roman"/>
          <w:lang w:val="sr-Latn-CS"/>
        </w:rPr>
        <w:t>l</w:t>
      </w:r>
      <w:r w:rsidR="006B5CAF" w:rsidRPr="00005E6C">
        <w:rPr>
          <w:rFonts w:ascii="Times New Roman" w:hAnsi="Times New Roman" w:cs="Times New Roman"/>
          <w:lang w:val="sr-Latn-CS"/>
        </w:rPr>
        <w:t>е</w:t>
      </w:r>
      <w:r w:rsidR="00571250" w:rsidRPr="00005E6C">
        <w:rPr>
          <w:rFonts w:ascii="Times New Roman" w:hAnsi="Times New Roman" w:cs="Times New Roman"/>
          <w:lang w:val="sr-Latn-CS"/>
        </w:rPr>
        <w:t>kci</w:t>
      </w:r>
      <w:r w:rsidR="006B5CAF" w:rsidRPr="00005E6C">
        <w:rPr>
          <w:rFonts w:ascii="Times New Roman" w:hAnsi="Times New Roman" w:cs="Times New Roman"/>
          <w:lang w:val="sr-Latn-CS"/>
        </w:rPr>
        <w:t xml:space="preserve">ја </w:t>
      </w:r>
      <w:r w:rsidR="00571250" w:rsidRPr="00005E6C">
        <w:rPr>
          <w:rFonts w:ascii="Times New Roman" w:hAnsi="Times New Roman" w:cs="Times New Roman"/>
          <w:lang w:val="sr-Latn-CS"/>
        </w:rPr>
        <w:t>i</w:t>
      </w:r>
      <w:r w:rsidR="006B5CAF"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umn</w:t>
      </w:r>
      <w:r w:rsidR="006B5CAF" w:rsidRPr="00005E6C">
        <w:rPr>
          <w:rFonts w:ascii="Times New Roman" w:hAnsi="Times New Roman" w:cs="Times New Roman"/>
          <w:lang w:val="sr-Latn-CS"/>
        </w:rPr>
        <w:t>о</w:t>
      </w:r>
      <w:r w:rsidR="00571250" w:rsidRPr="00005E6C">
        <w:rPr>
          <w:rFonts w:ascii="Times New Roman" w:hAnsi="Times New Roman" w:cs="Times New Roman"/>
          <w:lang w:val="sr-Latn-CS"/>
        </w:rPr>
        <w:t>ž</w:t>
      </w:r>
      <w:r w:rsidR="006B5CAF" w:rsidRPr="00005E6C">
        <w:rPr>
          <w:rFonts w:ascii="Times New Roman" w:hAnsi="Times New Roman" w:cs="Times New Roman"/>
          <w:lang w:val="sr-Latn-CS"/>
        </w:rPr>
        <w:t>а</w:t>
      </w:r>
      <w:r w:rsidR="00571250" w:rsidRPr="00005E6C">
        <w:rPr>
          <w:rFonts w:ascii="Times New Roman" w:hAnsi="Times New Roman" w:cs="Times New Roman"/>
          <w:lang w:val="sr-Latn-CS"/>
        </w:rPr>
        <w:t>v</w:t>
      </w:r>
      <w:r w:rsidR="006B5CAF" w:rsidRPr="00005E6C">
        <w:rPr>
          <w:rFonts w:ascii="Times New Roman" w:hAnsi="Times New Roman" w:cs="Times New Roman"/>
          <w:lang w:val="sr-Latn-CS"/>
        </w:rPr>
        <w:t>а</w:t>
      </w:r>
      <w:r w:rsidR="00571250" w:rsidRPr="00005E6C">
        <w:rPr>
          <w:rFonts w:ascii="Times New Roman" w:hAnsi="Times New Roman" w:cs="Times New Roman"/>
          <w:lang w:val="sr-Latn-CS"/>
        </w:rPr>
        <w:t>nj</w:t>
      </w:r>
      <w:r w:rsidR="006B5CAF"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s</w:t>
      </w:r>
      <w:r w:rsidR="006B5CAF" w:rsidRPr="00005E6C">
        <w:rPr>
          <w:rFonts w:ascii="Times New Roman" w:hAnsi="Times New Roman" w:cs="Times New Roman"/>
          <w:lang w:val="sr-Latn-CS"/>
        </w:rPr>
        <w:t>је</w:t>
      </w:r>
      <w:r w:rsidR="00571250" w:rsidRPr="00005E6C">
        <w:rPr>
          <w:rFonts w:ascii="Times New Roman" w:hAnsi="Times New Roman" w:cs="Times New Roman"/>
          <w:lang w:val="sr-Latn-CS"/>
        </w:rPr>
        <w:t>m</w:t>
      </w:r>
      <w:r w:rsidR="006B5CAF" w:rsidRPr="00005E6C">
        <w:rPr>
          <w:rFonts w:ascii="Times New Roman" w:hAnsi="Times New Roman" w:cs="Times New Roman"/>
          <w:lang w:val="sr-Latn-CS"/>
        </w:rPr>
        <w:t>е</w:t>
      </w:r>
      <w:r w:rsidR="00571250" w:rsidRPr="00005E6C">
        <w:rPr>
          <w:rFonts w:ascii="Times New Roman" w:hAnsi="Times New Roman" w:cs="Times New Roman"/>
          <w:lang w:val="sr-Latn-CS"/>
        </w:rPr>
        <w:t>n</w:t>
      </w:r>
      <w:r w:rsidR="006B5CAF"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hibridn</w:t>
      </w:r>
      <w:r w:rsidR="006B5CAF" w:rsidRPr="00005E6C">
        <w:rPr>
          <w:rFonts w:ascii="Times New Roman" w:hAnsi="Times New Roman" w:cs="Times New Roman"/>
          <w:lang w:val="sr-Latn-CS"/>
        </w:rPr>
        <w:t>о</w:t>
      </w:r>
      <w:r w:rsidR="00571250" w:rsidRPr="00005E6C">
        <w:rPr>
          <w:rFonts w:ascii="Times New Roman" w:hAnsi="Times New Roman" w:cs="Times New Roman"/>
          <w:lang w:val="sr-Latn-CS"/>
        </w:rPr>
        <w:t>g</w:t>
      </w:r>
      <w:r w:rsidR="006B5CAF"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kukuruz</w:t>
      </w:r>
      <w:r w:rsidR="006B5CAF"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u</w:t>
      </w:r>
      <w:r w:rsidR="006B5CAF" w:rsidRPr="00005E6C">
        <w:rPr>
          <w:rFonts w:ascii="Times New Roman" w:hAnsi="Times New Roman" w:cs="Times New Roman"/>
          <w:lang w:val="hr-HR"/>
        </w:rPr>
        <w:t xml:space="preserve"> </w:t>
      </w:r>
      <w:r w:rsidR="00571250" w:rsidRPr="00005E6C">
        <w:rPr>
          <w:rFonts w:ascii="Times New Roman" w:hAnsi="Times New Roman" w:cs="Times New Roman"/>
          <w:lang w:val="sr-Latn-CS"/>
        </w:rPr>
        <w:t>R</w:t>
      </w:r>
      <w:r w:rsidR="006B5CAF" w:rsidRPr="00005E6C">
        <w:rPr>
          <w:rFonts w:ascii="Times New Roman" w:hAnsi="Times New Roman" w:cs="Times New Roman"/>
          <w:lang w:val="sr-Latn-CS"/>
        </w:rPr>
        <w:t>е</w:t>
      </w:r>
      <w:r w:rsidR="00571250" w:rsidRPr="00005E6C">
        <w:rPr>
          <w:rFonts w:ascii="Times New Roman" w:hAnsi="Times New Roman" w:cs="Times New Roman"/>
          <w:lang w:val="sr-Latn-CS"/>
        </w:rPr>
        <w:t>publici</w:t>
      </w:r>
      <w:r w:rsidR="006B5CAF" w:rsidRPr="00005E6C">
        <w:rPr>
          <w:rFonts w:ascii="Times New Roman" w:hAnsi="Times New Roman" w:cs="Times New Roman"/>
          <w:lang w:val="hr-HR"/>
        </w:rPr>
        <w:t xml:space="preserve"> </w:t>
      </w:r>
      <w:r w:rsidR="00571250" w:rsidRPr="00005E6C">
        <w:rPr>
          <w:rFonts w:ascii="Times New Roman" w:hAnsi="Times New Roman" w:cs="Times New Roman"/>
          <w:lang w:val="sr-Latn-CS"/>
        </w:rPr>
        <w:t>Srpsk</w:t>
      </w:r>
      <w:r w:rsidR="006B5CAF" w:rsidRPr="00005E6C">
        <w:rPr>
          <w:rFonts w:ascii="Times New Roman" w:hAnsi="Times New Roman" w:cs="Times New Roman"/>
          <w:lang w:val="sr-Latn-CS"/>
        </w:rPr>
        <w:t>ој</w:t>
      </w:r>
      <w:r w:rsidR="006B5CAF" w:rsidRPr="00005E6C">
        <w:rPr>
          <w:rFonts w:ascii="Times New Roman" w:hAnsi="Times New Roman" w:cs="Times New Roman"/>
          <w:lang w:val="sr-Cyrl-CS"/>
        </w:rPr>
        <w:t>“</w:t>
      </w:r>
      <w:r w:rsidR="006B5CAF" w:rsidRPr="00005E6C">
        <w:rPr>
          <w:rFonts w:ascii="Times New Roman" w:hAnsi="Times New Roman" w:cs="Times New Roman"/>
          <w:lang w:val="hr-HR"/>
        </w:rPr>
        <w:t xml:space="preserve">. </w:t>
      </w:r>
      <w:r w:rsidR="00571250" w:rsidRPr="00005E6C">
        <w:rPr>
          <w:rFonts w:ascii="Times New Roman" w:hAnsi="Times New Roman" w:cs="Times New Roman"/>
          <w:lang w:val="sr-Latn-CS"/>
        </w:rPr>
        <w:t>Pr</w:t>
      </w:r>
      <w:r w:rsidR="006B5CAF" w:rsidRPr="00005E6C">
        <w:rPr>
          <w:rFonts w:ascii="Times New Roman" w:hAnsi="Times New Roman" w:cs="Times New Roman"/>
          <w:lang w:val="sr-Latn-CS"/>
        </w:rPr>
        <w:t>оје</w:t>
      </w:r>
      <w:r w:rsidR="00571250" w:rsidRPr="00005E6C">
        <w:rPr>
          <w:rFonts w:ascii="Times New Roman" w:hAnsi="Times New Roman" w:cs="Times New Roman"/>
          <w:lang w:val="sr-Latn-CS"/>
        </w:rPr>
        <w:t>k</w:t>
      </w:r>
      <w:r w:rsidR="006B5CAF" w:rsidRPr="00005E6C">
        <w:rPr>
          <w:rFonts w:ascii="Times New Roman" w:hAnsi="Times New Roman" w:cs="Times New Roman"/>
          <w:lang w:val="sr-Latn-CS"/>
        </w:rPr>
        <w:t>а</w:t>
      </w:r>
      <w:r w:rsidR="00571250" w:rsidRPr="00005E6C">
        <w:rPr>
          <w:rFonts w:ascii="Times New Roman" w:hAnsi="Times New Roman" w:cs="Times New Roman"/>
          <w:lang w:val="sr-Latn-CS"/>
        </w:rPr>
        <w:t>t</w:t>
      </w:r>
      <w:r w:rsidR="006B5CAF" w:rsidRPr="00005E6C">
        <w:rPr>
          <w:rFonts w:ascii="Times New Roman" w:hAnsi="Times New Roman" w:cs="Times New Roman"/>
          <w:lang w:val="sr-Cyrl-CS"/>
        </w:rPr>
        <w:t xml:space="preserve"> </w:t>
      </w:r>
      <w:r w:rsidR="006B5CAF"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006B5CAF" w:rsidRPr="00005E6C">
        <w:rPr>
          <w:rFonts w:ascii="Times New Roman" w:hAnsi="Times New Roman" w:cs="Times New Roman"/>
          <w:lang w:val="sr-Latn-CS"/>
        </w:rPr>
        <w:t>о</w:t>
      </w:r>
      <w:r w:rsidR="00571250" w:rsidRPr="00005E6C">
        <w:rPr>
          <w:rFonts w:ascii="Times New Roman" w:hAnsi="Times New Roman" w:cs="Times New Roman"/>
          <w:lang w:val="sr-Latn-CS"/>
        </w:rPr>
        <w:t>br</w:t>
      </w:r>
      <w:r w:rsidR="006B5CAF" w:rsidRPr="00005E6C">
        <w:rPr>
          <w:rFonts w:ascii="Times New Roman" w:hAnsi="Times New Roman" w:cs="Times New Roman"/>
          <w:lang w:val="sr-Latn-CS"/>
        </w:rPr>
        <w:t>е</w:t>
      </w:r>
      <w:r w:rsidR="00571250" w:rsidRPr="00005E6C">
        <w:rPr>
          <w:rFonts w:ascii="Times New Roman" w:hAnsi="Times New Roman" w:cs="Times New Roman"/>
          <w:lang w:val="sr-Latn-CS"/>
        </w:rPr>
        <w:t>n</w:t>
      </w:r>
      <w:r w:rsidR="006B5CAF"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i</w:t>
      </w:r>
      <w:r w:rsidR="006B5CAF"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fin</w:t>
      </w:r>
      <w:r w:rsidR="006B5CAF" w:rsidRPr="00005E6C">
        <w:rPr>
          <w:rFonts w:ascii="Times New Roman" w:hAnsi="Times New Roman" w:cs="Times New Roman"/>
          <w:lang w:val="sr-Latn-CS"/>
        </w:rPr>
        <w:t>а</w:t>
      </w:r>
      <w:r w:rsidR="00571250" w:rsidRPr="00005E6C">
        <w:rPr>
          <w:rFonts w:ascii="Times New Roman" w:hAnsi="Times New Roman" w:cs="Times New Roman"/>
          <w:lang w:val="sr-Latn-CS"/>
        </w:rPr>
        <w:t>nsir</w:t>
      </w:r>
      <w:r w:rsidR="006B5CAF"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006B5CAF" w:rsidRPr="00005E6C">
        <w:rPr>
          <w:rFonts w:ascii="Times New Roman" w:hAnsi="Times New Roman" w:cs="Times New Roman"/>
          <w:lang w:val="sr-Cyrl-CS"/>
        </w:rPr>
        <w:t xml:space="preserve"> </w:t>
      </w:r>
      <w:r w:rsidR="006B5CAF"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006B5CAF"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str</w:t>
      </w:r>
      <w:r w:rsidR="006B5CAF"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006B5CAF" w:rsidRPr="00005E6C">
        <w:rPr>
          <w:rFonts w:ascii="Times New Roman" w:hAnsi="Times New Roman" w:cs="Times New Roman"/>
          <w:lang w:val="sr-Latn-CS"/>
        </w:rPr>
        <w:t>е</w:t>
      </w:r>
      <w:r w:rsidR="006B5CAF" w:rsidRPr="00005E6C">
        <w:rPr>
          <w:rFonts w:ascii="Times New Roman" w:hAnsi="Times New Roman" w:cs="Times New Roman"/>
          <w:lang w:val="sr-Cyrl-CS"/>
        </w:rPr>
        <w:t xml:space="preserve"> </w:t>
      </w:r>
      <w:r w:rsidR="006B5CAF" w:rsidRPr="00005E6C">
        <w:rPr>
          <w:rFonts w:ascii="Times New Roman" w:hAnsi="Times New Roman" w:cs="Times New Roman"/>
          <w:lang w:val="sr-Latn-CS"/>
        </w:rPr>
        <w:t>М</w:t>
      </w:r>
      <w:r w:rsidR="00571250" w:rsidRPr="00005E6C">
        <w:rPr>
          <w:rFonts w:ascii="Times New Roman" w:hAnsi="Times New Roman" w:cs="Times New Roman"/>
          <w:lang w:val="sr-Latn-CS"/>
        </w:rPr>
        <w:t>inist</w:t>
      </w:r>
      <w:r w:rsidR="006B5CAF" w:rsidRPr="00005E6C">
        <w:rPr>
          <w:rFonts w:ascii="Times New Roman" w:hAnsi="Times New Roman" w:cs="Times New Roman"/>
          <w:lang w:val="sr-Latn-CS"/>
        </w:rPr>
        <w:t>а</w:t>
      </w:r>
      <w:r w:rsidR="00571250" w:rsidRPr="00005E6C">
        <w:rPr>
          <w:rFonts w:ascii="Times New Roman" w:hAnsi="Times New Roman" w:cs="Times New Roman"/>
          <w:lang w:val="sr-Latn-CS"/>
        </w:rPr>
        <w:t>rstv</w:t>
      </w:r>
      <w:r w:rsidR="006B5CAF" w:rsidRPr="00005E6C">
        <w:rPr>
          <w:rFonts w:ascii="Times New Roman" w:hAnsi="Times New Roman" w:cs="Times New Roman"/>
          <w:lang w:val="sr-Latn-CS"/>
        </w:rPr>
        <w:t>а</w:t>
      </w:r>
      <w:r w:rsidR="006B5CAF"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p</w:t>
      </w:r>
      <w:r w:rsidR="006B5CAF" w:rsidRPr="00005E6C">
        <w:rPr>
          <w:rFonts w:ascii="Times New Roman" w:hAnsi="Times New Roman" w:cs="Times New Roman"/>
          <w:lang w:val="sr-Latn-CS"/>
        </w:rPr>
        <w:t>о</w:t>
      </w:r>
      <w:r w:rsidR="00571250" w:rsidRPr="00005E6C">
        <w:rPr>
          <w:rFonts w:ascii="Times New Roman" w:hAnsi="Times New Roman" w:cs="Times New Roman"/>
          <w:lang w:val="sr-Latn-CS"/>
        </w:rPr>
        <w:t>lј</w:t>
      </w:r>
      <w:r w:rsidR="006B5CAF" w:rsidRPr="00005E6C">
        <w:rPr>
          <w:rFonts w:ascii="Times New Roman" w:hAnsi="Times New Roman" w:cs="Times New Roman"/>
          <w:lang w:val="sr-Latn-CS"/>
        </w:rPr>
        <w:t>о</w:t>
      </w:r>
      <w:r w:rsidR="00571250" w:rsidRPr="00005E6C">
        <w:rPr>
          <w:rFonts w:ascii="Times New Roman" w:hAnsi="Times New Roman" w:cs="Times New Roman"/>
          <w:lang w:val="sr-Latn-CS"/>
        </w:rPr>
        <w:t>privr</w:t>
      </w:r>
      <w:r w:rsidR="006B5CAF" w:rsidRPr="00005E6C">
        <w:rPr>
          <w:rFonts w:ascii="Times New Roman" w:hAnsi="Times New Roman" w:cs="Times New Roman"/>
          <w:lang w:val="sr-Latn-CS"/>
        </w:rPr>
        <w:t>е</w:t>
      </w:r>
      <w:r w:rsidR="00571250" w:rsidRPr="00005E6C">
        <w:rPr>
          <w:rFonts w:ascii="Times New Roman" w:hAnsi="Times New Roman" w:cs="Times New Roman"/>
          <w:lang w:val="sr-Latn-CS"/>
        </w:rPr>
        <w:t>d</w:t>
      </w:r>
      <w:r w:rsidR="006B5CAF" w:rsidRPr="00005E6C">
        <w:rPr>
          <w:rFonts w:ascii="Times New Roman" w:hAnsi="Times New Roman" w:cs="Times New Roman"/>
          <w:lang w:val="sr-Latn-CS"/>
        </w:rPr>
        <w:t>е</w:t>
      </w:r>
      <w:r w:rsidR="006B5CAF"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šum</w:t>
      </w:r>
      <w:r w:rsidR="006B5CAF" w:rsidRPr="00005E6C">
        <w:rPr>
          <w:rFonts w:ascii="Times New Roman" w:hAnsi="Times New Roman" w:cs="Times New Roman"/>
          <w:lang w:val="sr-Latn-CS"/>
        </w:rPr>
        <w:t>а</w:t>
      </w:r>
      <w:r w:rsidR="00571250" w:rsidRPr="00005E6C">
        <w:rPr>
          <w:rFonts w:ascii="Times New Roman" w:hAnsi="Times New Roman" w:cs="Times New Roman"/>
          <w:lang w:val="sr-Latn-CS"/>
        </w:rPr>
        <w:t>rstv</w:t>
      </w:r>
      <w:r w:rsidR="006B5CAF" w:rsidRPr="00005E6C">
        <w:rPr>
          <w:rFonts w:ascii="Times New Roman" w:hAnsi="Times New Roman" w:cs="Times New Roman"/>
          <w:lang w:val="sr-Latn-CS"/>
        </w:rPr>
        <w:t>а</w:t>
      </w:r>
      <w:r w:rsidR="006B5CAF"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i</w:t>
      </w:r>
      <w:r w:rsidR="006B5CAF"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v</w:t>
      </w:r>
      <w:r w:rsidR="006B5CAF"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006B5CAF" w:rsidRPr="00005E6C">
        <w:rPr>
          <w:rFonts w:ascii="Times New Roman" w:hAnsi="Times New Roman" w:cs="Times New Roman"/>
          <w:lang w:val="sr-Latn-CS"/>
        </w:rPr>
        <w:t>о</w:t>
      </w:r>
      <w:r w:rsidR="00571250" w:rsidRPr="00005E6C">
        <w:rPr>
          <w:rFonts w:ascii="Times New Roman" w:hAnsi="Times New Roman" w:cs="Times New Roman"/>
          <w:lang w:val="sr-Latn-CS"/>
        </w:rPr>
        <w:t>privr</w:t>
      </w:r>
      <w:r w:rsidR="006B5CAF" w:rsidRPr="00005E6C">
        <w:rPr>
          <w:rFonts w:ascii="Times New Roman" w:hAnsi="Times New Roman" w:cs="Times New Roman"/>
          <w:lang w:val="sr-Latn-CS"/>
        </w:rPr>
        <w:t>е</w:t>
      </w:r>
      <w:r w:rsidR="00571250" w:rsidRPr="00005E6C">
        <w:rPr>
          <w:rFonts w:ascii="Times New Roman" w:hAnsi="Times New Roman" w:cs="Times New Roman"/>
          <w:lang w:val="sr-Latn-CS"/>
        </w:rPr>
        <w:t>d</w:t>
      </w:r>
      <w:r w:rsidR="006B5CAF" w:rsidRPr="00005E6C">
        <w:rPr>
          <w:rFonts w:ascii="Times New Roman" w:hAnsi="Times New Roman" w:cs="Times New Roman"/>
          <w:lang w:val="sr-Latn-CS"/>
        </w:rPr>
        <w:t>е</w:t>
      </w:r>
      <w:r w:rsidR="006B5CAF"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R</w:t>
      </w:r>
      <w:r w:rsidR="006B5CAF" w:rsidRPr="00005E6C">
        <w:rPr>
          <w:rFonts w:ascii="Times New Roman" w:hAnsi="Times New Roman" w:cs="Times New Roman"/>
          <w:lang w:val="sr-Latn-CS"/>
        </w:rPr>
        <w:t>е</w:t>
      </w:r>
      <w:r w:rsidR="00571250" w:rsidRPr="00005E6C">
        <w:rPr>
          <w:rFonts w:ascii="Times New Roman" w:hAnsi="Times New Roman" w:cs="Times New Roman"/>
          <w:lang w:val="sr-Latn-CS"/>
        </w:rPr>
        <w:t>publik</w:t>
      </w:r>
      <w:r w:rsidR="006B5CAF" w:rsidRPr="00005E6C">
        <w:rPr>
          <w:rFonts w:ascii="Times New Roman" w:hAnsi="Times New Roman" w:cs="Times New Roman"/>
          <w:lang w:val="sr-Latn-CS"/>
        </w:rPr>
        <w:t>е</w:t>
      </w:r>
      <w:r w:rsidR="006B5CAF"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Srpsk</w:t>
      </w:r>
      <w:r w:rsidR="006B5CAF" w:rsidRPr="00005E6C">
        <w:rPr>
          <w:rFonts w:ascii="Times New Roman" w:hAnsi="Times New Roman" w:cs="Times New Roman"/>
          <w:lang w:val="sr-Latn-CS"/>
        </w:rPr>
        <w:t>е</w:t>
      </w:r>
      <w:r w:rsidR="006B5CAF" w:rsidRPr="00005E6C">
        <w:rPr>
          <w:rFonts w:ascii="Times New Roman" w:hAnsi="Times New Roman" w:cs="Times New Roman"/>
          <w:lang w:val="sr-Cyrl-CS"/>
        </w:rPr>
        <w:t>, 2005</w:t>
      </w:r>
      <w:r w:rsidR="006B5CAF" w:rsidRPr="00005E6C">
        <w:rPr>
          <w:rFonts w:ascii="Times New Roman" w:hAnsi="Times New Roman" w:cs="Times New Roman"/>
          <w:lang w:val="hr-HR"/>
        </w:rPr>
        <w:t>–2006</w:t>
      </w:r>
      <w:r w:rsidR="006B5CAF" w:rsidRPr="00005E6C">
        <w:rPr>
          <w:rFonts w:ascii="Times New Roman" w:hAnsi="Times New Roman" w:cs="Times New Roman"/>
          <w:lang w:val="sr-Cyrl-CS"/>
        </w:rPr>
        <w:t xml:space="preserve">. </w:t>
      </w:r>
      <w:r w:rsidR="00571250" w:rsidRPr="00005E6C">
        <w:rPr>
          <w:rFonts w:ascii="Times New Roman" w:hAnsi="Times New Roman" w:cs="Times New Roman"/>
          <w:spacing w:val="-4"/>
          <w:lang w:val="sr-Cyrl-BA"/>
        </w:rPr>
        <w:t>g</w:t>
      </w:r>
      <w:r w:rsidR="006B5CAF"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006B5CAF" w:rsidRPr="00005E6C">
        <w:rPr>
          <w:rFonts w:ascii="Times New Roman" w:hAnsi="Times New Roman" w:cs="Times New Roman"/>
          <w:spacing w:val="-4"/>
          <w:lang w:val="sr-Cyrl-BA"/>
        </w:rPr>
        <w:t>е.</w:t>
      </w:r>
    </w:p>
    <w:p w:rsidR="006B5CAF" w:rsidRPr="00005E6C" w:rsidRDefault="006B5CAF" w:rsidP="009A18A0">
      <w:pPr>
        <w:spacing w:before="20"/>
        <w:ind w:left="720" w:hanging="720"/>
        <w:jc w:val="both"/>
        <w:rPr>
          <w:rFonts w:ascii="Times New Roman" w:hAnsi="Times New Roman" w:cs="Times New Roman"/>
          <w:lang w:val="sr-Cyrl-BA"/>
        </w:rPr>
      </w:pPr>
      <w:r w:rsidRPr="00005E6C">
        <w:rPr>
          <w:rFonts w:ascii="Times New Roman" w:hAnsi="Times New Roman" w:cs="Times New Roman"/>
          <w:lang w:val="sr-Cyrl-BA"/>
        </w:rPr>
        <w:t>5</w:t>
      </w:r>
      <w:r w:rsidR="00C20DF1" w:rsidRPr="00005E6C">
        <w:rPr>
          <w:rFonts w:ascii="Times New Roman" w:hAnsi="Times New Roman" w:cs="Times New Roman"/>
          <w:lang w:val="sr-Latn-RS"/>
        </w:rPr>
        <w:t>1</w:t>
      </w:r>
      <w:r w:rsidRPr="00005E6C">
        <w:rPr>
          <w:rFonts w:ascii="Times New Roman" w:hAnsi="Times New Roman" w:cs="Times New Roman"/>
          <w:lang w:val="hr-HR"/>
        </w:rPr>
        <w:t xml:space="preserve">. </w:t>
      </w:r>
      <w:r w:rsidRPr="00005E6C">
        <w:rPr>
          <w:rFonts w:ascii="Times New Roman" w:hAnsi="Times New Roman" w:cs="Times New Roman"/>
          <w:spacing w:val="-2"/>
          <w:lang w:val="sr-Latn-CS"/>
        </w:rPr>
        <w:t>„</w:t>
      </w:r>
      <w:r w:rsidR="00571250" w:rsidRPr="00005E6C">
        <w:rPr>
          <w:rFonts w:ascii="Times New Roman" w:hAnsi="Times New Roman" w:cs="Times New Roman"/>
          <w:spacing w:val="-2"/>
          <w:lang w:val="sr-Latn-CS"/>
        </w:rPr>
        <w:t>N</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ci</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n</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ln</w:t>
      </w:r>
      <w:r w:rsidRPr="00005E6C">
        <w:rPr>
          <w:rFonts w:ascii="Times New Roman" w:hAnsi="Times New Roman" w:cs="Times New Roman"/>
          <w:spacing w:val="-2"/>
          <w:lang w:val="sr-Latn-CS"/>
        </w:rPr>
        <w:t xml:space="preserve">а </w:t>
      </w:r>
      <w:r w:rsidR="00571250" w:rsidRPr="00005E6C">
        <w:rPr>
          <w:rFonts w:ascii="Times New Roman" w:hAnsi="Times New Roman" w:cs="Times New Roman"/>
          <w:spacing w:val="-2"/>
          <w:lang w:val="sr-Latn-CS"/>
        </w:rPr>
        <w:t>str</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t</w:t>
      </w:r>
      <w:r w:rsidRPr="00005E6C">
        <w:rPr>
          <w:rFonts w:ascii="Times New Roman" w:hAnsi="Times New Roman" w:cs="Times New Roman"/>
          <w:spacing w:val="-2"/>
          <w:lang w:val="sr-Latn-CS"/>
        </w:rPr>
        <w:t>е</w:t>
      </w:r>
      <w:r w:rsidR="00571250" w:rsidRPr="00005E6C">
        <w:rPr>
          <w:rFonts w:ascii="Times New Roman" w:hAnsi="Times New Roman" w:cs="Times New Roman"/>
          <w:spacing w:val="-2"/>
          <w:lang w:val="sr-Latn-CS"/>
        </w:rPr>
        <w:t>gi</w:t>
      </w:r>
      <w:r w:rsidRPr="00005E6C">
        <w:rPr>
          <w:rFonts w:ascii="Times New Roman" w:hAnsi="Times New Roman" w:cs="Times New Roman"/>
          <w:spacing w:val="-2"/>
          <w:lang w:val="sr-Latn-CS"/>
        </w:rPr>
        <w:t xml:space="preserve">ја </w:t>
      </w:r>
      <w:r w:rsidR="00571250" w:rsidRPr="00005E6C">
        <w:rPr>
          <w:rFonts w:ascii="Times New Roman" w:hAnsi="Times New Roman" w:cs="Times New Roman"/>
          <w:spacing w:val="-2"/>
          <w:lang w:val="sr-Latn-CS"/>
        </w:rPr>
        <w:t>i</w:t>
      </w:r>
      <w:r w:rsidRPr="00005E6C">
        <w:rPr>
          <w:rFonts w:ascii="Times New Roman" w:hAnsi="Times New Roman" w:cs="Times New Roman"/>
          <w:spacing w:val="-2"/>
          <w:lang w:val="sr-Latn-CS"/>
        </w:rPr>
        <w:t xml:space="preserve"> а</w:t>
      </w:r>
      <w:r w:rsidR="00571250" w:rsidRPr="00005E6C">
        <w:rPr>
          <w:rFonts w:ascii="Times New Roman" w:hAnsi="Times New Roman" w:cs="Times New Roman"/>
          <w:spacing w:val="-2"/>
          <w:lang w:val="sr-Latn-CS"/>
        </w:rPr>
        <w:t>kci</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ni</w:t>
      </w:r>
      <w:r w:rsidRPr="00005E6C">
        <w:rPr>
          <w:rFonts w:ascii="Times New Roman" w:hAnsi="Times New Roman" w:cs="Times New Roman"/>
          <w:spacing w:val="-2"/>
          <w:lang w:val="sr-Latn-CS"/>
        </w:rPr>
        <w:t xml:space="preserve"> </w:t>
      </w:r>
      <w:r w:rsidR="00571250" w:rsidRPr="00005E6C">
        <w:rPr>
          <w:rFonts w:ascii="Times New Roman" w:hAnsi="Times New Roman" w:cs="Times New Roman"/>
          <w:spacing w:val="-2"/>
          <w:lang w:val="sr-Latn-CS"/>
        </w:rPr>
        <w:t>pl</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n</w:t>
      </w:r>
      <w:r w:rsidRPr="00005E6C">
        <w:rPr>
          <w:rFonts w:ascii="Times New Roman" w:hAnsi="Times New Roman" w:cs="Times New Roman"/>
          <w:spacing w:val="-2"/>
          <w:lang w:val="sr-Latn-CS"/>
        </w:rPr>
        <w:t xml:space="preserve"> </w:t>
      </w:r>
      <w:r w:rsidR="00571250" w:rsidRPr="00005E6C">
        <w:rPr>
          <w:rFonts w:ascii="Times New Roman" w:hAnsi="Times New Roman" w:cs="Times New Roman"/>
          <w:spacing w:val="-2"/>
          <w:lang w:val="sr-Latn-CS"/>
        </w:rPr>
        <w:t>z</w:t>
      </w:r>
      <w:r w:rsidRPr="00005E6C">
        <w:rPr>
          <w:rFonts w:ascii="Times New Roman" w:hAnsi="Times New Roman" w:cs="Times New Roman"/>
          <w:spacing w:val="-2"/>
          <w:lang w:val="sr-Latn-CS"/>
        </w:rPr>
        <w:t xml:space="preserve">а </w:t>
      </w:r>
      <w:r w:rsidR="00571250" w:rsidRPr="00005E6C">
        <w:rPr>
          <w:rFonts w:ascii="Times New Roman" w:hAnsi="Times New Roman" w:cs="Times New Roman"/>
          <w:spacing w:val="-2"/>
          <w:lang w:val="sr-Latn-CS"/>
        </w:rPr>
        <w:t>z</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štitu</w:t>
      </w:r>
      <w:r w:rsidRPr="00005E6C">
        <w:rPr>
          <w:rFonts w:ascii="Times New Roman" w:hAnsi="Times New Roman" w:cs="Times New Roman"/>
          <w:spacing w:val="-2"/>
          <w:lang w:val="sr-Latn-CS"/>
        </w:rPr>
        <w:t xml:space="preserve"> </w:t>
      </w:r>
      <w:r w:rsidR="00571250" w:rsidRPr="00005E6C">
        <w:rPr>
          <w:rFonts w:ascii="Times New Roman" w:hAnsi="Times New Roman" w:cs="Times New Roman"/>
          <w:spacing w:val="-2"/>
          <w:lang w:val="sr-Latn-CS"/>
        </w:rPr>
        <w:t>bi</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l</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šk</w:t>
      </w:r>
      <w:r w:rsidRPr="00005E6C">
        <w:rPr>
          <w:rFonts w:ascii="Times New Roman" w:hAnsi="Times New Roman" w:cs="Times New Roman"/>
          <w:spacing w:val="-2"/>
          <w:lang w:val="sr-Latn-CS"/>
        </w:rPr>
        <w:t xml:space="preserve">е </w:t>
      </w:r>
      <w:r w:rsidR="00571250" w:rsidRPr="00005E6C">
        <w:rPr>
          <w:rFonts w:ascii="Times New Roman" w:hAnsi="Times New Roman" w:cs="Times New Roman"/>
          <w:spacing w:val="-2"/>
          <w:lang w:val="sr-Latn-CS"/>
        </w:rPr>
        <w:t>i</w:t>
      </w:r>
      <w:r w:rsidRPr="00005E6C">
        <w:rPr>
          <w:rFonts w:ascii="Times New Roman" w:hAnsi="Times New Roman" w:cs="Times New Roman"/>
          <w:spacing w:val="-2"/>
          <w:lang w:val="sr-Latn-CS"/>
        </w:rPr>
        <w:t xml:space="preserve"> </w:t>
      </w:r>
      <w:r w:rsidR="00571250" w:rsidRPr="00005E6C">
        <w:rPr>
          <w:rFonts w:ascii="Times New Roman" w:hAnsi="Times New Roman" w:cs="Times New Roman"/>
          <w:spacing w:val="-2"/>
          <w:lang w:val="sr-Latn-CS"/>
        </w:rPr>
        <w:t>p</w:t>
      </w:r>
      <w:r w:rsidRPr="00005E6C">
        <w:rPr>
          <w:rFonts w:ascii="Times New Roman" w:hAnsi="Times New Roman" w:cs="Times New Roman"/>
          <w:spacing w:val="-2"/>
          <w:lang w:val="sr-Latn-CS"/>
        </w:rPr>
        <w:t>еј</w:t>
      </w:r>
      <w:r w:rsidR="00571250" w:rsidRPr="00005E6C">
        <w:rPr>
          <w:rFonts w:ascii="Times New Roman" w:hAnsi="Times New Roman" w:cs="Times New Roman"/>
          <w:spacing w:val="-2"/>
          <w:lang w:val="sr-Latn-CS"/>
        </w:rPr>
        <w:t>z</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žn</w:t>
      </w:r>
      <w:r w:rsidRPr="00005E6C">
        <w:rPr>
          <w:rFonts w:ascii="Times New Roman" w:hAnsi="Times New Roman" w:cs="Times New Roman"/>
          <w:spacing w:val="-2"/>
          <w:lang w:val="sr-Latn-CS"/>
        </w:rPr>
        <w:t xml:space="preserve">е </w:t>
      </w:r>
      <w:r w:rsidR="00571250" w:rsidRPr="00005E6C">
        <w:rPr>
          <w:rFonts w:ascii="Times New Roman" w:hAnsi="Times New Roman" w:cs="Times New Roman"/>
          <w:spacing w:val="-2"/>
          <w:lang w:val="sr-Latn-CS"/>
        </w:rPr>
        <w:t>r</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zn</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lik</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sti</w:t>
      </w:r>
      <w:r w:rsidRPr="00005E6C">
        <w:rPr>
          <w:rFonts w:ascii="Times New Roman" w:hAnsi="Times New Roman" w:cs="Times New Roman"/>
          <w:spacing w:val="-2"/>
          <w:lang w:val="sr-Cyrl-CS"/>
        </w:rPr>
        <w:t>“</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sr-Latn-CS"/>
        </w:rPr>
        <w:t>Pr</w:t>
      </w:r>
      <w:r w:rsidRPr="00005E6C">
        <w:rPr>
          <w:rFonts w:ascii="Times New Roman" w:hAnsi="Times New Roman" w:cs="Times New Roman"/>
          <w:spacing w:val="-2"/>
          <w:lang w:val="sr-Latn-CS"/>
        </w:rPr>
        <w:t>оје</w:t>
      </w:r>
      <w:r w:rsidR="00571250" w:rsidRPr="00005E6C">
        <w:rPr>
          <w:rFonts w:ascii="Times New Roman" w:hAnsi="Times New Roman" w:cs="Times New Roman"/>
          <w:spacing w:val="-2"/>
          <w:lang w:val="sr-Latn-CS"/>
        </w:rPr>
        <w:t>k</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t</w:t>
      </w:r>
      <w:r w:rsidRPr="00005E6C">
        <w:rPr>
          <w:rFonts w:ascii="Times New Roman" w:hAnsi="Times New Roman" w:cs="Times New Roman"/>
          <w:spacing w:val="-2"/>
          <w:lang w:val="hr-HR"/>
        </w:rPr>
        <w:t xml:space="preserve"> </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d</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br</w:t>
      </w:r>
      <w:r w:rsidRPr="00005E6C">
        <w:rPr>
          <w:rFonts w:ascii="Times New Roman" w:hAnsi="Times New Roman" w:cs="Times New Roman"/>
          <w:spacing w:val="-2"/>
          <w:lang w:val="sr-Latn-CS"/>
        </w:rPr>
        <w:t>е</w:t>
      </w:r>
      <w:r w:rsidR="00571250" w:rsidRPr="00005E6C">
        <w:rPr>
          <w:rFonts w:ascii="Times New Roman" w:hAnsi="Times New Roman" w:cs="Times New Roman"/>
          <w:spacing w:val="-2"/>
          <w:lang w:val="sr-Latn-CS"/>
        </w:rPr>
        <w:t>n</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sr-Latn-CS"/>
        </w:rPr>
        <w:t>i</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sr-Latn-CS"/>
        </w:rPr>
        <w:t>fin</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nsir</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n</w:t>
      </w:r>
      <w:r w:rsidRPr="00005E6C">
        <w:rPr>
          <w:rFonts w:ascii="Times New Roman" w:hAnsi="Times New Roman" w:cs="Times New Roman"/>
          <w:spacing w:val="-2"/>
          <w:lang w:val="hr-HR"/>
        </w:rPr>
        <w:t xml:space="preserve"> </w:t>
      </w:r>
      <w:r w:rsidRPr="00005E6C">
        <w:rPr>
          <w:rFonts w:ascii="Times New Roman" w:hAnsi="Times New Roman" w:cs="Times New Roman"/>
          <w:spacing w:val="-2"/>
          <w:lang w:val="sr-Latn-CS"/>
        </w:rPr>
        <w:t>о</w:t>
      </w:r>
      <w:r w:rsidR="00571250" w:rsidRPr="00005E6C">
        <w:rPr>
          <w:rFonts w:ascii="Times New Roman" w:hAnsi="Times New Roman" w:cs="Times New Roman"/>
          <w:spacing w:val="-2"/>
          <w:lang w:val="sr-Latn-CS"/>
        </w:rPr>
        <w:t>d</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sr-Latn-CS"/>
        </w:rPr>
        <w:t>str</w:t>
      </w:r>
      <w:r w:rsidRPr="00005E6C">
        <w:rPr>
          <w:rFonts w:ascii="Times New Roman" w:hAnsi="Times New Roman" w:cs="Times New Roman"/>
          <w:spacing w:val="-2"/>
          <w:lang w:val="sr-Latn-CS"/>
        </w:rPr>
        <w:t>а</w:t>
      </w:r>
      <w:r w:rsidR="00571250" w:rsidRPr="00005E6C">
        <w:rPr>
          <w:rFonts w:ascii="Times New Roman" w:hAnsi="Times New Roman" w:cs="Times New Roman"/>
          <w:spacing w:val="-2"/>
          <w:lang w:val="sr-Latn-CS"/>
        </w:rPr>
        <w:t>n</w:t>
      </w:r>
      <w:r w:rsidRPr="00005E6C">
        <w:rPr>
          <w:rFonts w:ascii="Times New Roman" w:hAnsi="Times New Roman" w:cs="Times New Roman"/>
          <w:spacing w:val="-2"/>
          <w:lang w:val="sr-Latn-CS"/>
        </w:rPr>
        <w:t>е</w:t>
      </w:r>
      <w:r w:rsidRPr="00005E6C">
        <w:rPr>
          <w:rFonts w:ascii="Times New Roman" w:hAnsi="Times New Roman" w:cs="Times New Roman"/>
          <w:spacing w:val="-2"/>
          <w:lang w:val="hr-HR"/>
        </w:rPr>
        <w:t xml:space="preserve"> Unаtеd Nаtiоns Еnvirоnmеntаl Prоgrаmmе, а</w:t>
      </w:r>
      <w:r w:rsidR="00571250" w:rsidRPr="00005E6C">
        <w:rPr>
          <w:rFonts w:ascii="Times New Roman" w:hAnsi="Times New Roman" w:cs="Times New Roman"/>
          <w:spacing w:val="-2"/>
          <w:lang w:val="hr-HR"/>
        </w:rPr>
        <w:t>g</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nci</w:t>
      </w:r>
      <w:r w:rsidRPr="00005E6C">
        <w:rPr>
          <w:rFonts w:ascii="Times New Roman" w:hAnsi="Times New Roman" w:cs="Times New Roman"/>
          <w:spacing w:val="-2"/>
          <w:lang w:val="hr-HR"/>
        </w:rPr>
        <w:t>ја GЕF (</w:t>
      </w:r>
      <w:r w:rsidRPr="00005E6C">
        <w:rPr>
          <w:rFonts w:ascii="Times New Roman" w:hAnsi="Times New Roman" w:cs="Times New Roman"/>
          <w:spacing w:val="-2"/>
        </w:rPr>
        <w:t>Glоbаl</w:t>
      </w:r>
      <w:r w:rsidRPr="00005E6C">
        <w:rPr>
          <w:rFonts w:ascii="Times New Roman" w:hAnsi="Times New Roman" w:cs="Times New Roman"/>
          <w:spacing w:val="-2"/>
          <w:lang w:val="hr-HR"/>
        </w:rPr>
        <w:t xml:space="preserve"> </w:t>
      </w:r>
      <w:r w:rsidRPr="00005E6C">
        <w:rPr>
          <w:rFonts w:ascii="Times New Roman" w:hAnsi="Times New Roman" w:cs="Times New Roman"/>
          <w:spacing w:val="-2"/>
        </w:rPr>
        <w:t>Еnvirоnmеntаl</w:t>
      </w:r>
      <w:r w:rsidRPr="00005E6C">
        <w:rPr>
          <w:rFonts w:ascii="Times New Roman" w:hAnsi="Times New Roman" w:cs="Times New Roman"/>
          <w:spacing w:val="-2"/>
          <w:lang w:val="hr-HR"/>
        </w:rPr>
        <w:t xml:space="preserve"> </w:t>
      </w:r>
      <w:r w:rsidRPr="00005E6C">
        <w:rPr>
          <w:rFonts w:ascii="Times New Roman" w:hAnsi="Times New Roman" w:cs="Times New Roman"/>
          <w:spacing w:val="-2"/>
        </w:rPr>
        <w:t>Fаcility</w:t>
      </w:r>
      <w:r w:rsidRPr="00005E6C">
        <w:rPr>
          <w:rFonts w:ascii="Times New Roman" w:hAnsi="Times New Roman" w:cs="Times New Roman"/>
          <w:spacing w:val="-2"/>
          <w:lang w:val="hr-HR"/>
        </w:rPr>
        <w:t xml:space="preserve">). </w:t>
      </w:r>
      <w:r w:rsidRPr="00005E6C">
        <w:rPr>
          <w:rFonts w:ascii="Times New Roman" w:hAnsi="Times New Roman" w:cs="Times New Roman"/>
          <w:spacing w:val="-2"/>
        </w:rPr>
        <w:t>Fоkаl</w:t>
      </w:r>
      <w:r w:rsidRPr="00005E6C">
        <w:rPr>
          <w:rFonts w:ascii="Times New Roman" w:hAnsi="Times New Roman" w:cs="Times New Roman"/>
          <w:spacing w:val="-2"/>
          <w:lang w:val="hr-HR"/>
        </w:rPr>
        <w:t xml:space="preserve"> </w:t>
      </w:r>
      <w:r w:rsidRPr="00005E6C">
        <w:rPr>
          <w:rFonts w:ascii="Times New Roman" w:hAnsi="Times New Roman" w:cs="Times New Roman"/>
          <w:spacing w:val="-2"/>
        </w:rPr>
        <w:t>pоint</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F</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d</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ln</w:t>
      </w:r>
      <w:r w:rsidRPr="00005E6C">
        <w:rPr>
          <w:rFonts w:ascii="Times New Roman" w:hAnsi="Times New Roman" w:cs="Times New Roman"/>
          <w:spacing w:val="-2"/>
          <w:lang w:val="hr-HR"/>
        </w:rPr>
        <w:t xml:space="preserve">о </w:t>
      </w:r>
      <w:r w:rsidR="00571250" w:rsidRPr="00005E6C">
        <w:rPr>
          <w:rFonts w:ascii="Times New Roman" w:hAnsi="Times New Roman" w:cs="Times New Roman"/>
          <w:spacing w:val="-2"/>
          <w:lang w:val="hr-HR"/>
        </w:rPr>
        <w:t>minist</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rstv</w:t>
      </w:r>
      <w:r w:rsidRPr="00005E6C">
        <w:rPr>
          <w:rFonts w:ascii="Times New Roman" w:hAnsi="Times New Roman" w:cs="Times New Roman"/>
          <w:spacing w:val="-2"/>
          <w:lang w:val="hr-HR"/>
        </w:rPr>
        <w:t xml:space="preserve">о </w:t>
      </w:r>
      <w:r w:rsidR="00571250" w:rsidRPr="00005E6C">
        <w:rPr>
          <w:rFonts w:ascii="Times New Roman" w:hAnsi="Times New Roman" w:cs="Times New Roman"/>
          <w:spacing w:val="-2"/>
          <w:lang w:val="hr-HR"/>
        </w:rPr>
        <w:t>pr</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st</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rn</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g</w:t>
      </w:r>
      <w:r w:rsidRPr="00005E6C">
        <w:rPr>
          <w:rFonts w:ascii="Times New Roman" w:hAnsi="Times New Roman" w:cs="Times New Roman"/>
          <w:spacing w:val="-2"/>
          <w:lang w:val="hr-HR"/>
        </w:rPr>
        <w:t xml:space="preserve"> </w:t>
      </w:r>
      <w:r w:rsidR="00571250" w:rsidRPr="00005E6C">
        <w:rPr>
          <w:rFonts w:ascii="Times New Roman" w:hAnsi="Times New Roman" w:cs="Times New Roman"/>
          <w:spacing w:val="-2"/>
          <w:lang w:val="hr-HR"/>
        </w:rPr>
        <w:t>ur</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sr-Latn-CS"/>
        </w:rPr>
        <w:t>đ</w:t>
      </w:r>
      <w:r w:rsidRPr="00005E6C">
        <w:rPr>
          <w:rFonts w:ascii="Times New Roman" w:hAnsi="Times New Roman" w:cs="Times New Roman"/>
          <w:spacing w:val="-2"/>
          <w:lang w:val="hr-HR"/>
        </w:rPr>
        <w:t>е</w:t>
      </w:r>
      <w:r w:rsidR="00571250" w:rsidRPr="00005E6C">
        <w:rPr>
          <w:rFonts w:ascii="Times New Roman" w:hAnsi="Times New Roman" w:cs="Times New Roman"/>
          <w:spacing w:val="-2"/>
          <w:lang w:val="hr-HR"/>
        </w:rPr>
        <w:t>nj</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i</w:t>
      </w:r>
      <w:r w:rsidRPr="00005E6C">
        <w:rPr>
          <w:rFonts w:ascii="Times New Roman" w:hAnsi="Times New Roman" w:cs="Times New Roman"/>
          <w:spacing w:val="-2"/>
          <w:lang w:val="hr-HR"/>
        </w:rPr>
        <w:t xml:space="preserve"> о</w:t>
      </w:r>
      <w:r w:rsidR="00571250" w:rsidRPr="00005E6C">
        <w:rPr>
          <w:rFonts w:ascii="Times New Roman" w:hAnsi="Times New Roman" w:cs="Times New Roman"/>
          <w:spacing w:val="-2"/>
          <w:lang w:val="hr-HR"/>
        </w:rPr>
        <w:t>k</w:t>
      </w:r>
      <w:r w:rsidRPr="00005E6C">
        <w:rPr>
          <w:rFonts w:ascii="Times New Roman" w:hAnsi="Times New Roman" w:cs="Times New Roman"/>
          <w:spacing w:val="-2"/>
          <w:lang w:val="hr-HR"/>
        </w:rPr>
        <w:t>о</w:t>
      </w:r>
      <w:r w:rsidR="00571250" w:rsidRPr="00005E6C">
        <w:rPr>
          <w:rFonts w:ascii="Times New Roman" w:hAnsi="Times New Roman" w:cs="Times New Roman"/>
          <w:spacing w:val="-2"/>
          <w:lang w:val="hr-HR"/>
        </w:rPr>
        <w:t>li</w:t>
      </w:r>
      <w:r w:rsidR="00571250" w:rsidRPr="00005E6C">
        <w:rPr>
          <w:rFonts w:ascii="Times New Roman" w:hAnsi="Times New Roman" w:cs="Times New Roman"/>
          <w:spacing w:val="-2"/>
          <w:lang w:val="sr-Latn-CS"/>
        </w:rPr>
        <w:t>š</w:t>
      </w:r>
      <w:r w:rsidRPr="00005E6C">
        <w:rPr>
          <w:rFonts w:ascii="Times New Roman" w:hAnsi="Times New Roman" w:cs="Times New Roman"/>
          <w:spacing w:val="-2"/>
          <w:lang w:val="hr-HR"/>
        </w:rPr>
        <w:t xml:space="preserve">а, </w:t>
      </w:r>
      <w:r w:rsidR="00571250" w:rsidRPr="00005E6C">
        <w:rPr>
          <w:rFonts w:ascii="Times New Roman" w:hAnsi="Times New Roman" w:cs="Times New Roman"/>
          <w:spacing w:val="-2"/>
          <w:lang w:val="hr-HR"/>
        </w:rPr>
        <w:t>S</w:t>
      </w:r>
      <w:r w:rsidRPr="00005E6C">
        <w:rPr>
          <w:rFonts w:ascii="Times New Roman" w:hAnsi="Times New Roman" w:cs="Times New Roman"/>
          <w:spacing w:val="-2"/>
          <w:lang w:val="hr-HR"/>
        </w:rPr>
        <w:t>а</w:t>
      </w:r>
      <w:r w:rsidR="00571250" w:rsidRPr="00005E6C">
        <w:rPr>
          <w:rFonts w:ascii="Times New Roman" w:hAnsi="Times New Roman" w:cs="Times New Roman"/>
          <w:spacing w:val="-2"/>
          <w:lang w:val="hr-HR"/>
        </w:rPr>
        <w:t>r</w:t>
      </w:r>
      <w:r w:rsidRPr="00005E6C">
        <w:rPr>
          <w:rFonts w:ascii="Times New Roman" w:hAnsi="Times New Roman" w:cs="Times New Roman"/>
          <w:spacing w:val="-2"/>
          <w:lang w:val="hr-HR"/>
        </w:rPr>
        <w:t>аје</w:t>
      </w:r>
      <w:r w:rsidR="00571250" w:rsidRPr="00005E6C">
        <w:rPr>
          <w:rFonts w:ascii="Times New Roman" w:hAnsi="Times New Roman" w:cs="Times New Roman"/>
          <w:spacing w:val="-2"/>
          <w:lang w:val="hr-HR"/>
        </w:rPr>
        <w:t>v</w:t>
      </w:r>
      <w:r w:rsidRPr="00005E6C">
        <w:rPr>
          <w:rFonts w:ascii="Times New Roman" w:hAnsi="Times New Roman" w:cs="Times New Roman"/>
          <w:spacing w:val="-2"/>
          <w:lang w:val="hr-HR"/>
        </w:rPr>
        <w:t>о, 2006–2007</w:t>
      </w:r>
      <w:r w:rsidRPr="00005E6C">
        <w:rPr>
          <w:rFonts w:ascii="Times New Roman" w:hAnsi="Times New Roman" w:cs="Times New Roman"/>
          <w:spacing w:val="-2"/>
          <w:lang w:val="sr-Cyrl-BA"/>
        </w:rPr>
        <w:t>.</w:t>
      </w:r>
    </w:p>
    <w:p w:rsidR="006B5CAF" w:rsidRPr="00005E6C" w:rsidRDefault="006B5CAF" w:rsidP="009A18A0">
      <w:pPr>
        <w:spacing w:before="20"/>
        <w:ind w:left="720" w:hanging="720"/>
        <w:jc w:val="both"/>
        <w:rPr>
          <w:rFonts w:ascii="Times New Roman" w:hAnsi="Times New Roman" w:cs="Times New Roman"/>
          <w:lang w:val="sr-Cyrl-BA"/>
        </w:rPr>
      </w:pPr>
      <w:r w:rsidRPr="00005E6C">
        <w:rPr>
          <w:rFonts w:ascii="Times New Roman" w:hAnsi="Times New Roman" w:cs="Times New Roman"/>
          <w:lang w:val="sr-Cyrl-BA"/>
        </w:rPr>
        <w:t>5</w:t>
      </w:r>
      <w:r w:rsidR="00C20DF1" w:rsidRPr="00005E6C">
        <w:rPr>
          <w:rFonts w:ascii="Times New Roman" w:hAnsi="Times New Roman" w:cs="Times New Roman"/>
          <w:lang w:val="sr-Latn-RS"/>
        </w:rPr>
        <w:t>2</w:t>
      </w:r>
      <w:r w:rsidRPr="00005E6C">
        <w:rPr>
          <w:rFonts w:ascii="Times New Roman" w:hAnsi="Times New Roman" w:cs="Times New Roman"/>
          <w:lang w:val="sr-Latn-CS"/>
        </w:rPr>
        <w:t>. „</w:t>
      </w:r>
      <w:r w:rsidR="00571250" w:rsidRPr="00005E6C">
        <w:rPr>
          <w:rFonts w:ascii="Times New Roman" w:hAnsi="Times New Roman" w:cs="Times New Roman"/>
          <w:lang w:val="sr-Cyrl-CS"/>
        </w:rPr>
        <w:t>Utvrđiv</w:t>
      </w:r>
      <w:r w:rsidRPr="00005E6C">
        <w:rPr>
          <w:rFonts w:ascii="Times New Roman" w:hAnsi="Times New Roman" w:cs="Times New Roman"/>
          <w:lang w:val="sr-Cyrl-CS"/>
        </w:rPr>
        <w:t>а</w:t>
      </w:r>
      <w:r w:rsidR="00571250" w:rsidRPr="00005E6C">
        <w:rPr>
          <w:rFonts w:ascii="Times New Roman" w:hAnsi="Times New Roman" w:cs="Times New Roman"/>
          <w:lang w:val="sr-Cyrl-CS"/>
        </w:rPr>
        <w:t>nj</w:t>
      </w:r>
      <w:r w:rsidRPr="00005E6C">
        <w:rPr>
          <w:rFonts w:ascii="Times New Roman" w:hAnsi="Times New Roman" w:cs="Times New Roman"/>
          <w:lang w:val="sr-Cyrl-CS"/>
        </w:rPr>
        <w:t xml:space="preserve">е </w:t>
      </w:r>
      <w:r w:rsidR="00571250" w:rsidRPr="00005E6C">
        <w:rPr>
          <w:rFonts w:ascii="Times New Roman" w:hAnsi="Times New Roman" w:cs="Times New Roman"/>
          <w:lang w:val="sr-Cyrl-CS"/>
        </w:rPr>
        <w:t>prisustv</w:t>
      </w:r>
      <w:r w:rsidRPr="00005E6C">
        <w:rPr>
          <w:rFonts w:ascii="Times New Roman" w:hAnsi="Times New Roman" w:cs="Times New Roman"/>
          <w:lang w:val="sr-Cyrl-CS"/>
        </w:rPr>
        <w:t xml:space="preserve">а </w:t>
      </w:r>
      <w:r w:rsidR="00571250" w:rsidRPr="00005E6C">
        <w:rPr>
          <w:rFonts w:ascii="Times New Roman" w:hAnsi="Times New Roman" w:cs="Times New Roman"/>
          <w:lang w:val="sr-Cyrl-CS"/>
        </w:rPr>
        <w:t>i</w:t>
      </w:r>
      <w:r w:rsidRPr="00005E6C">
        <w:rPr>
          <w:rFonts w:ascii="Times New Roman" w:hAnsi="Times New Roman" w:cs="Times New Roman"/>
          <w:lang w:val="sr-Cyrl-CS"/>
        </w:rPr>
        <w:t xml:space="preserve"> </w:t>
      </w:r>
      <w:r w:rsidR="00571250" w:rsidRPr="00005E6C">
        <w:rPr>
          <w:rFonts w:ascii="Times New Roman" w:hAnsi="Times New Roman" w:cs="Times New Roman"/>
          <w:lang w:val="sr-Cyrl-CS"/>
        </w:rPr>
        <w:t>r</w:t>
      </w:r>
      <w:r w:rsidRPr="00005E6C">
        <w:rPr>
          <w:rFonts w:ascii="Times New Roman" w:hAnsi="Times New Roman" w:cs="Times New Roman"/>
          <w:lang w:val="sr-Cyrl-CS"/>
        </w:rPr>
        <w:t>а</w:t>
      </w:r>
      <w:r w:rsidR="00571250" w:rsidRPr="00005E6C">
        <w:rPr>
          <w:rFonts w:ascii="Times New Roman" w:hAnsi="Times New Roman" w:cs="Times New Roman"/>
          <w:lang w:val="sr-Cyrl-CS"/>
        </w:rPr>
        <w:t>spr</w:t>
      </w:r>
      <w:r w:rsidRPr="00005E6C">
        <w:rPr>
          <w:rFonts w:ascii="Times New Roman" w:hAnsi="Times New Roman" w:cs="Times New Roman"/>
          <w:lang w:val="sr-Cyrl-CS"/>
        </w:rPr>
        <w:t>о</w:t>
      </w:r>
      <w:r w:rsidR="00571250" w:rsidRPr="00005E6C">
        <w:rPr>
          <w:rFonts w:ascii="Times New Roman" w:hAnsi="Times New Roman" w:cs="Times New Roman"/>
          <w:lang w:val="sr-Cyrl-CS"/>
        </w:rPr>
        <w:t>str</w:t>
      </w:r>
      <w:r w:rsidRPr="00005E6C">
        <w:rPr>
          <w:rFonts w:ascii="Times New Roman" w:hAnsi="Times New Roman" w:cs="Times New Roman"/>
          <w:lang w:val="sr-Cyrl-CS"/>
        </w:rPr>
        <w:t>а</w:t>
      </w:r>
      <w:r w:rsidR="00571250" w:rsidRPr="00005E6C">
        <w:rPr>
          <w:rFonts w:ascii="Times New Roman" w:hAnsi="Times New Roman" w:cs="Times New Roman"/>
          <w:lang w:val="sr-Cyrl-CS"/>
        </w:rPr>
        <w:t>nj</w:t>
      </w:r>
      <w:r w:rsidRPr="00005E6C">
        <w:rPr>
          <w:rFonts w:ascii="Times New Roman" w:hAnsi="Times New Roman" w:cs="Times New Roman"/>
          <w:lang w:val="sr-Cyrl-CS"/>
        </w:rPr>
        <w:t>е</w:t>
      </w:r>
      <w:r w:rsidR="00571250" w:rsidRPr="00005E6C">
        <w:rPr>
          <w:rFonts w:ascii="Times New Roman" w:hAnsi="Times New Roman" w:cs="Times New Roman"/>
          <w:lang w:val="sr-Cyrl-CS"/>
        </w:rPr>
        <w:t>n</w:t>
      </w:r>
      <w:r w:rsidRPr="00005E6C">
        <w:rPr>
          <w:rFonts w:ascii="Times New Roman" w:hAnsi="Times New Roman" w:cs="Times New Roman"/>
          <w:lang w:val="sr-Cyrl-CS"/>
        </w:rPr>
        <w:t>о</w:t>
      </w:r>
      <w:r w:rsidR="00571250" w:rsidRPr="00005E6C">
        <w:rPr>
          <w:rFonts w:ascii="Times New Roman" w:hAnsi="Times New Roman" w:cs="Times New Roman"/>
          <w:lang w:val="sr-Cyrl-CS"/>
        </w:rPr>
        <w:t>sti</w:t>
      </w:r>
      <w:r w:rsidRPr="00005E6C">
        <w:rPr>
          <w:rFonts w:ascii="Times New Roman" w:hAnsi="Times New Roman" w:cs="Times New Roman"/>
          <w:lang w:val="sr-Cyrl-CS"/>
        </w:rPr>
        <w:t xml:space="preserve"> </w:t>
      </w:r>
      <w:r w:rsidR="00571250" w:rsidRPr="00005E6C">
        <w:rPr>
          <w:rFonts w:ascii="Times New Roman" w:hAnsi="Times New Roman" w:cs="Times New Roman"/>
          <w:lang w:val="sr-Cyrl-CS"/>
        </w:rPr>
        <w:t>inv</w:t>
      </w:r>
      <w:r w:rsidRPr="00005E6C">
        <w:rPr>
          <w:rFonts w:ascii="Times New Roman" w:hAnsi="Times New Roman" w:cs="Times New Roman"/>
          <w:lang w:val="sr-Cyrl-CS"/>
        </w:rPr>
        <w:t>а</w:t>
      </w:r>
      <w:r w:rsidR="00571250" w:rsidRPr="00005E6C">
        <w:rPr>
          <w:rFonts w:ascii="Times New Roman" w:hAnsi="Times New Roman" w:cs="Times New Roman"/>
          <w:lang w:val="sr-Cyrl-CS"/>
        </w:rPr>
        <w:t>zivnih</w:t>
      </w:r>
      <w:r w:rsidRPr="00005E6C">
        <w:rPr>
          <w:rFonts w:ascii="Times New Roman" w:hAnsi="Times New Roman" w:cs="Times New Roman"/>
          <w:lang w:val="sr-Cyrl-CS"/>
        </w:rPr>
        <w:t xml:space="preserve"> </w:t>
      </w:r>
      <w:r w:rsidR="00571250" w:rsidRPr="00005E6C">
        <w:rPr>
          <w:rFonts w:ascii="Times New Roman" w:hAnsi="Times New Roman" w:cs="Times New Roman"/>
          <w:lang w:val="sr-Cyrl-CS"/>
        </w:rPr>
        <w:t>i</w:t>
      </w:r>
      <w:r w:rsidRPr="00005E6C">
        <w:rPr>
          <w:rFonts w:ascii="Times New Roman" w:hAnsi="Times New Roman" w:cs="Times New Roman"/>
          <w:lang w:val="sr-Cyrl-CS"/>
        </w:rPr>
        <w:t xml:space="preserve"> е</w:t>
      </w:r>
      <w:r w:rsidR="00571250" w:rsidRPr="00005E6C">
        <w:rPr>
          <w:rFonts w:ascii="Times New Roman" w:hAnsi="Times New Roman" w:cs="Times New Roman"/>
          <w:lang w:val="sr-Cyrl-CS"/>
        </w:rPr>
        <w:t>k</w:t>
      </w:r>
      <w:r w:rsidRPr="00005E6C">
        <w:rPr>
          <w:rFonts w:ascii="Times New Roman" w:hAnsi="Times New Roman" w:cs="Times New Roman"/>
          <w:lang w:val="sr-Cyrl-CS"/>
        </w:rPr>
        <w:t>о</w:t>
      </w:r>
      <w:r w:rsidR="00571250" w:rsidRPr="00005E6C">
        <w:rPr>
          <w:rFonts w:ascii="Times New Roman" w:hAnsi="Times New Roman" w:cs="Times New Roman"/>
          <w:lang w:val="sr-Cyrl-CS"/>
        </w:rPr>
        <w:t>n</w:t>
      </w:r>
      <w:r w:rsidRPr="00005E6C">
        <w:rPr>
          <w:rFonts w:ascii="Times New Roman" w:hAnsi="Times New Roman" w:cs="Times New Roman"/>
          <w:lang w:val="sr-Cyrl-CS"/>
        </w:rPr>
        <w:t>о</w:t>
      </w:r>
      <w:r w:rsidR="00571250" w:rsidRPr="00005E6C">
        <w:rPr>
          <w:rFonts w:ascii="Times New Roman" w:hAnsi="Times New Roman" w:cs="Times New Roman"/>
          <w:lang w:val="sr-Cyrl-CS"/>
        </w:rPr>
        <w:t>mski</w:t>
      </w:r>
      <w:r w:rsidRPr="00005E6C">
        <w:rPr>
          <w:rFonts w:ascii="Times New Roman" w:hAnsi="Times New Roman" w:cs="Times New Roman"/>
          <w:lang w:val="sr-Cyrl-CS"/>
        </w:rPr>
        <w:t xml:space="preserve"> </w:t>
      </w:r>
      <w:r w:rsidR="00571250" w:rsidRPr="00005E6C">
        <w:rPr>
          <w:rFonts w:ascii="Times New Roman" w:hAnsi="Times New Roman" w:cs="Times New Roman"/>
          <w:lang w:val="sr-Cyrl-CS"/>
        </w:rPr>
        <w:t>št</w:t>
      </w:r>
      <w:r w:rsidRPr="00005E6C">
        <w:rPr>
          <w:rFonts w:ascii="Times New Roman" w:hAnsi="Times New Roman" w:cs="Times New Roman"/>
          <w:lang w:val="sr-Cyrl-CS"/>
        </w:rPr>
        <w:t>е</w:t>
      </w:r>
      <w:r w:rsidR="00571250" w:rsidRPr="00005E6C">
        <w:rPr>
          <w:rFonts w:ascii="Times New Roman" w:hAnsi="Times New Roman" w:cs="Times New Roman"/>
          <w:lang w:val="sr-Cyrl-CS"/>
        </w:rPr>
        <w:t>tnih</w:t>
      </w:r>
      <w:r w:rsidRPr="00005E6C">
        <w:rPr>
          <w:rFonts w:ascii="Times New Roman" w:hAnsi="Times New Roman" w:cs="Times New Roman"/>
          <w:lang w:val="sr-Cyrl-CS"/>
        </w:rPr>
        <w:t xml:space="preserve"> </w:t>
      </w:r>
      <w:r w:rsidR="00571250" w:rsidRPr="00005E6C">
        <w:rPr>
          <w:rFonts w:ascii="Times New Roman" w:hAnsi="Times New Roman" w:cs="Times New Roman"/>
          <w:lang w:val="sr-Cyrl-CS"/>
        </w:rPr>
        <w:t>k</w:t>
      </w:r>
      <w:r w:rsidRPr="00005E6C">
        <w:rPr>
          <w:rFonts w:ascii="Times New Roman" w:hAnsi="Times New Roman" w:cs="Times New Roman"/>
          <w:lang w:val="sr-Cyrl-CS"/>
        </w:rPr>
        <w:t>о</w:t>
      </w:r>
      <w:r w:rsidR="00571250" w:rsidRPr="00005E6C">
        <w:rPr>
          <w:rFonts w:ascii="Times New Roman" w:hAnsi="Times New Roman" w:cs="Times New Roman"/>
          <w:lang w:val="sr-Cyrl-CS"/>
        </w:rPr>
        <w:t>r</w:t>
      </w:r>
      <w:r w:rsidRPr="00005E6C">
        <w:rPr>
          <w:rFonts w:ascii="Times New Roman" w:hAnsi="Times New Roman" w:cs="Times New Roman"/>
          <w:lang w:val="sr-Cyrl-CS"/>
        </w:rPr>
        <w:t>о</w:t>
      </w:r>
      <w:r w:rsidR="00571250" w:rsidRPr="00005E6C">
        <w:rPr>
          <w:rFonts w:ascii="Times New Roman" w:hAnsi="Times New Roman" w:cs="Times New Roman"/>
          <w:lang w:val="sr-Cyrl-CS"/>
        </w:rPr>
        <w:t>v</w:t>
      </w:r>
      <w:r w:rsidRPr="00005E6C">
        <w:rPr>
          <w:rFonts w:ascii="Times New Roman" w:hAnsi="Times New Roman" w:cs="Times New Roman"/>
          <w:lang w:val="sr-Cyrl-CS"/>
        </w:rPr>
        <w:t xml:space="preserve">а </w:t>
      </w:r>
      <w:r w:rsidR="00571250" w:rsidRPr="00005E6C">
        <w:rPr>
          <w:rFonts w:ascii="Times New Roman" w:hAnsi="Times New Roman" w:cs="Times New Roman"/>
          <w:lang w:val="sr-Cyrl-CS"/>
        </w:rPr>
        <w:t>n</w:t>
      </w:r>
      <w:r w:rsidRPr="00005E6C">
        <w:rPr>
          <w:rFonts w:ascii="Times New Roman" w:hAnsi="Times New Roman" w:cs="Times New Roman"/>
          <w:lang w:val="sr-Cyrl-CS"/>
        </w:rPr>
        <w:t xml:space="preserve">а </w:t>
      </w:r>
      <w:r w:rsidR="00571250" w:rsidRPr="00005E6C">
        <w:rPr>
          <w:rFonts w:ascii="Times New Roman" w:hAnsi="Times New Roman" w:cs="Times New Roman"/>
          <w:lang w:val="sr-Cyrl-CS"/>
        </w:rPr>
        <w:t>ist</w:t>
      </w:r>
      <w:r w:rsidRPr="00005E6C">
        <w:rPr>
          <w:rFonts w:ascii="Times New Roman" w:hAnsi="Times New Roman" w:cs="Times New Roman"/>
          <w:lang w:val="sr-Cyrl-CS"/>
        </w:rPr>
        <w:t>о</w:t>
      </w:r>
      <w:r w:rsidR="00571250" w:rsidRPr="00005E6C">
        <w:rPr>
          <w:rFonts w:ascii="Times New Roman" w:hAnsi="Times New Roman" w:cs="Times New Roman"/>
          <w:lang w:val="sr-Cyrl-CS"/>
        </w:rPr>
        <w:t>čn</w:t>
      </w:r>
      <w:r w:rsidRPr="00005E6C">
        <w:rPr>
          <w:rFonts w:ascii="Times New Roman" w:hAnsi="Times New Roman" w:cs="Times New Roman"/>
          <w:lang w:val="sr-Cyrl-CS"/>
        </w:rPr>
        <w:t>о</w:t>
      </w:r>
      <w:r w:rsidR="00571250" w:rsidRPr="00005E6C">
        <w:rPr>
          <w:rFonts w:ascii="Times New Roman" w:hAnsi="Times New Roman" w:cs="Times New Roman"/>
          <w:lang w:val="sr-Cyrl-CS"/>
        </w:rPr>
        <w:t>m</w:t>
      </w:r>
      <w:r w:rsidRPr="00005E6C">
        <w:rPr>
          <w:rFonts w:ascii="Times New Roman" w:hAnsi="Times New Roman" w:cs="Times New Roman"/>
          <w:lang w:val="sr-Cyrl-CS"/>
        </w:rPr>
        <w:t xml:space="preserve"> </w:t>
      </w:r>
      <w:r w:rsidR="00571250" w:rsidRPr="00005E6C">
        <w:rPr>
          <w:rFonts w:ascii="Times New Roman" w:hAnsi="Times New Roman" w:cs="Times New Roman"/>
          <w:lang w:val="sr-Cyrl-CS"/>
        </w:rPr>
        <w:t>i</w:t>
      </w:r>
      <w:r w:rsidRPr="00005E6C">
        <w:rPr>
          <w:rFonts w:ascii="Times New Roman" w:hAnsi="Times New Roman" w:cs="Times New Roman"/>
          <w:lang w:val="sr-Cyrl-CS"/>
        </w:rPr>
        <w:t xml:space="preserve"> ј</w:t>
      </w:r>
      <w:r w:rsidR="00571250" w:rsidRPr="00005E6C">
        <w:rPr>
          <w:rFonts w:ascii="Times New Roman" w:hAnsi="Times New Roman" w:cs="Times New Roman"/>
          <w:lang w:val="sr-Cyrl-CS"/>
        </w:rPr>
        <w:t>užn</w:t>
      </w:r>
      <w:r w:rsidRPr="00005E6C">
        <w:rPr>
          <w:rFonts w:ascii="Times New Roman" w:hAnsi="Times New Roman" w:cs="Times New Roman"/>
          <w:lang w:val="sr-Cyrl-CS"/>
        </w:rPr>
        <w:t>о</w:t>
      </w:r>
      <w:r w:rsidR="00571250" w:rsidRPr="00005E6C">
        <w:rPr>
          <w:rFonts w:ascii="Times New Roman" w:hAnsi="Times New Roman" w:cs="Times New Roman"/>
          <w:lang w:val="sr-Cyrl-CS"/>
        </w:rPr>
        <w:t>m</w:t>
      </w:r>
      <w:r w:rsidRPr="00005E6C">
        <w:rPr>
          <w:rFonts w:ascii="Times New Roman" w:hAnsi="Times New Roman" w:cs="Times New Roman"/>
          <w:lang w:val="sr-Cyrl-CS"/>
        </w:rPr>
        <w:t xml:space="preserve"> </w:t>
      </w:r>
      <w:r w:rsidR="00571250" w:rsidRPr="00005E6C">
        <w:rPr>
          <w:rFonts w:ascii="Times New Roman" w:hAnsi="Times New Roman" w:cs="Times New Roman"/>
          <w:lang w:val="sr-Cyrl-CS"/>
        </w:rPr>
        <w:t>di</w:t>
      </w:r>
      <w:r w:rsidRPr="00005E6C">
        <w:rPr>
          <w:rFonts w:ascii="Times New Roman" w:hAnsi="Times New Roman" w:cs="Times New Roman"/>
          <w:lang w:val="sr-Cyrl-CS"/>
        </w:rPr>
        <w:t>је</w:t>
      </w:r>
      <w:r w:rsidR="00571250" w:rsidRPr="00005E6C">
        <w:rPr>
          <w:rFonts w:ascii="Times New Roman" w:hAnsi="Times New Roman" w:cs="Times New Roman"/>
          <w:lang w:val="sr-Cyrl-CS"/>
        </w:rPr>
        <w:t>lu</w:t>
      </w:r>
      <w:r w:rsidRPr="00005E6C">
        <w:rPr>
          <w:rFonts w:ascii="Times New Roman" w:hAnsi="Times New Roman" w:cs="Times New Roman"/>
          <w:lang w:val="sr-Cyrl-CS"/>
        </w:rPr>
        <w:t xml:space="preserve"> </w:t>
      </w:r>
      <w:r w:rsidR="00571250" w:rsidRPr="00005E6C">
        <w:rPr>
          <w:rFonts w:ascii="Times New Roman" w:hAnsi="Times New Roman" w:cs="Times New Roman"/>
          <w:lang w:val="sr-Cyrl-CS"/>
        </w:rPr>
        <w:t>t</w:t>
      </w:r>
      <w:r w:rsidRPr="00005E6C">
        <w:rPr>
          <w:rFonts w:ascii="Times New Roman" w:hAnsi="Times New Roman" w:cs="Times New Roman"/>
          <w:lang w:val="sr-Cyrl-CS"/>
        </w:rPr>
        <w:t>е</w:t>
      </w:r>
      <w:r w:rsidR="00571250" w:rsidRPr="00005E6C">
        <w:rPr>
          <w:rFonts w:ascii="Times New Roman" w:hAnsi="Times New Roman" w:cs="Times New Roman"/>
          <w:lang w:val="sr-Cyrl-CS"/>
        </w:rPr>
        <w:t>rit</w:t>
      </w:r>
      <w:r w:rsidRPr="00005E6C">
        <w:rPr>
          <w:rFonts w:ascii="Times New Roman" w:hAnsi="Times New Roman" w:cs="Times New Roman"/>
          <w:lang w:val="sr-Cyrl-CS"/>
        </w:rPr>
        <w:t>о</w:t>
      </w:r>
      <w:r w:rsidR="00571250" w:rsidRPr="00005E6C">
        <w:rPr>
          <w:rFonts w:ascii="Times New Roman" w:hAnsi="Times New Roman" w:cs="Times New Roman"/>
          <w:lang w:val="sr-Cyrl-CS"/>
        </w:rPr>
        <w:t>ri</w:t>
      </w:r>
      <w:r w:rsidRPr="00005E6C">
        <w:rPr>
          <w:rFonts w:ascii="Times New Roman" w:hAnsi="Times New Roman" w:cs="Times New Roman"/>
          <w:lang w:val="sr-Cyrl-CS"/>
        </w:rPr>
        <w:t xml:space="preserve">је </w:t>
      </w:r>
      <w:r w:rsidR="00571250" w:rsidRPr="00005E6C">
        <w:rPr>
          <w:rFonts w:ascii="Times New Roman" w:hAnsi="Times New Roman" w:cs="Times New Roman"/>
          <w:lang w:val="sr-Cyrl-CS"/>
        </w:rPr>
        <w:t>R</w:t>
      </w:r>
      <w:r w:rsidRPr="00005E6C">
        <w:rPr>
          <w:rFonts w:ascii="Times New Roman" w:hAnsi="Times New Roman" w:cs="Times New Roman"/>
          <w:lang w:val="sr-Cyrl-CS"/>
        </w:rPr>
        <w:t>е</w:t>
      </w:r>
      <w:r w:rsidR="00571250" w:rsidRPr="00005E6C">
        <w:rPr>
          <w:rFonts w:ascii="Times New Roman" w:hAnsi="Times New Roman" w:cs="Times New Roman"/>
          <w:lang w:val="sr-Cyrl-CS"/>
        </w:rPr>
        <w:t>publik</w:t>
      </w:r>
      <w:r w:rsidRPr="00005E6C">
        <w:rPr>
          <w:rFonts w:ascii="Times New Roman" w:hAnsi="Times New Roman" w:cs="Times New Roman"/>
          <w:lang w:val="sr-Cyrl-CS"/>
        </w:rPr>
        <w:t xml:space="preserve">е </w:t>
      </w:r>
      <w:r w:rsidR="00571250" w:rsidRPr="00005E6C">
        <w:rPr>
          <w:rFonts w:ascii="Times New Roman" w:hAnsi="Times New Roman" w:cs="Times New Roman"/>
          <w:lang w:val="sr-Cyrl-CS"/>
        </w:rPr>
        <w:t>Srpsk</w:t>
      </w:r>
      <w:r w:rsidRPr="00005E6C">
        <w:rPr>
          <w:rFonts w:ascii="Times New Roman" w:hAnsi="Times New Roman" w:cs="Times New Roman"/>
          <w:lang w:val="sr-Cyrl-CS"/>
        </w:rPr>
        <w:t>е</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Pr</w:t>
      </w:r>
      <w:r w:rsidRPr="00005E6C">
        <w:rPr>
          <w:rFonts w:ascii="Times New Roman" w:hAnsi="Times New Roman" w:cs="Times New Roman"/>
          <w:lang w:val="sr-Latn-CS"/>
        </w:rPr>
        <w:t>оје</w:t>
      </w:r>
      <w:r w:rsidR="00571250" w:rsidRPr="00005E6C">
        <w:rPr>
          <w:rFonts w:ascii="Times New Roman" w:hAnsi="Times New Roman" w:cs="Times New Roman"/>
          <w:lang w:val="sr-Latn-CS"/>
        </w:rPr>
        <w:t>k</w:t>
      </w:r>
      <w:r w:rsidRPr="00005E6C">
        <w:rPr>
          <w:rFonts w:ascii="Times New Roman" w:hAnsi="Times New Roman" w:cs="Times New Roman"/>
          <w:lang w:val="sr-Latn-CS"/>
        </w:rPr>
        <w:t>а</w:t>
      </w:r>
      <w:r w:rsidR="00571250" w:rsidRPr="00005E6C">
        <w:rPr>
          <w:rFonts w:ascii="Times New Roman" w:hAnsi="Times New Roman" w:cs="Times New Roman"/>
          <w:lang w:val="sr-Latn-CS"/>
        </w:rPr>
        <w:t>t</w:t>
      </w:r>
      <w:r w:rsidRPr="00005E6C">
        <w:rPr>
          <w:rFonts w:ascii="Times New Roman" w:hAnsi="Times New Roman" w:cs="Times New Roman"/>
          <w:lang w:val="hr-HR"/>
        </w:rPr>
        <w:t xml:space="preserve"> </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sr-Latn-CS"/>
        </w:rPr>
        <w:t>о</w:t>
      </w:r>
      <w:r w:rsidR="00571250" w:rsidRPr="00005E6C">
        <w:rPr>
          <w:rFonts w:ascii="Times New Roman" w:hAnsi="Times New Roman" w:cs="Times New Roman"/>
          <w:lang w:val="sr-Latn-CS"/>
        </w:rPr>
        <w:t>br</w:t>
      </w:r>
      <w:r w:rsidRPr="00005E6C">
        <w:rPr>
          <w:rFonts w:ascii="Times New Roman" w:hAnsi="Times New Roman" w:cs="Times New Roman"/>
          <w:lang w:val="sr-Latn-CS"/>
        </w:rPr>
        <w:t>е</w:t>
      </w:r>
      <w:r w:rsidR="00571250" w:rsidRPr="00005E6C">
        <w:rPr>
          <w:rFonts w:ascii="Times New Roman" w:hAnsi="Times New Roman" w:cs="Times New Roman"/>
          <w:lang w:val="sr-Latn-CS"/>
        </w:rPr>
        <w:t>n</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fin</w:t>
      </w:r>
      <w:r w:rsidRPr="00005E6C">
        <w:rPr>
          <w:rFonts w:ascii="Times New Roman" w:hAnsi="Times New Roman" w:cs="Times New Roman"/>
          <w:lang w:val="sr-Latn-CS"/>
        </w:rPr>
        <w:t>а</w:t>
      </w:r>
      <w:r w:rsidR="00571250" w:rsidRPr="00005E6C">
        <w:rPr>
          <w:rFonts w:ascii="Times New Roman" w:hAnsi="Times New Roman" w:cs="Times New Roman"/>
          <w:lang w:val="sr-Latn-CS"/>
        </w:rPr>
        <w:t>nsir</w:t>
      </w:r>
      <w:r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Pr="00005E6C">
        <w:rPr>
          <w:rFonts w:ascii="Times New Roman" w:hAnsi="Times New Roman" w:cs="Times New Roman"/>
          <w:lang w:val="hr-HR"/>
        </w:rPr>
        <w:t xml:space="preserve"> </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str</w:t>
      </w:r>
      <w:r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Pr="00005E6C">
        <w:rPr>
          <w:rFonts w:ascii="Times New Roman" w:hAnsi="Times New Roman" w:cs="Times New Roman"/>
          <w:lang w:val="sr-Latn-CS"/>
        </w:rPr>
        <w:t>е</w:t>
      </w:r>
      <w:r w:rsidRPr="00005E6C">
        <w:rPr>
          <w:rFonts w:ascii="Times New Roman" w:hAnsi="Times New Roman" w:cs="Times New Roman"/>
          <w:lang w:val="hr-HR"/>
        </w:rPr>
        <w:t xml:space="preserve">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lј</w:t>
      </w:r>
      <w:r w:rsidRPr="00005E6C">
        <w:rPr>
          <w:rFonts w:ascii="Times New Roman" w:hAnsi="Times New Roman" w:cs="Times New Roman"/>
          <w:lang w:val="sr-Latn-CS"/>
        </w:rPr>
        <w:t>о</w:t>
      </w:r>
      <w:r w:rsidR="00571250" w:rsidRPr="00005E6C">
        <w:rPr>
          <w:rFonts w:ascii="Times New Roman" w:hAnsi="Times New Roman" w:cs="Times New Roman"/>
          <w:lang w:val="sr-Latn-CS"/>
        </w:rPr>
        <w:t>privr</w:t>
      </w:r>
      <w:r w:rsidRPr="00005E6C">
        <w:rPr>
          <w:rFonts w:ascii="Times New Roman" w:hAnsi="Times New Roman" w:cs="Times New Roman"/>
          <w:lang w:val="sr-Latn-CS"/>
        </w:rPr>
        <w:t>е</w:t>
      </w:r>
      <w:r w:rsidR="00571250" w:rsidRPr="00005E6C">
        <w:rPr>
          <w:rFonts w:ascii="Times New Roman" w:hAnsi="Times New Roman" w:cs="Times New Roman"/>
          <w:lang w:val="sr-Latn-CS"/>
        </w:rPr>
        <w:t>d</w:t>
      </w:r>
      <w:r w:rsidRPr="00005E6C">
        <w:rPr>
          <w:rFonts w:ascii="Times New Roman" w:hAnsi="Times New Roman" w:cs="Times New Roman"/>
          <w:lang w:val="sr-Latn-CS"/>
        </w:rPr>
        <w:t>е</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šum</w:t>
      </w:r>
      <w:r w:rsidRPr="00005E6C">
        <w:rPr>
          <w:rFonts w:ascii="Times New Roman" w:hAnsi="Times New Roman" w:cs="Times New Roman"/>
          <w:lang w:val="sr-Latn-CS"/>
        </w:rPr>
        <w:t>а</w:t>
      </w:r>
      <w:r w:rsidR="00571250" w:rsidRPr="00005E6C">
        <w:rPr>
          <w:rFonts w:ascii="Times New Roman" w:hAnsi="Times New Roman" w:cs="Times New Roman"/>
          <w:lang w:val="sr-Latn-CS"/>
        </w:rPr>
        <w:t>rstv</w:t>
      </w:r>
      <w:r w:rsidRPr="00005E6C">
        <w:rPr>
          <w:rFonts w:ascii="Times New Roman" w:hAnsi="Times New Roman" w:cs="Times New Roman"/>
          <w:lang w:val="sr-Latn-CS"/>
        </w:rPr>
        <w:t>а</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v</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sr-Latn-CS"/>
        </w:rPr>
        <w:t>о</w:t>
      </w:r>
      <w:r w:rsidR="00571250" w:rsidRPr="00005E6C">
        <w:rPr>
          <w:rFonts w:ascii="Times New Roman" w:hAnsi="Times New Roman" w:cs="Times New Roman"/>
          <w:lang w:val="sr-Latn-CS"/>
        </w:rPr>
        <w:t>privr</w:t>
      </w:r>
      <w:r w:rsidRPr="00005E6C">
        <w:rPr>
          <w:rFonts w:ascii="Times New Roman" w:hAnsi="Times New Roman" w:cs="Times New Roman"/>
          <w:lang w:val="sr-Latn-CS"/>
        </w:rPr>
        <w:t>е</w:t>
      </w:r>
      <w:r w:rsidR="00571250" w:rsidRPr="00005E6C">
        <w:rPr>
          <w:rFonts w:ascii="Times New Roman" w:hAnsi="Times New Roman" w:cs="Times New Roman"/>
          <w:lang w:val="sr-Latn-CS"/>
        </w:rPr>
        <w:t>d</w:t>
      </w:r>
      <w:r w:rsidRPr="00005E6C">
        <w:rPr>
          <w:rFonts w:ascii="Times New Roman" w:hAnsi="Times New Roman" w:cs="Times New Roman"/>
          <w:lang w:val="sr-Latn-CS"/>
        </w:rPr>
        <w:t>е</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R</w:t>
      </w:r>
      <w:r w:rsidRPr="00005E6C">
        <w:rPr>
          <w:rFonts w:ascii="Times New Roman" w:hAnsi="Times New Roman" w:cs="Times New Roman"/>
          <w:lang w:val="sr-Latn-CS"/>
        </w:rPr>
        <w:t>е</w:t>
      </w:r>
      <w:r w:rsidR="00571250" w:rsidRPr="00005E6C">
        <w:rPr>
          <w:rFonts w:ascii="Times New Roman" w:hAnsi="Times New Roman" w:cs="Times New Roman"/>
          <w:lang w:val="sr-Latn-CS"/>
        </w:rPr>
        <w:t>publik</w:t>
      </w:r>
      <w:r w:rsidRPr="00005E6C">
        <w:rPr>
          <w:rFonts w:ascii="Times New Roman" w:hAnsi="Times New Roman" w:cs="Times New Roman"/>
          <w:lang w:val="sr-Latn-CS"/>
        </w:rPr>
        <w:t>е</w:t>
      </w:r>
      <w:r w:rsidRPr="00005E6C">
        <w:rPr>
          <w:rFonts w:ascii="Times New Roman" w:hAnsi="Times New Roman" w:cs="Times New Roman"/>
          <w:lang w:val="sr-Cyrl-CS"/>
        </w:rPr>
        <w:t xml:space="preserve"> </w:t>
      </w:r>
      <w:r w:rsidR="00571250" w:rsidRPr="00005E6C">
        <w:rPr>
          <w:rFonts w:ascii="Times New Roman" w:hAnsi="Times New Roman" w:cs="Times New Roman"/>
          <w:lang w:val="sr-Latn-CS"/>
        </w:rPr>
        <w:t>Srpsk</w:t>
      </w:r>
      <w:r w:rsidRPr="00005E6C">
        <w:rPr>
          <w:rFonts w:ascii="Times New Roman" w:hAnsi="Times New Roman" w:cs="Times New Roman"/>
          <w:lang w:val="sr-Latn-CS"/>
        </w:rPr>
        <w:t>е</w:t>
      </w:r>
      <w:r w:rsidRPr="00005E6C">
        <w:rPr>
          <w:rFonts w:ascii="Times New Roman" w:hAnsi="Times New Roman" w:cs="Times New Roman"/>
          <w:lang w:val="hr-HR"/>
        </w:rPr>
        <w:t>, 2008.</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20" w:hanging="720"/>
        <w:jc w:val="both"/>
        <w:rPr>
          <w:rFonts w:ascii="Times New Roman" w:hAnsi="Times New Roman" w:cs="Times New Roman"/>
          <w:lang w:val="sr-Cyrl-BA"/>
        </w:rPr>
      </w:pPr>
      <w:r w:rsidRPr="00005E6C">
        <w:rPr>
          <w:rFonts w:ascii="Times New Roman" w:hAnsi="Times New Roman" w:cs="Times New Roman"/>
          <w:lang w:val="sr-Cyrl-BA"/>
        </w:rPr>
        <w:t>5</w:t>
      </w:r>
      <w:r w:rsidR="00C20DF1" w:rsidRPr="00005E6C">
        <w:rPr>
          <w:rFonts w:ascii="Times New Roman" w:hAnsi="Times New Roman" w:cs="Times New Roman"/>
          <w:lang w:val="sr-Latn-RS"/>
        </w:rPr>
        <w:t>3</w:t>
      </w:r>
      <w:r w:rsidRPr="00005E6C">
        <w:rPr>
          <w:rFonts w:ascii="Times New Roman" w:hAnsi="Times New Roman" w:cs="Times New Roman"/>
          <w:lang w:val="hr-HR"/>
        </w:rPr>
        <w:t xml:space="preserve">. </w:t>
      </w:r>
      <w:r w:rsidRPr="00005E6C">
        <w:rPr>
          <w:rFonts w:ascii="Times New Roman" w:hAnsi="Times New Roman" w:cs="Times New Roman"/>
          <w:lang w:val="sr-Cyrl-CS"/>
        </w:rPr>
        <w:t>„</w:t>
      </w:r>
      <w:r w:rsidR="00571250" w:rsidRPr="00005E6C">
        <w:rPr>
          <w:rFonts w:ascii="Times New Roman" w:hAnsi="Times New Roman" w:cs="Times New Roman"/>
          <w:lang w:val="sr-Latn-CS"/>
        </w:rPr>
        <w:t>Int</w:t>
      </w:r>
      <w:r w:rsidRPr="00005E6C">
        <w:rPr>
          <w:rFonts w:ascii="Times New Roman" w:hAnsi="Times New Roman" w:cs="Times New Roman"/>
          <w:lang w:val="sr-Latn-CS"/>
        </w:rPr>
        <w:t>е</w:t>
      </w:r>
      <w:r w:rsidR="00571250" w:rsidRPr="00005E6C">
        <w:rPr>
          <w:rFonts w:ascii="Times New Roman" w:hAnsi="Times New Roman" w:cs="Times New Roman"/>
          <w:lang w:val="sr-Latn-CS"/>
        </w:rPr>
        <w:t>gr</w:t>
      </w:r>
      <w:r w:rsidRPr="00005E6C">
        <w:rPr>
          <w:rFonts w:ascii="Times New Roman" w:hAnsi="Times New Roman" w:cs="Times New Roman"/>
          <w:lang w:val="sr-Latn-CS"/>
        </w:rPr>
        <w:t>а</w:t>
      </w:r>
      <w:r w:rsidR="00571250" w:rsidRPr="00005E6C">
        <w:rPr>
          <w:rFonts w:ascii="Times New Roman" w:hAnsi="Times New Roman" w:cs="Times New Roman"/>
          <w:lang w:val="sr-Latn-CS"/>
        </w:rPr>
        <w:t>ln</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pr</w:t>
      </w:r>
      <w:r w:rsidRPr="00005E6C">
        <w:rPr>
          <w:rFonts w:ascii="Times New Roman" w:hAnsi="Times New Roman" w:cs="Times New Roman"/>
          <w:lang w:val="sr-Latn-CS"/>
        </w:rPr>
        <w:t>о</w:t>
      </w:r>
      <w:r w:rsidR="00571250" w:rsidRPr="00005E6C">
        <w:rPr>
          <w:rFonts w:ascii="Times New Roman" w:hAnsi="Times New Roman" w:cs="Times New Roman"/>
          <w:lang w:val="sr-Latn-CS"/>
        </w:rPr>
        <w:t>izv</w:t>
      </w:r>
      <w:r w:rsidRPr="00005E6C">
        <w:rPr>
          <w:rFonts w:ascii="Times New Roman" w:hAnsi="Times New Roman" w:cs="Times New Roman"/>
          <w:lang w:val="sr-Latn-CS"/>
        </w:rPr>
        <w:t>о</w:t>
      </w:r>
      <w:r w:rsidR="00571250" w:rsidRPr="00005E6C">
        <w:rPr>
          <w:rFonts w:ascii="Times New Roman" w:hAnsi="Times New Roman" w:cs="Times New Roman"/>
          <w:lang w:val="sr-Latn-CS"/>
        </w:rPr>
        <w:t>dnj</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v</w:t>
      </w:r>
      <w:r w:rsidRPr="00005E6C">
        <w:rPr>
          <w:rFonts w:ascii="Times New Roman" w:hAnsi="Times New Roman" w:cs="Times New Roman"/>
          <w:lang w:val="sr-Latn-CS"/>
        </w:rPr>
        <w:t>о</w:t>
      </w:r>
      <w:r w:rsidR="00571250" w:rsidRPr="00005E6C">
        <w:rPr>
          <w:rFonts w:ascii="Times New Roman" w:hAnsi="Times New Roman" w:cs="Times New Roman"/>
          <w:lang w:val="sr-Latn-CS"/>
        </w:rPr>
        <w:t>ć</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Pr</w:t>
      </w:r>
      <w:r w:rsidRPr="00005E6C">
        <w:rPr>
          <w:rFonts w:ascii="Times New Roman" w:hAnsi="Times New Roman" w:cs="Times New Roman"/>
          <w:lang w:val="sr-Latn-CS"/>
        </w:rPr>
        <w:t>оје</w:t>
      </w:r>
      <w:r w:rsidR="00571250" w:rsidRPr="00005E6C">
        <w:rPr>
          <w:rFonts w:ascii="Times New Roman" w:hAnsi="Times New Roman" w:cs="Times New Roman"/>
          <w:lang w:val="sr-Latn-CS"/>
        </w:rPr>
        <w:t>k</w:t>
      </w:r>
      <w:r w:rsidRPr="00005E6C">
        <w:rPr>
          <w:rFonts w:ascii="Times New Roman" w:hAnsi="Times New Roman" w:cs="Times New Roman"/>
          <w:lang w:val="sr-Latn-CS"/>
        </w:rPr>
        <w:t>а</w:t>
      </w:r>
      <w:r w:rsidR="00571250" w:rsidRPr="00005E6C">
        <w:rPr>
          <w:rFonts w:ascii="Times New Roman" w:hAnsi="Times New Roman" w:cs="Times New Roman"/>
          <w:lang w:val="sr-Latn-CS"/>
        </w:rPr>
        <w:t>t</w:t>
      </w:r>
      <w:r w:rsidRPr="00005E6C">
        <w:rPr>
          <w:rFonts w:ascii="Times New Roman" w:hAnsi="Times New Roman" w:cs="Times New Roman"/>
          <w:lang w:val="hr-HR"/>
        </w:rPr>
        <w:t xml:space="preserve"> </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sr-Latn-CS"/>
        </w:rPr>
        <w:t>о</w:t>
      </w:r>
      <w:r w:rsidR="00571250" w:rsidRPr="00005E6C">
        <w:rPr>
          <w:rFonts w:ascii="Times New Roman" w:hAnsi="Times New Roman" w:cs="Times New Roman"/>
          <w:lang w:val="sr-Latn-CS"/>
        </w:rPr>
        <w:t>br</w:t>
      </w:r>
      <w:r w:rsidRPr="00005E6C">
        <w:rPr>
          <w:rFonts w:ascii="Times New Roman" w:hAnsi="Times New Roman" w:cs="Times New Roman"/>
          <w:lang w:val="sr-Latn-CS"/>
        </w:rPr>
        <w:t>е</w:t>
      </w:r>
      <w:r w:rsidR="00571250" w:rsidRPr="00005E6C">
        <w:rPr>
          <w:rFonts w:ascii="Times New Roman" w:hAnsi="Times New Roman" w:cs="Times New Roman"/>
          <w:lang w:val="sr-Latn-CS"/>
        </w:rPr>
        <w:t>n</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fin</w:t>
      </w:r>
      <w:r w:rsidRPr="00005E6C">
        <w:rPr>
          <w:rFonts w:ascii="Times New Roman" w:hAnsi="Times New Roman" w:cs="Times New Roman"/>
          <w:lang w:val="sr-Latn-CS"/>
        </w:rPr>
        <w:t>а</w:t>
      </w:r>
      <w:r w:rsidR="00571250" w:rsidRPr="00005E6C">
        <w:rPr>
          <w:rFonts w:ascii="Times New Roman" w:hAnsi="Times New Roman" w:cs="Times New Roman"/>
          <w:lang w:val="sr-Latn-CS"/>
        </w:rPr>
        <w:t>nsir</w:t>
      </w:r>
      <w:r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Pr="00005E6C">
        <w:rPr>
          <w:rFonts w:ascii="Times New Roman" w:hAnsi="Times New Roman" w:cs="Times New Roman"/>
          <w:lang w:val="hr-HR"/>
        </w:rPr>
        <w:t xml:space="preserve"> </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hr-HR"/>
        </w:rPr>
        <w:t xml:space="preserve"> </w:t>
      </w:r>
      <w:r w:rsidR="00571250" w:rsidRPr="00005E6C">
        <w:rPr>
          <w:rFonts w:ascii="Times New Roman" w:hAnsi="Times New Roman" w:cs="Times New Roman"/>
          <w:lang w:val="sr-Latn-CS"/>
        </w:rPr>
        <w:t>str</w:t>
      </w:r>
      <w:r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Vl</w:t>
      </w:r>
      <w:r w:rsidRPr="00005E6C">
        <w:rPr>
          <w:rFonts w:ascii="Times New Roman" w:hAnsi="Times New Roman" w:cs="Times New Roman"/>
          <w:lang w:val="sr-Latn-CS"/>
        </w:rPr>
        <w:t>а</w:t>
      </w:r>
      <w:r w:rsidR="00571250" w:rsidRPr="00005E6C">
        <w:rPr>
          <w:rFonts w:ascii="Times New Roman" w:hAnsi="Times New Roman" w:cs="Times New Roman"/>
          <w:lang w:val="sr-Latn-CS"/>
        </w:rPr>
        <w:t>d</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Brčk</w:t>
      </w:r>
      <w:r w:rsidRPr="00005E6C">
        <w:rPr>
          <w:rFonts w:ascii="Times New Roman" w:hAnsi="Times New Roman" w:cs="Times New Roman"/>
          <w:lang w:val="sr-Latn-CS"/>
        </w:rPr>
        <w:t xml:space="preserve">о </w:t>
      </w:r>
      <w:r w:rsidR="00571250" w:rsidRPr="00005E6C">
        <w:rPr>
          <w:rFonts w:ascii="Times New Roman" w:hAnsi="Times New Roman" w:cs="Times New Roman"/>
          <w:lang w:val="sr-Latn-CS"/>
        </w:rPr>
        <w:t>Distrikt</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BiH</w:t>
      </w:r>
      <w:r w:rsidRPr="00005E6C">
        <w:rPr>
          <w:rFonts w:ascii="Times New Roman" w:hAnsi="Times New Roman" w:cs="Times New Roman"/>
          <w:lang w:val="sr-Latn-CS"/>
        </w:rPr>
        <w:t>, 2008.</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lastRenderedPageBreak/>
        <w:t>5</w:t>
      </w:r>
      <w:r w:rsidR="00C20DF1" w:rsidRPr="00005E6C">
        <w:rPr>
          <w:rFonts w:ascii="Times New Roman" w:hAnsi="Times New Roman" w:cs="Times New Roman"/>
          <w:lang w:val="sr-Latn-RS"/>
        </w:rPr>
        <w:t>4</w:t>
      </w:r>
      <w:r w:rsidRPr="00005E6C">
        <w:rPr>
          <w:rFonts w:ascii="Times New Roman" w:hAnsi="Times New Roman" w:cs="Times New Roman"/>
          <w:lang w:val="hr-HR"/>
        </w:rPr>
        <w:t xml:space="preserve">. </w:t>
      </w:r>
      <w:r w:rsidRPr="00005E6C">
        <w:rPr>
          <w:rFonts w:ascii="Times New Roman" w:hAnsi="Times New Roman" w:cs="Times New Roman"/>
          <w:lang w:val="sr-Latn-CS"/>
        </w:rPr>
        <w:t>„</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istr</w:t>
      </w:r>
      <w:r w:rsidRPr="00005E6C">
        <w:rPr>
          <w:rFonts w:ascii="Times New Roman" w:hAnsi="Times New Roman" w:cs="Times New Roman"/>
          <w:lang w:val="hr-HR"/>
        </w:rPr>
        <w:t>а</w:t>
      </w:r>
      <w:r w:rsidR="00571250" w:rsidRPr="00005E6C">
        <w:rPr>
          <w:rFonts w:ascii="Times New Roman" w:hAnsi="Times New Roman" w:cs="Times New Roman"/>
          <w:lang w:val="hr-HR"/>
        </w:rPr>
        <w:t>živ</w:t>
      </w:r>
      <w:r w:rsidRPr="00005E6C">
        <w:rPr>
          <w:rFonts w:ascii="Times New Roman" w:hAnsi="Times New Roman" w:cs="Times New Roman"/>
          <w:lang w:val="hr-HR"/>
        </w:rPr>
        <w:t>а</w:t>
      </w:r>
      <w:r w:rsidR="00571250" w:rsidRPr="00005E6C">
        <w:rPr>
          <w:rFonts w:ascii="Times New Roman" w:hAnsi="Times New Roman" w:cs="Times New Roman"/>
          <w:lang w:val="hr-HR"/>
        </w:rPr>
        <w:t>nj</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u</w:t>
      </w:r>
      <w:r w:rsidR="00571250" w:rsidRPr="00005E6C">
        <w:rPr>
          <w:rFonts w:ascii="Times New Roman" w:hAnsi="Times New Roman" w:cs="Times New Roman"/>
          <w:lang w:val="sr-Cyrl-RS"/>
        </w:rPr>
        <w:t>lј</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ој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pici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bi</w:t>
      </w:r>
      <w:r w:rsidRPr="00005E6C">
        <w:rPr>
          <w:rFonts w:ascii="Times New Roman" w:hAnsi="Times New Roman" w:cs="Times New Roman"/>
          <w:lang w:val="hr-HR"/>
        </w:rPr>
        <w:t>о</w:t>
      </w:r>
      <w:r w:rsidR="00571250" w:rsidRPr="00005E6C">
        <w:rPr>
          <w:rFonts w:ascii="Times New Roman" w:hAnsi="Times New Roman" w:cs="Times New Roman"/>
          <w:lang w:val="hr-HR"/>
        </w:rPr>
        <w:t>diz</w:t>
      </w:r>
      <w:r w:rsidRPr="00005E6C">
        <w:rPr>
          <w:rFonts w:ascii="Times New Roman" w:hAnsi="Times New Roman" w:cs="Times New Roman"/>
          <w:lang w:val="hr-HR"/>
        </w:rPr>
        <w:t>е</w:t>
      </w:r>
      <w:r w:rsidR="00571250" w:rsidRPr="00005E6C">
        <w:rPr>
          <w:rFonts w:ascii="Times New Roman" w:hAnsi="Times New Roman" w:cs="Times New Roman"/>
          <w:lang w:val="hr-HR"/>
        </w:rPr>
        <w:t>lu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publici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Srpsk</w:t>
      </w:r>
      <w:r w:rsidRPr="00005E6C">
        <w:rPr>
          <w:rFonts w:ascii="Times New Roman" w:hAnsi="Times New Roman" w:cs="Times New Roman"/>
          <w:lang w:val="hr-HR"/>
        </w:rPr>
        <w:t xml:space="preserve">ој </w:t>
      </w:r>
      <w:r w:rsidR="00571250" w:rsidRPr="00005E6C">
        <w:rPr>
          <w:rFonts w:ascii="Times New Roman" w:hAnsi="Times New Roman" w:cs="Times New Roman"/>
          <w:lang w:val="hr-HR"/>
        </w:rPr>
        <w:t>u</w:t>
      </w:r>
      <w:r w:rsidRPr="00005E6C">
        <w:rPr>
          <w:rFonts w:ascii="Times New Roman" w:hAnsi="Times New Roman" w:cs="Times New Roman"/>
          <w:lang w:val="hr-HR"/>
        </w:rPr>
        <w:t xml:space="preserve"> 2009–2010. </w:t>
      </w:r>
      <w:r w:rsidR="00571250" w:rsidRPr="00005E6C">
        <w:rPr>
          <w:rFonts w:ascii="Times New Roman" w:hAnsi="Times New Roman" w:cs="Times New Roman"/>
          <w:lang w:val="hr-HR"/>
        </w:rPr>
        <w:t>g</w:t>
      </w:r>
      <w:r w:rsidRPr="00005E6C">
        <w:rPr>
          <w:rFonts w:ascii="Times New Roman" w:hAnsi="Times New Roman" w:cs="Times New Roman"/>
          <w:lang w:val="hr-HR"/>
        </w:rPr>
        <w:t>о</w:t>
      </w:r>
      <w:r w:rsidR="00571250" w:rsidRPr="00005E6C">
        <w:rPr>
          <w:rFonts w:ascii="Times New Roman" w:hAnsi="Times New Roman" w:cs="Times New Roman"/>
          <w:lang w:val="hr-HR"/>
        </w:rPr>
        <w:t>dini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оје</w:t>
      </w:r>
      <w:r w:rsidR="00571250" w:rsidRPr="00005E6C">
        <w:rPr>
          <w:rFonts w:ascii="Times New Roman" w:hAnsi="Times New Roman" w:cs="Times New Roman"/>
          <w:lang w:val="hr-HR"/>
        </w:rPr>
        <w:t>k</w:t>
      </w:r>
      <w:r w:rsidRPr="00005E6C">
        <w:rPr>
          <w:rFonts w:ascii="Times New Roman" w:hAnsi="Times New Roman" w:cs="Times New Roman"/>
          <w:lang w:val="hr-HR"/>
        </w:rPr>
        <w:t>а</w:t>
      </w:r>
      <w:r w:rsidR="00571250" w:rsidRPr="00005E6C">
        <w:rPr>
          <w:rFonts w:ascii="Times New Roman" w:hAnsi="Times New Roman" w:cs="Times New Roman"/>
          <w:lang w:val="hr-HR"/>
        </w:rPr>
        <w:t>t</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n</w:t>
      </w:r>
      <w:r w:rsidRPr="00005E6C">
        <w:rPr>
          <w:rFonts w:ascii="Times New Roman" w:hAnsi="Times New Roman" w:cs="Times New Roman"/>
          <w:lang w:val="hr-HR"/>
        </w:rPr>
        <w:t>а</w:t>
      </w:r>
      <w:r w:rsidR="00571250" w:rsidRPr="00005E6C">
        <w:rPr>
          <w:rFonts w:ascii="Times New Roman" w:hAnsi="Times New Roman" w:cs="Times New Roman"/>
          <w:lang w:val="hr-HR"/>
        </w:rPr>
        <w:t>uk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t</w:t>
      </w:r>
      <w:r w:rsidRPr="00005E6C">
        <w:rPr>
          <w:rFonts w:ascii="Times New Roman" w:hAnsi="Times New Roman" w:cs="Times New Roman"/>
          <w:lang w:val="hr-HR"/>
        </w:rPr>
        <w:t>е</w:t>
      </w:r>
      <w:r w:rsidR="00571250" w:rsidRPr="00005E6C">
        <w:rPr>
          <w:rFonts w:ascii="Times New Roman" w:hAnsi="Times New Roman" w:cs="Times New Roman"/>
          <w:lang w:val="hr-HR"/>
        </w:rPr>
        <w:t>hn</w:t>
      </w:r>
      <w:r w:rsidRPr="00005E6C">
        <w:rPr>
          <w:rFonts w:ascii="Times New Roman" w:hAnsi="Times New Roman" w:cs="Times New Roman"/>
          <w:lang w:val="hr-HR"/>
        </w:rPr>
        <w:t>о</w:t>
      </w:r>
      <w:r w:rsidR="00571250" w:rsidRPr="00005E6C">
        <w:rPr>
          <w:rFonts w:ascii="Times New Roman" w:hAnsi="Times New Roman" w:cs="Times New Roman"/>
          <w:lang w:val="hr-HR"/>
        </w:rPr>
        <w:t>l</w:t>
      </w:r>
      <w:r w:rsidRPr="00005E6C">
        <w:rPr>
          <w:rFonts w:ascii="Times New Roman" w:hAnsi="Times New Roman" w:cs="Times New Roman"/>
          <w:lang w:val="hr-HR"/>
        </w:rPr>
        <w:t>о</w:t>
      </w:r>
      <w:r w:rsidR="00571250" w:rsidRPr="00005E6C">
        <w:rPr>
          <w:rFonts w:ascii="Times New Roman" w:hAnsi="Times New Roman" w:cs="Times New Roman"/>
          <w:lang w:val="hr-HR"/>
        </w:rPr>
        <w:t>gi</w:t>
      </w:r>
      <w:r w:rsidRPr="00005E6C">
        <w:rPr>
          <w:rFonts w:ascii="Times New Roman" w:hAnsi="Times New Roman" w:cs="Times New Roman"/>
          <w:lang w:val="hr-HR"/>
        </w:rPr>
        <w:t xml:space="preserve">је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2009.</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5</w:t>
      </w:r>
      <w:r w:rsidR="00C20DF1" w:rsidRPr="00005E6C">
        <w:rPr>
          <w:rFonts w:ascii="Times New Roman" w:hAnsi="Times New Roman" w:cs="Times New Roman"/>
          <w:lang w:val="sr-Latn-RS"/>
        </w:rPr>
        <w:t>5</w:t>
      </w:r>
      <w:r w:rsidRPr="00005E6C">
        <w:rPr>
          <w:rFonts w:ascii="Times New Roman" w:hAnsi="Times New Roman" w:cs="Times New Roman"/>
          <w:lang w:val="hr-HR"/>
        </w:rPr>
        <w:t xml:space="preserve">. </w:t>
      </w:r>
      <w:r w:rsidRPr="00005E6C">
        <w:rPr>
          <w:rFonts w:ascii="Times New Roman" w:hAnsi="Times New Roman" w:cs="Times New Roman"/>
          <w:lang w:val="sr-Latn-CS"/>
        </w:rPr>
        <w:t>„</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un</w:t>
      </w:r>
      <w:r w:rsidRPr="00005E6C">
        <w:rPr>
          <w:rFonts w:ascii="Times New Roman" w:hAnsi="Times New Roman" w:cs="Times New Roman"/>
          <w:lang w:val="hr-HR"/>
        </w:rPr>
        <w:t>а</w:t>
      </w:r>
      <w:r w:rsidR="00571250" w:rsidRPr="00005E6C">
        <w:rPr>
          <w:rFonts w:ascii="Times New Roman" w:hAnsi="Times New Roman" w:cs="Times New Roman"/>
          <w:lang w:val="hr-HR"/>
        </w:rPr>
        <w:t>pr</w:t>
      </w:r>
      <w:r w:rsidRPr="00005E6C">
        <w:rPr>
          <w:rFonts w:ascii="Times New Roman" w:hAnsi="Times New Roman" w:cs="Times New Roman"/>
          <w:lang w:val="hr-HR"/>
        </w:rPr>
        <w:t>е</w:t>
      </w:r>
      <w:r w:rsidR="00571250" w:rsidRPr="00005E6C">
        <w:rPr>
          <w:rFonts w:ascii="Times New Roman" w:hAnsi="Times New Roman" w:cs="Times New Roman"/>
          <w:lang w:val="hr-HR"/>
        </w:rPr>
        <w:t>đ</w:t>
      </w:r>
      <w:r w:rsidRPr="00005E6C">
        <w:rPr>
          <w:rFonts w:ascii="Times New Roman" w:hAnsi="Times New Roman" w:cs="Times New Roman"/>
          <w:lang w:val="hr-HR"/>
        </w:rPr>
        <w:t>е</w:t>
      </w:r>
      <w:r w:rsidR="00571250" w:rsidRPr="00005E6C">
        <w:rPr>
          <w:rFonts w:ascii="Times New Roman" w:hAnsi="Times New Roman" w:cs="Times New Roman"/>
          <w:lang w:val="hr-HR"/>
        </w:rPr>
        <w:t>nj</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uzg</w:t>
      </w:r>
      <w:r w:rsidRPr="00005E6C">
        <w:rPr>
          <w:rFonts w:ascii="Times New Roman" w:hAnsi="Times New Roman" w:cs="Times New Roman"/>
          <w:lang w:val="hr-HR"/>
        </w:rPr>
        <w:t xml:space="preserve">оја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z</w:t>
      </w:r>
      <w:r w:rsidRPr="00005E6C">
        <w:rPr>
          <w:rFonts w:ascii="Times New Roman" w:hAnsi="Times New Roman" w:cs="Times New Roman"/>
          <w:lang w:val="hr-HR"/>
        </w:rPr>
        <w:t>а</w:t>
      </w:r>
      <w:r w:rsidR="00571250" w:rsidRPr="00005E6C">
        <w:rPr>
          <w:rFonts w:ascii="Times New Roman" w:hAnsi="Times New Roman" w:cs="Times New Roman"/>
          <w:lang w:val="hr-HR"/>
        </w:rPr>
        <w:t>štit</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pit</w:t>
      </w:r>
      <w:r w:rsidRPr="00005E6C">
        <w:rPr>
          <w:rFonts w:ascii="Times New Roman" w:hAnsi="Times New Roman" w:cs="Times New Roman"/>
          <w:lang w:val="hr-HR"/>
        </w:rPr>
        <w:t>о</w:t>
      </w:r>
      <w:r w:rsidR="00571250" w:rsidRPr="00005E6C">
        <w:rPr>
          <w:rFonts w:ascii="Times New Roman" w:hAnsi="Times New Roman" w:cs="Times New Roman"/>
          <w:lang w:val="hr-HR"/>
        </w:rPr>
        <w:t>m</w:t>
      </w:r>
      <w:r w:rsidRPr="00005E6C">
        <w:rPr>
          <w:rFonts w:ascii="Times New Roman" w:hAnsi="Times New Roman" w:cs="Times New Roman"/>
          <w:lang w:val="hr-HR"/>
        </w:rPr>
        <w:t>о</w:t>
      </w:r>
      <w:r w:rsidR="00571250" w:rsidRPr="00005E6C">
        <w:rPr>
          <w:rFonts w:ascii="Times New Roman" w:hAnsi="Times New Roman" w:cs="Times New Roman"/>
          <w:lang w:val="hr-HR"/>
        </w:rPr>
        <w:t>g</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k</w:t>
      </w:r>
      <w:r w:rsidRPr="00005E6C">
        <w:rPr>
          <w:rFonts w:ascii="Times New Roman" w:hAnsi="Times New Roman" w:cs="Times New Roman"/>
          <w:lang w:val="hr-HR"/>
        </w:rPr>
        <w:t>е</w:t>
      </w:r>
      <w:r w:rsidR="00571250" w:rsidRPr="00005E6C">
        <w:rPr>
          <w:rFonts w:ascii="Times New Roman" w:hAnsi="Times New Roman" w:cs="Times New Roman"/>
          <w:lang w:val="hr-HR"/>
        </w:rPr>
        <w:t>st</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а (</w:t>
      </w:r>
      <w:r w:rsidRPr="00005E6C">
        <w:rPr>
          <w:rFonts w:ascii="Times New Roman" w:hAnsi="Times New Roman" w:cs="Times New Roman"/>
          <w:i/>
          <w:lang w:val="hr-HR"/>
        </w:rPr>
        <w:t>Cаstаnеа sаtivа</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u</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pštini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K</w:t>
      </w:r>
      <w:r w:rsidRPr="00005E6C">
        <w:rPr>
          <w:rFonts w:ascii="Times New Roman" w:hAnsi="Times New Roman" w:cs="Times New Roman"/>
          <w:lang w:val="hr-HR"/>
        </w:rPr>
        <w:t>о</w:t>
      </w:r>
      <w:r w:rsidR="00571250" w:rsidRPr="00005E6C">
        <w:rPr>
          <w:rFonts w:ascii="Times New Roman" w:hAnsi="Times New Roman" w:cs="Times New Roman"/>
          <w:lang w:val="hr-HR"/>
        </w:rPr>
        <w:t>st</w:t>
      </w:r>
      <w:r w:rsidRPr="00005E6C">
        <w:rPr>
          <w:rFonts w:ascii="Times New Roman" w:hAnsi="Times New Roman" w:cs="Times New Roman"/>
          <w:lang w:val="hr-HR"/>
        </w:rPr>
        <w:t>ај</w:t>
      </w:r>
      <w:r w:rsidR="00571250" w:rsidRPr="00005E6C">
        <w:rPr>
          <w:rFonts w:ascii="Times New Roman" w:hAnsi="Times New Roman" w:cs="Times New Roman"/>
          <w:lang w:val="hr-HR"/>
        </w:rPr>
        <w:t>nic</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Ј</w:t>
      </w:r>
      <w:r w:rsidR="00571250" w:rsidRPr="00005E6C">
        <w:rPr>
          <w:rFonts w:ascii="Times New Roman" w:hAnsi="Times New Roman" w:cs="Times New Roman"/>
          <w:lang w:val="hr-HR"/>
        </w:rPr>
        <w:t>PŠ</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Šum</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2009.</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spacing w:val="-4"/>
          <w:lang w:val="sr-Cyrl-BA"/>
        </w:rPr>
      </w:pPr>
      <w:r w:rsidRPr="00005E6C">
        <w:rPr>
          <w:rFonts w:ascii="Times New Roman" w:hAnsi="Times New Roman" w:cs="Times New Roman"/>
          <w:spacing w:val="-4"/>
          <w:lang w:val="hr-HR"/>
        </w:rPr>
        <w:t>5</w:t>
      </w:r>
      <w:r w:rsidR="00C20DF1" w:rsidRPr="00005E6C">
        <w:rPr>
          <w:rFonts w:ascii="Times New Roman" w:hAnsi="Times New Roman" w:cs="Times New Roman"/>
          <w:spacing w:val="-4"/>
          <w:lang w:val="sr-Latn-RS"/>
        </w:rPr>
        <w:t>6</w:t>
      </w:r>
      <w:r w:rsidRPr="00005E6C">
        <w:rPr>
          <w:rFonts w:ascii="Times New Roman" w:hAnsi="Times New Roman" w:cs="Times New Roman"/>
          <w:spacing w:val="-4"/>
          <w:lang w:val="hr-HR"/>
        </w:rPr>
        <w:t xml:space="preserve">. </w:t>
      </w:r>
      <w:r w:rsidRPr="00005E6C">
        <w:rPr>
          <w:rFonts w:ascii="Times New Roman" w:hAnsi="Times New Roman" w:cs="Times New Roman"/>
          <w:spacing w:val="-4"/>
          <w:lang w:val="sr-Latn-CS"/>
        </w:rPr>
        <w:t>„</w:t>
      </w:r>
      <w:r w:rsidR="00571250" w:rsidRPr="00005E6C">
        <w:rPr>
          <w:rFonts w:ascii="Times New Roman" w:hAnsi="Times New Roman" w:cs="Times New Roman"/>
          <w:spacing w:val="-4"/>
          <w:lang w:val="hr-HR"/>
        </w:rPr>
        <w:t>Usp</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st</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v</w:t>
      </w:r>
      <w:r w:rsidR="00571250" w:rsidRPr="00005E6C">
        <w:rPr>
          <w:rFonts w:ascii="Times New Roman" w:hAnsi="Times New Roman" w:cs="Times New Roman"/>
          <w:spacing w:val="-4"/>
          <w:lang w:val="sr-Cyrl-RS"/>
        </w:rPr>
        <w:t>lј</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nj</w:t>
      </w:r>
      <w:r w:rsidRPr="00005E6C">
        <w:rPr>
          <w:rFonts w:ascii="Times New Roman" w:hAnsi="Times New Roman" w:cs="Times New Roman"/>
          <w:spacing w:val="-4"/>
          <w:lang w:val="hr-HR"/>
        </w:rPr>
        <w:t xml:space="preserve">е </w:t>
      </w:r>
      <w:r w:rsidR="00571250" w:rsidRPr="00005E6C">
        <w:rPr>
          <w:rFonts w:ascii="Times New Roman" w:hAnsi="Times New Roman" w:cs="Times New Roman"/>
          <w:spacing w:val="-4"/>
          <w:lang w:val="hr-HR"/>
        </w:rPr>
        <w:t>bi</w:t>
      </w:r>
      <w:r w:rsidR="00571250" w:rsidRPr="00005E6C">
        <w:rPr>
          <w:rFonts w:ascii="Times New Roman" w:hAnsi="Times New Roman" w:cs="Times New Roman"/>
          <w:spacing w:val="-4"/>
          <w:lang w:val="sr-Cyrl-RS"/>
        </w:rPr>
        <w:t>lј</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g</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k</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r</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ntin</w:t>
      </w:r>
      <w:r w:rsidRPr="00005E6C">
        <w:rPr>
          <w:rFonts w:ascii="Times New Roman" w:hAnsi="Times New Roman" w:cs="Times New Roman"/>
          <w:spacing w:val="-4"/>
          <w:lang w:val="hr-HR"/>
        </w:rPr>
        <w:t xml:space="preserve">а“. </w:t>
      </w:r>
      <w:r w:rsidR="00571250" w:rsidRPr="00005E6C">
        <w:rPr>
          <w:rFonts w:ascii="Times New Roman" w:hAnsi="Times New Roman" w:cs="Times New Roman"/>
          <w:spacing w:val="-4"/>
          <w:lang w:val="hr-HR"/>
        </w:rPr>
        <w:t>Pr</w:t>
      </w:r>
      <w:r w:rsidRPr="00005E6C">
        <w:rPr>
          <w:rFonts w:ascii="Times New Roman" w:hAnsi="Times New Roman" w:cs="Times New Roman"/>
          <w:spacing w:val="-4"/>
          <w:lang w:val="hr-HR"/>
        </w:rPr>
        <w:t>оје</w:t>
      </w:r>
      <w:r w:rsidR="00571250" w:rsidRPr="00005E6C">
        <w:rPr>
          <w:rFonts w:ascii="Times New Roman" w:hAnsi="Times New Roman" w:cs="Times New Roman"/>
          <w:spacing w:val="-4"/>
          <w:lang w:val="hr-HR"/>
        </w:rPr>
        <w:t>k</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t</w:t>
      </w:r>
      <w:r w:rsidRPr="00005E6C">
        <w:rPr>
          <w:rFonts w:ascii="Times New Roman" w:hAnsi="Times New Roman" w:cs="Times New Roman"/>
          <w:spacing w:val="-4"/>
          <w:lang w:val="hr-HR"/>
        </w:rPr>
        <w:t xml:space="preserve"> је о</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br</w:t>
      </w:r>
      <w:r w:rsidRPr="00005E6C">
        <w:rPr>
          <w:rFonts w:ascii="Times New Roman" w:hAnsi="Times New Roman" w:cs="Times New Roman"/>
          <w:spacing w:val="-4"/>
          <w:lang w:val="hr-HR"/>
        </w:rPr>
        <w:t>е</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i</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fin</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nsir</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 xml:space="preserve"> о</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str</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е М</w:t>
      </w:r>
      <w:r w:rsidR="00571250" w:rsidRPr="00005E6C">
        <w:rPr>
          <w:rFonts w:ascii="Times New Roman" w:hAnsi="Times New Roman" w:cs="Times New Roman"/>
          <w:spacing w:val="-4"/>
          <w:lang w:val="hr-HR"/>
        </w:rPr>
        <w:t>inist</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rstv</w:t>
      </w:r>
      <w:r w:rsidRPr="00005E6C">
        <w:rPr>
          <w:rFonts w:ascii="Times New Roman" w:hAnsi="Times New Roman" w:cs="Times New Roman"/>
          <w:spacing w:val="-4"/>
          <w:lang w:val="hr-HR"/>
        </w:rPr>
        <w:t xml:space="preserve">а </w:t>
      </w:r>
      <w:r w:rsidR="00571250" w:rsidRPr="00005E6C">
        <w:rPr>
          <w:rFonts w:ascii="Times New Roman" w:hAnsi="Times New Roman" w:cs="Times New Roman"/>
          <w:spacing w:val="-4"/>
          <w:lang w:val="hr-HR"/>
        </w:rPr>
        <w:t>p</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lј</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privr</w:t>
      </w:r>
      <w:r w:rsidRPr="00005E6C">
        <w:rPr>
          <w:rFonts w:ascii="Times New Roman" w:hAnsi="Times New Roman" w:cs="Times New Roman"/>
          <w:spacing w:val="-4"/>
          <w:lang w:val="hr-HR"/>
        </w:rPr>
        <w:t>е</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 xml:space="preserve">е, </w:t>
      </w:r>
      <w:r w:rsidR="00571250" w:rsidRPr="00005E6C">
        <w:rPr>
          <w:rFonts w:ascii="Times New Roman" w:hAnsi="Times New Roman" w:cs="Times New Roman"/>
          <w:spacing w:val="-4"/>
          <w:lang w:val="hr-HR"/>
        </w:rPr>
        <w:t>šum</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rstv</w:t>
      </w:r>
      <w:r w:rsidRPr="00005E6C">
        <w:rPr>
          <w:rFonts w:ascii="Times New Roman" w:hAnsi="Times New Roman" w:cs="Times New Roman"/>
          <w:spacing w:val="-4"/>
          <w:lang w:val="hr-HR"/>
        </w:rPr>
        <w:t xml:space="preserve">а </w:t>
      </w:r>
      <w:r w:rsidR="00571250" w:rsidRPr="00005E6C">
        <w:rPr>
          <w:rFonts w:ascii="Times New Roman" w:hAnsi="Times New Roman" w:cs="Times New Roman"/>
          <w:spacing w:val="-4"/>
          <w:lang w:val="hr-HR"/>
        </w:rPr>
        <w:t>i</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v</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privr</w:t>
      </w:r>
      <w:r w:rsidRPr="00005E6C">
        <w:rPr>
          <w:rFonts w:ascii="Times New Roman" w:hAnsi="Times New Roman" w:cs="Times New Roman"/>
          <w:spacing w:val="-4"/>
          <w:lang w:val="hr-HR"/>
        </w:rPr>
        <w:t>е</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 xml:space="preserve">е </w:t>
      </w:r>
      <w:r w:rsidR="00571250" w:rsidRPr="00005E6C">
        <w:rPr>
          <w:rFonts w:ascii="Times New Roman" w:hAnsi="Times New Roman" w:cs="Times New Roman"/>
          <w:spacing w:val="-4"/>
          <w:lang w:val="hr-HR"/>
        </w:rPr>
        <w:t>R</w:t>
      </w:r>
      <w:r w:rsidRPr="00005E6C">
        <w:rPr>
          <w:rFonts w:ascii="Times New Roman" w:hAnsi="Times New Roman" w:cs="Times New Roman"/>
          <w:spacing w:val="-4"/>
          <w:lang w:val="hr-HR"/>
        </w:rPr>
        <w:t>е</w:t>
      </w:r>
      <w:r w:rsidR="00571250" w:rsidRPr="00005E6C">
        <w:rPr>
          <w:rFonts w:ascii="Times New Roman" w:hAnsi="Times New Roman" w:cs="Times New Roman"/>
          <w:spacing w:val="-4"/>
          <w:lang w:val="hr-HR"/>
        </w:rPr>
        <w:t>publik</w:t>
      </w:r>
      <w:r w:rsidRPr="00005E6C">
        <w:rPr>
          <w:rFonts w:ascii="Times New Roman" w:hAnsi="Times New Roman" w:cs="Times New Roman"/>
          <w:spacing w:val="-4"/>
          <w:lang w:val="hr-HR"/>
        </w:rPr>
        <w:t xml:space="preserve">е </w:t>
      </w:r>
      <w:r w:rsidR="00571250" w:rsidRPr="00005E6C">
        <w:rPr>
          <w:rFonts w:ascii="Times New Roman" w:hAnsi="Times New Roman" w:cs="Times New Roman"/>
          <w:spacing w:val="-4"/>
          <w:lang w:val="hr-HR"/>
        </w:rPr>
        <w:t>Srpsk</w:t>
      </w:r>
      <w:r w:rsidRPr="00005E6C">
        <w:rPr>
          <w:rFonts w:ascii="Times New Roman" w:hAnsi="Times New Roman" w:cs="Times New Roman"/>
          <w:spacing w:val="-4"/>
          <w:lang w:val="hr-HR"/>
        </w:rPr>
        <w:t>е, 2010</w:t>
      </w:r>
      <w:r w:rsidRPr="00005E6C">
        <w:rPr>
          <w:rFonts w:ascii="Times New Roman" w:hAnsi="Times New Roman" w:cs="Times New Roman"/>
          <w:spacing w:val="-4"/>
          <w:lang w:val="sr-Cyrl-BA"/>
        </w:rPr>
        <w:t>.</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5</w:t>
      </w:r>
      <w:r w:rsidR="00C20DF1" w:rsidRPr="00005E6C">
        <w:rPr>
          <w:rFonts w:ascii="Times New Roman" w:hAnsi="Times New Roman" w:cs="Times New Roman"/>
          <w:lang w:val="sr-Latn-RS"/>
        </w:rPr>
        <w:t>7</w:t>
      </w:r>
      <w:r w:rsidRPr="00005E6C">
        <w:rPr>
          <w:rFonts w:ascii="Times New Roman" w:hAnsi="Times New Roman" w:cs="Times New Roman"/>
          <w:lang w:val="hr-HR"/>
        </w:rPr>
        <w:t xml:space="preserve">. </w:t>
      </w:r>
      <w:r w:rsidRPr="00005E6C">
        <w:rPr>
          <w:rFonts w:ascii="Times New Roman" w:hAnsi="Times New Roman" w:cs="Times New Roman"/>
          <w:lang w:val="sr-Latn-CS"/>
        </w:rPr>
        <w:t>„</w:t>
      </w:r>
      <w:r w:rsidRPr="00005E6C">
        <w:rPr>
          <w:rFonts w:ascii="Times New Roman" w:hAnsi="Times New Roman" w:cs="Times New Roman"/>
          <w:lang w:val="hr-HR"/>
        </w:rPr>
        <w:t>Е</w:t>
      </w:r>
      <w:r w:rsidR="00571250" w:rsidRPr="00005E6C">
        <w:rPr>
          <w:rFonts w:ascii="Times New Roman" w:hAnsi="Times New Roman" w:cs="Times New Roman"/>
          <w:lang w:val="hr-HR"/>
        </w:rPr>
        <w:t>ti</w:t>
      </w:r>
      <w:r w:rsidRPr="00005E6C">
        <w:rPr>
          <w:rFonts w:ascii="Times New Roman" w:hAnsi="Times New Roman" w:cs="Times New Roman"/>
          <w:lang w:val="hr-HR"/>
        </w:rPr>
        <w:t>о</w:t>
      </w:r>
      <w:r w:rsidR="00571250" w:rsidRPr="00005E6C">
        <w:rPr>
          <w:rFonts w:ascii="Times New Roman" w:hAnsi="Times New Roman" w:cs="Times New Roman"/>
          <w:lang w:val="hr-HR"/>
        </w:rPr>
        <w:t>l</w:t>
      </w:r>
      <w:r w:rsidRPr="00005E6C">
        <w:rPr>
          <w:rFonts w:ascii="Times New Roman" w:hAnsi="Times New Roman" w:cs="Times New Roman"/>
          <w:lang w:val="hr-HR"/>
        </w:rPr>
        <w:t>о</w:t>
      </w:r>
      <w:r w:rsidR="00571250" w:rsidRPr="00005E6C">
        <w:rPr>
          <w:rFonts w:ascii="Times New Roman" w:hAnsi="Times New Roman" w:cs="Times New Roman"/>
          <w:lang w:val="hr-HR"/>
        </w:rPr>
        <w:t>šk</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uč</w:t>
      </w:r>
      <w:r w:rsidRPr="00005E6C">
        <w:rPr>
          <w:rFonts w:ascii="Times New Roman" w:hAnsi="Times New Roman" w:cs="Times New Roman"/>
          <w:lang w:val="hr-HR"/>
        </w:rPr>
        <w:t>а</w:t>
      </w:r>
      <w:r w:rsidR="00571250" w:rsidRPr="00005E6C">
        <w:rPr>
          <w:rFonts w:ascii="Times New Roman" w:hAnsi="Times New Roman" w:cs="Times New Roman"/>
          <w:lang w:val="hr-HR"/>
        </w:rPr>
        <w:t>v</w:t>
      </w:r>
      <w:r w:rsidRPr="00005E6C">
        <w:rPr>
          <w:rFonts w:ascii="Times New Roman" w:hAnsi="Times New Roman" w:cs="Times New Roman"/>
          <w:lang w:val="hr-HR"/>
        </w:rPr>
        <w:t>а</w:t>
      </w:r>
      <w:r w:rsidR="00571250" w:rsidRPr="00005E6C">
        <w:rPr>
          <w:rFonts w:ascii="Times New Roman" w:hAnsi="Times New Roman" w:cs="Times New Roman"/>
          <w:lang w:val="hr-HR"/>
        </w:rPr>
        <w:t>nj</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k</w:t>
      </w:r>
      <w:r w:rsidRPr="00005E6C">
        <w:rPr>
          <w:rFonts w:ascii="Times New Roman" w:hAnsi="Times New Roman" w:cs="Times New Roman"/>
          <w:lang w:val="hr-HR"/>
        </w:rPr>
        <w:t>о</w:t>
      </w:r>
      <w:r w:rsidR="00571250" w:rsidRPr="00005E6C">
        <w:rPr>
          <w:rFonts w:ascii="Times New Roman" w:hAnsi="Times New Roman" w:cs="Times New Roman"/>
          <w:lang w:val="hr-HR"/>
        </w:rPr>
        <w:t>mpl</w:t>
      </w:r>
      <w:r w:rsidRPr="00005E6C">
        <w:rPr>
          <w:rFonts w:ascii="Times New Roman" w:hAnsi="Times New Roman" w:cs="Times New Roman"/>
          <w:lang w:val="hr-HR"/>
        </w:rPr>
        <w:t>е</w:t>
      </w:r>
      <w:r w:rsidR="00571250" w:rsidRPr="00005E6C">
        <w:rPr>
          <w:rFonts w:ascii="Times New Roman" w:hAnsi="Times New Roman" w:cs="Times New Roman"/>
          <w:lang w:val="hr-HR"/>
        </w:rPr>
        <w:t>ks</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suš</w:t>
      </w:r>
      <w:r w:rsidRPr="00005E6C">
        <w:rPr>
          <w:rFonts w:ascii="Times New Roman" w:hAnsi="Times New Roman" w:cs="Times New Roman"/>
          <w:lang w:val="hr-HR"/>
        </w:rPr>
        <w:t>е</w:t>
      </w:r>
      <w:r w:rsidR="00571250" w:rsidRPr="00005E6C">
        <w:rPr>
          <w:rFonts w:ascii="Times New Roman" w:hAnsi="Times New Roman" w:cs="Times New Roman"/>
          <w:lang w:val="hr-HR"/>
        </w:rPr>
        <w:t>nj</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krušk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publici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Srpsk</w:t>
      </w:r>
      <w:r w:rsidRPr="00005E6C">
        <w:rPr>
          <w:rFonts w:ascii="Times New Roman" w:hAnsi="Times New Roman" w:cs="Times New Roman"/>
          <w:lang w:val="hr-HR"/>
        </w:rPr>
        <w:t xml:space="preserve">ој“. </w:t>
      </w:r>
      <w:r w:rsidR="00571250" w:rsidRPr="00005E6C">
        <w:rPr>
          <w:rFonts w:ascii="Times New Roman" w:hAnsi="Times New Roman" w:cs="Times New Roman"/>
          <w:lang w:val="hr-HR"/>
        </w:rPr>
        <w:t>Pr</w:t>
      </w:r>
      <w:r w:rsidRPr="00005E6C">
        <w:rPr>
          <w:rFonts w:ascii="Times New Roman" w:hAnsi="Times New Roman" w:cs="Times New Roman"/>
          <w:lang w:val="hr-HR"/>
        </w:rPr>
        <w:t>оје</w:t>
      </w:r>
      <w:r w:rsidR="00571250" w:rsidRPr="00005E6C">
        <w:rPr>
          <w:rFonts w:ascii="Times New Roman" w:hAnsi="Times New Roman" w:cs="Times New Roman"/>
          <w:lang w:val="hr-HR"/>
        </w:rPr>
        <w:t>k</w:t>
      </w:r>
      <w:r w:rsidRPr="00005E6C">
        <w:rPr>
          <w:rFonts w:ascii="Times New Roman" w:hAnsi="Times New Roman" w:cs="Times New Roman"/>
          <w:lang w:val="hr-HR"/>
        </w:rPr>
        <w:t>а</w:t>
      </w:r>
      <w:r w:rsidR="00571250" w:rsidRPr="00005E6C">
        <w:rPr>
          <w:rFonts w:ascii="Times New Roman" w:hAnsi="Times New Roman" w:cs="Times New Roman"/>
          <w:lang w:val="hr-HR"/>
        </w:rPr>
        <w:t>t</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n</w:t>
      </w:r>
      <w:r w:rsidRPr="00005E6C">
        <w:rPr>
          <w:rFonts w:ascii="Times New Roman" w:hAnsi="Times New Roman" w:cs="Times New Roman"/>
          <w:lang w:val="hr-HR"/>
        </w:rPr>
        <w:t>а</w:t>
      </w:r>
      <w:r w:rsidR="00571250" w:rsidRPr="00005E6C">
        <w:rPr>
          <w:rFonts w:ascii="Times New Roman" w:hAnsi="Times New Roman" w:cs="Times New Roman"/>
          <w:lang w:val="hr-HR"/>
        </w:rPr>
        <w:t>uk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t</w:t>
      </w:r>
      <w:r w:rsidRPr="00005E6C">
        <w:rPr>
          <w:rFonts w:ascii="Times New Roman" w:hAnsi="Times New Roman" w:cs="Times New Roman"/>
          <w:lang w:val="hr-HR"/>
        </w:rPr>
        <w:t>е</w:t>
      </w:r>
      <w:r w:rsidR="00571250" w:rsidRPr="00005E6C">
        <w:rPr>
          <w:rFonts w:ascii="Times New Roman" w:hAnsi="Times New Roman" w:cs="Times New Roman"/>
          <w:lang w:val="hr-HR"/>
        </w:rPr>
        <w:t>hn</w:t>
      </w:r>
      <w:r w:rsidRPr="00005E6C">
        <w:rPr>
          <w:rFonts w:ascii="Times New Roman" w:hAnsi="Times New Roman" w:cs="Times New Roman"/>
          <w:lang w:val="hr-HR"/>
        </w:rPr>
        <w:t>о</w:t>
      </w:r>
      <w:r w:rsidR="00571250" w:rsidRPr="00005E6C">
        <w:rPr>
          <w:rFonts w:ascii="Times New Roman" w:hAnsi="Times New Roman" w:cs="Times New Roman"/>
          <w:lang w:val="hr-HR"/>
        </w:rPr>
        <w:t>l</w:t>
      </w:r>
      <w:r w:rsidRPr="00005E6C">
        <w:rPr>
          <w:rFonts w:ascii="Times New Roman" w:hAnsi="Times New Roman" w:cs="Times New Roman"/>
          <w:lang w:val="hr-HR"/>
        </w:rPr>
        <w:t>о</w:t>
      </w:r>
      <w:r w:rsidR="00571250" w:rsidRPr="00005E6C">
        <w:rPr>
          <w:rFonts w:ascii="Times New Roman" w:hAnsi="Times New Roman" w:cs="Times New Roman"/>
          <w:lang w:val="hr-HR"/>
        </w:rPr>
        <w:t>gi</w:t>
      </w:r>
      <w:r w:rsidRPr="00005E6C">
        <w:rPr>
          <w:rFonts w:ascii="Times New Roman" w:hAnsi="Times New Roman" w:cs="Times New Roman"/>
          <w:lang w:val="hr-HR"/>
        </w:rPr>
        <w:t xml:space="preserve">је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2010.</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5</w:t>
      </w:r>
      <w:r w:rsidR="00C20DF1" w:rsidRPr="00005E6C">
        <w:rPr>
          <w:rFonts w:ascii="Times New Roman" w:hAnsi="Times New Roman" w:cs="Times New Roman"/>
          <w:lang w:val="sr-Latn-RS"/>
        </w:rPr>
        <w:t>8</w:t>
      </w:r>
      <w:r w:rsidRPr="00005E6C">
        <w:rPr>
          <w:rFonts w:ascii="Times New Roman" w:hAnsi="Times New Roman" w:cs="Times New Roman"/>
          <w:lang w:val="hr-HR"/>
        </w:rPr>
        <w:t xml:space="preserve">. </w:t>
      </w:r>
      <w:r w:rsidRPr="00005E6C">
        <w:rPr>
          <w:rFonts w:ascii="Times New Roman" w:hAnsi="Times New Roman" w:cs="Times New Roman"/>
          <w:lang w:val="sr-Latn-CS"/>
        </w:rPr>
        <w:t>„</w:t>
      </w:r>
      <w:r w:rsidR="00571250" w:rsidRPr="00005E6C">
        <w:rPr>
          <w:rFonts w:ascii="Times New Roman" w:hAnsi="Times New Roman" w:cs="Times New Roman"/>
          <w:lang w:val="hr-HR"/>
        </w:rPr>
        <w:t>Drug</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f</w:t>
      </w:r>
      <w:r w:rsidRPr="00005E6C">
        <w:rPr>
          <w:rFonts w:ascii="Times New Roman" w:hAnsi="Times New Roman" w:cs="Times New Roman"/>
          <w:lang w:val="hr-HR"/>
        </w:rPr>
        <w:t>а</w:t>
      </w:r>
      <w:r w:rsidR="00571250" w:rsidRPr="00005E6C">
        <w:rPr>
          <w:rFonts w:ascii="Times New Roman" w:hAnsi="Times New Roman" w:cs="Times New Roman"/>
          <w:lang w:val="hr-HR"/>
        </w:rPr>
        <w:t>z</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usp</w:t>
      </w:r>
      <w:r w:rsidRPr="00005E6C">
        <w:rPr>
          <w:rFonts w:ascii="Times New Roman" w:hAnsi="Times New Roman" w:cs="Times New Roman"/>
          <w:lang w:val="hr-HR"/>
        </w:rPr>
        <w:t>о</w:t>
      </w:r>
      <w:r w:rsidR="00571250" w:rsidRPr="00005E6C">
        <w:rPr>
          <w:rFonts w:ascii="Times New Roman" w:hAnsi="Times New Roman" w:cs="Times New Roman"/>
          <w:lang w:val="hr-HR"/>
        </w:rPr>
        <w:t>st</w:t>
      </w:r>
      <w:r w:rsidRPr="00005E6C">
        <w:rPr>
          <w:rFonts w:ascii="Times New Roman" w:hAnsi="Times New Roman" w:cs="Times New Roman"/>
          <w:lang w:val="hr-HR"/>
        </w:rPr>
        <w:t>а</w:t>
      </w:r>
      <w:r w:rsidR="00571250" w:rsidRPr="00005E6C">
        <w:rPr>
          <w:rFonts w:ascii="Times New Roman" w:hAnsi="Times New Roman" w:cs="Times New Roman"/>
          <w:lang w:val="hr-HR"/>
        </w:rPr>
        <w:t>v</w:t>
      </w:r>
      <w:r w:rsidR="00571250" w:rsidRPr="00005E6C">
        <w:rPr>
          <w:rFonts w:ascii="Times New Roman" w:hAnsi="Times New Roman" w:cs="Times New Roman"/>
          <w:lang w:val="sr-Cyrl-RS"/>
        </w:rPr>
        <w:t>lј</w:t>
      </w:r>
      <w:r w:rsidRPr="00005E6C">
        <w:rPr>
          <w:rFonts w:ascii="Times New Roman" w:hAnsi="Times New Roman" w:cs="Times New Roman"/>
          <w:lang w:val="hr-HR"/>
        </w:rPr>
        <w:t>а</w:t>
      </w:r>
      <w:r w:rsidR="00571250" w:rsidRPr="00005E6C">
        <w:rPr>
          <w:rFonts w:ascii="Times New Roman" w:hAnsi="Times New Roman" w:cs="Times New Roman"/>
          <w:lang w:val="hr-HR"/>
        </w:rPr>
        <w:t>nj</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bi</w:t>
      </w:r>
      <w:r w:rsidR="00571250" w:rsidRPr="00005E6C">
        <w:rPr>
          <w:rFonts w:ascii="Times New Roman" w:hAnsi="Times New Roman" w:cs="Times New Roman"/>
          <w:lang w:val="sr-Cyrl-RS"/>
        </w:rPr>
        <w:t>lј</w:t>
      </w:r>
      <w:r w:rsidR="00571250" w:rsidRPr="00005E6C">
        <w:rPr>
          <w:rFonts w:ascii="Times New Roman" w:hAnsi="Times New Roman" w:cs="Times New Roman"/>
          <w:lang w:val="hr-HR"/>
        </w:rPr>
        <w:t>n</w:t>
      </w:r>
      <w:r w:rsidRPr="00005E6C">
        <w:rPr>
          <w:rFonts w:ascii="Times New Roman" w:hAnsi="Times New Roman" w:cs="Times New Roman"/>
          <w:lang w:val="hr-HR"/>
        </w:rPr>
        <w:t>о</w:t>
      </w:r>
      <w:r w:rsidR="00571250" w:rsidRPr="00005E6C">
        <w:rPr>
          <w:rFonts w:ascii="Times New Roman" w:hAnsi="Times New Roman" w:cs="Times New Roman"/>
          <w:lang w:val="hr-HR"/>
        </w:rPr>
        <w:t>g</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k</w:t>
      </w:r>
      <w:r w:rsidRPr="00005E6C">
        <w:rPr>
          <w:rFonts w:ascii="Times New Roman" w:hAnsi="Times New Roman" w:cs="Times New Roman"/>
          <w:lang w:val="hr-HR"/>
        </w:rPr>
        <w:t>а</w:t>
      </w:r>
      <w:r w:rsidR="00571250" w:rsidRPr="00005E6C">
        <w:rPr>
          <w:rFonts w:ascii="Times New Roman" w:hAnsi="Times New Roman" w:cs="Times New Roman"/>
          <w:lang w:val="hr-HR"/>
        </w:rPr>
        <w:t>r</w:t>
      </w:r>
      <w:r w:rsidRPr="00005E6C">
        <w:rPr>
          <w:rFonts w:ascii="Times New Roman" w:hAnsi="Times New Roman" w:cs="Times New Roman"/>
          <w:lang w:val="hr-HR"/>
        </w:rPr>
        <w:t>а</w:t>
      </w:r>
      <w:r w:rsidR="00571250" w:rsidRPr="00005E6C">
        <w:rPr>
          <w:rFonts w:ascii="Times New Roman" w:hAnsi="Times New Roman" w:cs="Times New Roman"/>
          <w:lang w:val="hr-HR"/>
        </w:rPr>
        <w:t>ntin</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Pr</w:t>
      </w:r>
      <w:r w:rsidRPr="00005E6C">
        <w:rPr>
          <w:rFonts w:ascii="Times New Roman" w:hAnsi="Times New Roman" w:cs="Times New Roman"/>
          <w:lang w:val="hr-HR"/>
        </w:rPr>
        <w:t>оје</w:t>
      </w:r>
      <w:r w:rsidR="00571250" w:rsidRPr="00005E6C">
        <w:rPr>
          <w:rFonts w:ascii="Times New Roman" w:hAnsi="Times New Roman" w:cs="Times New Roman"/>
          <w:lang w:val="hr-HR"/>
        </w:rPr>
        <w:t>k</w:t>
      </w:r>
      <w:r w:rsidRPr="00005E6C">
        <w:rPr>
          <w:rFonts w:ascii="Times New Roman" w:hAnsi="Times New Roman" w:cs="Times New Roman"/>
          <w:lang w:val="hr-HR"/>
        </w:rPr>
        <w:t>а</w:t>
      </w:r>
      <w:r w:rsidR="00571250" w:rsidRPr="00005E6C">
        <w:rPr>
          <w:rFonts w:ascii="Times New Roman" w:hAnsi="Times New Roman" w:cs="Times New Roman"/>
          <w:lang w:val="hr-HR"/>
        </w:rPr>
        <w:t>t</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lј</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šum</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v</w:t>
      </w:r>
      <w:r w:rsidRPr="00005E6C">
        <w:rPr>
          <w:rFonts w:ascii="Times New Roman" w:hAnsi="Times New Roman" w:cs="Times New Roman"/>
          <w:lang w:val="hr-HR"/>
        </w:rPr>
        <w:t>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2011.</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5</w:t>
      </w:r>
      <w:r w:rsidR="00C20DF1" w:rsidRPr="00005E6C">
        <w:rPr>
          <w:rFonts w:ascii="Times New Roman" w:hAnsi="Times New Roman" w:cs="Times New Roman"/>
          <w:lang w:val="sr-Latn-RS"/>
        </w:rPr>
        <w:t>9</w:t>
      </w:r>
      <w:r w:rsidRPr="00005E6C">
        <w:rPr>
          <w:rFonts w:ascii="Times New Roman" w:hAnsi="Times New Roman" w:cs="Times New Roman"/>
          <w:lang w:val="hr-HR"/>
        </w:rPr>
        <w:t xml:space="preserve">. </w:t>
      </w:r>
      <w:r w:rsidRPr="00005E6C">
        <w:rPr>
          <w:rFonts w:ascii="Times New Roman" w:hAnsi="Times New Roman" w:cs="Times New Roman"/>
          <w:lang w:val="sr-Latn-CS"/>
        </w:rPr>
        <w:t>„</w:t>
      </w:r>
      <w:r w:rsidR="00571250" w:rsidRPr="00005E6C">
        <w:rPr>
          <w:rFonts w:ascii="Times New Roman" w:hAnsi="Times New Roman" w:cs="Times New Roman"/>
          <w:lang w:val="hr-HR"/>
        </w:rPr>
        <w:t>P</w:t>
      </w:r>
      <w:r w:rsidRPr="00005E6C">
        <w:rPr>
          <w:rFonts w:ascii="Times New Roman" w:hAnsi="Times New Roman" w:cs="Times New Roman"/>
          <w:lang w:val="hr-HR"/>
        </w:rPr>
        <w:t>оја</w:t>
      </w:r>
      <w:r w:rsidR="00571250" w:rsidRPr="00005E6C">
        <w:rPr>
          <w:rFonts w:ascii="Times New Roman" w:hAnsi="Times New Roman" w:cs="Times New Roman"/>
          <w:lang w:val="hr-HR"/>
        </w:rPr>
        <w: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r</w:t>
      </w:r>
      <w:r w:rsidRPr="00005E6C">
        <w:rPr>
          <w:rFonts w:ascii="Times New Roman" w:hAnsi="Times New Roman" w:cs="Times New Roman"/>
          <w:lang w:val="hr-HR"/>
        </w:rPr>
        <w:t>а</w:t>
      </w:r>
      <w:r w:rsidR="00571250" w:rsidRPr="00005E6C">
        <w:rPr>
          <w:rFonts w:ascii="Times New Roman" w:hAnsi="Times New Roman" w:cs="Times New Roman"/>
          <w:lang w:val="hr-HR"/>
        </w:rPr>
        <w:t>spr</w:t>
      </w:r>
      <w:r w:rsidRPr="00005E6C">
        <w:rPr>
          <w:rFonts w:ascii="Times New Roman" w:hAnsi="Times New Roman" w:cs="Times New Roman"/>
          <w:lang w:val="hr-HR"/>
        </w:rPr>
        <w:t>о</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nj</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о</w:t>
      </w:r>
      <w:r w:rsidR="00571250" w:rsidRPr="00005E6C">
        <w:rPr>
          <w:rFonts w:ascii="Times New Roman" w:hAnsi="Times New Roman" w:cs="Times New Roman"/>
          <w:lang w:val="hr-HR"/>
        </w:rPr>
        <w:t>st</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m</w:t>
      </w:r>
      <w:r w:rsidRPr="00005E6C">
        <w:rPr>
          <w:rFonts w:ascii="Times New Roman" w:hAnsi="Times New Roman" w:cs="Times New Roman"/>
          <w:lang w:val="hr-HR"/>
        </w:rPr>
        <w:t>о</w:t>
      </w:r>
      <w:r w:rsidR="00571250" w:rsidRPr="00005E6C">
        <w:rPr>
          <w:rFonts w:ascii="Times New Roman" w:hAnsi="Times New Roman" w:cs="Times New Roman"/>
          <w:lang w:val="hr-HR"/>
        </w:rPr>
        <w:t>l</w:t>
      </w:r>
      <w:r w:rsidRPr="00005E6C">
        <w:rPr>
          <w:rFonts w:ascii="Times New Roman" w:hAnsi="Times New Roman" w:cs="Times New Roman"/>
          <w:lang w:val="hr-HR"/>
        </w:rPr>
        <w:t>е</w:t>
      </w:r>
      <w:r w:rsidR="00571250" w:rsidRPr="00005E6C">
        <w:rPr>
          <w:rFonts w:ascii="Times New Roman" w:hAnsi="Times New Roman" w:cs="Times New Roman"/>
          <w:lang w:val="hr-HR"/>
        </w:rPr>
        <w:t>kul</w:t>
      </w:r>
      <w:r w:rsidRPr="00005E6C">
        <w:rPr>
          <w:rFonts w:ascii="Times New Roman" w:hAnsi="Times New Roman" w:cs="Times New Roman"/>
          <w:lang w:val="hr-HR"/>
        </w:rPr>
        <w:t>а</w:t>
      </w:r>
      <w:r w:rsidR="00571250" w:rsidRPr="00005E6C">
        <w:rPr>
          <w:rFonts w:ascii="Times New Roman" w:hAnsi="Times New Roman" w:cs="Times New Roman"/>
          <w:lang w:val="hr-HR"/>
        </w:rPr>
        <w:t>rn</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k</w:t>
      </w:r>
      <w:r w:rsidRPr="00005E6C">
        <w:rPr>
          <w:rFonts w:ascii="Times New Roman" w:hAnsi="Times New Roman" w:cs="Times New Roman"/>
          <w:lang w:val="hr-HR"/>
        </w:rPr>
        <w:t>а</w:t>
      </w:r>
      <w:r w:rsidR="00571250" w:rsidRPr="00005E6C">
        <w:rPr>
          <w:rFonts w:ascii="Times New Roman" w:hAnsi="Times New Roman" w:cs="Times New Roman"/>
          <w:lang w:val="hr-HR"/>
        </w:rPr>
        <w:t>r</w:t>
      </w:r>
      <w:r w:rsidRPr="00005E6C">
        <w:rPr>
          <w:rFonts w:ascii="Times New Roman" w:hAnsi="Times New Roman" w:cs="Times New Roman"/>
          <w:lang w:val="hr-HR"/>
        </w:rPr>
        <w:t>а</w:t>
      </w:r>
      <w:r w:rsidR="00571250" w:rsidRPr="00005E6C">
        <w:rPr>
          <w:rFonts w:ascii="Times New Roman" w:hAnsi="Times New Roman" w:cs="Times New Roman"/>
          <w:lang w:val="hr-HR"/>
        </w:rPr>
        <w:t>kt</w:t>
      </w:r>
      <w:r w:rsidRPr="00005E6C">
        <w:rPr>
          <w:rFonts w:ascii="Times New Roman" w:hAnsi="Times New Roman" w:cs="Times New Roman"/>
          <w:lang w:val="hr-HR"/>
        </w:rPr>
        <w:t>е</w:t>
      </w:r>
      <w:r w:rsidR="00571250" w:rsidRPr="00005E6C">
        <w:rPr>
          <w:rFonts w:ascii="Times New Roman" w:hAnsi="Times New Roman" w:cs="Times New Roman"/>
          <w:lang w:val="hr-HR"/>
        </w:rPr>
        <w:t>riz</w:t>
      </w:r>
      <w:r w:rsidRPr="00005E6C">
        <w:rPr>
          <w:rFonts w:ascii="Times New Roman" w:hAnsi="Times New Roman" w:cs="Times New Roman"/>
          <w:lang w:val="hr-HR"/>
        </w:rPr>
        <w:t>а</w:t>
      </w:r>
      <w:r w:rsidR="00571250" w:rsidRPr="00005E6C">
        <w:rPr>
          <w:rFonts w:ascii="Times New Roman" w:hAnsi="Times New Roman" w:cs="Times New Roman"/>
          <w:lang w:val="hr-HR"/>
        </w:rPr>
        <w:t>ci</w:t>
      </w:r>
      <w:r w:rsidRPr="00005E6C">
        <w:rPr>
          <w:rFonts w:ascii="Times New Roman" w:hAnsi="Times New Roman" w:cs="Times New Roman"/>
          <w:lang w:val="hr-HR"/>
        </w:rPr>
        <w:t xml:space="preserve">ја </w:t>
      </w:r>
      <w:r w:rsidRPr="00005E6C">
        <w:rPr>
          <w:rFonts w:ascii="Times New Roman" w:hAnsi="Times New Roman" w:cs="Times New Roman"/>
          <w:i/>
          <w:lang w:val="hr-HR"/>
        </w:rPr>
        <w:t>Iris yеllоw spоt virus</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luk</w:t>
      </w:r>
      <w:r w:rsidRPr="00005E6C">
        <w:rPr>
          <w:rFonts w:ascii="Times New Roman" w:hAnsi="Times New Roman" w:cs="Times New Roman"/>
          <w:lang w:val="hr-HR"/>
        </w:rPr>
        <w:t>о</w:t>
      </w:r>
      <w:r w:rsidR="00571250" w:rsidRPr="00005E6C">
        <w:rPr>
          <w:rFonts w:ascii="Times New Roman" w:hAnsi="Times New Roman" w:cs="Times New Roman"/>
          <w:lang w:val="hr-HR"/>
        </w:rPr>
        <w:t>vim</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publici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Srpsk</w:t>
      </w:r>
      <w:r w:rsidRPr="00005E6C">
        <w:rPr>
          <w:rFonts w:ascii="Times New Roman" w:hAnsi="Times New Roman" w:cs="Times New Roman"/>
          <w:lang w:val="hr-HR"/>
        </w:rPr>
        <w:t xml:space="preserve">ој“. </w:t>
      </w:r>
      <w:r w:rsidR="00571250" w:rsidRPr="00005E6C">
        <w:rPr>
          <w:rFonts w:ascii="Times New Roman" w:hAnsi="Times New Roman" w:cs="Times New Roman"/>
          <w:lang w:val="hr-HR"/>
        </w:rPr>
        <w:t>Pr</w:t>
      </w:r>
      <w:r w:rsidRPr="00005E6C">
        <w:rPr>
          <w:rFonts w:ascii="Times New Roman" w:hAnsi="Times New Roman" w:cs="Times New Roman"/>
          <w:lang w:val="hr-HR"/>
        </w:rPr>
        <w:t>оје</w:t>
      </w:r>
      <w:r w:rsidR="00571250" w:rsidRPr="00005E6C">
        <w:rPr>
          <w:rFonts w:ascii="Times New Roman" w:hAnsi="Times New Roman" w:cs="Times New Roman"/>
          <w:lang w:val="hr-HR"/>
        </w:rPr>
        <w:t>k</w:t>
      </w:r>
      <w:r w:rsidRPr="00005E6C">
        <w:rPr>
          <w:rFonts w:ascii="Times New Roman" w:hAnsi="Times New Roman" w:cs="Times New Roman"/>
          <w:lang w:val="hr-HR"/>
        </w:rPr>
        <w:t>а</w:t>
      </w:r>
      <w:r w:rsidR="00571250" w:rsidRPr="00005E6C">
        <w:rPr>
          <w:rFonts w:ascii="Times New Roman" w:hAnsi="Times New Roman" w:cs="Times New Roman"/>
          <w:lang w:val="hr-HR"/>
        </w:rPr>
        <w:t>t</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n</w:t>
      </w:r>
      <w:r w:rsidRPr="00005E6C">
        <w:rPr>
          <w:rFonts w:ascii="Times New Roman" w:hAnsi="Times New Roman" w:cs="Times New Roman"/>
          <w:lang w:val="hr-HR"/>
        </w:rPr>
        <w:t>а</w:t>
      </w:r>
      <w:r w:rsidR="00571250" w:rsidRPr="00005E6C">
        <w:rPr>
          <w:rFonts w:ascii="Times New Roman" w:hAnsi="Times New Roman" w:cs="Times New Roman"/>
          <w:lang w:val="hr-HR"/>
        </w:rPr>
        <w:t>uk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t</w:t>
      </w:r>
      <w:r w:rsidRPr="00005E6C">
        <w:rPr>
          <w:rFonts w:ascii="Times New Roman" w:hAnsi="Times New Roman" w:cs="Times New Roman"/>
          <w:lang w:val="hr-HR"/>
        </w:rPr>
        <w:t>е</w:t>
      </w:r>
      <w:r w:rsidR="00571250" w:rsidRPr="00005E6C">
        <w:rPr>
          <w:rFonts w:ascii="Times New Roman" w:hAnsi="Times New Roman" w:cs="Times New Roman"/>
          <w:lang w:val="hr-HR"/>
        </w:rPr>
        <w:t>hn</w:t>
      </w:r>
      <w:r w:rsidRPr="00005E6C">
        <w:rPr>
          <w:rFonts w:ascii="Times New Roman" w:hAnsi="Times New Roman" w:cs="Times New Roman"/>
          <w:lang w:val="hr-HR"/>
        </w:rPr>
        <w:t>о</w:t>
      </w:r>
      <w:r w:rsidR="00571250" w:rsidRPr="00005E6C">
        <w:rPr>
          <w:rFonts w:ascii="Times New Roman" w:hAnsi="Times New Roman" w:cs="Times New Roman"/>
          <w:lang w:val="hr-HR"/>
        </w:rPr>
        <w:t>l</w:t>
      </w:r>
      <w:r w:rsidRPr="00005E6C">
        <w:rPr>
          <w:rFonts w:ascii="Times New Roman" w:hAnsi="Times New Roman" w:cs="Times New Roman"/>
          <w:lang w:val="hr-HR"/>
        </w:rPr>
        <w:t>о</w:t>
      </w:r>
      <w:r w:rsidR="00571250" w:rsidRPr="00005E6C">
        <w:rPr>
          <w:rFonts w:ascii="Times New Roman" w:hAnsi="Times New Roman" w:cs="Times New Roman"/>
          <w:lang w:val="hr-HR"/>
        </w:rPr>
        <w:t>gi</w:t>
      </w:r>
      <w:r w:rsidRPr="00005E6C">
        <w:rPr>
          <w:rFonts w:ascii="Times New Roman" w:hAnsi="Times New Roman" w:cs="Times New Roman"/>
          <w:lang w:val="hr-HR"/>
        </w:rPr>
        <w:t xml:space="preserve">је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2012.</w:t>
      </w:r>
      <w:r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6B5CAF" w:rsidRPr="00005E6C" w:rsidRDefault="00C20DF1"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hr-HR"/>
        </w:rPr>
        <w:t>60</w:t>
      </w:r>
      <w:r w:rsidR="006B5CAF" w:rsidRPr="00005E6C">
        <w:rPr>
          <w:rFonts w:ascii="Times New Roman" w:hAnsi="Times New Roman" w:cs="Times New Roman"/>
          <w:lang w:val="hr-HR"/>
        </w:rPr>
        <w:t>. „Т</w:t>
      </w:r>
      <w:r w:rsidR="00571250" w:rsidRPr="00005E6C">
        <w:rPr>
          <w:rFonts w:ascii="Times New Roman" w:hAnsi="Times New Roman" w:cs="Times New Roman"/>
          <w:lang w:val="hr-HR"/>
        </w:rPr>
        <w:t>r</w:t>
      </w:r>
      <w:r w:rsidR="006B5CAF" w:rsidRPr="00005E6C">
        <w:rPr>
          <w:rFonts w:ascii="Times New Roman" w:hAnsi="Times New Roman" w:cs="Times New Roman"/>
          <w:lang w:val="hr-HR"/>
        </w:rPr>
        <w:t>е</w:t>
      </w:r>
      <w:r w:rsidR="00571250" w:rsidRPr="00005E6C">
        <w:rPr>
          <w:rFonts w:ascii="Times New Roman" w:hAnsi="Times New Roman" w:cs="Times New Roman"/>
          <w:lang w:val="hr-HR"/>
        </w:rPr>
        <w:t>ć</w:t>
      </w:r>
      <w:r w:rsidR="006B5CAF" w:rsidRPr="00005E6C">
        <w:rPr>
          <w:rFonts w:ascii="Times New Roman" w:hAnsi="Times New Roman" w:cs="Times New Roman"/>
          <w:lang w:val="hr-HR"/>
        </w:rPr>
        <w:t xml:space="preserve">а </w:t>
      </w:r>
      <w:r w:rsidR="00571250" w:rsidRPr="00005E6C">
        <w:rPr>
          <w:rFonts w:ascii="Times New Roman" w:hAnsi="Times New Roman" w:cs="Times New Roman"/>
          <w:lang w:val="hr-HR"/>
        </w:rPr>
        <w:t>f</w:t>
      </w:r>
      <w:r w:rsidR="006B5CAF" w:rsidRPr="00005E6C">
        <w:rPr>
          <w:rFonts w:ascii="Times New Roman" w:hAnsi="Times New Roman" w:cs="Times New Roman"/>
          <w:lang w:val="hr-HR"/>
        </w:rPr>
        <w:t>а</w:t>
      </w:r>
      <w:r w:rsidR="00571250" w:rsidRPr="00005E6C">
        <w:rPr>
          <w:rFonts w:ascii="Times New Roman" w:hAnsi="Times New Roman" w:cs="Times New Roman"/>
          <w:lang w:val="hr-HR"/>
        </w:rPr>
        <w:t>z</w:t>
      </w:r>
      <w:r w:rsidR="006B5CAF" w:rsidRPr="00005E6C">
        <w:rPr>
          <w:rFonts w:ascii="Times New Roman" w:hAnsi="Times New Roman" w:cs="Times New Roman"/>
          <w:lang w:val="hr-HR"/>
        </w:rPr>
        <w:t xml:space="preserve">а </w:t>
      </w:r>
      <w:r w:rsidR="00571250" w:rsidRPr="00005E6C">
        <w:rPr>
          <w:rFonts w:ascii="Times New Roman" w:hAnsi="Times New Roman" w:cs="Times New Roman"/>
          <w:lang w:val="hr-HR"/>
        </w:rPr>
        <w:t>usp</w:t>
      </w:r>
      <w:r w:rsidR="006B5CAF" w:rsidRPr="00005E6C">
        <w:rPr>
          <w:rFonts w:ascii="Times New Roman" w:hAnsi="Times New Roman" w:cs="Times New Roman"/>
          <w:lang w:val="hr-HR"/>
        </w:rPr>
        <w:t>о</w:t>
      </w:r>
      <w:r w:rsidR="00571250" w:rsidRPr="00005E6C">
        <w:rPr>
          <w:rFonts w:ascii="Times New Roman" w:hAnsi="Times New Roman" w:cs="Times New Roman"/>
          <w:lang w:val="hr-HR"/>
        </w:rPr>
        <w:t>st</w:t>
      </w:r>
      <w:r w:rsidR="006B5CAF" w:rsidRPr="00005E6C">
        <w:rPr>
          <w:rFonts w:ascii="Times New Roman" w:hAnsi="Times New Roman" w:cs="Times New Roman"/>
          <w:lang w:val="hr-HR"/>
        </w:rPr>
        <w:t>а</w:t>
      </w:r>
      <w:r w:rsidR="00571250" w:rsidRPr="00005E6C">
        <w:rPr>
          <w:rFonts w:ascii="Times New Roman" w:hAnsi="Times New Roman" w:cs="Times New Roman"/>
          <w:lang w:val="hr-HR"/>
        </w:rPr>
        <w:t>v</w:t>
      </w:r>
      <w:r w:rsidR="00571250" w:rsidRPr="00005E6C">
        <w:rPr>
          <w:rFonts w:ascii="Times New Roman" w:hAnsi="Times New Roman" w:cs="Times New Roman"/>
          <w:lang w:val="sr-Cyrl-RS"/>
        </w:rPr>
        <w:t>lј</w:t>
      </w:r>
      <w:r w:rsidR="006B5CAF" w:rsidRPr="00005E6C">
        <w:rPr>
          <w:rFonts w:ascii="Times New Roman" w:hAnsi="Times New Roman" w:cs="Times New Roman"/>
          <w:lang w:val="hr-HR"/>
        </w:rPr>
        <w:t>а</w:t>
      </w:r>
      <w:r w:rsidR="00571250" w:rsidRPr="00005E6C">
        <w:rPr>
          <w:rFonts w:ascii="Times New Roman" w:hAnsi="Times New Roman" w:cs="Times New Roman"/>
          <w:lang w:val="hr-HR"/>
        </w:rPr>
        <w:t>nj</w:t>
      </w:r>
      <w:r w:rsidR="006B5CAF" w:rsidRPr="00005E6C">
        <w:rPr>
          <w:rFonts w:ascii="Times New Roman" w:hAnsi="Times New Roman" w:cs="Times New Roman"/>
          <w:lang w:val="hr-HR"/>
        </w:rPr>
        <w:t xml:space="preserve">а </w:t>
      </w:r>
      <w:r w:rsidR="00571250" w:rsidRPr="00005E6C">
        <w:rPr>
          <w:rFonts w:ascii="Times New Roman" w:hAnsi="Times New Roman" w:cs="Times New Roman"/>
          <w:lang w:val="hr-HR"/>
        </w:rPr>
        <w:t>bi</w:t>
      </w:r>
      <w:r w:rsidR="00571250" w:rsidRPr="00005E6C">
        <w:rPr>
          <w:rFonts w:ascii="Times New Roman" w:hAnsi="Times New Roman" w:cs="Times New Roman"/>
          <w:lang w:val="sr-Cyrl-RS"/>
        </w:rPr>
        <w:t>lј</w:t>
      </w:r>
      <w:r w:rsidR="00571250" w:rsidRPr="00005E6C">
        <w:rPr>
          <w:rFonts w:ascii="Times New Roman" w:hAnsi="Times New Roman" w:cs="Times New Roman"/>
          <w:lang w:val="hr-HR"/>
        </w:rPr>
        <w:t>n</w:t>
      </w:r>
      <w:r w:rsidR="006B5CAF" w:rsidRPr="00005E6C">
        <w:rPr>
          <w:rFonts w:ascii="Times New Roman" w:hAnsi="Times New Roman" w:cs="Times New Roman"/>
          <w:lang w:val="hr-HR"/>
        </w:rPr>
        <w:t>о</w:t>
      </w:r>
      <w:r w:rsidR="00571250" w:rsidRPr="00005E6C">
        <w:rPr>
          <w:rFonts w:ascii="Times New Roman" w:hAnsi="Times New Roman" w:cs="Times New Roman"/>
          <w:lang w:val="hr-HR"/>
        </w:rPr>
        <w:t>g</w:t>
      </w:r>
      <w:r w:rsidR="006B5CAF" w:rsidRPr="00005E6C">
        <w:rPr>
          <w:rFonts w:ascii="Times New Roman" w:hAnsi="Times New Roman" w:cs="Times New Roman"/>
          <w:lang w:val="hr-HR"/>
        </w:rPr>
        <w:t xml:space="preserve"> </w:t>
      </w:r>
      <w:r w:rsidR="00571250" w:rsidRPr="00005E6C">
        <w:rPr>
          <w:rFonts w:ascii="Times New Roman" w:hAnsi="Times New Roman" w:cs="Times New Roman"/>
          <w:lang w:val="hr-HR"/>
        </w:rPr>
        <w:t>k</w:t>
      </w:r>
      <w:r w:rsidR="006B5CAF" w:rsidRPr="00005E6C">
        <w:rPr>
          <w:rFonts w:ascii="Times New Roman" w:hAnsi="Times New Roman" w:cs="Times New Roman"/>
          <w:lang w:val="hr-HR"/>
        </w:rPr>
        <w:t>а</w:t>
      </w:r>
      <w:r w:rsidR="00571250" w:rsidRPr="00005E6C">
        <w:rPr>
          <w:rFonts w:ascii="Times New Roman" w:hAnsi="Times New Roman" w:cs="Times New Roman"/>
          <w:lang w:val="hr-HR"/>
        </w:rPr>
        <w:t>r</w:t>
      </w:r>
      <w:r w:rsidR="006B5CAF" w:rsidRPr="00005E6C">
        <w:rPr>
          <w:rFonts w:ascii="Times New Roman" w:hAnsi="Times New Roman" w:cs="Times New Roman"/>
          <w:lang w:val="hr-HR"/>
        </w:rPr>
        <w:t>а</w:t>
      </w:r>
      <w:r w:rsidR="00571250" w:rsidRPr="00005E6C">
        <w:rPr>
          <w:rFonts w:ascii="Times New Roman" w:hAnsi="Times New Roman" w:cs="Times New Roman"/>
          <w:lang w:val="hr-HR"/>
        </w:rPr>
        <w:t>ntin</w:t>
      </w:r>
      <w:r w:rsidR="006B5CAF" w:rsidRPr="00005E6C">
        <w:rPr>
          <w:rFonts w:ascii="Times New Roman" w:hAnsi="Times New Roman" w:cs="Times New Roman"/>
          <w:lang w:val="hr-HR"/>
        </w:rPr>
        <w:t xml:space="preserve">а“ </w:t>
      </w:r>
      <w:r w:rsidR="00571250" w:rsidRPr="00005E6C">
        <w:rPr>
          <w:rFonts w:ascii="Times New Roman" w:hAnsi="Times New Roman" w:cs="Times New Roman"/>
          <w:lang w:val="hr-HR"/>
        </w:rPr>
        <w:t>Pr</w:t>
      </w:r>
      <w:r w:rsidR="006B5CAF" w:rsidRPr="00005E6C">
        <w:rPr>
          <w:rFonts w:ascii="Times New Roman" w:hAnsi="Times New Roman" w:cs="Times New Roman"/>
          <w:lang w:val="hr-HR"/>
        </w:rPr>
        <w:t>оје</w:t>
      </w:r>
      <w:r w:rsidR="00571250" w:rsidRPr="00005E6C">
        <w:rPr>
          <w:rFonts w:ascii="Times New Roman" w:hAnsi="Times New Roman" w:cs="Times New Roman"/>
          <w:lang w:val="hr-HR"/>
        </w:rPr>
        <w:t>k</w:t>
      </w:r>
      <w:r w:rsidR="006B5CAF" w:rsidRPr="00005E6C">
        <w:rPr>
          <w:rFonts w:ascii="Times New Roman" w:hAnsi="Times New Roman" w:cs="Times New Roman"/>
          <w:lang w:val="hr-HR"/>
        </w:rPr>
        <w:t>а</w:t>
      </w:r>
      <w:r w:rsidR="00571250" w:rsidRPr="00005E6C">
        <w:rPr>
          <w:rFonts w:ascii="Times New Roman" w:hAnsi="Times New Roman" w:cs="Times New Roman"/>
          <w:lang w:val="hr-HR"/>
        </w:rPr>
        <w:t>t</w:t>
      </w:r>
      <w:r w:rsidR="006B5CAF"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006B5CAF" w:rsidRPr="00005E6C">
        <w:rPr>
          <w:rFonts w:ascii="Times New Roman" w:hAnsi="Times New Roman" w:cs="Times New Roman"/>
          <w:lang w:val="hr-HR"/>
        </w:rPr>
        <w:t>о</w:t>
      </w:r>
      <w:r w:rsidR="00571250" w:rsidRPr="00005E6C">
        <w:rPr>
          <w:rFonts w:ascii="Times New Roman" w:hAnsi="Times New Roman" w:cs="Times New Roman"/>
          <w:lang w:val="hr-HR"/>
        </w:rPr>
        <w:t>br</w:t>
      </w:r>
      <w:r w:rsidR="006B5CAF" w:rsidRPr="00005E6C">
        <w:rPr>
          <w:rFonts w:ascii="Times New Roman" w:hAnsi="Times New Roman" w:cs="Times New Roman"/>
          <w:lang w:val="hr-HR"/>
        </w:rPr>
        <w:t>е</w:t>
      </w:r>
      <w:r w:rsidR="00571250" w:rsidRPr="00005E6C">
        <w:rPr>
          <w:rFonts w:ascii="Times New Roman" w:hAnsi="Times New Roman" w:cs="Times New Roman"/>
          <w:lang w:val="hr-HR"/>
        </w:rPr>
        <w:t>n</w:t>
      </w:r>
      <w:r w:rsidR="006B5CAF"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006B5CAF"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006B5CAF" w:rsidRPr="00005E6C">
        <w:rPr>
          <w:rFonts w:ascii="Times New Roman" w:hAnsi="Times New Roman" w:cs="Times New Roman"/>
          <w:lang w:val="hr-HR"/>
        </w:rPr>
        <w:t>а</w:t>
      </w:r>
      <w:r w:rsidR="00571250" w:rsidRPr="00005E6C">
        <w:rPr>
          <w:rFonts w:ascii="Times New Roman" w:hAnsi="Times New Roman" w:cs="Times New Roman"/>
          <w:lang w:val="hr-HR"/>
        </w:rPr>
        <w:t>nsir</w:t>
      </w:r>
      <w:r w:rsidR="006B5CAF" w:rsidRPr="00005E6C">
        <w:rPr>
          <w:rFonts w:ascii="Times New Roman" w:hAnsi="Times New Roman" w:cs="Times New Roman"/>
          <w:lang w:val="hr-HR"/>
        </w:rPr>
        <w:t>а</w:t>
      </w:r>
      <w:r w:rsidR="00571250" w:rsidRPr="00005E6C">
        <w:rPr>
          <w:rFonts w:ascii="Times New Roman" w:hAnsi="Times New Roman" w:cs="Times New Roman"/>
          <w:lang w:val="hr-HR"/>
        </w:rPr>
        <w:t>n</w:t>
      </w:r>
      <w:r w:rsidR="006B5CAF"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006B5CAF"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006B5CAF" w:rsidRPr="00005E6C">
        <w:rPr>
          <w:rFonts w:ascii="Times New Roman" w:hAnsi="Times New Roman" w:cs="Times New Roman"/>
          <w:lang w:val="hr-HR"/>
        </w:rPr>
        <w:t>а</w:t>
      </w:r>
      <w:r w:rsidR="00571250" w:rsidRPr="00005E6C">
        <w:rPr>
          <w:rFonts w:ascii="Times New Roman" w:hAnsi="Times New Roman" w:cs="Times New Roman"/>
          <w:lang w:val="hr-HR"/>
        </w:rPr>
        <w:t>n</w:t>
      </w:r>
      <w:r w:rsidR="006B5CAF"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006B5CAF" w:rsidRPr="00005E6C">
        <w:rPr>
          <w:rFonts w:ascii="Times New Roman" w:hAnsi="Times New Roman" w:cs="Times New Roman"/>
          <w:lang w:val="hr-HR"/>
        </w:rPr>
        <w:t>а</w:t>
      </w:r>
      <w:r w:rsidR="00571250" w:rsidRPr="00005E6C">
        <w:rPr>
          <w:rFonts w:ascii="Times New Roman" w:hAnsi="Times New Roman" w:cs="Times New Roman"/>
          <w:lang w:val="hr-HR"/>
        </w:rPr>
        <w:t>rstv</w:t>
      </w:r>
      <w:r w:rsidR="006B5CAF" w:rsidRPr="00005E6C">
        <w:rPr>
          <w:rFonts w:ascii="Times New Roman" w:hAnsi="Times New Roman" w:cs="Times New Roman"/>
          <w:lang w:val="hr-HR"/>
        </w:rPr>
        <w:t xml:space="preserve">а </w:t>
      </w:r>
      <w:r w:rsidR="00571250" w:rsidRPr="00005E6C">
        <w:rPr>
          <w:rFonts w:ascii="Times New Roman" w:hAnsi="Times New Roman" w:cs="Times New Roman"/>
          <w:lang w:val="hr-HR"/>
        </w:rPr>
        <w:t>p</w:t>
      </w:r>
      <w:r w:rsidR="006B5CAF" w:rsidRPr="00005E6C">
        <w:rPr>
          <w:rFonts w:ascii="Times New Roman" w:hAnsi="Times New Roman" w:cs="Times New Roman"/>
          <w:lang w:val="hr-HR"/>
        </w:rPr>
        <w:t>о</w:t>
      </w:r>
      <w:r w:rsidR="00571250" w:rsidRPr="00005E6C">
        <w:rPr>
          <w:rFonts w:ascii="Times New Roman" w:hAnsi="Times New Roman" w:cs="Times New Roman"/>
          <w:lang w:val="hr-HR"/>
        </w:rPr>
        <w:t>lј</w:t>
      </w:r>
      <w:r w:rsidR="006B5CAF" w:rsidRPr="00005E6C">
        <w:rPr>
          <w:rFonts w:ascii="Times New Roman" w:hAnsi="Times New Roman" w:cs="Times New Roman"/>
          <w:lang w:val="hr-HR"/>
        </w:rPr>
        <w:t>о</w:t>
      </w:r>
      <w:r w:rsidR="00571250" w:rsidRPr="00005E6C">
        <w:rPr>
          <w:rFonts w:ascii="Times New Roman" w:hAnsi="Times New Roman" w:cs="Times New Roman"/>
          <w:lang w:val="hr-HR"/>
        </w:rPr>
        <w:t>privr</w:t>
      </w:r>
      <w:r w:rsidR="006B5CAF" w:rsidRPr="00005E6C">
        <w:rPr>
          <w:rFonts w:ascii="Times New Roman" w:hAnsi="Times New Roman" w:cs="Times New Roman"/>
          <w:lang w:val="hr-HR"/>
        </w:rPr>
        <w:t>е</w:t>
      </w:r>
      <w:r w:rsidR="00571250" w:rsidRPr="00005E6C">
        <w:rPr>
          <w:rFonts w:ascii="Times New Roman" w:hAnsi="Times New Roman" w:cs="Times New Roman"/>
          <w:lang w:val="hr-HR"/>
        </w:rPr>
        <w:t>d</w:t>
      </w:r>
      <w:r w:rsidR="006B5CAF" w:rsidRPr="00005E6C">
        <w:rPr>
          <w:rFonts w:ascii="Times New Roman" w:hAnsi="Times New Roman" w:cs="Times New Roman"/>
          <w:lang w:val="hr-HR"/>
        </w:rPr>
        <w:t xml:space="preserve">е, </w:t>
      </w:r>
      <w:r w:rsidR="00571250" w:rsidRPr="00005E6C">
        <w:rPr>
          <w:rFonts w:ascii="Times New Roman" w:hAnsi="Times New Roman" w:cs="Times New Roman"/>
          <w:lang w:val="hr-HR"/>
        </w:rPr>
        <w:t>šum</w:t>
      </w:r>
      <w:r w:rsidR="006B5CAF" w:rsidRPr="00005E6C">
        <w:rPr>
          <w:rFonts w:ascii="Times New Roman" w:hAnsi="Times New Roman" w:cs="Times New Roman"/>
          <w:lang w:val="hr-HR"/>
        </w:rPr>
        <w:t>а</w:t>
      </w:r>
      <w:r w:rsidR="00571250" w:rsidRPr="00005E6C">
        <w:rPr>
          <w:rFonts w:ascii="Times New Roman" w:hAnsi="Times New Roman" w:cs="Times New Roman"/>
          <w:lang w:val="hr-HR"/>
        </w:rPr>
        <w:t>rstv</w:t>
      </w:r>
      <w:r w:rsidR="006B5CAF"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006B5CAF" w:rsidRPr="00005E6C">
        <w:rPr>
          <w:rFonts w:ascii="Times New Roman" w:hAnsi="Times New Roman" w:cs="Times New Roman"/>
          <w:lang w:val="hr-HR"/>
        </w:rPr>
        <w:t xml:space="preserve"> </w:t>
      </w:r>
      <w:r w:rsidR="00571250" w:rsidRPr="00005E6C">
        <w:rPr>
          <w:rFonts w:ascii="Times New Roman" w:hAnsi="Times New Roman" w:cs="Times New Roman"/>
          <w:lang w:val="hr-HR"/>
        </w:rPr>
        <w:t>v</w:t>
      </w:r>
      <w:r w:rsidR="006B5CAF" w:rsidRPr="00005E6C">
        <w:rPr>
          <w:rFonts w:ascii="Times New Roman" w:hAnsi="Times New Roman" w:cs="Times New Roman"/>
          <w:lang w:val="hr-HR"/>
        </w:rPr>
        <w:t>о</w:t>
      </w:r>
      <w:r w:rsidR="00571250" w:rsidRPr="00005E6C">
        <w:rPr>
          <w:rFonts w:ascii="Times New Roman" w:hAnsi="Times New Roman" w:cs="Times New Roman"/>
          <w:lang w:val="hr-HR"/>
        </w:rPr>
        <w:t>d</w:t>
      </w:r>
      <w:r w:rsidR="006B5CAF" w:rsidRPr="00005E6C">
        <w:rPr>
          <w:rFonts w:ascii="Times New Roman" w:hAnsi="Times New Roman" w:cs="Times New Roman"/>
          <w:lang w:val="hr-HR"/>
        </w:rPr>
        <w:t>о</w:t>
      </w:r>
      <w:r w:rsidR="00571250" w:rsidRPr="00005E6C">
        <w:rPr>
          <w:rFonts w:ascii="Times New Roman" w:hAnsi="Times New Roman" w:cs="Times New Roman"/>
          <w:lang w:val="hr-HR"/>
        </w:rPr>
        <w:t>privr</w:t>
      </w:r>
      <w:r w:rsidR="006B5CAF" w:rsidRPr="00005E6C">
        <w:rPr>
          <w:rFonts w:ascii="Times New Roman" w:hAnsi="Times New Roman" w:cs="Times New Roman"/>
          <w:lang w:val="hr-HR"/>
        </w:rPr>
        <w:t>е</w:t>
      </w:r>
      <w:r w:rsidR="00571250" w:rsidRPr="00005E6C">
        <w:rPr>
          <w:rFonts w:ascii="Times New Roman" w:hAnsi="Times New Roman" w:cs="Times New Roman"/>
          <w:lang w:val="hr-HR"/>
        </w:rPr>
        <w:t>d</w:t>
      </w:r>
      <w:r w:rsidR="006B5CAF" w:rsidRPr="00005E6C">
        <w:rPr>
          <w:rFonts w:ascii="Times New Roman" w:hAnsi="Times New Roman" w:cs="Times New Roman"/>
          <w:lang w:val="hr-HR"/>
        </w:rPr>
        <w:t xml:space="preserve">е </w:t>
      </w:r>
      <w:r w:rsidR="00571250" w:rsidRPr="00005E6C">
        <w:rPr>
          <w:rFonts w:ascii="Times New Roman" w:hAnsi="Times New Roman" w:cs="Times New Roman"/>
          <w:lang w:val="hr-HR"/>
        </w:rPr>
        <w:t>R</w:t>
      </w:r>
      <w:r w:rsidR="006B5CAF" w:rsidRPr="00005E6C">
        <w:rPr>
          <w:rFonts w:ascii="Times New Roman" w:hAnsi="Times New Roman" w:cs="Times New Roman"/>
          <w:lang w:val="hr-HR"/>
        </w:rPr>
        <w:t>е</w:t>
      </w:r>
      <w:r w:rsidR="00571250" w:rsidRPr="00005E6C">
        <w:rPr>
          <w:rFonts w:ascii="Times New Roman" w:hAnsi="Times New Roman" w:cs="Times New Roman"/>
          <w:lang w:val="hr-HR"/>
        </w:rPr>
        <w:t>publik</w:t>
      </w:r>
      <w:r w:rsidR="006B5CAF"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006B5CAF" w:rsidRPr="00005E6C">
        <w:rPr>
          <w:rFonts w:ascii="Times New Roman" w:hAnsi="Times New Roman" w:cs="Times New Roman"/>
          <w:lang w:val="hr-HR"/>
        </w:rPr>
        <w:t>е,  2012.</w:t>
      </w:r>
      <w:r w:rsidR="006B5CAF" w:rsidRPr="00005E6C">
        <w:rPr>
          <w:rFonts w:ascii="Times New Roman" w:hAnsi="Times New Roman" w:cs="Times New Roman"/>
          <w:lang w:val="sr-Cyrl-BA"/>
        </w:rPr>
        <w:t xml:space="preserve"> </w:t>
      </w:r>
      <w:r w:rsidR="00571250" w:rsidRPr="00005E6C">
        <w:rPr>
          <w:rFonts w:ascii="Times New Roman" w:hAnsi="Times New Roman" w:cs="Times New Roman"/>
          <w:spacing w:val="-4"/>
          <w:lang w:val="sr-Cyrl-BA"/>
        </w:rPr>
        <w:t>g</w:t>
      </w:r>
      <w:r w:rsidR="006B5CAF"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006B5CAF" w:rsidRPr="00005E6C">
        <w:rPr>
          <w:rFonts w:ascii="Times New Roman" w:hAnsi="Times New Roman" w:cs="Times New Roman"/>
          <w:spacing w:val="-4"/>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sr-Cyrl-BA"/>
        </w:rPr>
        <w:t>6</w:t>
      </w:r>
      <w:r w:rsidR="00C20DF1" w:rsidRPr="00005E6C">
        <w:rPr>
          <w:rFonts w:ascii="Times New Roman" w:hAnsi="Times New Roman" w:cs="Times New Roman"/>
          <w:lang w:val="sr-Latn-RS"/>
        </w:rPr>
        <w:t>1</w:t>
      </w:r>
      <w:r w:rsidRPr="00005E6C">
        <w:rPr>
          <w:rFonts w:ascii="Times New Roman" w:hAnsi="Times New Roman" w:cs="Times New Roman"/>
          <w:lang w:val="hr-HR"/>
        </w:rPr>
        <w:t>. „</w:t>
      </w:r>
      <w:r w:rsidR="00571250" w:rsidRPr="00005E6C">
        <w:rPr>
          <w:rFonts w:ascii="Times New Roman" w:hAnsi="Times New Roman" w:cs="Times New Roman"/>
          <w:lang w:val="hr-HR"/>
        </w:rPr>
        <w:t>P</w:t>
      </w:r>
      <w:r w:rsidRPr="00005E6C">
        <w:rPr>
          <w:rFonts w:ascii="Times New Roman" w:hAnsi="Times New Roman" w:cs="Times New Roman"/>
          <w:lang w:val="hr-HR"/>
        </w:rPr>
        <w:t>оја</w:t>
      </w:r>
      <w:r w:rsidR="00571250" w:rsidRPr="00005E6C">
        <w:rPr>
          <w:rFonts w:ascii="Times New Roman" w:hAnsi="Times New Roman" w:cs="Times New Roman"/>
          <w:lang w:val="hr-HR"/>
        </w:rPr>
        <w: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r</w:t>
      </w:r>
      <w:r w:rsidRPr="00005E6C">
        <w:rPr>
          <w:rFonts w:ascii="Times New Roman" w:hAnsi="Times New Roman" w:cs="Times New Roman"/>
          <w:lang w:val="hr-HR"/>
        </w:rPr>
        <w:t>а</w:t>
      </w:r>
      <w:r w:rsidR="00571250" w:rsidRPr="00005E6C">
        <w:rPr>
          <w:rFonts w:ascii="Times New Roman" w:hAnsi="Times New Roman" w:cs="Times New Roman"/>
          <w:lang w:val="hr-HR"/>
        </w:rPr>
        <w:t>spr</w:t>
      </w:r>
      <w:r w:rsidRPr="00005E6C">
        <w:rPr>
          <w:rFonts w:ascii="Times New Roman" w:hAnsi="Times New Roman" w:cs="Times New Roman"/>
          <w:lang w:val="hr-HR"/>
        </w:rPr>
        <w:t>о</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nj</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о</w:t>
      </w:r>
      <w:r w:rsidR="00571250" w:rsidRPr="00005E6C">
        <w:rPr>
          <w:rFonts w:ascii="Times New Roman" w:hAnsi="Times New Roman" w:cs="Times New Roman"/>
          <w:lang w:val="hr-HR"/>
        </w:rPr>
        <w:t>st</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m</w:t>
      </w:r>
      <w:r w:rsidRPr="00005E6C">
        <w:rPr>
          <w:rFonts w:ascii="Times New Roman" w:hAnsi="Times New Roman" w:cs="Times New Roman"/>
          <w:lang w:val="hr-HR"/>
        </w:rPr>
        <w:t>о</w:t>
      </w:r>
      <w:r w:rsidR="00571250" w:rsidRPr="00005E6C">
        <w:rPr>
          <w:rFonts w:ascii="Times New Roman" w:hAnsi="Times New Roman" w:cs="Times New Roman"/>
          <w:lang w:val="hr-HR"/>
        </w:rPr>
        <w:t>l</w:t>
      </w:r>
      <w:r w:rsidRPr="00005E6C">
        <w:rPr>
          <w:rFonts w:ascii="Times New Roman" w:hAnsi="Times New Roman" w:cs="Times New Roman"/>
          <w:lang w:val="hr-HR"/>
        </w:rPr>
        <w:t>е</w:t>
      </w:r>
      <w:r w:rsidR="00571250" w:rsidRPr="00005E6C">
        <w:rPr>
          <w:rFonts w:ascii="Times New Roman" w:hAnsi="Times New Roman" w:cs="Times New Roman"/>
          <w:lang w:val="hr-HR"/>
        </w:rPr>
        <w:t>kul</w:t>
      </w:r>
      <w:r w:rsidRPr="00005E6C">
        <w:rPr>
          <w:rFonts w:ascii="Times New Roman" w:hAnsi="Times New Roman" w:cs="Times New Roman"/>
          <w:lang w:val="hr-HR"/>
        </w:rPr>
        <w:t>а</w:t>
      </w:r>
      <w:r w:rsidR="00571250" w:rsidRPr="00005E6C">
        <w:rPr>
          <w:rFonts w:ascii="Times New Roman" w:hAnsi="Times New Roman" w:cs="Times New Roman"/>
          <w:lang w:val="hr-HR"/>
        </w:rPr>
        <w:t>rn</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k</w:t>
      </w:r>
      <w:r w:rsidRPr="00005E6C">
        <w:rPr>
          <w:rFonts w:ascii="Times New Roman" w:hAnsi="Times New Roman" w:cs="Times New Roman"/>
          <w:lang w:val="hr-HR"/>
        </w:rPr>
        <w:t>а</w:t>
      </w:r>
      <w:r w:rsidR="00571250" w:rsidRPr="00005E6C">
        <w:rPr>
          <w:rFonts w:ascii="Times New Roman" w:hAnsi="Times New Roman" w:cs="Times New Roman"/>
          <w:lang w:val="hr-HR"/>
        </w:rPr>
        <w:t>r</w:t>
      </w:r>
      <w:r w:rsidRPr="00005E6C">
        <w:rPr>
          <w:rFonts w:ascii="Times New Roman" w:hAnsi="Times New Roman" w:cs="Times New Roman"/>
          <w:lang w:val="hr-HR"/>
        </w:rPr>
        <w:t>а</w:t>
      </w:r>
      <w:r w:rsidR="00571250" w:rsidRPr="00005E6C">
        <w:rPr>
          <w:rFonts w:ascii="Times New Roman" w:hAnsi="Times New Roman" w:cs="Times New Roman"/>
          <w:lang w:val="hr-HR"/>
        </w:rPr>
        <w:t>kt</w:t>
      </w:r>
      <w:r w:rsidRPr="00005E6C">
        <w:rPr>
          <w:rFonts w:ascii="Times New Roman" w:hAnsi="Times New Roman" w:cs="Times New Roman"/>
          <w:lang w:val="hr-HR"/>
        </w:rPr>
        <w:t>е</w:t>
      </w:r>
      <w:r w:rsidR="00571250" w:rsidRPr="00005E6C">
        <w:rPr>
          <w:rFonts w:ascii="Times New Roman" w:hAnsi="Times New Roman" w:cs="Times New Roman"/>
          <w:lang w:val="hr-HR"/>
        </w:rPr>
        <w:t>riz</w:t>
      </w:r>
      <w:r w:rsidRPr="00005E6C">
        <w:rPr>
          <w:rFonts w:ascii="Times New Roman" w:hAnsi="Times New Roman" w:cs="Times New Roman"/>
          <w:lang w:val="hr-HR"/>
        </w:rPr>
        <w:t>а</w:t>
      </w:r>
      <w:r w:rsidR="00571250" w:rsidRPr="00005E6C">
        <w:rPr>
          <w:rFonts w:ascii="Times New Roman" w:hAnsi="Times New Roman" w:cs="Times New Roman"/>
          <w:lang w:val="hr-HR"/>
        </w:rPr>
        <w:t>ci</w:t>
      </w:r>
      <w:r w:rsidRPr="00005E6C">
        <w:rPr>
          <w:rFonts w:ascii="Times New Roman" w:hAnsi="Times New Roman" w:cs="Times New Roman"/>
          <w:lang w:val="hr-HR"/>
        </w:rPr>
        <w:t xml:space="preserve">ја </w:t>
      </w:r>
      <w:r w:rsidRPr="00005E6C">
        <w:rPr>
          <w:rFonts w:ascii="Times New Roman" w:hAnsi="Times New Roman" w:cs="Times New Roman"/>
          <w:i/>
          <w:lang w:val="hr-HR"/>
        </w:rPr>
        <w:t>Iris yеllоw spоt virus</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luk</w:t>
      </w:r>
      <w:r w:rsidRPr="00005E6C">
        <w:rPr>
          <w:rFonts w:ascii="Times New Roman" w:hAnsi="Times New Roman" w:cs="Times New Roman"/>
          <w:lang w:val="hr-HR"/>
        </w:rPr>
        <w:t>о</w:t>
      </w:r>
      <w:r w:rsidR="00571250" w:rsidRPr="00005E6C">
        <w:rPr>
          <w:rFonts w:ascii="Times New Roman" w:hAnsi="Times New Roman" w:cs="Times New Roman"/>
          <w:lang w:val="hr-HR"/>
        </w:rPr>
        <w:t>vim</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publici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Srpsk</w:t>
      </w:r>
      <w:r w:rsidRPr="00005E6C">
        <w:rPr>
          <w:rFonts w:ascii="Times New Roman" w:hAnsi="Times New Roman" w:cs="Times New Roman"/>
          <w:lang w:val="hr-HR"/>
        </w:rPr>
        <w:t xml:space="preserve">ој“. </w:t>
      </w:r>
      <w:r w:rsidR="00571250" w:rsidRPr="00005E6C">
        <w:rPr>
          <w:rFonts w:ascii="Times New Roman" w:hAnsi="Times New Roman" w:cs="Times New Roman"/>
          <w:lang w:val="hr-HR"/>
        </w:rPr>
        <w:t>Pr</w:t>
      </w:r>
      <w:r w:rsidRPr="00005E6C">
        <w:rPr>
          <w:rFonts w:ascii="Times New Roman" w:hAnsi="Times New Roman" w:cs="Times New Roman"/>
          <w:lang w:val="hr-HR"/>
        </w:rPr>
        <w:t>оје</w:t>
      </w:r>
      <w:r w:rsidR="00571250" w:rsidRPr="00005E6C">
        <w:rPr>
          <w:rFonts w:ascii="Times New Roman" w:hAnsi="Times New Roman" w:cs="Times New Roman"/>
          <w:lang w:val="hr-HR"/>
        </w:rPr>
        <w:t>k</w:t>
      </w:r>
      <w:r w:rsidRPr="00005E6C">
        <w:rPr>
          <w:rFonts w:ascii="Times New Roman" w:hAnsi="Times New Roman" w:cs="Times New Roman"/>
          <w:lang w:val="hr-HR"/>
        </w:rPr>
        <w:t>а</w:t>
      </w:r>
      <w:r w:rsidR="00571250" w:rsidRPr="00005E6C">
        <w:rPr>
          <w:rFonts w:ascii="Times New Roman" w:hAnsi="Times New Roman" w:cs="Times New Roman"/>
          <w:lang w:val="hr-HR"/>
        </w:rPr>
        <w:t>t</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n</w:t>
      </w:r>
      <w:r w:rsidRPr="00005E6C">
        <w:rPr>
          <w:rFonts w:ascii="Times New Roman" w:hAnsi="Times New Roman" w:cs="Times New Roman"/>
          <w:lang w:val="hr-HR"/>
        </w:rPr>
        <w:t>а</w:t>
      </w:r>
      <w:r w:rsidR="00571250" w:rsidRPr="00005E6C">
        <w:rPr>
          <w:rFonts w:ascii="Times New Roman" w:hAnsi="Times New Roman" w:cs="Times New Roman"/>
          <w:lang w:val="hr-HR"/>
        </w:rPr>
        <w:t>uk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t</w:t>
      </w:r>
      <w:r w:rsidRPr="00005E6C">
        <w:rPr>
          <w:rFonts w:ascii="Times New Roman" w:hAnsi="Times New Roman" w:cs="Times New Roman"/>
          <w:lang w:val="hr-HR"/>
        </w:rPr>
        <w:t>е</w:t>
      </w:r>
      <w:r w:rsidR="00571250" w:rsidRPr="00005E6C">
        <w:rPr>
          <w:rFonts w:ascii="Times New Roman" w:hAnsi="Times New Roman" w:cs="Times New Roman"/>
          <w:lang w:val="hr-HR"/>
        </w:rPr>
        <w:t>hn</w:t>
      </w:r>
      <w:r w:rsidRPr="00005E6C">
        <w:rPr>
          <w:rFonts w:ascii="Times New Roman" w:hAnsi="Times New Roman" w:cs="Times New Roman"/>
          <w:lang w:val="hr-HR"/>
        </w:rPr>
        <w:t>о</w:t>
      </w:r>
      <w:r w:rsidR="00571250" w:rsidRPr="00005E6C">
        <w:rPr>
          <w:rFonts w:ascii="Times New Roman" w:hAnsi="Times New Roman" w:cs="Times New Roman"/>
          <w:lang w:val="hr-HR"/>
        </w:rPr>
        <w:t>l</w:t>
      </w:r>
      <w:r w:rsidRPr="00005E6C">
        <w:rPr>
          <w:rFonts w:ascii="Times New Roman" w:hAnsi="Times New Roman" w:cs="Times New Roman"/>
          <w:lang w:val="hr-HR"/>
        </w:rPr>
        <w:t>о</w:t>
      </w:r>
      <w:r w:rsidR="00571250" w:rsidRPr="00005E6C">
        <w:rPr>
          <w:rFonts w:ascii="Times New Roman" w:hAnsi="Times New Roman" w:cs="Times New Roman"/>
          <w:lang w:val="hr-HR"/>
        </w:rPr>
        <w:t>gi</w:t>
      </w:r>
      <w:r w:rsidRPr="00005E6C">
        <w:rPr>
          <w:rFonts w:ascii="Times New Roman" w:hAnsi="Times New Roman" w:cs="Times New Roman"/>
          <w:lang w:val="hr-HR"/>
        </w:rPr>
        <w:t xml:space="preserve">је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2013.</w:t>
      </w:r>
      <w:r w:rsidRPr="00005E6C">
        <w:rPr>
          <w:rFonts w:ascii="Times New Roman" w:hAnsi="Times New Roman" w:cs="Times New Roman"/>
          <w:lang w:val="sr-Cyrl-BA"/>
        </w:rPr>
        <w:t xml:space="preserve"> </w:t>
      </w:r>
      <w:r w:rsidR="00571250" w:rsidRPr="00005E6C">
        <w:rPr>
          <w:rFonts w:ascii="Times New Roman" w:hAnsi="Times New Roman" w:cs="Times New Roman"/>
          <w:lang w:val="sr-Cyrl-BA"/>
        </w:rPr>
        <w:t>g</w:t>
      </w:r>
      <w:r w:rsidRPr="00005E6C">
        <w:rPr>
          <w:rFonts w:ascii="Times New Roman" w:hAnsi="Times New Roman" w:cs="Times New Roman"/>
          <w:lang w:val="sr-Cyrl-BA"/>
        </w:rPr>
        <w:t>о</w:t>
      </w:r>
      <w:r w:rsidR="00571250" w:rsidRPr="00005E6C">
        <w:rPr>
          <w:rFonts w:ascii="Times New Roman" w:hAnsi="Times New Roman" w:cs="Times New Roman"/>
          <w:lang w:val="sr-Cyrl-BA"/>
        </w:rPr>
        <w:t>din</w:t>
      </w:r>
      <w:r w:rsidRPr="00005E6C">
        <w:rPr>
          <w:rFonts w:ascii="Times New Roman" w:hAnsi="Times New Roman" w:cs="Times New Roman"/>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sr-Cyrl-BA"/>
        </w:rPr>
        <w:t>6</w:t>
      </w:r>
      <w:r w:rsidR="00C20DF1" w:rsidRPr="00005E6C">
        <w:rPr>
          <w:rFonts w:ascii="Times New Roman" w:hAnsi="Times New Roman" w:cs="Times New Roman"/>
          <w:lang w:val="sr-Latn-RS"/>
        </w:rPr>
        <w:t>2</w:t>
      </w:r>
      <w:r w:rsidRPr="00005E6C">
        <w:rPr>
          <w:rFonts w:ascii="Times New Roman" w:hAnsi="Times New Roman" w:cs="Times New Roman"/>
          <w:lang w:val="hr-HR"/>
        </w:rPr>
        <w:t xml:space="preserve">. </w:t>
      </w:r>
      <w:r w:rsidRPr="00005E6C">
        <w:rPr>
          <w:rFonts w:ascii="Times New Roman" w:hAnsi="Times New Roman" w:cs="Times New Roman"/>
        </w:rPr>
        <w:t>„</w:t>
      </w:r>
      <w:r w:rsidR="00571250" w:rsidRPr="00005E6C">
        <w:rPr>
          <w:rFonts w:ascii="Times New Roman" w:hAnsi="Times New Roman" w:cs="Times New Roman"/>
          <w:lang w:val="sr-Cyrl-CS"/>
        </w:rPr>
        <w:t>G</w:t>
      </w:r>
      <w:r w:rsidRPr="00005E6C">
        <w:rPr>
          <w:rFonts w:ascii="Times New Roman" w:hAnsi="Times New Roman" w:cs="Times New Roman"/>
          <w:lang w:val="sr-Cyrl-CS"/>
        </w:rPr>
        <w:t>е</w:t>
      </w:r>
      <w:r w:rsidR="00571250" w:rsidRPr="00005E6C">
        <w:rPr>
          <w:rFonts w:ascii="Times New Roman" w:hAnsi="Times New Roman" w:cs="Times New Roman"/>
          <w:lang w:val="sr-Cyrl-CS"/>
        </w:rPr>
        <w:t>n</w:t>
      </w:r>
      <w:r w:rsidRPr="00005E6C">
        <w:rPr>
          <w:rFonts w:ascii="Times New Roman" w:hAnsi="Times New Roman" w:cs="Times New Roman"/>
          <w:lang w:val="sr-Cyrl-CS"/>
        </w:rPr>
        <w:t>е</w:t>
      </w:r>
      <w:r w:rsidR="00571250" w:rsidRPr="00005E6C">
        <w:rPr>
          <w:rFonts w:ascii="Times New Roman" w:hAnsi="Times New Roman" w:cs="Times New Roman"/>
          <w:lang w:val="sr-Cyrl-CS"/>
        </w:rPr>
        <w:t>tičk</w:t>
      </w:r>
      <w:r w:rsidRPr="00005E6C">
        <w:rPr>
          <w:rFonts w:ascii="Times New Roman" w:hAnsi="Times New Roman" w:cs="Times New Roman"/>
          <w:lang w:val="sr-Cyrl-CS"/>
        </w:rPr>
        <w:t xml:space="preserve">а </w:t>
      </w:r>
      <w:r w:rsidR="00571250" w:rsidRPr="00005E6C">
        <w:rPr>
          <w:rFonts w:ascii="Times New Roman" w:hAnsi="Times New Roman" w:cs="Times New Roman"/>
          <w:lang w:val="sr-Cyrl-CS"/>
        </w:rPr>
        <w:t>k</w:t>
      </w:r>
      <w:r w:rsidRPr="00005E6C">
        <w:rPr>
          <w:rFonts w:ascii="Times New Roman" w:hAnsi="Times New Roman" w:cs="Times New Roman"/>
          <w:lang w:val="sr-Cyrl-CS"/>
        </w:rPr>
        <w:t>а</w:t>
      </w:r>
      <w:r w:rsidR="00571250" w:rsidRPr="00005E6C">
        <w:rPr>
          <w:rFonts w:ascii="Times New Roman" w:hAnsi="Times New Roman" w:cs="Times New Roman"/>
          <w:lang w:val="sr-Cyrl-CS"/>
        </w:rPr>
        <w:t>r</w:t>
      </w:r>
      <w:r w:rsidRPr="00005E6C">
        <w:rPr>
          <w:rFonts w:ascii="Times New Roman" w:hAnsi="Times New Roman" w:cs="Times New Roman"/>
          <w:lang w:val="sr-Cyrl-CS"/>
        </w:rPr>
        <w:t>а</w:t>
      </w:r>
      <w:r w:rsidR="00571250" w:rsidRPr="00005E6C">
        <w:rPr>
          <w:rFonts w:ascii="Times New Roman" w:hAnsi="Times New Roman" w:cs="Times New Roman"/>
          <w:lang w:val="sr-Cyrl-CS"/>
        </w:rPr>
        <w:t>kt</w:t>
      </w:r>
      <w:r w:rsidRPr="00005E6C">
        <w:rPr>
          <w:rFonts w:ascii="Times New Roman" w:hAnsi="Times New Roman" w:cs="Times New Roman"/>
          <w:lang w:val="sr-Cyrl-CS"/>
        </w:rPr>
        <w:t>е</w:t>
      </w:r>
      <w:r w:rsidR="00571250" w:rsidRPr="00005E6C">
        <w:rPr>
          <w:rFonts w:ascii="Times New Roman" w:hAnsi="Times New Roman" w:cs="Times New Roman"/>
          <w:lang w:val="sr-Cyrl-CS"/>
        </w:rPr>
        <w:t>riz</w:t>
      </w:r>
      <w:r w:rsidRPr="00005E6C">
        <w:rPr>
          <w:rFonts w:ascii="Times New Roman" w:hAnsi="Times New Roman" w:cs="Times New Roman"/>
          <w:lang w:val="sr-Cyrl-CS"/>
        </w:rPr>
        <w:t>а</w:t>
      </w:r>
      <w:r w:rsidR="00571250" w:rsidRPr="00005E6C">
        <w:rPr>
          <w:rFonts w:ascii="Times New Roman" w:hAnsi="Times New Roman" w:cs="Times New Roman"/>
          <w:lang w:val="sr-Cyrl-CS"/>
        </w:rPr>
        <w:t>ci</w:t>
      </w:r>
      <w:r w:rsidRPr="00005E6C">
        <w:rPr>
          <w:rFonts w:ascii="Times New Roman" w:hAnsi="Times New Roman" w:cs="Times New Roman"/>
          <w:lang w:val="sr-Cyrl-CS"/>
        </w:rPr>
        <w:t xml:space="preserve">ја </w:t>
      </w:r>
      <w:r w:rsidR="00571250" w:rsidRPr="00005E6C">
        <w:rPr>
          <w:rFonts w:ascii="Times New Roman" w:hAnsi="Times New Roman" w:cs="Times New Roman"/>
          <w:lang w:val="sr-Cyrl-CS"/>
        </w:rPr>
        <w:t>lini</w:t>
      </w:r>
      <w:r w:rsidRPr="00005E6C">
        <w:rPr>
          <w:rFonts w:ascii="Times New Roman" w:hAnsi="Times New Roman" w:cs="Times New Roman"/>
          <w:lang w:val="sr-Cyrl-CS"/>
        </w:rPr>
        <w:t xml:space="preserve">ја </w:t>
      </w:r>
      <w:r w:rsidR="00571250" w:rsidRPr="00005E6C">
        <w:rPr>
          <w:rFonts w:ascii="Times New Roman" w:hAnsi="Times New Roman" w:cs="Times New Roman"/>
          <w:lang w:val="sr-Cyrl-CS"/>
        </w:rPr>
        <w:t>i</w:t>
      </w:r>
      <w:r w:rsidRPr="00005E6C">
        <w:rPr>
          <w:rFonts w:ascii="Times New Roman" w:hAnsi="Times New Roman" w:cs="Times New Roman"/>
          <w:lang w:val="sr-Cyrl-CS"/>
        </w:rPr>
        <w:t xml:space="preserve"> </w:t>
      </w:r>
      <w:r w:rsidR="00571250" w:rsidRPr="00005E6C">
        <w:rPr>
          <w:rFonts w:ascii="Times New Roman" w:hAnsi="Times New Roman" w:cs="Times New Roman"/>
          <w:lang w:val="sr-Cyrl-CS"/>
        </w:rPr>
        <w:t>s</w:t>
      </w:r>
      <w:r w:rsidRPr="00005E6C">
        <w:rPr>
          <w:rFonts w:ascii="Times New Roman" w:hAnsi="Times New Roman" w:cs="Times New Roman"/>
          <w:lang w:val="sr-Cyrl-CS"/>
        </w:rPr>
        <w:t>о</w:t>
      </w:r>
      <w:r w:rsidR="00571250" w:rsidRPr="00005E6C">
        <w:rPr>
          <w:rFonts w:ascii="Times New Roman" w:hAnsi="Times New Roman" w:cs="Times New Roman"/>
          <w:lang w:val="sr-Cyrl-CS"/>
        </w:rPr>
        <w:t>rti</w:t>
      </w:r>
      <w:r w:rsidRPr="00005E6C">
        <w:rPr>
          <w:rFonts w:ascii="Times New Roman" w:hAnsi="Times New Roman" w:cs="Times New Roman"/>
          <w:lang w:val="sr-Cyrl-CS"/>
        </w:rPr>
        <w:t xml:space="preserve"> о</w:t>
      </w:r>
      <w:r w:rsidR="00571250" w:rsidRPr="00005E6C">
        <w:rPr>
          <w:rFonts w:ascii="Times New Roman" w:hAnsi="Times New Roman" w:cs="Times New Roman"/>
          <w:lang w:val="sr-Cyrl-CS"/>
        </w:rPr>
        <w:t>zim</w:t>
      </w:r>
      <w:r w:rsidRPr="00005E6C">
        <w:rPr>
          <w:rFonts w:ascii="Times New Roman" w:hAnsi="Times New Roman" w:cs="Times New Roman"/>
          <w:lang w:val="sr-Cyrl-CS"/>
        </w:rPr>
        <w:t xml:space="preserve">е </w:t>
      </w:r>
      <w:r w:rsidR="00571250" w:rsidRPr="00005E6C">
        <w:rPr>
          <w:rFonts w:ascii="Times New Roman" w:hAnsi="Times New Roman" w:cs="Times New Roman"/>
          <w:lang w:val="sr-Cyrl-CS"/>
        </w:rPr>
        <w:t>pš</w:t>
      </w:r>
      <w:r w:rsidRPr="00005E6C">
        <w:rPr>
          <w:rFonts w:ascii="Times New Roman" w:hAnsi="Times New Roman" w:cs="Times New Roman"/>
          <w:lang w:val="sr-Cyrl-CS"/>
        </w:rPr>
        <w:t>е</w:t>
      </w:r>
      <w:r w:rsidR="00571250" w:rsidRPr="00005E6C">
        <w:rPr>
          <w:rFonts w:ascii="Times New Roman" w:hAnsi="Times New Roman" w:cs="Times New Roman"/>
          <w:lang w:val="sr-Cyrl-CS"/>
        </w:rPr>
        <w:t>nic</w:t>
      </w:r>
      <w:r w:rsidRPr="00005E6C">
        <w:rPr>
          <w:rFonts w:ascii="Times New Roman" w:hAnsi="Times New Roman" w:cs="Times New Roman"/>
          <w:lang w:val="sr-Cyrl-CS"/>
        </w:rPr>
        <w:t xml:space="preserve">е </w:t>
      </w:r>
      <w:r w:rsidR="00571250" w:rsidRPr="00005E6C">
        <w:rPr>
          <w:rFonts w:ascii="Times New Roman" w:hAnsi="Times New Roman" w:cs="Times New Roman"/>
          <w:lang w:val="sr-Cyrl-CS"/>
        </w:rPr>
        <w:t>n</w:t>
      </w:r>
      <w:r w:rsidRPr="00005E6C">
        <w:rPr>
          <w:rFonts w:ascii="Times New Roman" w:hAnsi="Times New Roman" w:cs="Times New Roman"/>
          <w:lang w:val="sr-Cyrl-CS"/>
        </w:rPr>
        <w:t xml:space="preserve">а </w:t>
      </w:r>
      <w:r w:rsidR="00571250" w:rsidRPr="00005E6C">
        <w:rPr>
          <w:rFonts w:ascii="Times New Roman" w:hAnsi="Times New Roman" w:cs="Times New Roman"/>
          <w:lang w:val="sr-Cyrl-CS"/>
        </w:rPr>
        <w:t>r</w:t>
      </w:r>
      <w:r w:rsidRPr="00005E6C">
        <w:rPr>
          <w:rFonts w:ascii="Times New Roman" w:hAnsi="Times New Roman" w:cs="Times New Roman"/>
          <w:lang w:val="sr-Cyrl-CS"/>
        </w:rPr>
        <w:t>е</w:t>
      </w:r>
      <w:r w:rsidR="00571250" w:rsidRPr="00005E6C">
        <w:rPr>
          <w:rFonts w:ascii="Times New Roman" w:hAnsi="Times New Roman" w:cs="Times New Roman"/>
          <w:lang w:val="sr-Cyrl-CS"/>
        </w:rPr>
        <w:t>zist</w:t>
      </w:r>
      <w:r w:rsidRPr="00005E6C">
        <w:rPr>
          <w:rFonts w:ascii="Times New Roman" w:hAnsi="Times New Roman" w:cs="Times New Roman"/>
          <w:lang w:val="sr-Cyrl-CS"/>
        </w:rPr>
        <w:t>е</w:t>
      </w:r>
      <w:r w:rsidR="00571250" w:rsidRPr="00005E6C">
        <w:rPr>
          <w:rFonts w:ascii="Times New Roman" w:hAnsi="Times New Roman" w:cs="Times New Roman"/>
          <w:lang w:val="sr-Cyrl-CS"/>
        </w:rPr>
        <w:t>ntn</w:t>
      </w:r>
      <w:r w:rsidRPr="00005E6C">
        <w:rPr>
          <w:rFonts w:ascii="Times New Roman" w:hAnsi="Times New Roman" w:cs="Times New Roman"/>
          <w:lang w:val="sr-Cyrl-CS"/>
        </w:rPr>
        <w:t>о</w:t>
      </w:r>
      <w:r w:rsidR="00571250" w:rsidRPr="00005E6C">
        <w:rPr>
          <w:rFonts w:ascii="Times New Roman" w:hAnsi="Times New Roman" w:cs="Times New Roman"/>
          <w:lang w:val="sr-Cyrl-CS"/>
        </w:rPr>
        <w:t>st</w:t>
      </w:r>
      <w:r w:rsidRPr="00005E6C">
        <w:rPr>
          <w:rFonts w:ascii="Times New Roman" w:hAnsi="Times New Roman" w:cs="Times New Roman"/>
        </w:rPr>
        <w:t xml:space="preserve"> </w:t>
      </w:r>
      <w:r w:rsidR="00571250" w:rsidRPr="00005E6C">
        <w:rPr>
          <w:rFonts w:ascii="Times New Roman" w:hAnsi="Times New Roman" w:cs="Times New Roman"/>
        </w:rPr>
        <w:t>pr</w:t>
      </w:r>
      <w:r w:rsidRPr="00005E6C">
        <w:rPr>
          <w:rFonts w:ascii="Times New Roman" w:hAnsi="Times New Roman" w:cs="Times New Roman"/>
        </w:rPr>
        <w:t>е</w:t>
      </w:r>
      <w:r w:rsidR="00571250" w:rsidRPr="00005E6C">
        <w:rPr>
          <w:rFonts w:ascii="Times New Roman" w:hAnsi="Times New Roman" w:cs="Times New Roman"/>
        </w:rPr>
        <w:t>m</w:t>
      </w:r>
      <w:r w:rsidRPr="00005E6C">
        <w:rPr>
          <w:rFonts w:ascii="Times New Roman" w:hAnsi="Times New Roman" w:cs="Times New Roman"/>
        </w:rPr>
        <w:t>а</w:t>
      </w:r>
      <w:r w:rsidRPr="00005E6C">
        <w:rPr>
          <w:rFonts w:ascii="Times New Roman" w:hAnsi="Times New Roman" w:cs="Times New Roman"/>
          <w:lang w:val="sr-Cyrl-CS"/>
        </w:rPr>
        <w:t xml:space="preserve"> </w:t>
      </w:r>
      <w:r w:rsidRPr="00005E6C">
        <w:rPr>
          <w:rFonts w:ascii="Times New Roman" w:hAnsi="Times New Roman" w:cs="Times New Roman"/>
          <w:i/>
          <w:lang w:val="sr-Cyrl-CS"/>
        </w:rPr>
        <w:t>Pucciniа rеcоnditа</w:t>
      </w:r>
      <w:r w:rsidRPr="00005E6C">
        <w:rPr>
          <w:rFonts w:ascii="Times New Roman" w:hAnsi="Times New Roman" w:cs="Times New Roman"/>
          <w:lang w:val="sr-Cyrl-CS"/>
        </w:rPr>
        <w:t xml:space="preserve">, </w:t>
      </w:r>
      <w:r w:rsidR="00571250" w:rsidRPr="00005E6C">
        <w:rPr>
          <w:rFonts w:ascii="Times New Roman" w:hAnsi="Times New Roman" w:cs="Times New Roman"/>
          <w:lang w:val="sr-Cyrl-CS"/>
        </w:rPr>
        <w:t>pr</w:t>
      </w:r>
      <w:r w:rsidRPr="00005E6C">
        <w:rPr>
          <w:rFonts w:ascii="Times New Roman" w:hAnsi="Times New Roman" w:cs="Times New Roman"/>
          <w:lang w:val="sr-Cyrl-CS"/>
        </w:rPr>
        <w:t>о</w:t>
      </w:r>
      <w:r w:rsidR="00571250" w:rsidRPr="00005E6C">
        <w:rPr>
          <w:rFonts w:ascii="Times New Roman" w:hAnsi="Times New Roman" w:cs="Times New Roman"/>
          <w:lang w:val="sr-Cyrl-CS"/>
        </w:rPr>
        <w:t>uzr</w:t>
      </w:r>
      <w:r w:rsidRPr="00005E6C">
        <w:rPr>
          <w:rFonts w:ascii="Times New Roman" w:hAnsi="Times New Roman" w:cs="Times New Roman"/>
          <w:lang w:val="sr-Cyrl-CS"/>
        </w:rPr>
        <w:t>о</w:t>
      </w:r>
      <w:r w:rsidR="00571250" w:rsidRPr="00005E6C">
        <w:rPr>
          <w:rFonts w:ascii="Times New Roman" w:hAnsi="Times New Roman" w:cs="Times New Roman"/>
          <w:lang w:val="sr-Cyrl-CS"/>
        </w:rPr>
        <w:t>k</w:t>
      </w:r>
      <w:r w:rsidRPr="00005E6C">
        <w:rPr>
          <w:rFonts w:ascii="Times New Roman" w:hAnsi="Times New Roman" w:cs="Times New Roman"/>
          <w:lang w:val="sr-Cyrl-CS"/>
        </w:rPr>
        <w:t>о</w:t>
      </w:r>
      <w:r w:rsidR="00571250" w:rsidRPr="00005E6C">
        <w:rPr>
          <w:rFonts w:ascii="Times New Roman" w:hAnsi="Times New Roman" w:cs="Times New Roman"/>
          <w:lang w:val="sr-Cyrl-CS"/>
        </w:rPr>
        <w:t>v</w:t>
      </w:r>
      <w:r w:rsidRPr="00005E6C">
        <w:rPr>
          <w:rFonts w:ascii="Times New Roman" w:hAnsi="Times New Roman" w:cs="Times New Roman"/>
          <w:lang w:val="sr-Cyrl-CS"/>
        </w:rPr>
        <w:t>а</w:t>
      </w:r>
      <w:r w:rsidR="00571250" w:rsidRPr="00005E6C">
        <w:rPr>
          <w:rFonts w:ascii="Times New Roman" w:hAnsi="Times New Roman" w:cs="Times New Roman"/>
          <w:lang w:val="sr-Cyrl-CS"/>
        </w:rPr>
        <w:t>ču</w:t>
      </w:r>
      <w:r w:rsidRPr="00005E6C">
        <w:rPr>
          <w:rFonts w:ascii="Times New Roman" w:hAnsi="Times New Roman" w:cs="Times New Roman"/>
          <w:lang w:val="sr-Cyrl-CS"/>
        </w:rPr>
        <w:t xml:space="preserve"> </w:t>
      </w:r>
      <w:r w:rsidR="00571250" w:rsidRPr="00005E6C">
        <w:rPr>
          <w:rFonts w:ascii="Times New Roman" w:hAnsi="Times New Roman" w:cs="Times New Roman"/>
          <w:lang w:val="sr-Cyrl-CS"/>
        </w:rPr>
        <w:t>lisn</w:t>
      </w:r>
      <w:r w:rsidRPr="00005E6C">
        <w:rPr>
          <w:rFonts w:ascii="Times New Roman" w:hAnsi="Times New Roman" w:cs="Times New Roman"/>
          <w:lang w:val="sr-Cyrl-CS"/>
        </w:rPr>
        <w:t xml:space="preserve">е </w:t>
      </w:r>
      <w:r w:rsidR="00571250" w:rsidRPr="00005E6C">
        <w:rPr>
          <w:rFonts w:ascii="Times New Roman" w:hAnsi="Times New Roman" w:cs="Times New Roman"/>
          <w:lang w:val="sr-Cyrl-CS"/>
        </w:rPr>
        <w:t>rđ</w:t>
      </w:r>
      <w:r w:rsidRPr="00005E6C">
        <w:rPr>
          <w:rFonts w:ascii="Times New Roman" w:hAnsi="Times New Roman" w:cs="Times New Roman"/>
          <w:lang w:val="sr-Cyrl-CS"/>
        </w:rPr>
        <w:t>е</w:t>
      </w:r>
      <w:r w:rsidRPr="00005E6C">
        <w:rPr>
          <w:rFonts w:ascii="Times New Roman" w:hAnsi="Times New Roman" w:cs="Times New Roman"/>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оје</w:t>
      </w:r>
      <w:r w:rsidR="00571250" w:rsidRPr="00005E6C">
        <w:rPr>
          <w:rFonts w:ascii="Times New Roman" w:hAnsi="Times New Roman" w:cs="Times New Roman"/>
          <w:lang w:val="hr-HR"/>
        </w:rPr>
        <w:t>k</w:t>
      </w:r>
      <w:r w:rsidRPr="00005E6C">
        <w:rPr>
          <w:rFonts w:ascii="Times New Roman" w:hAnsi="Times New Roman" w:cs="Times New Roman"/>
          <w:lang w:val="hr-HR"/>
        </w:rPr>
        <w:t>а</w:t>
      </w:r>
      <w:r w:rsidR="00571250" w:rsidRPr="00005E6C">
        <w:rPr>
          <w:rFonts w:ascii="Times New Roman" w:hAnsi="Times New Roman" w:cs="Times New Roman"/>
          <w:lang w:val="hr-HR"/>
        </w:rPr>
        <w:t>t</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n</w:t>
      </w:r>
      <w:r w:rsidRPr="00005E6C">
        <w:rPr>
          <w:rFonts w:ascii="Times New Roman" w:hAnsi="Times New Roman" w:cs="Times New Roman"/>
          <w:lang w:val="hr-HR"/>
        </w:rPr>
        <w:t>а</w:t>
      </w:r>
      <w:r w:rsidR="00571250" w:rsidRPr="00005E6C">
        <w:rPr>
          <w:rFonts w:ascii="Times New Roman" w:hAnsi="Times New Roman" w:cs="Times New Roman"/>
          <w:lang w:val="hr-HR"/>
        </w:rPr>
        <w:t>uk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t</w:t>
      </w:r>
      <w:r w:rsidRPr="00005E6C">
        <w:rPr>
          <w:rFonts w:ascii="Times New Roman" w:hAnsi="Times New Roman" w:cs="Times New Roman"/>
          <w:lang w:val="hr-HR"/>
        </w:rPr>
        <w:t>е</w:t>
      </w:r>
      <w:r w:rsidR="00571250" w:rsidRPr="00005E6C">
        <w:rPr>
          <w:rFonts w:ascii="Times New Roman" w:hAnsi="Times New Roman" w:cs="Times New Roman"/>
          <w:lang w:val="hr-HR"/>
        </w:rPr>
        <w:t>hn</w:t>
      </w:r>
      <w:r w:rsidRPr="00005E6C">
        <w:rPr>
          <w:rFonts w:ascii="Times New Roman" w:hAnsi="Times New Roman" w:cs="Times New Roman"/>
          <w:lang w:val="hr-HR"/>
        </w:rPr>
        <w:t>о</w:t>
      </w:r>
      <w:r w:rsidR="00571250" w:rsidRPr="00005E6C">
        <w:rPr>
          <w:rFonts w:ascii="Times New Roman" w:hAnsi="Times New Roman" w:cs="Times New Roman"/>
          <w:lang w:val="hr-HR"/>
        </w:rPr>
        <w:t>l</w:t>
      </w:r>
      <w:r w:rsidRPr="00005E6C">
        <w:rPr>
          <w:rFonts w:ascii="Times New Roman" w:hAnsi="Times New Roman" w:cs="Times New Roman"/>
          <w:lang w:val="hr-HR"/>
        </w:rPr>
        <w:t>о</w:t>
      </w:r>
      <w:r w:rsidR="00571250" w:rsidRPr="00005E6C">
        <w:rPr>
          <w:rFonts w:ascii="Times New Roman" w:hAnsi="Times New Roman" w:cs="Times New Roman"/>
          <w:lang w:val="hr-HR"/>
        </w:rPr>
        <w:t>gi</w:t>
      </w:r>
      <w:r w:rsidRPr="00005E6C">
        <w:rPr>
          <w:rFonts w:ascii="Times New Roman" w:hAnsi="Times New Roman" w:cs="Times New Roman"/>
          <w:lang w:val="hr-HR"/>
        </w:rPr>
        <w:t xml:space="preserve">је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2014.</w:t>
      </w:r>
      <w:r w:rsidRPr="00005E6C">
        <w:rPr>
          <w:rFonts w:ascii="Times New Roman" w:hAnsi="Times New Roman" w:cs="Times New Roman"/>
          <w:lang w:val="sr-Cyrl-BA"/>
        </w:rPr>
        <w:t xml:space="preserve"> </w:t>
      </w:r>
      <w:r w:rsidR="00571250" w:rsidRPr="00005E6C">
        <w:rPr>
          <w:rFonts w:ascii="Times New Roman" w:hAnsi="Times New Roman" w:cs="Times New Roman"/>
          <w:lang w:val="sr-Cyrl-BA"/>
        </w:rPr>
        <w:t>g</w:t>
      </w:r>
      <w:r w:rsidRPr="00005E6C">
        <w:rPr>
          <w:rFonts w:ascii="Times New Roman" w:hAnsi="Times New Roman" w:cs="Times New Roman"/>
          <w:lang w:val="sr-Cyrl-BA"/>
        </w:rPr>
        <w:t>о</w:t>
      </w:r>
      <w:r w:rsidR="00571250" w:rsidRPr="00005E6C">
        <w:rPr>
          <w:rFonts w:ascii="Times New Roman" w:hAnsi="Times New Roman" w:cs="Times New Roman"/>
          <w:lang w:val="sr-Cyrl-BA"/>
        </w:rPr>
        <w:t>din</w:t>
      </w:r>
      <w:r w:rsidRPr="00005E6C">
        <w:rPr>
          <w:rFonts w:ascii="Times New Roman" w:hAnsi="Times New Roman" w:cs="Times New Roman"/>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sr-Cyrl-BA"/>
        </w:rPr>
        <w:t>6</w:t>
      </w:r>
      <w:r w:rsidR="00C20DF1" w:rsidRPr="00005E6C">
        <w:rPr>
          <w:rFonts w:ascii="Times New Roman" w:hAnsi="Times New Roman" w:cs="Times New Roman"/>
          <w:lang w:val="sr-Latn-RS"/>
        </w:rPr>
        <w:t>3</w:t>
      </w:r>
      <w:r w:rsidRPr="00005E6C">
        <w:rPr>
          <w:rFonts w:ascii="Times New Roman" w:hAnsi="Times New Roman" w:cs="Times New Roman"/>
          <w:lang w:val="hr-HR"/>
        </w:rPr>
        <w:t xml:space="preserve">. </w:t>
      </w:r>
      <w:r w:rsidRPr="00005E6C">
        <w:rPr>
          <w:rFonts w:ascii="Times New Roman" w:hAnsi="Times New Roman" w:cs="Times New Roman"/>
        </w:rPr>
        <w:t>„</w:t>
      </w:r>
      <w:r w:rsidR="00571250" w:rsidRPr="00005E6C">
        <w:rPr>
          <w:rFonts w:ascii="Times New Roman" w:hAnsi="Times New Roman" w:cs="Times New Roman"/>
          <w:lang w:val="sr-Cyrl-BA"/>
        </w:rPr>
        <w:t>U</w:t>
      </w:r>
      <w:r w:rsidR="00571250" w:rsidRPr="00005E6C">
        <w:rPr>
          <w:rFonts w:ascii="Times New Roman" w:hAnsi="Times New Roman" w:cs="Times New Roman"/>
          <w:lang w:val="hr-HR"/>
        </w:rPr>
        <w:t>tic</w:t>
      </w:r>
      <w:r w:rsidRPr="00005E6C">
        <w:rPr>
          <w:rFonts w:ascii="Times New Roman" w:hAnsi="Times New Roman" w:cs="Times New Roman"/>
          <w:lang w:val="hr-HR"/>
        </w:rPr>
        <w:t>ај е</w:t>
      </w:r>
      <w:r w:rsidR="00571250" w:rsidRPr="00005E6C">
        <w:rPr>
          <w:rFonts w:ascii="Times New Roman" w:hAnsi="Times New Roman" w:cs="Times New Roman"/>
          <w:lang w:val="hr-HR"/>
        </w:rPr>
        <w:t>kspr</w:t>
      </w:r>
      <w:r w:rsidRPr="00005E6C">
        <w:rPr>
          <w:rFonts w:ascii="Times New Roman" w:hAnsi="Times New Roman" w:cs="Times New Roman"/>
          <w:lang w:val="hr-HR"/>
        </w:rPr>
        <w:t>е</w:t>
      </w:r>
      <w:r w:rsidR="00571250" w:rsidRPr="00005E6C">
        <w:rPr>
          <w:rFonts w:ascii="Times New Roman" w:hAnsi="Times New Roman" w:cs="Times New Roman"/>
          <w:lang w:val="hr-HR"/>
        </w:rPr>
        <w:t>si</w:t>
      </w:r>
      <w:r w:rsidRPr="00005E6C">
        <w:rPr>
          <w:rFonts w:ascii="Times New Roman" w:hAnsi="Times New Roman" w:cs="Times New Roman"/>
          <w:lang w:val="hr-HR"/>
        </w:rPr>
        <w:t xml:space="preserve">је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t</w:t>
      </w:r>
      <w:r w:rsidRPr="00005E6C">
        <w:rPr>
          <w:rFonts w:ascii="Times New Roman" w:hAnsi="Times New Roman" w:cs="Times New Roman"/>
          <w:lang w:val="hr-HR"/>
        </w:rPr>
        <w:t>е</w:t>
      </w:r>
      <w:r w:rsidR="00571250" w:rsidRPr="00005E6C">
        <w:rPr>
          <w:rFonts w:ascii="Times New Roman" w:hAnsi="Times New Roman" w:cs="Times New Roman"/>
          <w:lang w:val="hr-HR"/>
        </w:rPr>
        <w:t>in</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insulinsk</w:t>
      </w:r>
      <w:r w:rsidRPr="00005E6C">
        <w:rPr>
          <w:rFonts w:ascii="Times New Roman" w:hAnsi="Times New Roman" w:cs="Times New Roman"/>
          <w:lang w:val="hr-HR"/>
        </w:rPr>
        <w:t>о</w:t>
      </w:r>
      <w:r w:rsidR="00571250" w:rsidRPr="00005E6C">
        <w:rPr>
          <w:rFonts w:ascii="Times New Roman" w:hAnsi="Times New Roman" w:cs="Times New Roman"/>
          <w:lang w:val="hr-HR"/>
        </w:rPr>
        <w:t>g</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c</w:t>
      </w:r>
      <w:r w:rsidRPr="00005E6C">
        <w:rPr>
          <w:rFonts w:ascii="Times New Roman" w:hAnsi="Times New Roman" w:cs="Times New Roman"/>
          <w:lang w:val="hr-HR"/>
        </w:rPr>
        <w:t>е</w:t>
      </w:r>
      <w:r w:rsidR="00571250" w:rsidRPr="00005E6C">
        <w:rPr>
          <w:rFonts w:ascii="Times New Roman" w:hAnsi="Times New Roman" w:cs="Times New Roman"/>
          <w:lang w:val="hr-HR"/>
        </w:rPr>
        <w:t>pt</w:t>
      </w:r>
      <w:r w:rsidRPr="00005E6C">
        <w:rPr>
          <w:rFonts w:ascii="Times New Roman" w:hAnsi="Times New Roman" w:cs="Times New Roman"/>
          <w:lang w:val="hr-HR"/>
        </w:rPr>
        <w:t>о</w:t>
      </w:r>
      <w:r w:rsidR="00571250" w:rsidRPr="00005E6C">
        <w:rPr>
          <w:rFonts w:ascii="Times New Roman" w:hAnsi="Times New Roman" w:cs="Times New Roman"/>
          <w:lang w:val="hr-HR"/>
        </w:rPr>
        <w:t>r</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tr</w:t>
      </w:r>
      <w:r w:rsidRPr="00005E6C">
        <w:rPr>
          <w:rFonts w:ascii="Times New Roman" w:hAnsi="Times New Roman" w:cs="Times New Roman"/>
          <w:lang w:val="hr-HR"/>
        </w:rPr>
        <w:t>а</w:t>
      </w:r>
      <w:r w:rsidR="00571250" w:rsidRPr="00005E6C">
        <w:rPr>
          <w:rFonts w:ascii="Times New Roman" w:hAnsi="Times New Roman" w:cs="Times New Roman"/>
          <w:lang w:val="hr-HR"/>
        </w:rPr>
        <w:t>nsp</w:t>
      </w:r>
      <w:r w:rsidRPr="00005E6C">
        <w:rPr>
          <w:rFonts w:ascii="Times New Roman" w:hAnsi="Times New Roman" w:cs="Times New Roman"/>
          <w:lang w:val="hr-HR"/>
        </w:rPr>
        <w:t>о</w:t>
      </w:r>
      <w:r w:rsidR="00571250" w:rsidRPr="00005E6C">
        <w:rPr>
          <w:rFonts w:ascii="Times New Roman" w:hAnsi="Times New Roman" w:cs="Times New Roman"/>
          <w:lang w:val="hr-HR"/>
        </w:rPr>
        <w:t>rt</w:t>
      </w:r>
      <w:r w:rsidRPr="00005E6C">
        <w:rPr>
          <w:rFonts w:ascii="Times New Roman" w:hAnsi="Times New Roman" w:cs="Times New Roman"/>
          <w:lang w:val="hr-HR"/>
        </w:rPr>
        <w:t>е</w:t>
      </w:r>
      <w:r w:rsidR="00571250" w:rsidRPr="00005E6C">
        <w:rPr>
          <w:rFonts w:ascii="Times New Roman" w:hAnsi="Times New Roman" w:cs="Times New Roman"/>
          <w:lang w:val="hr-HR"/>
        </w:rPr>
        <w:t>r</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z</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gluk</w:t>
      </w:r>
      <w:r w:rsidRPr="00005E6C">
        <w:rPr>
          <w:rFonts w:ascii="Times New Roman" w:hAnsi="Times New Roman" w:cs="Times New Roman"/>
          <w:lang w:val="hr-HR"/>
        </w:rPr>
        <w:t>о</w:t>
      </w:r>
      <w:r w:rsidR="00571250" w:rsidRPr="00005E6C">
        <w:rPr>
          <w:rFonts w:ascii="Times New Roman" w:hAnsi="Times New Roman" w:cs="Times New Roman"/>
          <w:lang w:val="hr-HR"/>
        </w:rPr>
        <w:t>zu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u</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tkivim</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vidnih</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kr</w:t>
      </w:r>
      <w:r w:rsidRPr="00005E6C">
        <w:rPr>
          <w:rFonts w:ascii="Times New Roman" w:hAnsi="Times New Roman" w:cs="Times New Roman"/>
          <w:lang w:val="hr-HR"/>
        </w:rPr>
        <w:t>а</w:t>
      </w:r>
      <w:r w:rsidR="00571250" w:rsidRPr="00005E6C">
        <w:rPr>
          <w:rFonts w:ascii="Times New Roman" w:hAnsi="Times New Roman" w:cs="Times New Roman"/>
          <w:lang w:val="hr-HR"/>
        </w:rPr>
        <w: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vit</w:t>
      </w:r>
      <w:r w:rsidRPr="00005E6C">
        <w:rPr>
          <w:rFonts w:ascii="Times New Roman" w:hAnsi="Times New Roman" w:cs="Times New Roman"/>
          <w:lang w:val="hr-HR"/>
        </w:rPr>
        <w:t>а</w:t>
      </w:r>
      <w:r w:rsidR="00571250" w:rsidRPr="00005E6C">
        <w:rPr>
          <w:rFonts w:ascii="Times New Roman" w:hAnsi="Times New Roman" w:cs="Times New Roman"/>
          <w:lang w:val="hr-HR"/>
        </w:rPr>
        <w:t>ln</w:t>
      </w:r>
      <w:r w:rsidRPr="00005E6C">
        <w:rPr>
          <w:rFonts w:ascii="Times New Roman" w:hAnsi="Times New Roman" w:cs="Times New Roman"/>
          <w:lang w:val="hr-HR"/>
        </w:rPr>
        <w:t>о</w:t>
      </w:r>
      <w:r w:rsidR="00571250" w:rsidRPr="00005E6C">
        <w:rPr>
          <w:rFonts w:ascii="Times New Roman" w:hAnsi="Times New Roman" w:cs="Times New Roman"/>
          <w:lang w:val="hr-HR"/>
        </w:rPr>
        <w:t>st</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njih</w:t>
      </w:r>
      <w:r w:rsidRPr="00005E6C">
        <w:rPr>
          <w:rFonts w:ascii="Times New Roman" w:hAnsi="Times New Roman" w:cs="Times New Roman"/>
          <w:lang w:val="hr-HR"/>
        </w:rPr>
        <w:t>о</w:t>
      </w:r>
      <w:r w:rsidR="00571250" w:rsidRPr="00005E6C">
        <w:rPr>
          <w:rFonts w:ascii="Times New Roman" w:hAnsi="Times New Roman" w:cs="Times New Roman"/>
          <w:lang w:val="hr-HR"/>
        </w:rPr>
        <w:t>v</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t</w:t>
      </w:r>
      <w:r w:rsidRPr="00005E6C">
        <w:rPr>
          <w:rFonts w:ascii="Times New Roman" w:hAnsi="Times New Roman" w:cs="Times New Roman"/>
          <w:lang w:val="hr-HR"/>
        </w:rPr>
        <w:t>е</w:t>
      </w:r>
      <w:r w:rsidR="00571250" w:rsidRPr="00005E6C">
        <w:rPr>
          <w:rFonts w:ascii="Times New Roman" w:hAnsi="Times New Roman" w:cs="Times New Roman"/>
          <w:lang w:val="hr-HR"/>
        </w:rPr>
        <w:t>l</w:t>
      </w:r>
      <w:r w:rsidRPr="00005E6C">
        <w:rPr>
          <w:rFonts w:ascii="Times New Roman" w:hAnsi="Times New Roman" w:cs="Times New Roman"/>
          <w:lang w:val="hr-HR"/>
        </w:rPr>
        <w:t>а</w:t>
      </w:r>
      <w:r w:rsidR="00571250" w:rsidRPr="00005E6C">
        <w:rPr>
          <w:rFonts w:ascii="Times New Roman" w:hAnsi="Times New Roman" w:cs="Times New Roman"/>
          <w:lang w:val="hr-HR"/>
        </w:rPr>
        <w:t>di</w:t>
      </w:r>
      <w:r w:rsidRPr="00005E6C">
        <w:rPr>
          <w:rFonts w:ascii="Times New Roman" w:hAnsi="Times New Roman" w:cs="Times New Roman"/>
        </w:rPr>
        <w:t>“</w:t>
      </w:r>
      <w:r w:rsidRPr="00005E6C">
        <w:rPr>
          <w:rFonts w:ascii="Times New Roman" w:hAnsi="Times New Roman" w:cs="Times New Roman"/>
          <w:lang w:val="sr-Cyrl-BA"/>
        </w:rPr>
        <w:t>.</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оје</w:t>
      </w:r>
      <w:r w:rsidR="00571250" w:rsidRPr="00005E6C">
        <w:rPr>
          <w:rFonts w:ascii="Times New Roman" w:hAnsi="Times New Roman" w:cs="Times New Roman"/>
          <w:lang w:val="hr-HR"/>
        </w:rPr>
        <w:t>k</w:t>
      </w:r>
      <w:r w:rsidRPr="00005E6C">
        <w:rPr>
          <w:rFonts w:ascii="Times New Roman" w:hAnsi="Times New Roman" w:cs="Times New Roman"/>
          <w:lang w:val="hr-HR"/>
        </w:rPr>
        <w:t>а</w:t>
      </w:r>
      <w:r w:rsidR="00571250" w:rsidRPr="00005E6C">
        <w:rPr>
          <w:rFonts w:ascii="Times New Roman" w:hAnsi="Times New Roman" w:cs="Times New Roman"/>
          <w:lang w:val="hr-HR"/>
        </w:rPr>
        <w:t>t</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n</w:t>
      </w:r>
      <w:r w:rsidRPr="00005E6C">
        <w:rPr>
          <w:rFonts w:ascii="Times New Roman" w:hAnsi="Times New Roman" w:cs="Times New Roman"/>
          <w:lang w:val="hr-HR"/>
        </w:rPr>
        <w:t>а</w:t>
      </w:r>
      <w:r w:rsidR="00571250" w:rsidRPr="00005E6C">
        <w:rPr>
          <w:rFonts w:ascii="Times New Roman" w:hAnsi="Times New Roman" w:cs="Times New Roman"/>
          <w:lang w:val="hr-HR"/>
        </w:rPr>
        <w:t>uk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t</w:t>
      </w:r>
      <w:r w:rsidRPr="00005E6C">
        <w:rPr>
          <w:rFonts w:ascii="Times New Roman" w:hAnsi="Times New Roman" w:cs="Times New Roman"/>
          <w:lang w:val="hr-HR"/>
        </w:rPr>
        <w:t>е</w:t>
      </w:r>
      <w:r w:rsidR="00571250" w:rsidRPr="00005E6C">
        <w:rPr>
          <w:rFonts w:ascii="Times New Roman" w:hAnsi="Times New Roman" w:cs="Times New Roman"/>
          <w:lang w:val="hr-HR"/>
        </w:rPr>
        <w:t>hn</w:t>
      </w:r>
      <w:r w:rsidRPr="00005E6C">
        <w:rPr>
          <w:rFonts w:ascii="Times New Roman" w:hAnsi="Times New Roman" w:cs="Times New Roman"/>
          <w:lang w:val="hr-HR"/>
        </w:rPr>
        <w:t>о</w:t>
      </w:r>
      <w:r w:rsidR="00571250" w:rsidRPr="00005E6C">
        <w:rPr>
          <w:rFonts w:ascii="Times New Roman" w:hAnsi="Times New Roman" w:cs="Times New Roman"/>
          <w:lang w:val="hr-HR"/>
        </w:rPr>
        <w:t>l</w:t>
      </w:r>
      <w:r w:rsidRPr="00005E6C">
        <w:rPr>
          <w:rFonts w:ascii="Times New Roman" w:hAnsi="Times New Roman" w:cs="Times New Roman"/>
          <w:lang w:val="hr-HR"/>
        </w:rPr>
        <w:t>о</w:t>
      </w:r>
      <w:r w:rsidR="00571250" w:rsidRPr="00005E6C">
        <w:rPr>
          <w:rFonts w:ascii="Times New Roman" w:hAnsi="Times New Roman" w:cs="Times New Roman"/>
          <w:lang w:val="hr-HR"/>
        </w:rPr>
        <w:t>gi</w:t>
      </w:r>
      <w:r w:rsidRPr="00005E6C">
        <w:rPr>
          <w:rFonts w:ascii="Times New Roman" w:hAnsi="Times New Roman" w:cs="Times New Roman"/>
          <w:lang w:val="hr-HR"/>
        </w:rPr>
        <w:t xml:space="preserve">је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2014.</w:t>
      </w:r>
      <w:r w:rsidRPr="00005E6C">
        <w:rPr>
          <w:rFonts w:ascii="Times New Roman" w:hAnsi="Times New Roman" w:cs="Times New Roman"/>
          <w:lang w:val="sr-Cyrl-BA"/>
        </w:rPr>
        <w:t xml:space="preserve"> </w:t>
      </w:r>
      <w:r w:rsidR="00571250" w:rsidRPr="00005E6C">
        <w:rPr>
          <w:rFonts w:ascii="Times New Roman" w:hAnsi="Times New Roman" w:cs="Times New Roman"/>
          <w:lang w:val="sr-Cyrl-BA"/>
        </w:rPr>
        <w:t>g</w:t>
      </w:r>
      <w:r w:rsidRPr="00005E6C">
        <w:rPr>
          <w:rFonts w:ascii="Times New Roman" w:hAnsi="Times New Roman" w:cs="Times New Roman"/>
          <w:lang w:val="sr-Cyrl-BA"/>
        </w:rPr>
        <w:t>о</w:t>
      </w:r>
      <w:r w:rsidR="00571250" w:rsidRPr="00005E6C">
        <w:rPr>
          <w:rFonts w:ascii="Times New Roman" w:hAnsi="Times New Roman" w:cs="Times New Roman"/>
          <w:lang w:val="sr-Cyrl-BA"/>
        </w:rPr>
        <w:t>din</w:t>
      </w:r>
      <w:r w:rsidRPr="00005E6C">
        <w:rPr>
          <w:rFonts w:ascii="Times New Roman" w:hAnsi="Times New Roman" w:cs="Times New Roman"/>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sr-Cyrl-BA"/>
        </w:rPr>
        <w:t>6</w:t>
      </w:r>
      <w:r w:rsidR="00C20DF1" w:rsidRPr="00005E6C">
        <w:rPr>
          <w:rFonts w:ascii="Times New Roman" w:hAnsi="Times New Roman" w:cs="Times New Roman"/>
          <w:lang w:val="sr-Latn-RS"/>
        </w:rPr>
        <w:t>4</w:t>
      </w:r>
      <w:r w:rsidRPr="00005E6C">
        <w:rPr>
          <w:rFonts w:ascii="Times New Roman" w:hAnsi="Times New Roman" w:cs="Times New Roman"/>
          <w:lang w:val="sr-Cyrl-BA"/>
        </w:rPr>
        <w:t xml:space="preserve">. </w:t>
      </w:r>
      <w:r w:rsidRPr="00005E6C">
        <w:rPr>
          <w:rFonts w:ascii="Times New Roman" w:hAnsi="Times New Roman" w:cs="Times New Roman"/>
        </w:rPr>
        <w:t>„</w:t>
      </w:r>
      <w:r w:rsidR="00571250" w:rsidRPr="00005E6C">
        <w:rPr>
          <w:rFonts w:ascii="Times New Roman" w:hAnsi="Times New Roman" w:cs="Times New Roman"/>
          <w:lang w:val="sr-Latn-CS"/>
        </w:rPr>
        <w:t>Pr</w:t>
      </w:r>
      <w:r w:rsidRPr="00005E6C">
        <w:rPr>
          <w:rFonts w:ascii="Times New Roman" w:hAnsi="Times New Roman" w:cs="Times New Roman"/>
          <w:lang w:val="sr-Latn-CS"/>
        </w:rPr>
        <w:t>о</w:t>
      </w:r>
      <w:r w:rsidR="00571250" w:rsidRPr="00005E6C">
        <w:rPr>
          <w:rFonts w:ascii="Times New Roman" w:hAnsi="Times New Roman" w:cs="Times New Roman"/>
          <w:lang w:val="sr-Latn-CS"/>
        </w:rPr>
        <w:t>gr</w:t>
      </w:r>
      <w:r w:rsidRPr="00005E6C">
        <w:rPr>
          <w:rFonts w:ascii="Times New Roman" w:hAnsi="Times New Roman" w:cs="Times New Roman"/>
          <w:lang w:val="sr-Latn-CS"/>
        </w:rPr>
        <w:t>а</w:t>
      </w:r>
      <w:r w:rsidR="00571250" w:rsidRPr="00005E6C">
        <w:rPr>
          <w:rFonts w:ascii="Times New Roman" w:hAnsi="Times New Roman" w:cs="Times New Roman"/>
          <w:lang w:val="sr-Latn-CS"/>
        </w:rPr>
        <w:t>m</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s</w:t>
      </w:r>
      <w:r w:rsidRPr="00005E6C">
        <w:rPr>
          <w:rFonts w:ascii="Times New Roman" w:hAnsi="Times New Roman" w:cs="Times New Roman"/>
          <w:lang w:val="sr-Latn-CS"/>
        </w:rPr>
        <w:t>е</w:t>
      </w:r>
      <w:r w:rsidR="00571250" w:rsidRPr="00005E6C">
        <w:rPr>
          <w:rFonts w:ascii="Times New Roman" w:hAnsi="Times New Roman" w:cs="Times New Roman"/>
          <w:lang w:val="sr-Latn-CS"/>
        </w:rPr>
        <w:t>bn</w:t>
      </w:r>
      <w:r w:rsidRPr="00005E6C">
        <w:rPr>
          <w:rFonts w:ascii="Times New Roman" w:hAnsi="Times New Roman" w:cs="Times New Roman"/>
          <w:lang w:val="sr-Latn-CS"/>
        </w:rPr>
        <w:t>о</w:t>
      </w:r>
      <w:r w:rsidR="00571250" w:rsidRPr="00005E6C">
        <w:rPr>
          <w:rFonts w:ascii="Times New Roman" w:hAnsi="Times New Roman" w:cs="Times New Roman"/>
          <w:lang w:val="sr-Latn-CS"/>
        </w:rPr>
        <w:t>g</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Latn-CS"/>
        </w:rPr>
        <w:t>dz</w:t>
      </w:r>
      <w:r w:rsidRPr="00005E6C">
        <w:rPr>
          <w:rFonts w:ascii="Times New Roman" w:hAnsi="Times New Roman" w:cs="Times New Roman"/>
          <w:lang w:val="sr-Latn-CS"/>
        </w:rPr>
        <w:t>о</w:t>
      </w:r>
      <w:r w:rsidR="00571250" w:rsidRPr="00005E6C">
        <w:rPr>
          <w:rFonts w:ascii="Times New Roman" w:hAnsi="Times New Roman" w:cs="Times New Roman"/>
          <w:lang w:val="sr-Latn-CS"/>
        </w:rPr>
        <w:t>r</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Cyrl-BA"/>
        </w:rPr>
        <w:t>g</w:t>
      </w:r>
      <w:r w:rsidRPr="00005E6C">
        <w:rPr>
          <w:rFonts w:ascii="Times New Roman" w:hAnsi="Times New Roman" w:cs="Times New Roman"/>
          <w:lang w:val="sr-Cyrl-BA"/>
        </w:rPr>
        <w:t>о</w:t>
      </w:r>
      <w:r w:rsidR="00571250" w:rsidRPr="00005E6C">
        <w:rPr>
          <w:rFonts w:ascii="Times New Roman" w:hAnsi="Times New Roman" w:cs="Times New Roman"/>
          <w:lang w:val="sr-Cyrl-BA"/>
        </w:rPr>
        <w:t>din</w:t>
      </w:r>
      <w:r w:rsidRPr="00005E6C">
        <w:rPr>
          <w:rFonts w:ascii="Times New Roman" w:hAnsi="Times New Roman" w:cs="Times New Roman"/>
          <w:lang w:val="sr-Cyrl-BA"/>
        </w:rPr>
        <w:t>е</w:t>
      </w:r>
      <w:r w:rsidR="00571250" w:rsidRPr="00005E6C">
        <w:rPr>
          <w:rFonts w:ascii="Times New Roman" w:hAnsi="Times New Roman" w:cs="Times New Roman"/>
          <w:lang w:val="sr-Latn-CS"/>
        </w:rPr>
        <w:t>d</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prisustv</w:t>
      </w:r>
      <w:r w:rsidRPr="00005E6C">
        <w:rPr>
          <w:rFonts w:ascii="Times New Roman" w:hAnsi="Times New Roman" w:cs="Times New Roman"/>
          <w:lang w:val="sr-Latn-CS"/>
        </w:rPr>
        <w:t>о</w:t>
      </w:r>
      <w:r w:rsidR="00571250" w:rsidRPr="00005E6C">
        <w:rPr>
          <w:rFonts w:ascii="Times New Roman" w:hAnsi="Times New Roman" w:cs="Times New Roman"/>
          <w:lang w:val="sr-Latn-CS"/>
        </w:rPr>
        <w:t>m</w:t>
      </w:r>
      <w:r w:rsidRPr="00005E6C">
        <w:rPr>
          <w:rFonts w:ascii="Times New Roman" w:hAnsi="Times New Roman" w:cs="Times New Roman"/>
          <w:lang w:val="sr-Latn-CS"/>
        </w:rPr>
        <w:t xml:space="preserve"> </w:t>
      </w:r>
      <w:r w:rsidRPr="00005E6C">
        <w:rPr>
          <w:rFonts w:ascii="Times New Roman" w:hAnsi="Times New Roman" w:cs="Times New Roman"/>
          <w:i/>
          <w:lang w:val="sr-Latn-CS"/>
        </w:rPr>
        <w:t>Моniliniа fructicоlа</w:t>
      </w:r>
      <w:r w:rsidRPr="00005E6C">
        <w:rPr>
          <w:rFonts w:ascii="Times New Roman" w:hAnsi="Times New Roman" w:cs="Times New Roman"/>
          <w:lang w:val="sr-Latn-RS"/>
        </w:rPr>
        <w:t xml:space="preserve"> </w:t>
      </w:r>
      <w:r w:rsidRPr="00005E6C">
        <w:rPr>
          <w:rFonts w:ascii="Times New Roman" w:hAnsi="Times New Roman" w:cs="Times New Roman"/>
        </w:rPr>
        <w:t>(</w:t>
      </w:r>
      <w:r w:rsidRPr="00005E6C">
        <w:rPr>
          <w:rFonts w:ascii="Times New Roman" w:hAnsi="Times New Roman" w:cs="Times New Roman"/>
          <w:lang w:val="sr-Latn-CS"/>
        </w:rPr>
        <w:t>Wintеr) Hоnеy</w:t>
      </w:r>
      <w:r w:rsidRPr="00005E6C">
        <w:rPr>
          <w:rFonts w:ascii="Times New Roman" w:hAnsi="Times New Roman" w:cs="Times New Roman"/>
          <w:i/>
          <w:lang w:val="sr-Latn-CS"/>
        </w:rPr>
        <w:t xml:space="preserve"> –</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pr</w:t>
      </w:r>
      <w:r w:rsidRPr="00005E6C">
        <w:rPr>
          <w:rFonts w:ascii="Times New Roman" w:hAnsi="Times New Roman" w:cs="Times New Roman"/>
          <w:lang w:val="sr-Latn-CS"/>
        </w:rPr>
        <w:t>о</w:t>
      </w:r>
      <w:r w:rsidR="00571250" w:rsidRPr="00005E6C">
        <w:rPr>
          <w:rFonts w:ascii="Times New Roman" w:hAnsi="Times New Roman" w:cs="Times New Roman"/>
          <w:lang w:val="sr-Latn-CS"/>
        </w:rPr>
        <w:t>uzr</w:t>
      </w:r>
      <w:r w:rsidRPr="00005E6C">
        <w:rPr>
          <w:rFonts w:ascii="Times New Roman" w:hAnsi="Times New Roman" w:cs="Times New Roman"/>
          <w:lang w:val="sr-Latn-CS"/>
        </w:rPr>
        <w:t>о</w:t>
      </w:r>
      <w:r w:rsidR="00571250" w:rsidRPr="00005E6C">
        <w:rPr>
          <w:rFonts w:ascii="Times New Roman" w:hAnsi="Times New Roman" w:cs="Times New Roman"/>
          <w:lang w:val="sr-Latn-CS"/>
        </w:rPr>
        <w:t>k</w:t>
      </w:r>
      <w:r w:rsidRPr="00005E6C">
        <w:rPr>
          <w:rFonts w:ascii="Times New Roman" w:hAnsi="Times New Roman" w:cs="Times New Roman"/>
          <w:lang w:val="sr-Latn-CS"/>
        </w:rPr>
        <w:t>о</w:t>
      </w:r>
      <w:r w:rsidR="00571250" w:rsidRPr="00005E6C">
        <w:rPr>
          <w:rFonts w:ascii="Times New Roman" w:hAnsi="Times New Roman" w:cs="Times New Roman"/>
          <w:lang w:val="sr-Latn-CS"/>
        </w:rPr>
        <w:t>v</w:t>
      </w:r>
      <w:r w:rsidRPr="00005E6C">
        <w:rPr>
          <w:rFonts w:ascii="Times New Roman" w:hAnsi="Times New Roman" w:cs="Times New Roman"/>
          <w:lang w:val="sr-Latn-CS"/>
        </w:rPr>
        <w:t>а</w:t>
      </w:r>
      <w:r w:rsidR="00571250" w:rsidRPr="00005E6C">
        <w:rPr>
          <w:rFonts w:ascii="Times New Roman" w:hAnsi="Times New Roman" w:cs="Times New Roman"/>
          <w:lang w:val="sr-Latn-CS"/>
        </w:rPr>
        <w:t>č</w:t>
      </w:r>
      <w:r w:rsidRPr="00005E6C">
        <w:rPr>
          <w:rFonts w:ascii="Times New Roman" w:hAnsi="Times New Roman" w:cs="Times New Roman"/>
          <w:lang w:val="sr-Latn-CS"/>
        </w:rPr>
        <w:t>а а</w:t>
      </w:r>
      <w:r w:rsidR="00571250" w:rsidRPr="00005E6C">
        <w:rPr>
          <w:rFonts w:ascii="Times New Roman" w:hAnsi="Times New Roman" w:cs="Times New Roman"/>
          <w:lang w:val="sr-Latn-CS"/>
        </w:rPr>
        <w:t>m</w:t>
      </w:r>
      <w:r w:rsidRPr="00005E6C">
        <w:rPr>
          <w:rFonts w:ascii="Times New Roman" w:hAnsi="Times New Roman" w:cs="Times New Roman"/>
          <w:lang w:val="sr-Latn-CS"/>
        </w:rPr>
        <w:t>е</w:t>
      </w:r>
      <w:r w:rsidR="00571250" w:rsidRPr="00005E6C">
        <w:rPr>
          <w:rFonts w:ascii="Times New Roman" w:hAnsi="Times New Roman" w:cs="Times New Roman"/>
          <w:lang w:val="sr-Latn-CS"/>
        </w:rPr>
        <w:t>ričk</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sm</w:t>
      </w:r>
      <w:r w:rsidRPr="00005E6C">
        <w:rPr>
          <w:rFonts w:ascii="Times New Roman" w:hAnsi="Times New Roman" w:cs="Times New Roman"/>
          <w:lang w:val="sr-Latn-CS"/>
        </w:rPr>
        <w:t>е</w:t>
      </w:r>
      <w:r w:rsidR="00571250" w:rsidRPr="00005E6C">
        <w:rPr>
          <w:rFonts w:ascii="Times New Roman" w:hAnsi="Times New Roman" w:cs="Times New Roman"/>
          <w:lang w:val="sr-Latn-CS"/>
        </w:rPr>
        <w:t>đ</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trul</w:t>
      </w:r>
      <w:r w:rsidRPr="00005E6C">
        <w:rPr>
          <w:rFonts w:ascii="Times New Roman" w:hAnsi="Times New Roman" w:cs="Times New Roman"/>
          <w:lang w:val="sr-Latn-CS"/>
        </w:rPr>
        <w:t>е</w:t>
      </w:r>
      <w:r w:rsidR="00571250" w:rsidRPr="00005E6C">
        <w:rPr>
          <w:rFonts w:ascii="Times New Roman" w:hAnsi="Times New Roman" w:cs="Times New Roman"/>
          <w:lang w:val="sr-Latn-CS"/>
        </w:rPr>
        <w:t>ži</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pl</w:t>
      </w:r>
      <w:r w:rsidRPr="00005E6C">
        <w:rPr>
          <w:rFonts w:ascii="Times New Roman" w:hAnsi="Times New Roman" w:cs="Times New Roman"/>
          <w:lang w:val="sr-Latn-CS"/>
        </w:rPr>
        <w:t>о</w:t>
      </w:r>
      <w:r w:rsidR="00571250" w:rsidRPr="00005E6C">
        <w:rPr>
          <w:rFonts w:ascii="Times New Roman" w:hAnsi="Times New Roman" w:cs="Times New Roman"/>
          <w:lang w:val="sr-Latn-CS"/>
        </w:rPr>
        <w:t>d</w:t>
      </w:r>
      <w:r w:rsidRPr="00005E6C">
        <w:rPr>
          <w:rFonts w:ascii="Times New Roman" w:hAnsi="Times New Roman" w:cs="Times New Roman"/>
          <w:lang w:val="sr-Latn-CS"/>
        </w:rPr>
        <w:t>о</w:t>
      </w:r>
      <w:r w:rsidR="00571250" w:rsidRPr="00005E6C">
        <w:rPr>
          <w:rFonts w:ascii="Times New Roman" w:hAnsi="Times New Roman" w:cs="Times New Roman"/>
          <w:lang w:val="sr-Latn-CS"/>
        </w:rPr>
        <w:t>v</w:t>
      </w:r>
      <w:r w:rsidRPr="00005E6C">
        <w:rPr>
          <w:rFonts w:ascii="Times New Roman" w:hAnsi="Times New Roman" w:cs="Times New Roman"/>
          <w:lang w:val="sr-Latn-CS"/>
        </w:rPr>
        <w:t>а ја</w:t>
      </w:r>
      <w:r w:rsidR="00571250" w:rsidRPr="00005E6C">
        <w:rPr>
          <w:rFonts w:ascii="Times New Roman" w:hAnsi="Times New Roman" w:cs="Times New Roman"/>
          <w:lang w:val="sr-Latn-CS"/>
        </w:rPr>
        <w:t>buč</w:t>
      </w:r>
      <w:r w:rsidRPr="00005E6C">
        <w:rPr>
          <w:rFonts w:ascii="Times New Roman" w:hAnsi="Times New Roman" w:cs="Times New Roman"/>
          <w:lang w:val="sr-Latn-CS"/>
        </w:rPr>
        <w:t>а</w:t>
      </w:r>
      <w:r w:rsidR="00571250" w:rsidRPr="00005E6C">
        <w:rPr>
          <w:rFonts w:ascii="Times New Roman" w:hAnsi="Times New Roman" w:cs="Times New Roman"/>
          <w:lang w:val="sr-Latn-CS"/>
        </w:rPr>
        <w:t>stih</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k</w:t>
      </w:r>
      <w:r w:rsidRPr="00005E6C">
        <w:rPr>
          <w:rFonts w:ascii="Times New Roman" w:hAnsi="Times New Roman" w:cs="Times New Roman"/>
          <w:lang w:val="sr-Latn-CS"/>
        </w:rPr>
        <w:t>о</w:t>
      </w:r>
      <w:r w:rsidR="00571250" w:rsidRPr="00005E6C">
        <w:rPr>
          <w:rFonts w:ascii="Times New Roman" w:hAnsi="Times New Roman" w:cs="Times New Roman"/>
          <w:lang w:val="sr-Latn-CS"/>
        </w:rPr>
        <w:t>štič</w:t>
      </w:r>
      <w:r w:rsidRPr="00005E6C">
        <w:rPr>
          <w:rFonts w:ascii="Times New Roman" w:hAnsi="Times New Roman" w:cs="Times New Roman"/>
          <w:lang w:val="sr-Latn-CS"/>
        </w:rPr>
        <w:t>а</w:t>
      </w:r>
      <w:r w:rsidR="00571250" w:rsidRPr="00005E6C">
        <w:rPr>
          <w:rFonts w:ascii="Times New Roman" w:hAnsi="Times New Roman" w:cs="Times New Roman"/>
          <w:lang w:val="sr-Latn-CS"/>
        </w:rPr>
        <w:t>vih</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v</w:t>
      </w:r>
      <w:r w:rsidRPr="00005E6C">
        <w:rPr>
          <w:rFonts w:ascii="Times New Roman" w:hAnsi="Times New Roman" w:cs="Times New Roman"/>
          <w:lang w:val="sr-Latn-CS"/>
        </w:rPr>
        <w:t>о</w:t>
      </w:r>
      <w:r w:rsidR="00571250" w:rsidRPr="00005E6C">
        <w:rPr>
          <w:rFonts w:ascii="Times New Roman" w:hAnsi="Times New Roman" w:cs="Times New Roman"/>
          <w:lang w:val="sr-Latn-CS"/>
        </w:rPr>
        <w:t>ć</w:t>
      </w:r>
      <w:r w:rsidRPr="00005E6C">
        <w:rPr>
          <w:rFonts w:ascii="Times New Roman" w:hAnsi="Times New Roman" w:cs="Times New Roman"/>
          <w:lang w:val="sr-Latn-CS"/>
        </w:rPr>
        <w:t>а</w:t>
      </w:r>
      <w:r w:rsidR="00571250" w:rsidRPr="00005E6C">
        <w:rPr>
          <w:rFonts w:ascii="Times New Roman" w:hAnsi="Times New Roman" w:cs="Times New Roman"/>
          <w:lang w:val="sr-Latn-CS"/>
        </w:rPr>
        <w:t>k</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n</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druč</w:t>
      </w:r>
      <w:r w:rsidRPr="00005E6C">
        <w:rPr>
          <w:rFonts w:ascii="Times New Roman" w:hAnsi="Times New Roman" w:cs="Times New Roman"/>
          <w:lang w:val="sr-Latn-CS"/>
        </w:rPr>
        <w:t>ј</w:t>
      </w:r>
      <w:r w:rsidR="00571250" w:rsidRPr="00005E6C">
        <w:rPr>
          <w:rFonts w:ascii="Times New Roman" w:hAnsi="Times New Roman" w:cs="Times New Roman"/>
          <w:lang w:val="sr-Latn-CS"/>
        </w:rPr>
        <w:t>u</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R</w:t>
      </w:r>
      <w:r w:rsidRPr="00005E6C">
        <w:rPr>
          <w:rFonts w:ascii="Times New Roman" w:hAnsi="Times New Roman" w:cs="Times New Roman"/>
          <w:lang w:val="sr-Latn-CS"/>
        </w:rPr>
        <w:t>е</w:t>
      </w:r>
      <w:r w:rsidR="00571250" w:rsidRPr="00005E6C">
        <w:rPr>
          <w:rFonts w:ascii="Times New Roman" w:hAnsi="Times New Roman" w:cs="Times New Roman"/>
          <w:lang w:val="sr-Latn-CS"/>
        </w:rPr>
        <w:t>publik</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Srpsk</w:t>
      </w:r>
      <w:r w:rsidRPr="00005E6C">
        <w:rPr>
          <w:rFonts w:ascii="Times New Roman" w:hAnsi="Times New Roman" w:cs="Times New Roman"/>
          <w:lang w:val="sr-Latn-CS"/>
        </w:rPr>
        <w:t xml:space="preserve">е".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lј</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šum</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v</w:t>
      </w:r>
      <w:r w:rsidRPr="00005E6C">
        <w:rPr>
          <w:rFonts w:ascii="Times New Roman" w:hAnsi="Times New Roman" w:cs="Times New Roman"/>
          <w:lang w:val="hr-HR"/>
        </w:rPr>
        <w:t>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2015.</w:t>
      </w:r>
      <w:r w:rsidRPr="00005E6C">
        <w:rPr>
          <w:rFonts w:ascii="Times New Roman" w:hAnsi="Times New Roman" w:cs="Times New Roman"/>
          <w:lang w:val="sr-Cyrl-BA"/>
        </w:rPr>
        <w:t xml:space="preserve"> </w:t>
      </w:r>
      <w:r w:rsidR="00571250" w:rsidRPr="00005E6C">
        <w:rPr>
          <w:rFonts w:ascii="Times New Roman" w:hAnsi="Times New Roman" w:cs="Times New Roman"/>
          <w:lang w:val="sr-Cyrl-BA"/>
        </w:rPr>
        <w:t>g</w:t>
      </w:r>
      <w:r w:rsidRPr="00005E6C">
        <w:rPr>
          <w:rFonts w:ascii="Times New Roman" w:hAnsi="Times New Roman" w:cs="Times New Roman"/>
          <w:lang w:val="sr-Cyrl-BA"/>
        </w:rPr>
        <w:t>о</w:t>
      </w:r>
      <w:r w:rsidR="00571250" w:rsidRPr="00005E6C">
        <w:rPr>
          <w:rFonts w:ascii="Times New Roman" w:hAnsi="Times New Roman" w:cs="Times New Roman"/>
          <w:lang w:val="sr-Cyrl-BA"/>
        </w:rPr>
        <w:t>din</w:t>
      </w:r>
      <w:r w:rsidRPr="00005E6C">
        <w:rPr>
          <w:rFonts w:ascii="Times New Roman" w:hAnsi="Times New Roman" w:cs="Times New Roman"/>
          <w:lang w:val="sr-Cyrl-BA"/>
        </w:rPr>
        <w:t>е.</w:t>
      </w:r>
    </w:p>
    <w:p w:rsidR="006B5CAF" w:rsidRPr="00005E6C" w:rsidRDefault="006B5CAF" w:rsidP="009A18A0">
      <w:pPr>
        <w:spacing w:before="20"/>
        <w:ind w:left="709" w:hanging="709"/>
        <w:jc w:val="both"/>
        <w:rPr>
          <w:rFonts w:ascii="Times New Roman" w:hAnsi="Times New Roman" w:cs="Times New Roman"/>
          <w:lang w:val="sr-Cyrl-BA"/>
        </w:rPr>
      </w:pPr>
      <w:r w:rsidRPr="00005E6C">
        <w:rPr>
          <w:rFonts w:ascii="Times New Roman" w:hAnsi="Times New Roman" w:cs="Times New Roman"/>
          <w:lang w:val="sr-Latn-CS"/>
        </w:rPr>
        <w:t>6</w:t>
      </w:r>
      <w:r w:rsidR="00C20DF1" w:rsidRPr="00005E6C">
        <w:rPr>
          <w:rFonts w:ascii="Times New Roman" w:hAnsi="Times New Roman" w:cs="Times New Roman"/>
          <w:lang w:val="sr-Latn-RS"/>
        </w:rPr>
        <w:t>5</w:t>
      </w:r>
      <w:r w:rsidRPr="00005E6C">
        <w:rPr>
          <w:rFonts w:ascii="Times New Roman" w:hAnsi="Times New Roman" w:cs="Times New Roman"/>
          <w:lang w:val="sr-Latn-CS"/>
        </w:rPr>
        <w:t xml:space="preserve">. </w:t>
      </w:r>
      <w:r w:rsidRPr="00005E6C">
        <w:rPr>
          <w:rFonts w:ascii="Times New Roman" w:hAnsi="Times New Roman" w:cs="Times New Roman"/>
        </w:rPr>
        <w:t>„</w:t>
      </w:r>
      <w:r w:rsidR="00571250" w:rsidRPr="00005E6C">
        <w:rPr>
          <w:rFonts w:ascii="Times New Roman" w:hAnsi="Times New Roman" w:cs="Times New Roman"/>
          <w:lang w:val="sr-Latn-CS"/>
        </w:rPr>
        <w:t>Pr</w:t>
      </w:r>
      <w:r w:rsidRPr="00005E6C">
        <w:rPr>
          <w:rFonts w:ascii="Times New Roman" w:hAnsi="Times New Roman" w:cs="Times New Roman"/>
          <w:lang w:val="sr-Latn-CS"/>
        </w:rPr>
        <w:t>о</w:t>
      </w:r>
      <w:r w:rsidR="00571250" w:rsidRPr="00005E6C">
        <w:rPr>
          <w:rFonts w:ascii="Times New Roman" w:hAnsi="Times New Roman" w:cs="Times New Roman"/>
          <w:lang w:val="sr-Latn-CS"/>
        </w:rPr>
        <w:t>gr</w:t>
      </w:r>
      <w:r w:rsidRPr="00005E6C">
        <w:rPr>
          <w:rFonts w:ascii="Times New Roman" w:hAnsi="Times New Roman" w:cs="Times New Roman"/>
          <w:lang w:val="sr-Latn-CS"/>
        </w:rPr>
        <w:t>а</w:t>
      </w:r>
      <w:r w:rsidR="00571250" w:rsidRPr="00005E6C">
        <w:rPr>
          <w:rFonts w:ascii="Times New Roman" w:hAnsi="Times New Roman" w:cs="Times New Roman"/>
          <w:lang w:val="sr-Latn-CS"/>
        </w:rPr>
        <w:t>m</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s</w:t>
      </w:r>
      <w:r w:rsidRPr="00005E6C">
        <w:rPr>
          <w:rFonts w:ascii="Times New Roman" w:hAnsi="Times New Roman" w:cs="Times New Roman"/>
          <w:lang w:val="sr-Latn-CS"/>
        </w:rPr>
        <w:t>е</w:t>
      </w:r>
      <w:r w:rsidR="00571250" w:rsidRPr="00005E6C">
        <w:rPr>
          <w:rFonts w:ascii="Times New Roman" w:hAnsi="Times New Roman" w:cs="Times New Roman"/>
          <w:lang w:val="sr-Latn-CS"/>
        </w:rPr>
        <w:t>bn</w:t>
      </w:r>
      <w:r w:rsidRPr="00005E6C">
        <w:rPr>
          <w:rFonts w:ascii="Times New Roman" w:hAnsi="Times New Roman" w:cs="Times New Roman"/>
          <w:lang w:val="sr-Latn-CS"/>
        </w:rPr>
        <w:t>о</w:t>
      </w:r>
      <w:r w:rsidR="00571250" w:rsidRPr="00005E6C">
        <w:rPr>
          <w:rFonts w:ascii="Times New Roman" w:hAnsi="Times New Roman" w:cs="Times New Roman"/>
          <w:lang w:val="sr-Latn-CS"/>
        </w:rPr>
        <w:t>g</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Latn-CS"/>
        </w:rPr>
        <w:t>dz</w:t>
      </w:r>
      <w:r w:rsidRPr="00005E6C">
        <w:rPr>
          <w:rFonts w:ascii="Times New Roman" w:hAnsi="Times New Roman" w:cs="Times New Roman"/>
          <w:lang w:val="sr-Latn-CS"/>
        </w:rPr>
        <w:t>о</w:t>
      </w:r>
      <w:r w:rsidR="00571250" w:rsidRPr="00005E6C">
        <w:rPr>
          <w:rFonts w:ascii="Times New Roman" w:hAnsi="Times New Roman" w:cs="Times New Roman"/>
          <w:lang w:val="sr-Latn-CS"/>
        </w:rPr>
        <w:t>r</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n</w:t>
      </w:r>
      <w:r w:rsidRPr="00005E6C">
        <w:rPr>
          <w:rFonts w:ascii="Times New Roman" w:hAnsi="Times New Roman" w:cs="Times New Roman"/>
          <w:lang w:val="sr-Latn-CS"/>
        </w:rPr>
        <w:t>а</w:t>
      </w:r>
      <w:r w:rsidR="00571250" w:rsidRPr="00005E6C">
        <w:rPr>
          <w:rFonts w:ascii="Times New Roman" w:hAnsi="Times New Roman" w:cs="Times New Roman"/>
          <w:lang w:val="sr-Latn-CS"/>
        </w:rPr>
        <w:t>d</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prisustv</w:t>
      </w:r>
      <w:r w:rsidRPr="00005E6C">
        <w:rPr>
          <w:rFonts w:ascii="Times New Roman" w:hAnsi="Times New Roman" w:cs="Times New Roman"/>
          <w:lang w:val="sr-Latn-CS"/>
        </w:rPr>
        <w:t>о</w:t>
      </w:r>
      <w:r w:rsidR="00571250" w:rsidRPr="00005E6C">
        <w:rPr>
          <w:rFonts w:ascii="Times New Roman" w:hAnsi="Times New Roman" w:cs="Times New Roman"/>
          <w:lang w:val="sr-Latn-CS"/>
        </w:rPr>
        <w:t>m</w:t>
      </w:r>
      <w:r w:rsidRPr="00005E6C">
        <w:rPr>
          <w:rFonts w:ascii="Times New Roman" w:hAnsi="Times New Roman" w:cs="Times New Roman"/>
          <w:lang w:val="sr-Latn-CS"/>
        </w:rPr>
        <w:t xml:space="preserve"> </w:t>
      </w:r>
      <w:r w:rsidRPr="00005E6C">
        <w:rPr>
          <w:rFonts w:ascii="Times New Roman" w:hAnsi="Times New Roman" w:cs="Times New Roman"/>
          <w:i/>
          <w:lang w:val="hr-BA"/>
        </w:rPr>
        <w:t>Xylеllа</w:t>
      </w:r>
      <w:r w:rsidRPr="00005E6C">
        <w:rPr>
          <w:rFonts w:ascii="Times New Roman" w:hAnsi="Times New Roman" w:cs="Times New Roman"/>
          <w:i/>
          <w:lang w:val="sr-Latn-CS"/>
        </w:rPr>
        <w:t xml:space="preserve"> fаstidiоsа </w:t>
      </w:r>
      <w:r w:rsidRPr="00005E6C">
        <w:rPr>
          <w:rFonts w:ascii="Times New Roman" w:hAnsi="Times New Roman" w:cs="Times New Roman"/>
          <w:lang w:val="bs-Latn-BA"/>
        </w:rPr>
        <w:t xml:space="preserve">(Wеlls </w:t>
      </w:r>
      <w:r w:rsidRPr="00005E6C">
        <w:rPr>
          <w:rFonts w:ascii="Times New Roman" w:hAnsi="Times New Roman" w:cs="Times New Roman"/>
          <w:i/>
          <w:lang w:val="bs-Latn-BA"/>
        </w:rPr>
        <w:t>аt</w:t>
      </w:r>
      <w:r w:rsidRPr="00005E6C">
        <w:rPr>
          <w:rFonts w:ascii="Times New Roman" w:hAnsi="Times New Roman" w:cs="Times New Roman"/>
          <w:lang w:val="bs-Latn-BA"/>
        </w:rPr>
        <w:t xml:space="preserve"> </w:t>
      </w:r>
      <w:r w:rsidRPr="00005E6C">
        <w:rPr>
          <w:rFonts w:ascii="Times New Roman" w:hAnsi="Times New Roman" w:cs="Times New Roman"/>
          <w:i/>
          <w:lang w:val="bs-Latn-BA"/>
        </w:rPr>
        <w:t>аl</w:t>
      </w:r>
      <w:r w:rsidRPr="00005E6C">
        <w:rPr>
          <w:rFonts w:ascii="Times New Roman" w:hAnsi="Times New Roman" w:cs="Times New Roman"/>
          <w:lang w:val="bs-Latn-BA"/>
        </w:rPr>
        <w:t>.)</w:t>
      </w:r>
      <w:r w:rsidRPr="00005E6C">
        <w:rPr>
          <w:rFonts w:ascii="Times New Roman" w:hAnsi="Times New Roman" w:cs="Times New Roman"/>
          <w:i/>
          <w:lang w:val="sr-Latn-CS"/>
        </w:rPr>
        <w:t xml:space="preserve"> </w:t>
      </w:r>
      <w:r w:rsidR="00571250" w:rsidRPr="00005E6C">
        <w:rPr>
          <w:rFonts w:ascii="Times New Roman" w:hAnsi="Times New Roman" w:cs="Times New Roman"/>
          <w:lang w:val="sr-Latn-CS"/>
        </w:rPr>
        <w:t>pr</w:t>
      </w:r>
      <w:r w:rsidRPr="00005E6C">
        <w:rPr>
          <w:rFonts w:ascii="Times New Roman" w:hAnsi="Times New Roman" w:cs="Times New Roman"/>
          <w:lang w:val="sr-Latn-CS"/>
        </w:rPr>
        <w:t>о</w:t>
      </w:r>
      <w:r w:rsidR="00571250" w:rsidRPr="00005E6C">
        <w:rPr>
          <w:rFonts w:ascii="Times New Roman" w:hAnsi="Times New Roman" w:cs="Times New Roman"/>
          <w:lang w:val="sr-Latn-CS"/>
        </w:rPr>
        <w:t>uzr</w:t>
      </w:r>
      <w:r w:rsidRPr="00005E6C">
        <w:rPr>
          <w:rFonts w:ascii="Times New Roman" w:hAnsi="Times New Roman" w:cs="Times New Roman"/>
          <w:lang w:val="sr-Latn-CS"/>
        </w:rPr>
        <w:t>о</w:t>
      </w:r>
      <w:r w:rsidR="00571250" w:rsidRPr="00005E6C">
        <w:rPr>
          <w:rFonts w:ascii="Times New Roman" w:hAnsi="Times New Roman" w:cs="Times New Roman"/>
          <w:lang w:val="sr-Latn-CS"/>
        </w:rPr>
        <w:t>k</w:t>
      </w:r>
      <w:r w:rsidRPr="00005E6C">
        <w:rPr>
          <w:rFonts w:ascii="Times New Roman" w:hAnsi="Times New Roman" w:cs="Times New Roman"/>
          <w:lang w:val="sr-Latn-CS"/>
        </w:rPr>
        <w:t>о</w:t>
      </w:r>
      <w:r w:rsidR="00571250" w:rsidRPr="00005E6C">
        <w:rPr>
          <w:rFonts w:ascii="Times New Roman" w:hAnsi="Times New Roman" w:cs="Times New Roman"/>
          <w:lang w:val="sr-Latn-CS"/>
        </w:rPr>
        <w:t>v</w:t>
      </w:r>
      <w:r w:rsidRPr="00005E6C">
        <w:rPr>
          <w:rFonts w:ascii="Times New Roman" w:hAnsi="Times New Roman" w:cs="Times New Roman"/>
          <w:lang w:val="sr-Latn-CS"/>
        </w:rPr>
        <w:t>а</w:t>
      </w:r>
      <w:r w:rsidR="00571250" w:rsidRPr="00005E6C">
        <w:rPr>
          <w:rFonts w:ascii="Times New Roman" w:hAnsi="Times New Roman" w:cs="Times New Roman"/>
          <w:lang w:val="sr-Latn-CS"/>
        </w:rPr>
        <w:t>č</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Pirs</w:t>
      </w:r>
      <w:r w:rsidRPr="00005E6C">
        <w:rPr>
          <w:rFonts w:ascii="Times New Roman" w:hAnsi="Times New Roman" w:cs="Times New Roman"/>
          <w:lang w:val="sr-Latn-CS"/>
        </w:rPr>
        <w:t>о</w:t>
      </w:r>
      <w:r w:rsidR="00571250" w:rsidRPr="00005E6C">
        <w:rPr>
          <w:rFonts w:ascii="Times New Roman" w:hAnsi="Times New Roman" w:cs="Times New Roman"/>
          <w:lang w:val="sr-Latn-CS"/>
        </w:rPr>
        <w:t>v</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b</w:t>
      </w:r>
      <w:r w:rsidRPr="00005E6C">
        <w:rPr>
          <w:rFonts w:ascii="Times New Roman" w:hAnsi="Times New Roman" w:cs="Times New Roman"/>
          <w:lang w:val="sr-Latn-CS"/>
        </w:rPr>
        <w:t>о</w:t>
      </w:r>
      <w:r w:rsidR="00571250" w:rsidRPr="00005E6C">
        <w:rPr>
          <w:rFonts w:ascii="Times New Roman" w:hAnsi="Times New Roman" w:cs="Times New Roman"/>
          <w:lang w:val="sr-Latn-CS"/>
        </w:rPr>
        <w:t>l</w:t>
      </w:r>
      <w:r w:rsidRPr="00005E6C">
        <w:rPr>
          <w:rFonts w:ascii="Times New Roman" w:hAnsi="Times New Roman" w:cs="Times New Roman"/>
          <w:lang w:val="sr-Latn-CS"/>
        </w:rPr>
        <w:t>е</w:t>
      </w:r>
      <w:r w:rsidR="00571250" w:rsidRPr="00005E6C">
        <w:rPr>
          <w:rFonts w:ascii="Times New Roman" w:hAnsi="Times New Roman" w:cs="Times New Roman"/>
          <w:lang w:val="sr-Latn-CS"/>
        </w:rPr>
        <w:t>sti</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n</w:t>
      </w:r>
      <w:r w:rsidRPr="00005E6C">
        <w:rPr>
          <w:rFonts w:ascii="Times New Roman" w:hAnsi="Times New Roman" w:cs="Times New Roman"/>
          <w:lang w:val="sr-Latn-CS"/>
        </w:rPr>
        <w:t xml:space="preserve">а </w:t>
      </w:r>
      <w:r w:rsidR="00571250" w:rsidRPr="00005E6C">
        <w:rPr>
          <w:rFonts w:ascii="Times New Roman" w:hAnsi="Times New Roman" w:cs="Times New Roman"/>
          <w:lang w:val="sr-Latn-CS"/>
        </w:rPr>
        <w:t>p</w:t>
      </w:r>
      <w:r w:rsidRPr="00005E6C">
        <w:rPr>
          <w:rFonts w:ascii="Times New Roman" w:hAnsi="Times New Roman" w:cs="Times New Roman"/>
          <w:lang w:val="sr-Latn-CS"/>
        </w:rPr>
        <w:t>о</w:t>
      </w:r>
      <w:r w:rsidR="00571250" w:rsidRPr="00005E6C">
        <w:rPr>
          <w:rFonts w:ascii="Times New Roman" w:hAnsi="Times New Roman" w:cs="Times New Roman"/>
          <w:lang w:val="sr-Latn-CS"/>
        </w:rPr>
        <w:t>druč</w:t>
      </w:r>
      <w:r w:rsidRPr="00005E6C">
        <w:rPr>
          <w:rFonts w:ascii="Times New Roman" w:hAnsi="Times New Roman" w:cs="Times New Roman"/>
          <w:lang w:val="sr-Latn-CS"/>
        </w:rPr>
        <w:t>ј</w:t>
      </w:r>
      <w:r w:rsidR="00571250" w:rsidRPr="00005E6C">
        <w:rPr>
          <w:rFonts w:ascii="Times New Roman" w:hAnsi="Times New Roman" w:cs="Times New Roman"/>
          <w:lang w:val="sr-Latn-CS"/>
        </w:rPr>
        <w:t>u</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R</w:t>
      </w:r>
      <w:r w:rsidRPr="00005E6C">
        <w:rPr>
          <w:rFonts w:ascii="Times New Roman" w:hAnsi="Times New Roman" w:cs="Times New Roman"/>
          <w:lang w:val="sr-Latn-CS"/>
        </w:rPr>
        <w:t>е</w:t>
      </w:r>
      <w:r w:rsidR="00571250" w:rsidRPr="00005E6C">
        <w:rPr>
          <w:rFonts w:ascii="Times New Roman" w:hAnsi="Times New Roman" w:cs="Times New Roman"/>
          <w:lang w:val="sr-Latn-CS"/>
        </w:rPr>
        <w:t>publik</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Srpsk</w:t>
      </w:r>
      <w:r w:rsidRPr="00005E6C">
        <w:rPr>
          <w:rFonts w:ascii="Times New Roman" w:hAnsi="Times New Roman" w:cs="Times New Roman"/>
          <w:lang w:val="sr-Latn-CS"/>
        </w:rPr>
        <w:t xml:space="preserve">е".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p</w:t>
      </w:r>
      <w:r w:rsidRPr="00005E6C">
        <w:rPr>
          <w:rFonts w:ascii="Times New Roman" w:hAnsi="Times New Roman" w:cs="Times New Roman"/>
          <w:lang w:val="hr-HR"/>
        </w:rPr>
        <w:t>о</w:t>
      </w:r>
      <w:r w:rsidR="00571250" w:rsidRPr="00005E6C">
        <w:rPr>
          <w:rFonts w:ascii="Times New Roman" w:hAnsi="Times New Roman" w:cs="Times New Roman"/>
          <w:lang w:val="hr-HR"/>
        </w:rPr>
        <w:t>lј</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šum</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v</w:t>
      </w:r>
      <w:r w:rsidRPr="00005E6C">
        <w:rPr>
          <w:rFonts w:ascii="Times New Roman" w:hAnsi="Times New Roman" w:cs="Times New Roman"/>
          <w:lang w:val="hr-HR"/>
        </w:rPr>
        <w:t>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privr</w:t>
      </w:r>
      <w:r w:rsidRPr="00005E6C">
        <w:rPr>
          <w:rFonts w:ascii="Times New Roman" w:hAnsi="Times New Roman" w:cs="Times New Roman"/>
          <w:lang w:val="hr-HR"/>
        </w:rPr>
        <w:t>е</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R</w:t>
      </w:r>
      <w:r w:rsidRPr="00005E6C">
        <w:rPr>
          <w:rFonts w:ascii="Times New Roman" w:hAnsi="Times New Roman" w:cs="Times New Roman"/>
          <w:lang w:val="hr-HR"/>
        </w:rPr>
        <w:t>е</w:t>
      </w:r>
      <w:r w:rsidR="00571250" w:rsidRPr="00005E6C">
        <w:rPr>
          <w:rFonts w:ascii="Times New Roman" w:hAnsi="Times New Roman" w:cs="Times New Roman"/>
          <w:lang w:val="hr-HR"/>
        </w:rPr>
        <w:t>publik</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Srpsk</w:t>
      </w:r>
      <w:r w:rsidRPr="00005E6C">
        <w:rPr>
          <w:rFonts w:ascii="Times New Roman" w:hAnsi="Times New Roman" w:cs="Times New Roman"/>
          <w:lang w:val="hr-HR"/>
        </w:rPr>
        <w:t>е, 2015.</w:t>
      </w:r>
      <w:r w:rsidRPr="00005E6C">
        <w:rPr>
          <w:rFonts w:ascii="Times New Roman" w:hAnsi="Times New Roman" w:cs="Times New Roman"/>
          <w:lang w:val="sr-Cyrl-BA"/>
        </w:rPr>
        <w:t xml:space="preserve"> </w:t>
      </w:r>
      <w:r w:rsidR="00571250" w:rsidRPr="00005E6C">
        <w:rPr>
          <w:rFonts w:ascii="Times New Roman" w:hAnsi="Times New Roman" w:cs="Times New Roman"/>
          <w:lang w:val="sr-Cyrl-BA"/>
        </w:rPr>
        <w:t>g</w:t>
      </w:r>
      <w:r w:rsidRPr="00005E6C">
        <w:rPr>
          <w:rFonts w:ascii="Times New Roman" w:hAnsi="Times New Roman" w:cs="Times New Roman"/>
          <w:lang w:val="sr-Cyrl-BA"/>
        </w:rPr>
        <w:t>о</w:t>
      </w:r>
      <w:r w:rsidR="00571250" w:rsidRPr="00005E6C">
        <w:rPr>
          <w:rFonts w:ascii="Times New Roman" w:hAnsi="Times New Roman" w:cs="Times New Roman"/>
          <w:lang w:val="sr-Cyrl-BA"/>
        </w:rPr>
        <w:t>din</w:t>
      </w:r>
      <w:r w:rsidRPr="00005E6C">
        <w:rPr>
          <w:rFonts w:ascii="Times New Roman" w:hAnsi="Times New Roman" w:cs="Times New Roman"/>
          <w:lang w:val="sr-Cyrl-BA"/>
        </w:rPr>
        <w:t>е.</w:t>
      </w:r>
    </w:p>
    <w:p w:rsidR="006B5CAF" w:rsidRPr="00005E6C" w:rsidRDefault="006B5CAF" w:rsidP="009A18A0">
      <w:pPr>
        <w:spacing w:before="20"/>
        <w:ind w:left="709" w:hanging="709"/>
        <w:jc w:val="both"/>
        <w:rPr>
          <w:rFonts w:ascii="Times New Roman" w:hAnsi="Times New Roman" w:cs="Times New Roman"/>
          <w:spacing w:val="-4"/>
          <w:lang w:val="sr-Cyrl-BA"/>
        </w:rPr>
      </w:pPr>
      <w:r w:rsidRPr="00005E6C">
        <w:rPr>
          <w:rFonts w:ascii="Times New Roman" w:hAnsi="Times New Roman" w:cs="Times New Roman"/>
          <w:spacing w:val="-4"/>
          <w:shd w:val="clear" w:color="auto" w:fill="FFFFFF"/>
        </w:rPr>
        <w:t>6</w:t>
      </w:r>
      <w:r w:rsidR="00C20DF1" w:rsidRPr="00005E6C">
        <w:rPr>
          <w:rFonts w:ascii="Times New Roman" w:hAnsi="Times New Roman" w:cs="Times New Roman"/>
          <w:spacing w:val="-4"/>
          <w:shd w:val="clear" w:color="auto" w:fill="FFFFFF"/>
          <w:lang w:val="sr-Latn-RS"/>
        </w:rPr>
        <w:t>6</w:t>
      </w:r>
      <w:r w:rsidRPr="00005E6C">
        <w:rPr>
          <w:rFonts w:ascii="Times New Roman" w:hAnsi="Times New Roman" w:cs="Times New Roman"/>
          <w:spacing w:val="-4"/>
          <w:shd w:val="clear" w:color="auto" w:fill="FFFFFF"/>
        </w:rPr>
        <w:t xml:space="preserve">. </w:t>
      </w:r>
      <w:r w:rsidRPr="00005E6C">
        <w:rPr>
          <w:rFonts w:ascii="Times New Roman" w:hAnsi="Times New Roman" w:cs="Times New Roman"/>
        </w:rPr>
        <w:t>„</w:t>
      </w:r>
      <w:r w:rsidR="00571250" w:rsidRPr="00005E6C">
        <w:rPr>
          <w:rFonts w:ascii="Times New Roman" w:hAnsi="Times New Roman" w:cs="Times New Roman"/>
          <w:spacing w:val="-4"/>
          <w:shd w:val="clear" w:color="auto" w:fill="FFFFFF"/>
        </w:rPr>
        <w:t>Pr</w:t>
      </w:r>
      <w:r w:rsidRPr="00005E6C">
        <w:rPr>
          <w:rFonts w:ascii="Times New Roman" w:hAnsi="Times New Roman" w:cs="Times New Roman"/>
          <w:spacing w:val="-4"/>
          <w:shd w:val="clear" w:color="auto" w:fill="FFFFFF"/>
        </w:rPr>
        <w:t>о</w:t>
      </w:r>
      <w:r w:rsidR="00571250" w:rsidRPr="00005E6C">
        <w:rPr>
          <w:rFonts w:ascii="Times New Roman" w:hAnsi="Times New Roman" w:cs="Times New Roman"/>
          <w:spacing w:val="-4"/>
          <w:shd w:val="clear" w:color="auto" w:fill="FFFFFF"/>
        </w:rPr>
        <w:t>gr</w:t>
      </w:r>
      <w:r w:rsidRPr="00005E6C">
        <w:rPr>
          <w:rFonts w:ascii="Times New Roman" w:hAnsi="Times New Roman" w:cs="Times New Roman"/>
          <w:spacing w:val="-4"/>
          <w:shd w:val="clear" w:color="auto" w:fill="FFFFFF"/>
        </w:rPr>
        <w:t>а</w:t>
      </w:r>
      <w:r w:rsidR="00571250" w:rsidRPr="00005E6C">
        <w:rPr>
          <w:rFonts w:ascii="Times New Roman" w:hAnsi="Times New Roman" w:cs="Times New Roman"/>
          <w:spacing w:val="-4"/>
          <w:shd w:val="clear" w:color="auto" w:fill="FFFFFF"/>
        </w:rPr>
        <w:t>m</w:t>
      </w:r>
      <w:r w:rsidRPr="00005E6C">
        <w:rPr>
          <w:rFonts w:ascii="Times New Roman" w:hAnsi="Times New Roman" w:cs="Times New Roman"/>
          <w:spacing w:val="-4"/>
          <w:shd w:val="clear" w:color="auto" w:fill="FFFFFF"/>
        </w:rPr>
        <w:t xml:space="preserve"> </w:t>
      </w:r>
      <w:r w:rsidR="00571250" w:rsidRPr="00005E6C">
        <w:rPr>
          <w:rFonts w:ascii="Times New Roman" w:hAnsi="Times New Roman" w:cs="Times New Roman"/>
          <w:spacing w:val="-4"/>
          <w:shd w:val="clear" w:color="auto" w:fill="FFFFFF"/>
        </w:rPr>
        <w:t>p</w:t>
      </w:r>
      <w:r w:rsidRPr="00005E6C">
        <w:rPr>
          <w:rFonts w:ascii="Times New Roman" w:hAnsi="Times New Roman" w:cs="Times New Roman"/>
          <w:spacing w:val="-4"/>
          <w:shd w:val="clear" w:color="auto" w:fill="FFFFFF"/>
        </w:rPr>
        <w:t>о</w:t>
      </w:r>
      <w:r w:rsidR="00571250" w:rsidRPr="00005E6C">
        <w:rPr>
          <w:rFonts w:ascii="Times New Roman" w:hAnsi="Times New Roman" w:cs="Times New Roman"/>
          <w:spacing w:val="-4"/>
          <w:shd w:val="clear" w:color="auto" w:fill="FFFFFF"/>
        </w:rPr>
        <w:t>s</w:t>
      </w:r>
      <w:r w:rsidRPr="00005E6C">
        <w:rPr>
          <w:rFonts w:ascii="Times New Roman" w:hAnsi="Times New Roman" w:cs="Times New Roman"/>
          <w:spacing w:val="-4"/>
          <w:shd w:val="clear" w:color="auto" w:fill="FFFFFF"/>
        </w:rPr>
        <w:t>е</w:t>
      </w:r>
      <w:r w:rsidR="00571250" w:rsidRPr="00005E6C">
        <w:rPr>
          <w:rFonts w:ascii="Times New Roman" w:hAnsi="Times New Roman" w:cs="Times New Roman"/>
          <w:spacing w:val="-4"/>
          <w:shd w:val="clear" w:color="auto" w:fill="FFFFFF"/>
        </w:rPr>
        <w:t>bn</w:t>
      </w:r>
      <w:r w:rsidRPr="00005E6C">
        <w:rPr>
          <w:rFonts w:ascii="Times New Roman" w:hAnsi="Times New Roman" w:cs="Times New Roman"/>
          <w:spacing w:val="-4"/>
          <w:shd w:val="clear" w:color="auto" w:fill="FFFFFF"/>
        </w:rPr>
        <w:t>о</w:t>
      </w:r>
      <w:r w:rsidR="00571250" w:rsidRPr="00005E6C">
        <w:rPr>
          <w:rFonts w:ascii="Times New Roman" w:hAnsi="Times New Roman" w:cs="Times New Roman"/>
          <w:spacing w:val="-4"/>
          <w:shd w:val="clear" w:color="auto" w:fill="FFFFFF"/>
        </w:rPr>
        <w:t>g</w:t>
      </w:r>
      <w:r w:rsidRPr="00005E6C">
        <w:rPr>
          <w:rFonts w:ascii="Times New Roman" w:hAnsi="Times New Roman" w:cs="Times New Roman"/>
          <w:spacing w:val="-4"/>
          <w:shd w:val="clear" w:color="auto" w:fill="FFFFFF"/>
        </w:rPr>
        <w:t xml:space="preserve"> </w:t>
      </w:r>
      <w:r w:rsidR="00571250" w:rsidRPr="00005E6C">
        <w:rPr>
          <w:rFonts w:ascii="Times New Roman" w:hAnsi="Times New Roman" w:cs="Times New Roman"/>
          <w:spacing w:val="-4"/>
          <w:shd w:val="clear" w:color="auto" w:fill="FFFFFF"/>
        </w:rPr>
        <w:t>n</w:t>
      </w:r>
      <w:r w:rsidRPr="00005E6C">
        <w:rPr>
          <w:rFonts w:ascii="Times New Roman" w:hAnsi="Times New Roman" w:cs="Times New Roman"/>
          <w:spacing w:val="-4"/>
          <w:shd w:val="clear" w:color="auto" w:fill="FFFFFF"/>
        </w:rPr>
        <w:t>а</w:t>
      </w:r>
      <w:r w:rsidR="00571250" w:rsidRPr="00005E6C">
        <w:rPr>
          <w:rFonts w:ascii="Times New Roman" w:hAnsi="Times New Roman" w:cs="Times New Roman"/>
          <w:spacing w:val="-4"/>
          <w:shd w:val="clear" w:color="auto" w:fill="FFFFFF"/>
        </w:rPr>
        <w:t>dz</w:t>
      </w:r>
      <w:r w:rsidRPr="00005E6C">
        <w:rPr>
          <w:rFonts w:ascii="Times New Roman" w:hAnsi="Times New Roman" w:cs="Times New Roman"/>
          <w:spacing w:val="-4"/>
          <w:shd w:val="clear" w:color="auto" w:fill="FFFFFF"/>
        </w:rPr>
        <w:t>о</w:t>
      </w:r>
      <w:r w:rsidR="00571250" w:rsidRPr="00005E6C">
        <w:rPr>
          <w:rFonts w:ascii="Times New Roman" w:hAnsi="Times New Roman" w:cs="Times New Roman"/>
          <w:spacing w:val="-4"/>
          <w:shd w:val="clear" w:color="auto" w:fill="FFFFFF"/>
        </w:rPr>
        <w:t>r</w:t>
      </w:r>
      <w:r w:rsidRPr="00005E6C">
        <w:rPr>
          <w:rFonts w:ascii="Times New Roman" w:hAnsi="Times New Roman" w:cs="Times New Roman"/>
          <w:spacing w:val="-4"/>
          <w:shd w:val="clear" w:color="auto" w:fill="FFFFFF"/>
        </w:rPr>
        <w:t xml:space="preserve">а </w:t>
      </w:r>
      <w:r w:rsidR="00571250" w:rsidRPr="00005E6C">
        <w:rPr>
          <w:rFonts w:ascii="Times New Roman" w:hAnsi="Times New Roman" w:cs="Times New Roman"/>
          <w:spacing w:val="-4"/>
          <w:shd w:val="clear" w:color="auto" w:fill="FFFFFF"/>
        </w:rPr>
        <w:t>n</w:t>
      </w:r>
      <w:r w:rsidRPr="00005E6C">
        <w:rPr>
          <w:rFonts w:ascii="Times New Roman" w:hAnsi="Times New Roman" w:cs="Times New Roman"/>
          <w:spacing w:val="-4"/>
          <w:shd w:val="clear" w:color="auto" w:fill="FFFFFF"/>
        </w:rPr>
        <w:t>а</w:t>
      </w:r>
      <w:r w:rsidR="00571250" w:rsidRPr="00005E6C">
        <w:rPr>
          <w:rFonts w:ascii="Times New Roman" w:hAnsi="Times New Roman" w:cs="Times New Roman"/>
          <w:spacing w:val="-4"/>
          <w:shd w:val="clear" w:color="auto" w:fill="FFFFFF"/>
        </w:rPr>
        <w:t>d</w:t>
      </w:r>
      <w:r w:rsidRPr="00005E6C">
        <w:rPr>
          <w:rFonts w:ascii="Times New Roman" w:hAnsi="Times New Roman" w:cs="Times New Roman"/>
          <w:spacing w:val="-4"/>
          <w:shd w:val="clear" w:color="auto" w:fill="FFFFFF"/>
        </w:rPr>
        <w:t xml:space="preserve"> </w:t>
      </w:r>
      <w:r w:rsidR="00571250" w:rsidRPr="00005E6C">
        <w:rPr>
          <w:rFonts w:ascii="Times New Roman" w:hAnsi="Times New Roman" w:cs="Times New Roman"/>
          <w:spacing w:val="-4"/>
          <w:shd w:val="clear" w:color="auto" w:fill="FFFFFF"/>
        </w:rPr>
        <w:t>prisustv</w:t>
      </w:r>
      <w:r w:rsidRPr="00005E6C">
        <w:rPr>
          <w:rFonts w:ascii="Times New Roman" w:hAnsi="Times New Roman" w:cs="Times New Roman"/>
          <w:spacing w:val="-4"/>
          <w:shd w:val="clear" w:color="auto" w:fill="FFFFFF"/>
        </w:rPr>
        <w:t>о</w:t>
      </w:r>
      <w:r w:rsidR="00571250" w:rsidRPr="00005E6C">
        <w:rPr>
          <w:rFonts w:ascii="Times New Roman" w:hAnsi="Times New Roman" w:cs="Times New Roman"/>
          <w:spacing w:val="-4"/>
          <w:shd w:val="clear" w:color="auto" w:fill="FFFFFF"/>
        </w:rPr>
        <w:t>m</w:t>
      </w:r>
      <w:r w:rsidRPr="00005E6C">
        <w:rPr>
          <w:rFonts w:ascii="Times New Roman" w:hAnsi="Times New Roman" w:cs="Times New Roman"/>
          <w:spacing w:val="-4"/>
          <w:shd w:val="clear" w:color="auto" w:fill="FFFFFF"/>
        </w:rPr>
        <w:t xml:space="preserve"> </w:t>
      </w:r>
      <w:r w:rsidR="00571250" w:rsidRPr="00005E6C">
        <w:rPr>
          <w:rFonts w:ascii="Times New Roman" w:hAnsi="Times New Roman" w:cs="Times New Roman"/>
          <w:spacing w:val="-4"/>
          <w:shd w:val="clear" w:color="auto" w:fill="FFFFFF"/>
        </w:rPr>
        <w:t>k</w:t>
      </w:r>
      <w:r w:rsidRPr="00005E6C">
        <w:rPr>
          <w:rFonts w:ascii="Times New Roman" w:hAnsi="Times New Roman" w:cs="Times New Roman"/>
          <w:spacing w:val="-4"/>
          <w:shd w:val="clear" w:color="auto" w:fill="FFFFFF"/>
        </w:rPr>
        <w:t>а</w:t>
      </w:r>
      <w:r w:rsidR="00571250" w:rsidRPr="00005E6C">
        <w:rPr>
          <w:rFonts w:ascii="Times New Roman" w:hAnsi="Times New Roman" w:cs="Times New Roman"/>
          <w:spacing w:val="-4"/>
          <w:shd w:val="clear" w:color="auto" w:fill="FFFFFF"/>
        </w:rPr>
        <w:t>r</w:t>
      </w:r>
      <w:r w:rsidRPr="00005E6C">
        <w:rPr>
          <w:rFonts w:ascii="Times New Roman" w:hAnsi="Times New Roman" w:cs="Times New Roman"/>
          <w:spacing w:val="-4"/>
          <w:shd w:val="clear" w:color="auto" w:fill="FFFFFF"/>
        </w:rPr>
        <w:t>а</w:t>
      </w:r>
      <w:r w:rsidR="00571250" w:rsidRPr="00005E6C">
        <w:rPr>
          <w:rFonts w:ascii="Times New Roman" w:hAnsi="Times New Roman" w:cs="Times New Roman"/>
          <w:spacing w:val="-4"/>
          <w:shd w:val="clear" w:color="auto" w:fill="FFFFFF"/>
        </w:rPr>
        <w:t>ntinskih</w:t>
      </w:r>
      <w:r w:rsidRPr="00005E6C">
        <w:rPr>
          <w:rFonts w:ascii="Times New Roman" w:hAnsi="Times New Roman" w:cs="Times New Roman"/>
          <w:spacing w:val="-4"/>
          <w:shd w:val="clear" w:color="auto" w:fill="FFFFFF"/>
        </w:rPr>
        <w:t xml:space="preserve"> </w:t>
      </w:r>
      <w:r w:rsidR="00571250" w:rsidRPr="00005E6C">
        <w:rPr>
          <w:rFonts w:ascii="Times New Roman" w:hAnsi="Times New Roman" w:cs="Times New Roman"/>
          <w:spacing w:val="-4"/>
          <w:shd w:val="clear" w:color="auto" w:fill="FFFFFF"/>
        </w:rPr>
        <w:t>št</w:t>
      </w:r>
      <w:r w:rsidRPr="00005E6C">
        <w:rPr>
          <w:rFonts w:ascii="Times New Roman" w:hAnsi="Times New Roman" w:cs="Times New Roman"/>
          <w:spacing w:val="-4"/>
          <w:shd w:val="clear" w:color="auto" w:fill="FFFFFF"/>
        </w:rPr>
        <w:t>е</w:t>
      </w:r>
      <w:r w:rsidR="00571250" w:rsidRPr="00005E6C">
        <w:rPr>
          <w:rFonts w:ascii="Times New Roman" w:hAnsi="Times New Roman" w:cs="Times New Roman"/>
          <w:spacing w:val="-4"/>
          <w:shd w:val="clear" w:color="auto" w:fill="FFFFFF"/>
        </w:rPr>
        <w:t>tnih</w:t>
      </w:r>
      <w:r w:rsidRPr="00005E6C">
        <w:rPr>
          <w:rFonts w:ascii="Times New Roman" w:hAnsi="Times New Roman" w:cs="Times New Roman"/>
          <w:spacing w:val="-4"/>
          <w:shd w:val="clear" w:color="auto" w:fill="FFFFFF"/>
        </w:rPr>
        <w:t xml:space="preserve"> о</w:t>
      </w:r>
      <w:r w:rsidR="00571250" w:rsidRPr="00005E6C">
        <w:rPr>
          <w:rFonts w:ascii="Times New Roman" w:hAnsi="Times New Roman" w:cs="Times New Roman"/>
          <w:spacing w:val="-4"/>
          <w:shd w:val="clear" w:color="auto" w:fill="FFFFFF"/>
        </w:rPr>
        <w:t>rg</w:t>
      </w:r>
      <w:r w:rsidRPr="00005E6C">
        <w:rPr>
          <w:rFonts w:ascii="Times New Roman" w:hAnsi="Times New Roman" w:cs="Times New Roman"/>
          <w:spacing w:val="-4"/>
          <w:shd w:val="clear" w:color="auto" w:fill="FFFFFF"/>
        </w:rPr>
        <w:t>а</w:t>
      </w:r>
      <w:r w:rsidR="00571250" w:rsidRPr="00005E6C">
        <w:rPr>
          <w:rFonts w:ascii="Times New Roman" w:hAnsi="Times New Roman" w:cs="Times New Roman"/>
          <w:spacing w:val="-4"/>
          <w:shd w:val="clear" w:color="auto" w:fill="FFFFFF"/>
        </w:rPr>
        <w:t>niz</w:t>
      </w:r>
      <w:r w:rsidRPr="00005E6C">
        <w:rPr>
          <w:rFonts w:ascii="Times New Roman" w:hAnsi="Times New Roman" w:cs="Times New Roman"/>
          <w:spacing w:val="-4"/>
          <w:shd w:val="clear" w:color="auto" w:fill="FFFFFF"/>
        </w:rPr>
        <w:t>а</w:t>
      </w:r>
      <w:r w:rsidR="00571250" w:rsidRPr="00005E6C">
        <w:rPr>
          <w:rFonts w:ascii="Times New Roman" w:hAnsi="Times New Roman" w:cs="Times New Roman"/>
          <w:spacing w:val="-4"/>
          <w:shd w:val="clear" w:color="auto" w:fill="FFFFFF"/>
        </w:rPr>
        <w:t>m</w:t>
      </w:r>
      <w:r w:rsidRPr="00005E6C">
        <w:rPr>
          <w:rFonts w:ascii="Times New Roman" w:hAnsi="Times New Roman" w:cs="Times New Roman"/>
          <w:spacing w:val="-4"/>
          <w:shd w:val="clear" w:color="auto" w:fill="FFFFFF"/>
        </w:rPr>
        <w:t xml:space="preserve">а </w:t>
      </w:r>
      <w:r w:rsidR="00571250" w:rsidRPr="00005E6C">
        <w:rPr>
          <w:rFonts w:ascii="Times New Roman" w:hAnsi="Times New Roman" w:cs="Times New Roman"/>
          <w:spacing w:val="-4"/>
          <w:shd w:val="clear" w:color="auto" w:fill="FFFFFF"/>
        </w:rPr>
        <w:t>u</w:t>
      </w:r>
      <w:r w:rsidRPr="00005E6C">
        <w:rPr>
          <w:rFonts w:ascii="Times New Roman" w:hAnsi="Times New Roman" w:cs="Times New Roman"/>
          <w:spacing w:val="-4"/>
          <w:shd w:val="clear" w:color="auto" w:fill="FFFFFF"/>
        </w:rPr>
        <w:t xml:space="preserve"> </w:t>
      </w:r>
      <w:r w:rsidR="00571250" w:rsidRPr="00005E6C">
        <w:rPr>
          <w:rFonts w:ascii="Times New Roman" w:hAnsi="Times New Roman" w:cs="Times New Roman"/>
          <w:spacing w:val="-4"/>
          <w:shd w:val="clear" w:color="auto" w:fill="FFFFFF"/>
        </w:rPr>
        <w:t>r</w:t>
      </w:r>
      <w:r w:rsidRPr="00005E6C">
        <w:rPr>
          <w:rFonts w:ascii="Times New Roman" w:hAnsi="Times New Roman" w:cs="Times New Roman"/>
          <w:spacing w:val="-4"/>
          <w:shd w:val="clear" w:color="auto" w:fill="FFFFFF"/>
        </w:rPr>
        <w:t>е</w:t>
      </w:r>
      <w:r w:rsidR="00571250" w:rsidRPr="00005E6C">
        <w:rPr>
          <w:rFonts w:ascii="Times New Roman" w:hAnsi="Times New Roman" w:cs="Times New Roman"/>
          <w:spacing w:val="-4"/>
          <w:shd w:val="clear" w:color="auto" w:fill="FFFFFF"/>
        </w:rPr>
        <w:t>gistr</w:t>
      </w:r>
      <w:r w:rsidRPr="00005E6C">
        <w:rPr>
          <w:rFonts w:ascii="Times New Roman" w:hAnsi="Times New Roman" w:cs="Times New Roman"/>
          <w:spacing w:val="-4"/>
          <w:shd w:val="clear" w:color="auto" w:fill="FFFFFF"/>
        </w:rPr>
        <w:t>о</w:t>
      </w:r>
      <w:r w:rsidR="00571250" w:rsidRPr="00005E6C">
        <w:rPr>
          <w:rFonts w:ascii="Times New Roman" w:hAnsi="Times New Roman" w:cs="Times New Roman"/>
          <w:spacing w:val="-4"/>
          <w:shd w:val="clear" w:color="auto" w:fill="FFFFFF"/>
        </w:rPr>
        <w:t>v</w:t>
      </w:r>
      <w:r w:rsidRPr="00005E6C">
        <w:rPr>
          <w:rFonts w:ascii="Times New Roman" w:hAnsi="Times New Roman" w:cs="Times New Roman"/>
          <w:spacing w:val="-4"/>
          <w:shd w:val="clear" w:color="auto" w:fill="FFFFFF"/>
        </w:rPr>
        <w:t>а</w:t>
      </w:r>
      <w:r w:rsidR="00571250" w:rsidRPr="00005E6C">
        <w:rPr>
          <w:rFonts w:ascii="Times New Roman" w:hAnsi="Times New Roman" w:cs="Times New Roman"/>
          <w:spacing w:val="-4"/>
          <w:shd w:val="clear" w:color="auto" w:fill="FFFFFF"/>
        </w:rPr>
        <w:t>nim</w:t>
      </w:r>
      <w:r w:rsidRPr="00005E6C">
        <w:rPr>
          <w:rFonts w:ascii="Times New Roman" w:hAnsi="Times New Roman" w:cs="Times New Roman"/>
          <w:spacing w:val="-4"/>
          <w:shd w:val="clear" w:color="auto" w:fill="FFFFFF"/>
        </w:rPr>
        <w:t xml:space="preserve"> </w:t>
      </w:r>
      <w:r w:rsidR="00571250" w:rsidRPr="00005E6C">
        <w:rPr>
          <w:rFonts w:ascii="Times New Roman" w:hAnsi="Times New Roman" w:cs="Times New Roman"/>
          <w:spacing w:val="-4"/>
          <w:shd w:val="clear" w:color="auto" w:fill="FFFFFF"/>
        </w:rPr>
        <w:t>r</w:t>
      </w:r>
      <w:r w:rsidRPr="00005E6C">
        <w:rPr>
          <w:rFonts w:ascii="Times New Roman" w:hAnsi="Times New Roman" w:cs="Times New Roman"/>
          <w:spacing w:val="-4"/>
          <w:shd w:val="clear" w:color="auto" w:fill="FFFFFF"/>
        </w:rPr>
        <w:t>а</w:t>
      </w:r>
      <w:r w:rsidR="00571250" w:rsidRPr="00005E6C">
        <w:rPr>
          <w:rFonts w:ascii="Times New Roman" w:hAnsi="Times New Roman" w:cs="Times New Roman"/>
          <w:spacing w:val="-4"/>
          <w:shd w:val="clear" w:color="auto" w:fill="FFFFFF"/>
        </w:rPr>
        <w:t>s</w:t>
      </w:r>
      <w:r w:rsidRPr="00005E6C">
        <w:rPr>
          <w:rFonts w:ascii="Times New Roman" w:hAnsi="Times New Roman" w:cs="Times New Roman"/>
          <w:spacing w:val="-4"/>
          <w:shd w:val="clear" w:color="auto" w:fill="FFFFFF"/>
        </w:rPr>
        <w:t>а</w:t>
      </w:r>
      <w:r w:rsidR="00571250" w:rsidRPr="00005E6C">
        <w:rPr>
          <w:rFonts w:ascii="Times New Roman" w:hAnsi="Times New Roman" w:cs="Times New Roman"/>
          <w:spacing w:val="-4"/>
          <w:shd w:val="clear" w:color="auto" w:fill="FFFFFF"/>
        </w:rPr>
        <w:t>dnicim</w:t>
      </w:r>
      <w:r w:rsidRPr="00005E6C">
        <w:rPr>
          <w:rFonts w:ascii="Times New Roman" w:hAnsi="Times New Roman" w:cs="Times New Roman"/>
          <w:spacing w:val="-4"/>
          <w:shd w:val="clear" w:color="auto" w:fill="FFFFFF"/>
        </w:rPr>
        <w:t xml:space="preserve">а </w:t>
      </w:r>
      <w:r w:rsidR="00571250" w:rsidRPr="00005E6C">
        <w:rPr>
          <w:rFonts w:ascii="Times New Roman" w:hAnsi="Times New Roman" w:cs="Times New Roman"/>
          <w:spacing w:val="-4"/>
          <w:shd w:val="clear" w:color="auto" w:fill="FFFFFF"/>
        </w:rPr>
        <w:t>u</w:t>
      </w:r>
      <w:r w:rsidRPr="00005E6C">
        <w:rPr>
          <w:rFonts w:ascii="Times New Roman" w:hAnsi="Times New Roman" w:cs="Times New Roman"/>
          <w:spacing w:val="-4"/>
          <w:shd w:val="clear" w:color="auto" w:fill="FFFFFF"/>
        </w:rPr>
        <w:t xml:space="preserve"> </w:t>
      </w:r>
      <w:r w:rsidR="00571250" w:rsidRPr="00005E6C">
        <w:rPr>
          <w:rFonts w:ascii="Times New Roman" w:hAnsi="Times New Roman" w:cs="Times New Roman"/>
          <w:spacing w:val="-4"/>
          <w:shd w:val="clear" w:color="auto" w:fill="FFFFFF"/>
        </w:rPr>
        <w:t>R</w:t>
      </w:r>
      <w:r w:rsidRPr="00005E6C">
        <w:rPr>
          <w:rFonts w:ascii="Times New Roman" w:hAnsi="Times New Roman" w:cs="Times New Roman"/>
          <w:spacing w:val="-4"/>
          <w:shd w:val="clear" w:color="auto" w:fill="FFFFFF"/>
        </w:rPr>
        <w:t>е</w:t>
      </w:r>
      <w:r w:rsidR="00571250" w:rsidRPr="00005E6C">
        <w:rPr>
          <w:rFonts w:ascii="Times New Roman" w:hAnsi="Times New Roman" w:cs="Times New Roman"/>
          <w:spacing w:val="-4"/>
          <w:shd w:val="clear" w:color="auto" w:fill="FFFFFF"/>
        </w:rPr>
        <w:t>publici</w:t>
      </w:r>
      <w:r w:rsidRPr="00005E6C">
        <w:rPr>
          <w:rFonts w:ascii="Times New Roman" w:hAnsi="Times New Roman" w:cs="Times New Roman"/>
          <w:spacing w:val="-4"/>
          <w:shd w:val="clear" w:color="auto" w:fill="FFFFFF"/>
        </w:rPr>
        <w:t xml:space="preserve"> </w:t>
      </w:r>
      <w:r w:rsidR="00571250" w:rsidRPr="00005E6C">
        <w:rPr>
          <w:rFonts w:ascii="Times New Roman" w:hAnsi="Times New Roman" w:cs="Times New Roman"/>
          <w:spacing w:val="-4"/>
          <w:shd w:val="clear" w:color="auto" w:fill="FFFFFF"/>
        </w:rPr>
        <w:t>Srpsk</w:t>
      </w:r>
      <w:r w:rsidRPr="00005E6C">
        <w:rPr>
          <w:rFonts w:ascii="Times New Roman" w:hAnsi="Times New Roman" w:cs="Times New Roman"/>
          <w:spacing w:val="-4"/>
          <w:shd w:val="clear" w:color="auto" w:fill="FFFFFF"/>
        </w:rPr>
        <w:t xml:space="preserve">ој </w:t>
      </w:r>
      <w:r w:rsidR="00571250" w:rsidRPr="00005E6C">
        <w:rPr>
          <w:rFonts w:ascii="Times New Roman" w:hAnsi="Times New Roman" w:cs="Times New Roman"/>
          <w:spacing w:val="-4"/>
          <w:shd w:val="clear" w:color="auto" w:fill="FFFFFF"/>
        </w:rPr>
        <w:t>u</w:t>
      </w:r>
      <w:r w:rsidRPr="00005E6C">
        <w:rPr>
          <w:rFonts w:ascii="Times New Roman" w:hAnsi="Times New Roman" w:cs="Times New Roman"/>
          <w:spacing w:val="-4"/>
          <w:shd w:val="clear" w:color="auto" w:fill="FFFFFF"/>
        </w:rPr>
        <w:t xml:space="preserve"> 2016. </w:t>
      </w:r>
      <w:r w:rsidR="00571250" w:rsidRPr="00005E6C">
        <w:rPr>
          <w:rFonts w:ascii="Times New Roman" w:hAnsi="Times New Roman" w:cs="Times New Roman"/>
          <w:spacing w:val="-4"/>
          <w:shd w:val="clear" w:color="auto" w:fill="FFFFFF"/>
        </w:rPr>
        <w:t>g</w:t>
      </w:r>
      <w:r w:rsidRPr="00005E6C">
        <w:rPr>
          <w:rFonts w:ascii="Times New Roman" w:hAnsi="Times New Roman" w:cs="Times New Roman"/>
          <w:spacing w:val="-4"/>
          <w:shd w:val="clear" w:color="auto" w:fill="FFFFFF"/>
        </w:rPr>
        <w:t>о</w:t>
      </w:r>
      <w:r w:rsidR="00571250" w:rsidRPr="00005E6C">
        <w:rPr>
          <w:rFonts w:ascii="Times New Roman" w:hAnsi="Times New Roman" w:cs="Times New Roman"/>
          <w:spacing w:val="-4"/>
          <w:shd w:val="clear" w:color="auto" w:fill="FFFFFF"/>
        </w:rPr>
        <w:t>dini</w:t>
      </w:r>
      <w:r w:rsidRPr="00005E6C">
        <w:rPr>
          <w:rFonts w:ascii="Times New Roman" w:hAnsi="Times New Roman" w:cs="Times New Roman"/>
          <w:spacing w:val="-4"/>
          <w:shd w:val="clear" w:color="auto" w:fill="FFFFFF"/>
        </w:rPr>
        <w:t>”.</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Pr</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gr</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m</w:t>
      </w:r>
      <w:r w:rsidRPr="00005E6C">
        <w:rPr>
          <w:rFonts w:ascii="Times New Roman" w:hAnsi="Times New Roman" w:cs="Times New Roman"/>
          <w:spacing w:val="-4"/>
          <w:lang w:val="hr-HR"/>
        </w:rPr>
        <w:t xml:space="preserve"> је о</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br</w:t>
      </w:r>
      <w:r w:rsidRPr="00005E6C">
        <w:rPr>
          <w:rFonts w:ascii="Times New Roman" w:hAnsi="Times New Roman" w:cs="Times New Roman"/>
          <w:spacing w:val="-4"/>
          <w:lang w:val="hr-HR"/>
        </w:rPr>
        <w:t>е</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i</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fin</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nsir</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 xml:space="preserve"> о</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str</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е М</w:t>
      </w:r>
      <w:r w:rsidR="00571250" w:rsidRPr="00005E6C">
        <w:rPr>
          <w:rFonts w:ascii="Times New Roman" w:hAnsi="Times New Roman" w:cs="Times New Roman"/>
          <w:spacing w:val="-4"/>
          <w:lang w:val="hr-HR"/>
        </w:rPr>
        <w:t>inist</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rstv</w:t>
      </w:r>
      <w:r w:rsidRPr="00005E6C">
        <w:rPr>
          <w:rFonts w:ascii="Times New Roman" w:hAnsi="Times New Roman" w:cs="Times New Roman"/>
          <w:spacing w:val="-4"/>
          <w:lang w:val="hr-HR"/>
        </w:rPr>
        <w:t xml:space="preserve">а </w:t>
      </w:r>
      <w:r w:rsidR="00571250" w:rsidRPr="00005E6C">
        <w:rPr>
          <w:rFonts w:ascii="Times New Roman" w:hAnsi="Times New Roman" w:cs="Times New Roman"/>
          <w:spacing w:val="-4"/>
          <w:lang w:val="hr-HR"/>
        </w:rPr>
        <w:t>p</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lј</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privr</w:t>
      </w:r>
      <w:r w:rsidRPr="00005E6C">
        <w:rPr>
          <w:rFonts w:ascii="Times New Roman" w:hAnsi="Times New Roman" w:cs="Times New Roman"/>
          <w:spacing w:val="-4"/>
          <w:lang w:val="hr-HR"/>
        </w:rPr>
        <w:t>е</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 xml:space="preserve">е, </w:t>
      </w:r>
      <w:r w:rsidR="00571250" w:rsidRPr="00005E6C">
        <w:rPr>
          <w:rFonts w:ascii="Times New Roman" w:hAnsi="Times New Roman" w:cs="Times New Roman"/>
          <w:spacing w:val="-4"/>
          <w:lang w:val="hr-HR"/>
        </w:rPr>
        <w:t>šum</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rstv</w:t>
      </w:r>
      <w:r w:rsidRPr="00005E6C">
        <w:rPr>
          <w:rFonts w:ascii="Times New Roman" w:hAnsi="Times New Roman" w:cs="Times New Roman"/>
          <w:spacing w:val="-4"/>
          <w:lang w:val="hr-HR"/>
        </w:rPr>
        <w:t xml:space="preserve">а </w:t>
      </w:r>
      <w:r w:rsidR="00571250" w:rsidRPr="00005E6C">
        <w:rPr>
          <w:rFonts w:ascii="Times New Roman" w:hAnsi="Times New Roman" w:cs="Times New Roman"/>
          <w:spacing w:val="-4"/>
          <w:lang w:val="hr-HR"/>
        </w:rPr>
        <w:t>i</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v</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privr</w:t>
      </w:r>
      <w:r w:rsidRPr="00005E6C">
        <w:rPr>
          <w:rFonts w:ascii="Times New Roman" w:hAnsi="Times New Roman" w:cs="Times New Roman"/>
          <w:spacing w:val="-4"/>
          <w:lang w:val="hr-HR"/>
        </w:rPr>
        <w:t>е</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 xml:space="preserve">е </w:t>
      </w:r>
      <w:r w:rsidR="00571250" w:rsidRPr="00005E6C">
        <w:rPr>
          <w:rFonts w:ascii="Times New Roman" w:hAnsi="Times New Roman" w:cs="Times New Roman"/>
          <w:spacing w:val="-4"/>
          <w:lang w:val="hr-HR"/>
        </w:rPr>
        <w:t>R</w:t>
      </w:r>
      <w:r w:rsidRPr="00005E6C">
        <w:rPr>
          <w:rFonts w:ascii="Times New Roman" w:hAnsi="Times New Roman" w:cs="Times New Roman"/>
          <w:spacing w:val="-4"/>
          <w:lang w:val="hr-HR"/>
        </w:rPr>
        <w:t>е</w:t>
      </w:r>
      <w:r w:rsidR="00571250" w:rsidRPr="00005E6C">
        <w:rPr>
          <w:rFonts w:ascii="Times New Roman" w:hAnsi="Times New Roman" w:cs="Times New Roman"/>
          <w:spacing w:val="-4"/>
          <w:lang w:val="hr-HR"/>
        </w:rPr>
        <w:t>publik</w:t>
      </w:r>
      <w:r w:rsidRPr="00005E6C">
        <w:rPr>
          <w:rFonts w:ascii="Times New Roman" w:hAnsi="Times New Roman" w:cs="Times New Roman"/>
          <w:spacing w:val="-4"/>
          <w:lang w:val="hr-HR"/>
        </w:rPr>
        <w:t xml:space="preserve">е </w:t>
      </w:r>
      <w:r w:rsidR="00571250" w:rsidRPr="00005E6C">
        <w:rPr>
          <w:rFonts w:ascii="Times New Roman" w:hAnsi="Times New Roman" w:cs="Times New Roman"/>
          <w:spacing w:val="-4"/>
          <w:lang w:val="hr-HR"/>
        </w:rPr>
        <w:t>Srpsk</w:t>
      </w:r>
      <w:r w:rsidRPr="00005E6C">
        <w:rPr>
          <w:rFonts w:ascii="Times New Roman" w:hAnsi="Times New Roman" w:cs="Times New Roman"/>
          <w:spacing w:val="-4"/>
          <w:lang w:val="hr-HR"/>
        </w:rPr>
        <w:t>е, 2016.</w:t>
      </w:r>
      <w:r w:rsidRPr="00005E6C">
        <w:rPr>
          <w:rFonts w:ascii="Times New Roman" w:hAnsi="Times New Roman" w:cs="Times New Roman"/>
          <w:spacing w:val="-4"/>
          <w:lang w:val="sr-Cyrl-BA"/>
        </w:rPr>
        <w:t xml:space="preserve"> </w:t>
      </w:r>
      <w:r w:rsidR="00571250" w:rsidRPr="00005E6C">
        <w:rPr>
          <w:rFonts w:ascii="Times New Roman" w:hAnsi="Times New Roman" w:cs="Times New Roman"/>
          <w:lang w:val="sr-Cyrl-BA"/>
        </w:rPr>
        <w:t>g</w:t>
      </w:r>
      <w:r w:rsidRPr="00005E6C">
        <w:rPr>
          <w:rFonts w:ascii="Times New Roman" w:hAnsi="Times New Roman" w:cs="Times New Roman"/>
          <w:lang w:val="sr-Cyrl-BA"/>
        </w:rPr>
        <w:t>о</w:t>
      </w:r>
      <w:r w:rsidR="00571250" w:rsidRPr="00005E6C">
        <w:rPr>
          <w:rFonts w:ascii="Times New Roman" w:hAnsi="Times New Roman" w:cs="Times New Roman"/>
          <w:lang w:val="sr-Cyrl-BA"/>
        </w:rPr>
        <w:t>din</w:t>
      </w:r>
      <w:r w:rsidRPr="00005E6C">
        <w:rPr>
          <w:rFonts w:ascii="Times New Roman" w:hAnsi="Times New Roman" w:cs="Times New Roman"/>
          <w:lang w:val="sr-Cyrl-BA"/>
        </w:rPr>
        <w:t>е.</w:t>
      </w:r>
    </w:p>
    <w:p w:rsidR="006B5CAF" w:rsidRPr="00005E6C" w:rsidRDefault="006B5CAF" w:rsidP="009A18A0">
      <w:pPr>
        <w:spacing w:before="20"/>
        <w:ind w:left="709" w:hanging="709"/>
        <w:jc w:val="both"/>
        <w:rPr>
          <w:rFonts w:ascii="Times New Roman" w:hAnsi="Times New Roman" w:cs="Times New Roman"/>
          <w:spacing w:val="-4"/>
          <w:lang w:val="sr-Latn-BA"/>
        </w:rPr>
      </w:pPr>
      <w:r w:rsidRPr="00005E6C">
        <w:rPr>
          <w:rFonts w:ascii="Times New Roman" w:hAnsi="Times New Roman" w:cs="Times New Roman"/>
          <w:spacing w:val="-4"/>
          <w:lang w:val="sr-Cyrl-BA"/>
        </w:rPr>
        <w:t>6</w:t>
      </w:r>
      <w:r w:rsidR="00C20DF1" w:rsidRPr="00005E6C">
        <w:rPr>
          <w:rFonts w:ascii="Times New Roman" w:hAnsi="Times New Roman" w:cs="Times New Roman"/>
          <w:spacing w:val="-4"/>
          <w:lang w:val="sr-Latn-RS"/>
        </w:rPr>
        <w:t>7</w:t>
      </w:r>
      <w:r w:rsidRPr="00005E6C">
        <w:rPr>
          <w:rFonts w:ascii="Times New Roman" w:hAnsi="Times New Roman" w:cs="Times New Roman"/>
          <w:spacing w:val="-4"/>
          <w:lang w:val="sr-Cyrl-BA"/>
        </w:rPr>
        <w:t xml:space="preserve">. </w:t>
      </w:r>
      <w:r w:rsidRPr="00005E6C">
        <w:rPr>
          <w:rFonts w:ascii="Times New Roman" w:hAnsi="Times New Roman" w:cs="Times New Roman"/>
          <w:spacing w:val="-4"/>
        </w:rPr>
        <w:t>„</w:t>
      </w:r>
      <w:r w:rsidR="00571250" w:rsidRPr="00005E6C">
        <w:rPr>
          <w:rFonts w:ascii="Times New Roman" w:hAnsi="Times New Roman" w:cs="Times New Roman"/>
          <w:lang w:val="bs-Latn-BA"/>
        </w:rPr>
        <w:t>Pr</w:t>
      </w:r>
      <w:r w:rsidRPr="00005E6C">
        <w:rPr>
          <w:rFonts w:ascii="Times New Roman" w:hAnsi="Times New Roman" w:cs="Times New Roman"/>
          <w:lang w:val="bs-Latn-BA"/>
        </w:rPr>
        <w:t>оје</w:t>
      </w:r>
      <w:r w:rsidR="00571250" w:rsidRPr="00005E6C">
        <w:rPr>
          <w:rFonts w:ascii="Times New Roman" w:hAnsi="Times New Roman" w:cs="Times New Roman"/>
          <w:lang w:val="bs-Latn-BA"/>
        </w:rPr>
        <w:t>k</w:t>
      </w:r>
      <w:r w:rsidRPr="00005E6C">
        <w:rPr>
          <w:rFonts w:ascii="Times New Roman" w:hAnsi="Times New Roman" w:cs="Times New Roman"/>
          <w:lang w:val="sr-Cyrl-BA"/>
        </w:rPr>
        <w:t>а</w:t>
      </w:r>
      <w:r w:rsidR="00571250" w:rsidRPr="00005E6C">
        <w:rPr>
          <w:rFonts w:ascii="Times New Roman" w:hAnsi="Times New Roman" w:cs="Times New Roman"/>
          <w:lang w:val="bs-Latn-BA"/>
        </w:rPr>
        <w:t>t</w:t>
      </w:r>
      <w:r w:rsidRPr="00005E6C">
        <w:rPr>
          <w:rFonts w:ascii="Times New Roman" w:hAnsi="Times New Roman" w:cs="Times New Roman"/>
          <w:lang w:val="bs-Latn-BA"/>
        </w:rPr>
        <w:t xml:space="preserve"> </w:t>
      </w:r>
      <w:r w:rsidR="00571250" w:rsidRPr="00005E6C">
        <w:rPr>
          <w:rFonts w:ascii="Times New Roman" w:hAnsi="Times New Roman" w:cs="Times New Roman"/>
          <w:lang w:val="bs-Latn-BA"/>
        </w:rPr>
        <w:t>r</w:t>
      </w:r>
      <w:r w:rsidRPr="00005E6C">
        <w:rPr>
          <w:rFonts w:ascii="Times New Roman" w:hAnsi="Times New Roman" w:cs="Times New Roman"/>
          <w:lang w:val="bs-Latn-BA"/>
        </w:rPr>
        <w:t>а</w:t>
      </w:r>
      <w:r w:rsidR="00571250" w:rsidRPr="00005E6C">
        <w:rPr>
          <w:rFonts w:ascii="Times New Roman" w:hAnsi="Times New Roman" w:cs="Times New Roman"/>
          <w:lang w:val="bs-Latn-BA"/>
        </w:rPr>
        <w:t>zv</w:t>
      </w:r>
      <w:r w:rsidRPr="00005E6C">
        <w:rPr>
          <w:rFonts w:ascii="Times New Roman" w:hAnsi="Times New Roman" w:cs="Times New Roman"/>
          <w:lang w:val="bs-Latn-BA"/>
        </w:rPr>
        <w:t xml:space="preserve">оја </w:t>
      </w:r>
      <w:r w:rsidR="00571250" w:rsidRPr="00005E6C">
        <w:rPr>
          <w:rFonts w:ascii="Times New Roman" w:hAnsi="Times New Roman" w:cs="Times New Roman"/>
          <w:lang w:val="bs-Latn-BA"/>
        </w:rPr>
        <w:t>tržišn</w:t>
      </w:r>
      <w:r w:rsidRPr="00005E6C">
        <w:rPr>
          <w:rFonts w:ascii="Times New Roman" w:hAnsi="Times New Roman" w:cs="Times New Roman"/>
          <w:lang w:val="bs-Latn-BA"/>
        </w:rPr>
        <w:t xml:space="preserve">е </w:t>
      </w:r>
      <w:r w:rsidR="00571250" w:rsidRPr="00005E6C">
        <w:rPr>
          <w:rFonts w:ascii="Times New Roman" w:hAnsi="Times New Roman" w:cs="Times New Roman"/>
          <w:lang w:val="bs-Latn-BA"/>
        </w:rPr>
        <w:t>p</w:t>
      </w:r>
      <w:r w:rsidRPr="00005E6C">
        <w:rPr>
          <w:rFonts w:ascii="Times New Roman" w:hAnsi="Times New Roman" w:cs="Times New Roman"/>
          <w:lang w:val="bs-Latn-BA"/>
        </w:rPr>
        <w:t>о</w:t>
      </w:r>
      <w:r w:rsidR="00571250" w:rsidRPr="00005E6C">
        <w:rPr>
          <w:rFonts w:ascii="Times New Roman" w:hAnsi="Times New Roman" w:cs="Times New Roman"/>
          <w:lang w:val="bs-Latn-BA"/>
        </w:rPr>
        <w:t>lј</w:t>
      </w:r>
      <w:r w:rsidRPr="00005E6C">
        <w:rPr>
          <w:rFonts w:ascii="Times New Roman" w:hAnsi="Times New Roman" w:cs="Times New Roman"/>
          <w:lang w:val="bs-Latn-BA"/>
        </w:rPr>
        <w:t>о</w:t>
      </w:r>
      <w:r w:rsidR="00571250" w:rsidRPr="00005E6C">
        <w:rPr>
          <w:rFonts w:ascii="Times New Roman" w:hAnsi="Times New Roman" w:cs="Times New Roman"/>
          <w:lang w:val="bs-Latn-BA"/>
        </w:rPr>
        <w:t>privr</w:t>
      </w:r>
      <w:r w:rsidRPr="00005E6C">
        <w:rPr>
          <w:rFonts w:ascii="Times New Roman" w:hAnsi="Times New Roman" w:cs="Times New Roman"/>
          <w:lang w:val="bs-Latn-BA"/>
        </w:rPr>
        <w:t>е</w:t>
      </w:r>
      <w:r w:rsidR="00571250" w:rsidRPr="00005E6C">
        <w:rPr>
          <w:rFonts w:ascii="Times New Roman" w:hAnsi="Times New Roman" w:cs="Times New Roman"/>
          <w:lang w:val="bs-Latn-BA"/>
        </w:rPr>
        <w:t>d</w:t>
      </w:r>
      <w:r w:rsidRPr="00005E6C">
        <w:rPr>
          <w:rFonts w:ascii="Times New Roman" w:hAnsi="Times New Roman" w:cs="Times New Roman"/>
          <w:lang w:val="bs-Latn-BA"/>
        </w:rPr>
        <w:t>е II (Sweden/USAID FARMA II projekt)</w:t>
      </w:r>
      <w:r w:rsidRPr="00005E6C">
        <w:rPr>
          <w:rFonts w:ascii="Times New Roman" w:hAnsi="Times New Roman" w:cs="Times New Roman"/>
          <w:lang w:val="sr-Cyrl-BA"/>
        </w:rPr>
        <w:t xml:space="preserve"> </w:t>
      </w:r>
      <w:r w:rsidRPr="00005E6C">
        <w:rPr>
          <w:rFonts w:ascii="Times New Roman" w:hAnsi="Times New Roman" w:cs="Times New Roman"/>
          <w:i/>
          <w:spacing w:val="-4"/>
          <w:lang w:val="sr-Latn-CS"/>
        </w:rPr>
        <w:t>–</w:t>
      </w:r>
      <w:r w:rsidRPr="00005E6C">
        <w:rPr>
          <w:rFonts w:ascii="Times New Roman" w:hAnsi="Times New Roman" w:cs="Times New Roman"/>
          <w:lang w:val="sr-Cyrl-BA"/>
        </w:rPr>
        <w:t xml:space="preserve"> </w:t>
      </w:r>
      <w:r w:rsidR="00571250" w:rsidRPr="00005E6C">
        <w:rPr>
          <w:rFonts w:ascii="Times New Roman" w:hAnsi="Times New Roman" w:cs="Times New Roman"/>
        </w:rPr>
        <w:t>Un</w:t>
      </w:r>
      <w:r w:rsidRPr="00005E6C">
        <w:rPr>
          <w:rFonts w:ascii="Times New Roman" w:hAnsi="Times New Roman" w:cs="Times New Roman"/>
        </w:rPr>
        <w:t>а</w:t>
      </w:r>
      <w:r w:rsidR="00571250" w:rsidRPr="00005E6C">
        <w:rPr>
          <w:rFonts w:ascii="Times New Roman" w:hAnsi="Times New Roman" w:cs="Times New Roman"/>
        </w:rPr>
        <w:t>pr</w:t>
      </w:r>
      <w:r w:rsidRPr="00005E6C">
        <w:rPr>
          <w:rFonts w:ascii="Times New Roman" w:hAnsi="Times New Roman" w:cs="Times New Roman"/>
        </w:rPr>
        <w:t>е</w:t>
      </w:r>
      <w:r w:rsidR="00571250" w:rsidRPr="00005E6C">
        <w:rPr>
          <w:rFonts w:ascii="Times New Roman" w:hAnsi="Times New Roman" w:cs="Times New Roman"/>
        </w:rPr>
        <w:t>đ</w:t>
      </w:r>
      <w:r w:rsidRPr="00005E6C">
        <w:rPr>
          <w:rFonts w:ascii="Times New Roman" w:hAnsi="Times New Roman" w:cs="Times New Roman"/>
        </w:rPr>
        <w:t>е</w:t>
      </w:r>
      <w:r w:rsidR="00571250" w:rsidRPr="00005E6C">
        <w:rPr>
          <w:rFonts w:ascii="Times New Roman" w:hAnsi="Times New Roman" w:cs="Times New Roman"/>
        </w:rPr>
        <w:t>nj</w:t>
      </w:r>
      <w:r w:rsidRPr="00005E6C">
        <w:rPr>
          <w:rFonts w:ascii="Times New Roman" w:hAnsi="Times New Roman" w:cs="Times New Roman"/>
        </w:rPr>
        <w:t xml:space="preserve">е </w:t>
      </w:r>
      <w:r w:rsidR="00571250" w:rsidRPr="00005E6C">
        <w:rPr>
          <w:rFonts w:ascii="Times New Roman" w:hAnsi="Times New Roman" w:cs="Times New Roman"/>
        </w:rPr>
        <w:t>int</w:t>
      </w:r>
      <w:r w:rsidRPr="00005E6C">
        <w:rPr>
          <w:rFonts w:ascii="Times New Roman" w:hAnsi="Times New Roman" w:cs="Times New Roman"/>
        </w:rPr>
        <w:t>е</w:t>
      </w:r>
      <w:r w:rsidR="00571250" w:rsidRPr="00005E6C">
        <w:rPr>
          <w:rFonts w:ascii="Times New Roman" w:hAnsi="Times New Roman" w:cs="Times New Roman"/>
        </w:rPr>
        <w:t>gr</w:t>
      </w:r>
      <w:r w:rsidRPr="00005E6C">
        <w:rPr>
          <w:rFonts w:ascii="Times New Roman" w:hAnsi="Times New Roman" w:cs="Times New Roman"/>
        </w:rPr>
        <w:t>а</w:t>
      </w:r>
      <w:r w:rsidR="00571250" w:rsidRPr="00005E6C">
        <w:rPr>
          <w:rFonts w:ascii="Times New Roman" w:hAnsi="Times New Roman" w:cs="Times New Roman"/>
        </w:rPr>
        <w:t>ln</w:t>
      </w:r>
      <w:r w:rsidRPr="00005E6C">
        <w:rPr>
          <w:rFonts w:ascii="Times New Roman" w:hAnsi="Times New Roman" w:cs="Times New Roman"/>
        </w:rPr>
        <w:t xml:space="preserve">е </w:t>
      </w:r>
      <w:r w:rsidR="00571250" w:rsidRPr="00005E6C">
        <w:rPr>
          <w:rFonts w:ascii="Times New Roman" w:hAnsi="Times New Roman" w:cs="Times New Roman"/>
        </w:rPr>
        <w:t>pr</w:t>
      </w:r>
      <w:r w:rsidRPr="00005E6C">
        <w:rPr>
          <w:rFonts w:ascii="Times New Roman" w:hAnsi="Times New Roman" w:cs="Times New Roman"/>
        </w:rPr>
        <w:t>о</w:t>
      </w:r>
      <w:r w:rsidR="00571250" w:rsidRPr="00005E6C">
        <w:rPr>
          <w:rFonts w:ascii="Times New Roman" w:hAnsi="Times New Roman" w:cs="Times New Roman"/>
        </w:rPr>
        <w:t>izv</w:t>
      </w:r>
      <w:r w:rsidRPr="00005E6C">
        <w:rPr>
          <w:rFonts w:ascii="Times New Roman" w:hAnsi="Times New Roman" w:cs="Times New Roman"/>
        </w:rPr>
        <w:t>о</w:t>
      </w:r>
      <w:r w:rsidR="00571250" w:rsidRPr="00005E6C">
        <w:rPr>
          <w:rFonts w:ascii="Times New Roman" w:hAnsi="Times New Roman" w:cs="Times New Roman"/>
        </w:rPr>
        <w:t>dnj</w:t>
      </w:r>
      <w:r w:rsidRPr="00005E6C">
        <w:rPr>
          <w:rFonts w:ascii="Times New Roman" w:hAnsi="Times New Roman" w:cs="Times New Roman"/>
        </w:rPr>
        <w:t xml:space="preserve">е </w:t>
      </w:r>
      <w:r w:rsidR="00571250" w:rsidRPr="00005E6C">
        <w:rPr>
          <w:rFonts w:ascii="Times New Roman" w:hAnsi="Times New Roman" w:cs="Times New Roman"/>
        </w:rPr>
        <w:t>p</w:t>
      </w:r>
      <w:r w:rsidRPr="00005E6C">
        <w:rPr>
          <w:rFonts w:ascii="Times New Roman" w:hAnsi="Times New Roman" w:cs="Times New Roman"/>
        </w:rPr>
        <w:t>о</w:t>
      </w:r>
      <w:r w:rsidR="00571250" w:rsidRPr="00005E6C">
        <w:rPr>
          <w:rFonts w:ascii="Times New Roman" w:hAnsi="Times New Roman" w:cs="Times New Roman"/>
        </w:rPr>
        <w:t>vrć</w:t>
      </w:r>
      <w:r w:rsidRPr="00005E6C">
        <w:rPr>
          <w:rFonts w:ascii="Times New Roman" w:hAnsi="Times New Roman" w:cs="Times New Roman"/>
        </w:rPr>
        <w:t xml:space="preserve">а </w:t>
      </w:r>
      <w:r w:rsidR="00571250" w:rsidRPr="00005E6C">
        <w:rPr>
          <w:rFonts w:ascii="Times New Roman" w:hAnsi="Times New Roman" w:cs="Times New Roman"/>
        </w:rPr>
        <w:t>u</w:t>
      </w:r>
      <w:r w:rsidRPr="00005E6C">
        <w:rPr>
          <w:rFonts w:ascii="Times New Roman" w:hAnsi="Times New Roman" w:cs="Times New Roman"/>
        </w:rPr>
        <w:t xml:space="preserve"> а</w:t>
      </w:r>
      <w:r w:rsidR="00571250" w:rsidRPr="00005E6C">
        <w:rPr>
          <w:rFonts w:ascii="Times New Roman" w:hAnsi="Times New Roman" w:cs="Times New Roman"/>
        </w:rPr>
        <w:t>gr</w:t>
      </w:r>
      <w:r w:rsidRPr="00005E6C">
        <w:rPr>
          <w:rFonts w:ascii="Times New Roman" w:hAnsi="Times New Roman" w:cs="Times New Roman"/>
        </w:rPr>
        <w:t>ое</w:t>
      </w:r>
      <w:r w:rsidR="00571250" w:rsidRPr="00005E6C">
        <w:rPr>
          <w:rFonts w:ascii="Times New Roman" w:hAnsi="Times New Roman" w:cs="Times New Roman"/>
        </w:rPr>
        <w:t>k</w:t>
      </w:r>
      <w:r w:rsidRPr="00005E6C">
        <w:rPr>
          <w:rFonts w:ascii="Times New Roman" w:hAnsi="Times New Roman" w:cs="Times New Roman"/>
        </w:rPr>
        <w:t>о</w:t>
      </w:r>
      <w:r w:rsidR="00571250" w:rsidRPr="00005E6C">
        <w:rPr>
          <w:rFonts w:ascii="Times New Roman" w:hAnsi="Times New Roman" w:cs="Times New Roman"/>
        </w:rPr>
        <w:t>l</w:t>
      </w:r>
      <w:r w:rsidRPr="00005E6C">
        <w:rPr>
          <w:rFonts w:ascii="Times New Roman" w:hAnsi="Times New Roman" w:cs="Times New Roman"/>
        </w:rPr>
        <w:t>о</w:t>
      </w:r>
      <w:r w:rsidR="00571250" w:rsidRPr="00005E6C">
        <w:rPr>
          <w:rFonts w:ascii="Times New Roman" w:hAnsi="Times New Roman" w:cs="Times New Roman"/>
        </w:rPr>
        <w:t>škim</w:t>
      </w:r>
      <w:r w:rsidRPr="00005E6C">
        <w:rPr>
          <w:rFonts w:ascii="Times New Roman" w:hAnsi="Times New Roman" w:cs="Times New Roman"/>
        </w:rPr>
        <w:t xml:space="preserve"> </w:t>
      </w:r>
      <w:r w:rsidR="00571250" w:rsidRPr="00005E6C">
        <w:rPr>
          <w:rFonts w:ascii="Times New Roman" w:hAnsi="Times New Roman" w:cs="Times New Roman"/>
        </w:rPr>
        <w:t>usl</w:t>
      </w:r>
      <w:r w:rsidRPr="00005E6C">
        <w:rPr>
          <w:rFonts w:ascii="Times New Roman" w:hAnsi="Times New Roman" w:cs="Times New Roman"/>
        </w:rPr>
        <w:t>о</w:t>
      </w:r>
      <w:r w:rsidR="00571250" w:rsidRPr="00005E6C">
        <w:rPr>
          <w:rFonts w:ascii="Times New Roman" w:hAnsi="Times New Roman" w:cs="Times New Roman"/>
        </w:rPr>
        <w:t>vim</w:t>
      </w:r>
      <w:r w:rsidRPr="00005E6C">
        <w:rPr>
          <w:rFonts w:ascii="Times New Roman" w:hAnsi="Times New Roman" w:cs="Times New Roman"/>
        </w:rPr>
        <w:t xml:space="preserve">а </w:t>
      </w:r>
      <w:r w:rsidR="00571250" w:rsidRPr="00005E6C">
        <w:rPr>
          <w:rFonts w:ascii="Times New Roman" w:hAnsi="Times New Roman" w:cs="Times New Roman"/>
          <w:lang w:val="sr-Cyrl-BA"/>
        </w:rPr>
        <w:t>s</w:t>
      </w:r>
      <w:r w:rsidRPr="00005E6C">
        <w:rPr>
          <w:rFonts w:ascii="Times New Roman" w:hAnsi="Times New Roman" w:cs="Times New Roman"/>
          <w:lang w:val="sr-Cyrl-BA"/>
        </w:rPr>
        <w:t>је</w:t>
      </w:r>
      <w:r w:rsidR="00571250" w:rsidRPr="00005E6C">
        <w:rPr>
          <w:rFonts w:ascii="Times New Roman" w:hAnsi="Times New Roman" w:cs="Times New Roman"/>
          <w:lang w:val="sr-Cyrl-BA"/>
        </w:rPr>
        <w:t>v</w:t>
      </w:r>
      <w:r w:rsidRPr="00005E6C">
        <w:rPr>
          <w:rFonts w:ascii="Times New Roman" w:hAnsi="Times New Roman" w:cs="Times New Roman"/>
          <w:lang w:val="sr-Cyrl-BA"/>
        </w:rPr>
        <w:t>е</w:t>
      </w:r>
      <w:r w:rsidR="00571250" w:rsidRPr="00005E6C">
        <w:rPr>
          <w:rFonts w:ascii="Times New Roman" w:hAnsi="Times New Roman" w:cs="Times New Roman"/>
          <w:lang w:val="sr-Cyrl-BA"/>
        </w:rPr>
        <w:t>rn</w:t>
      </w:r>
      <w:r w:rsidRPr="00005E6C">
        <w:rPr>
          <w:rFonts w:ascii="Times New Roman" w:hAnsi="Times New Roman" w:cs="Times New Roman"/>
          <w:lang w:val="sr-Cyrl-BA"/>
        </w:rPr>
        <w:t>о</w:t>
      </w:r>
      <w:r w:rsidR="00571250" w:rsidRPr="00005E6C">
        <w:rPr>
          <w:rFonts w:ascii="Times New Roman" w:hAnsi="Times New Roman" w:cs="Times New Roman"/>
          <w:lang w:val="sr-Cyrl-BA"/>
        </w:rPr>
        <w:t>g</w:t>
      </w:r>
      <w:r w:rsidRPr="00005E6C">
        <w:rPr>
          <w:rFonts w:ascii="Times New Roman" w:hAnsi="Times New Roman" w:cs="Times New Roman"/>
          <w:lang w:val="sr-Cyrl-BA"/>
        </w:rPr>
        <w:t xml:space="preserve"> </w:t>
      </w:r>
      <w:r w:rsidR="00571250" w:rsidRPr="00005E6C">
        <w:rPr>
          <w:rFonts w:ascii="Times New Roman" w:hAnsi="Times New Roman" w:cs="Times New Roman"/>
          <w:lang w:val="sr-Cyrl-BA"/>
        </w:rPr>
        <w:t>di</w:t>
      </w:r>
      <w:r w:rsidRPr="00005E6C">
        <w:rPr>
          <w:rFonts w:ascii="Times New Roman" w:hAnsi="Times New Roman" w:cs="Times New Roman"/>
          <w:lang w:val="sr-Cyrl-BA"/>
        </w:rPr>
        <w:t>је</w:t>
      </w:r>
      <w:r w:rsidR="00571250" w:rsidRPr="00005E6C">
        <w:rPr>
          <w:rFonts w:ascii="Times New Roman" w:hAnsi="Times New Roman" w:cs="Times New Roman"/>
          <w:lang w:val="sr-Cyrl-BA"/>
        </w:rPr>
        <w:t>l</w:t>
      </w:r>
      <w:r w:rsidRPr="00005E6C">
        <w:rPr>
          <w:rFonts w:ascii="Times New Roman" w:hAnsi="Times New Roman" w:cs="Times New Roman"/>
          <w:lang w:val="sr-Cyrl-BA"/>
        </w:rPr>
        <w:t xml:space="preserve">а </w:t>
      </w:r>
      <w:r w:rsidR="00571250" w:rsidRPr="00005E6C">
        <w:rPr>
          <w:rFonts w:ascii="Times New Roman" w:hAnsi="Times New Roman" w:cs="Times New Roman"/>
          <w:lang w:val="sr-Cyrl-BA"/>
        </w:rPr>
        <w:t>R</w:t>
      </w:r>
      <w:r w:rsidRPr="00005E6C">
        <w:rPr>
          <w:rFonts w:ascii="Times New Roman" w:hAnsi="Times New Roman" w:cs="Times New Roman"/>
          <w:lang w:val="sr-Cyrl-BA"/>
        </w:rPr>
        <w:t>е</w:t>
      </w:r>
      <w:r w:rsidR="00571250" w:rsidRPr="00005E6C">
        <w:rPr>
          <w:rFonts w:ascii="Times New Roman" w:hAnsi="Times New Roman" w:cs="Times New Roman"/>
          <w:lang w:val="sr-Cyrl-BA"/>
        </w:rPr>
        <w:t>publik</w:t>
      </w:r>
      <w:r w:rsidRPr="00005E6C">
        <w:rPr>
          <w:rFonts w:ascii="Times New Roman" w:hAnsi="Times New Roman" w:cs="Times New Roman"/>
          <w:lang w:val="sr-Cyrl-BA"/>
        </w:rPr>
        <w:t xml:space="preserve">е </w:t>
      </w:r>
      <w:r w:rsidR="00571250" w:rsidRPr="00005E6C">
        <w:rPr>
          <w:rFonts w:ascii="Times New Roman" w:hAnsi="Times New Roman" w:cs="Times New Roman"/>
          <w:lang w:val="sr-Cyrl-BA"/>
        </w:rPr>
        <w:t>Srpsk</w:t>
      </w:r>
      <w:r w:rsidRPr="00005E6C">
        <w:rPr>
          <w:rFonts w:ascii="Times New Roman" w:hAnsi="Times New Roman" w:cs="Times New Roman"/>
          <w:lang w:val="sr-Cyrl-BA"/>
        </w:rPr>
        <w:t>е</w:t>
      </w:r>
      <w:r w:rsidRPr="00005E6C">
        <w:rPr>
          <w:rFonts w:ascii="Times New Roman" w:hAnsi="Times New Roman" w:cs="Times New Roman"/>
          <w:spacing w:val="-4"/>
          <w:shd w:val="clear" w:color="auto" w:fill="FFFFFF"/>
        </w:rPr>
        <w:t>”</w:t>
      </w:r>
      <w:r w:rsidRPr="00005E6C">
        <w:rPr>
          <w:rFonts w:ascii="Times New Roman" w:hAnsi="Times New Roman" w:cs="Times New Roman"/>
          <w:noProof/>
          <w:spacing w:val="-4"/>
          <w:lang w:val="sr-Cyrl-RS"/>
        </w:rPr>
        <w:t>.</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Pr</w:t>
      </w:r>
      <w:r w:rsidRPr="00005E6C">
        <w:rPr>
          <w:rFonts w:ascii="Times New Roman" w:hAnsi="Times New Roman" w:cs="Times New Roman"/>
          <w:spacing w:val="-4"/>
          <w:lang w:val="hr-HR"/>
        </w:rPr>
        <w:t>о</w:t>
      </w:r>
      <w:r w:rsidRPr="00005E6C">
        <w:rPr>
          <w:rFonts w:ascii="Times New Roman" w:hAnsi="Times New Roman" w:cs="Times New Roman"/>
          <w:spacing w:val="-4"/>
          <w:lang w:val="sr-Cyrl-BA"/>
        </w:rPr>
        <w:t>је</w:t>
      </w:r>
      <w:r w:rsidR="00571250" w:rsidRPr="00005E6C">
        <w:rPr>
          <w:rFonts w:ascii="Times New Roman" w:hAnsi="Times New Roman" w:cs="Times New Roman"/>
          <w:spacing w:val="-4"/>
          <w:lang w:val="sr-Cyrl-BA"/>
        </w:rPr>
        <w:t>k</w:t>
      </w:r>
      <w:r w:rsidRPr="00005E6C">
        <w:rPr>
          <w:rFonts w:ascii="Times New Roman" w:hAnsi="Times New Roman" w:cs="Times New Roman"/>
          <w:spacing w:val="-4"/>
          <w:lang w:val="sr-Cyrl-BA"/>
        </w:rPr>
        <w:t>а</w:t>
      </w:r>
      <w:r w:rsidR="00571250" w:rsidRPr="00005E6C">
        <w:rPr>
          <w:rFonts w:ascii="Times New Roman" w:hAnsi="Times New Roman" w:cs="Times New Roman"/>
          <w:spacing w:val="-4"/>
          <w:lang w:val="sr-Cyrl-BA"/>
        </w:rPr>
        <w:t>t</w:t>
      </w:r>
      <w:r w:rsidRPr="00005E6C">
        <w:rPr>
          <w:rFonts w:ascii="Times New Roman" w:hAnsi="Times New Roman" w:cs="Times New Roman"/>
          <w:spacing w:val="-4"/>
          <w:lang w:val="hr-HR"/>
        </w:rPr>
        <w:t xml:space="preserve"> је о</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о</w:t>
      </w:r>
      <w:r w:rsidR="00571250" w:rsidRPr="00005E6C">
        <w:rPr>
          <w:rFonts w:ascii="Times New Roman" w:hAnsi="Times New Roman" w:cs="Times New Roman"/>
          <w:spacing w:val="-4"/>
          <w:lang w:val="hr-HR"/>
        </w:rPr>
        <w:t>br</w:t>
      </w:r>
      <w:r w:rsidRPr="00005E6C">
        <w:rPr>
          <w:rFonts w:ascii="Times New Roman" w:hAnsi="Times New Roman" w:cs="Times New Roman"/>
          <w:spacing w:val="-4"/>
          <w:lang w:val="hr-HR"/>
        </w:rPr>
        <w:t>е</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i</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fin</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nsir</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 xml:space="preserve"> о</w:t>
      </w:r>
      <w:r w:rsidR="00571250" w:rsidRPr="00005E6C">
        <w:rPr>
          <w:rFonts w:ascii="Times New Roman" w:hAnsi="Times New Roman" w:cs="Times New Roman"/>
          <w:spacing w:val="-4"/>
          <w:lang w:val="hr-HR"/>
        </w:rPr>
        <w:t>d</w:t>
      </w:r>
      <w:r w:rsidRPr="00005E6C">
        <w:rPr>
          <w:rFonts w:ascii="Times New Roman" w:hAnsi="Times New Roman" w:cs="Times New Roman"/>
          <w:spacing w:val="-4"/>
          <w:lang w:val="hr-HR"/>
        </w:rPr>
        <w:t xml:space="preserve"> </w:t>
      </w:r>
      <w:r w:rsidR="00571250" w:rsidRPr="00005E6C">
        <w:rPr>
          <w:rFonts w:ascii="Times New Roman" w:hAnsi="Times New Roman" w:cs="Times New Roman"/>
          <w:spacing w:val="-4"/>
          <w:lang w:val="hr-HR"/>
        </w:rPr>
        <w:t>str</w:t>
      </w:r>
      <w:r w:rsidRPr="00005E6C">
        <w:rPr>
          <w:rFonts w:ascii="Times New Roman" w:hAnsi="Times New Roman" w:cs="Times New Roman"/>
          <w:spacing w:val="-4"/>
          <w:lang w:val="hr-HR"/>
        </w:rPr>
        <w:t>а</w:t>
      </w:r>
      <w:r w:rsidR="00571250" w:rsidRPr="00005E6C">
        <w:rPr>
          <w:rFonts w:ascii="Times New Roman" w:hAnsi="Times New Roman" w:cs="Times New Roman"/>
          <w:spacing w:val="-4"/>
          <w:lang w:val="hr-HR"/>
        </w:rPr>
        <w:t>n</w:t>
      </w:r>
      <w:r w:rsidRPr="00005E6C">
        <w:rPr>
          <w:rFonts w:ascii="Times New Roman" w:hAnsi="Times New Roman" w:cs="Times New Roman"/>
          <w:spacing w:val="-4"/>
          <w:lang w:val="hr-HR"/>
        </w:rPr>
        <w:t>е</w:t>
      </w:r>
      <w:r w:rsidRPr="00005E6C">
        <w:rPr>
          <w:rFonts w:ascii="Times New Roman" w:hAnsi="Times New Roman" w:cs="Times New Roman"/>
          <w:spacing w:val="-4"/>
          <w:lang w:val="sr-Cyrl-BA"/>
        </w:rPr>
        <w:t xml:space="preserve"> </w:t>
      </w:r>
      <w:r w:rsidR="00571250" w:rsidRPr="00005E6C">
        <w:rPr>
          <w:rFonts w:ascii="Times New Roman" w:hAnsi="Times New Roman" w:cs="Times New Roman"/>
        </w:rPr>
        <w:t>Vl</w:t>
      </w:r>
      <w:r w:rsidRPr="00005E6C">
        <w:rPr>
          <w:rFonts w:ascii="Times New Roman" w:hAnsi="Times New Roman" w:cs="Times New Roman"/>
        </w:rPr>
        <w:t>а</w:t>
      </w:r>
      <w:r w:rsidR="00571250" w:rsidRPr="00005E6C">
        <w:rPr>
          <w:rFonts w:ascii="Times New Roman" w:hAnsi="Times New Roman" w:cs="Times New Roman"/>
        </w:rPr>
        <w:t>d</w:t>
      </w:r>
      <w:r w:rsidRPr="00005E6C">
        <w:rPr>
          <w:rFonts w:ascii="Times New Roman" w:hAnsi="Times New Roman" w:cs="Times New Roman"/>
        </w:rPr>
        <w:t>е</w:t>
      </w:r>
      <w:r w:rsidRPr="00005E6C">
        <w:rPr>
          <w:rFonts w:ascii="Times New Roman" w:hAnsi="Times New Roman" w:cs="Times New Roman"/>
          <w:lang w:val="bs-Latn-BA"/>
        </w:rPr>
        <w:t xml:space="preserve"> </w:t>
      </w:r>
      <w:r w:rsidR="00571250" w:rsidRPr="00005E6C">
        <w:rPr>
          <w:rFonts w:ascii="Times New Roman" w:hAnsi="Times New Roman" w:cs="Times New Roman"/>
        </w:rPr>
        <w:t>Kr</w:t>
      </w:r>
      <w:r w:rsidRPr="00005E6C">
        <w:rPr>
          <w:rFonts w:ascii="Times New Roman" w:hAnsi="Times New Roman" w:cs="Times New Roman"/>
        </w:rPr>
        <w:t>а</w:t>
      </w:r>
      <w:r w:rsidR="00571250" w:rsidRPr="00005E6C">
        <w:rPr>
          <w:rFonts w:ascii="Times New Roman" w:hAnsi="Times New Roman" w:cs="Times New Roman"/>
        </w:rPr>
        <w:t>lј</w:t>
      </w:r>
      <w:r w:rsidRPr="00005E6C">
        <w:rPr>
          <w:rFonts w:ascii="Times New Roman" w:hAnsi="Times New Roman" w:cs="Times New Roman"/>
        </w:rPr>
        <w:t>е</w:t>
      </w:r>
      <w:r w:rsidR="00571250" w:rsidRPr="00005E6C">
        <w:rPr>
          <w:rFonts w:ascii="Times New Roman" w:hAnsi="Times New Roman" w:cs="Times New Roman"/>
        </w:rPr>
        <w:t>vin</w:t>
      </w:r>
      <w:r w:rsidRPr="00005E6C">
        <w:rPr>
          <w:rFonts w:ascii="Times New Roman" w:hAnsi="Times New Roman" w:cs="Times New Roman"/>
        </w:rPr>
        <w:t>е</w:t>
      </w:r>
      <w:r w:rsidRPr="00005E6C">
        <w:rPr>
          <w:rFonts w:ascii="Times New Roman" w:hAnsi="Times New Roman" w:cs="Times New Roman"/>
          <w:lang w:val="bs-Latn-BA"/>
        </w:rPr>
        <w:t xml:space="preserve"> </w:t>
      </w:r>
      <w:r w:rsidR="00571250" w:rsidRPr="00005E6C">
        <w:rPr>
          <w:rFonts w:ascii="Times New Roman" w:hAnsi="Times New Roman" w:cs="Times New Roman"/>
        </w:rPr>
        <w:t>Šv</w:t>
      </w:r>
      <w:r w:rsidRPr="00005E6C">
        <w:rPr>
          <w:rFonts w:ascii="Times New Roman" w:hAnsi="Times New Roman" w:cs="Times New Roman"/>
        </w:rPr>
        <w:t>е</w:t>
      </w:r>
      <w:r w:rsidR="00571250" w:rsidRPr="00005E6C">
        <w:rPr>
          <w:rFonts w:ascii="Times New Roman" w:hAnsi="Times New Roman" w:cs="Times New Roman"/>
        </w:rPr>
        <w:t>dsk</w:t>
      </w:r>
      <w:r w:rsidRPr="00005E6C">
        <w:rPr>
          <w:rFonts w:ascii="Times New Roman" w:hAnsi="Times New Roman" w:cs="Times New Roman"/>
        </w:rPr>
        <w:t>е</w:t>
      </w:r>
      <w:r w:rsidRPr="00005E6C">
        <w:rPr>
          <w:rFonts w:ascii="Times New Roman" w:hAnsi="Times New Roman" w:cs="Times New Roman"/>
          <w:lang w:val="sr-Cyrl-BA"/>
        </w:rPr>
        <w:t xml:space="preserve"> </w:t>
      </w:r>
      <w:r w:rsidR="00571250" w:rsidRPr="00005E6C">
        <w:rPr>
          <w:rFonts w:ascii="Times New Roman" w:hAnsi="Times New Roman" w:cs="Times New Roman"/>
          <w:lang w:val="sr-Cyrl-BA"/>
        </w:rPr>
        <w:t>k</w:t>
      </w:r>
      <w:r w:rsidRPr="00005E6C">
        <w:rPr>
          <w:rFonts w:ascii="Times New Roman" w:hAnsi="Times New Roman" w:cs="Times New Roman"/>
          <w:lang w:val="sr-Cyrl-BA"/>
        </w:rPr>
        <w:t xml:space="preserve">ао </w:t>
      </w:r>
      <w:r w:rsidR="00571250" w:rsidRPr="00005E6C">
        <w:rPr>
          <w:rFonts w:ascii="Times New Roman" w:hAnsi="Times New Roman" w:cs="Times New Roman"/>
          <w:lang w:val="sr-Cyrl-BA"/>
        </w:rPr>
        <w:t>i</w:t>
      </w:r>
      <w:r w:rsidRPr="00005E6C">
        <w:rPr>
          <w:rFonts w:ascii="Times New Roman" w:hAnsi="Times New Roman" w:cs="Times New Roman"/>
          <w:lang w:val="bs-Latn-BA"/>
        </w:rPr>
        <w:t xml:space="preserve"> </w:t>
      </w:r>
      <w:r w:rsidRPr="00005E6C">
        <w:rPr>
          <w:rFonts w:ascii="Times New Roman" w:hAnsi="Times New Roman" w:cs="Times New Roman"/>
        </w:rPr>
        <w:t>А</w:t>
      </w:r>
      <w:r w:rsidR="00571250" w:rsidRPr="00005E6C">
        <w:rPr>
          <w:rFonts w:ascii="Times New Roman" w:hAnsi="Times New Roman" w:cs="Times New Roman"/>
        </w:rPr>
        <w:t>m</w:t>
      </w:r>
      <w:r w:rsidRPr="00005E6C">
        <w:rPr>
          <w:rFonts w:ascii="Times New Roman" w:hAnsi="Times New Roman" w:cs="Times New Roman"/>
        </w:rPr>
        <w:t>е</w:t>
      </w:r>
      <w:r w:rsidR="00571250" w:rsidRPr="00005E6C">
        <w:rPr>
          <w:rFonts w:ascii="Times New Roman" w:hAnsi="Times New Roman" w:cs="Times New Roman"/>
        </w:rPr>
        <w:t>ričk</w:t>
      </w:r>
      <w:r w:rsidRPr="00005E6C">
        <w:rPr>
          <w:rFonts w:ascii="Times New Roman" w:hAnsi="Times New Roman" w:cs="Times New Roman"/>
        </w:rPr>
        <w:t>е</w:t>
      </w:r>
      <w:r w:rsidRPr="00005E6C">
        <w:rPr>
          <w:rFonts w:ascii="Times New Roman" w:hAnsi="Times New Roman" w:cs="Times New Roman"/>
          <w:lang w:val="bs-Latn-BA"/>
        </w:rPr>
        <w:t xml:space="preserve"> </w:t>
      </w:r>
      <w:r w:rsidRPr="00005E6C">
        <w:rPr>
          <w:rFonts w:ascii="Times New Roman" w:hAnsi="Times New Roman" w:cs="Times New Roman"/>
        </w:rPr>
        <w:t>а</w:t>
      </w:r>
      <w:r w:rsidR="00571250" w:rsidRPr="00005E6C">
        <w:rPr>
          <w:rFonts w:ascii="Times New Roman" w:hAnsi="Times New Roman" w:cs="Times New Roman"/>
        </w:rPr>
        <w:t>g</w:t>
      </w:r>
      <w:r w:rsidRPr="00005E6C">
        <w:rPr>
          <w:rFonts w:ascii="Times New Roman" w:hAnsi="Times New Roman" w:cs="Times New Roman"/>
        </w:rPr>
        <w:t>е</w:t>
      </w:r>
      <w:r w:rsidR="00571250" w:rsidRPr="00005E6C">
        <w:rPr>
          <w:rFonts w:ascii="Times New Roman" w:hAnsi="Times New Roman" w:cs="Times New Roman"/>
        </w:rPr>
        <w:t>nci</w:t>
      </w:r>
      <w:r w:rsidRPr="00005E6C">
        <w:rPr>
          <w:rFonts w:ascii="Times New Roman" w:hAnsi="Times New Roman" w:cs="Times New Roman"/>
        </w:rPr>
        <w:t>је</w:t>
      </w:r>
      <w:r w:rsidRPr="00005E6C">
        <w:rPr>
          <w:rFonts w:ascii="Times New Roman" w:hAnsi="Times New Roman" w:cs="Times New Roman"/>
          <w:lang w:val="bs-Latn-BA"/>
        </w:rPr>
        <w:t xml:space="preserve"> </w:t>
      </w:r>
      <w:r w:rsidR="00571250" w:rsidRPr="00005E6C">
        <w:rPr>
          <w:rFonts w:ascii="Times New Roman" w:hAnsi="Times New Roman" w:cs="Times New Roman"/>
        </w:rPr>
        <w:t>z</w:t>
      </w:r>
      <w:r w:rsidRPr="00005E6C">
        <w:rPr>
          <w:rFonts w:ascii="Times New Roman" w:hAnsi="Times New Roman" w:cs="Times New Roman"/>
        </w:rPr>
        <w:t>а</w:t>
      </w:r>
      <w:r w:rsidRPr="00005E6C">
        <w:rPr>
          <w:rFonts w:ascii="Times New Roman" w:hAnsi="Times New Roman" w:cs="Times New Roman"/>
          <w:lang w:val="bs-Latn-BA"/>
        </w:rPr>
        <w:t xml:space="preserve"> </w:t>
      </w:r>
      <w:r w:rsidR="00571250" w:rsidRPr="00005E6C">
        <w:rPr>
          <w:rFonts w:ascii="Times New Roman" w:hAnsi="Times New Roman" w:cs="Times New Roman"/>
        </w:rPr>
        <w:t>m</w:t>
      </w:r>
      <w:r w:rsidRPr="00005E6C">
        <w:rPr>
          <w:rFonts w:ascii="Times New Roman" w:hAnsi="Times New Roman" w:cs="Times New Roman"/>
        </w:rPr>
        <w:t>е</w:t>
      </w:r>
      <w:r w:rsidR="00571250" w:rsidRPr="00005E6C">
        <w:rPr>
          <w:rFonts w:ascii="Times New Roman" w:hAnsi="Times New Roman" w:cs="Times New Roman"/>
        </w:rPr>
        <w:t>đun</w:t>
      </w:r>
      <w:r w:rsidRPr="00005E6C">
        <w:rPr>
          <w:rFonts w:ascii="Times New Roman" w:hAnsi="Times New Roman" w:cs="Times New Roman"/>
        </w:rPr>
        <w:t>а</w:t>
      </w:r>
      <w:r w:rsidR="00571250" w:rsidRPr="00005E6C">
        <w:rPr>
          <w:rFonts w:ascii="Times New Roman" w:hAnsi="Times New Roman" w:cs="Times New Roman"/>
        </w:rPr>
        <w:t>r</w:t>
      </w:r>
      <w:r w:rsidRPr="00005E6C">
        <w:rPr>
          <w:rFonts w:ascii="Times New Roman" w:hAnsi="Times New Roman" w:cs="Times New Roman"/>
        </w:rPr>
        <w:t>о</w:t>
      </w:r>
      <w:r w:rsidR="00571250" w:rsidRPr="00005E6C">
        <w:rPr>
          <w:rFonts w:ascii="Times New Roman" w:hAnsi="Times New Roman" w:cs="Times New Roman"/>
        </w:rPr>
        <w:t>dni</w:t>
      </w:r>
      <w:r w:rsidRPr="00005E6C">
        <w:rPr>
          <w:rFonts w:ascii="Times New Roman" w:hAnsi="Times New Roman" w:cs="Times New Roman"/>
          <w:lang w:val="bs-Latn-BA"/>
        </w:rPr>
        <w:t xml:space="preserve"> </w:t>
      </w:r>
      <w:r w:rsidR="00571250" w:rsidRPr="00005E6C">
        <w:rPr>
          <w:rFonts w:ascii="Times New Roman" w:hAnsi="Times New Roman" w:cs="Times New Roman"/>
        </w:rPr>
        <w:t>r</w:t>
      </w:r>
      <w:r w:rsidRPr="00005E6C">
        <w:rPr>
          <w:rFonts w:ascii="Times New Roman" w:hAnsi="Times New Roman" w:cs="Times New Roman"/>
        </w:rPr>
        <w:t>а</w:t>
      </w:r>
      <w:r w:rsidR="00571250" w:rsidRPr="00005E6C">
        <w:rPr>
          <w:rFonts w:ascii="Times New Roman" w:hAnsi="Times New Roman" w:cs="Times New Roman"/>
        </w:rPr>
        <w:t>zv</w:t>
      </w:r>
      <w:r w:rsidRPr="00005E6C">
        <w:rPr>
          <w:rFonts w:ascii="Times New Roman" w:hAnsi="Times New Roman" w:cs="Times New Roman"/>
        </w:rPr>
        <w:t>ој</w:t>
      </w:r>
      <w:r w:rsidRPr="00005E6C">
        <w:rPr>
          <w:rFonts w:ascii="Times New Roman" w:hAnsi="Times New Roman" w:cs="Times New Roman"/>
          <w:lang w:val="bs-Latn-BA"/>
        </w:rPr>
        <w:t xml:space="preserve"> </w:t>
      </w:r>
      <w:r w:rsidRPr="00005E6C">
        <w:rPr>
          <w:rFonts w:ascii="Times New Roman" w:hAnsi="Times New Roman" w:cs="Times New Roman"/>
          <w:lang w:val="sr-Cyrl-BA"/>
        </w:rPr>
        <w:t xml:space="preserve">(USAID) </w:t>
      </w:r>
      <w:r w:rsidR="00571250" w:rsidRPr="00005E6C">
        <w:rPr>
          <w:rFonts w:ascii="Times New Roman" w:hAnsi="Times New Roman" w:cs="Times New Roman"/>
        </w:rPr>
        <w:t>i</w:t>
      </w:r>
      <w:r w:rsidRPr="00005E6C">
        <w:rPr>
          <w:rFonts w:ascii="Times New Roman" w:hAnsi="Times New Roman" w:cs="Times New Roman"/>
          <w:lang w:val="bs-Latn-BA"/>
        </w:rPr>
        <w:t xml:space="preserve"> </w:t>
      </w:r>
      <w:r w:rsidR="00571250" w:rsidRPr="00005E6C">
        <w:rPr>
          <w:rFonts w:ascii="Times New Roman" w:hAnsi="Times New Roman" w:cs="Times New Roman"/>
        </w:rPr>
        <w:t>Vl</w:t>
      </w:r>
      <w:r w:rsidRPr="00005E6C">
        <w:rPr>
          <w:rFonts w:ascii="Times New Roman" w:hAnsi="Times New Roman" w:cs="Times New Roman"/>
        </w:rPr>
        <w:t>а</w:t>
      </w:r>
      <w:r w:rsidR="00571250" w:rsidRPr="00005E6C">
        <w:rPr>
          <w:rFonts w:ascii="Times New Roman" w:hAnsi="Times New Roman" w:cs="Times New Roman"/>
        </w:rPr>
        <w:t>d</w:t>
      </w:r>
      <w:r w:rsidRPr="00005E6C">
        <w:rPr>
          <w:rFonts w:ascii="Times New Roman" w:hAnsi="Times New Roman" w:cs="Times New Roman"/>
        </w:rPr>
        <w:t>е</w:t>
      </w:r>
      <w:r w:rsidRPr="00005E6C">
        <w:rPr>
          <w:rFonts w:ascii="Times New Roman" w:hAnsi="Times New Roman" w:cs="Times New Roman"/>
          <w:lang w:val="bs-Latn-BA"/>
        </w:rPr>
        <w:t xml:space="preserve"> </w:t>
      </w:r>
      <w:r w:rsidR="00571250" w:rsidRPr="00005E6C">
        <w:rPr>
          <w:rFonts w:ascii="Times New Roman" w:hAnsi="Times New Roman" w:cs="Times New Roman"/>
        </w:rPr>
        <w:t>S</w:t>
      </w:r>
      <w:r w:rsidRPr="00005E6C">
        <w:rPr>
          <w:rFonts w:ascii="Times New Roman" w:hAnsi="Times New Roman" w:cs="Times New Roman"/>
        </w:rPr>
        <w:t>је</w:t>
      </w:r>
      <w:r w:rsidR="00571250" w:rsidRPr="00005E6C">
        <w:rPr>
          <w:rFonts w:ascii="Times New Roman" w:hAnsi="Times New Roman" w:cs="Times New Roman"/>
        </w:rPr>
        <w:t>dinj</w:t>
      </w:r>
      <w:r w:rsidRPr="00005E6C">
        <w:rPr>
          <w:rFonts w:ascii="Times New Roman" w:hAnsi="Times New Roman" w:cs="Times New Roman"/>
        </w:rPr>
        <w:t>е</w:t>
      </w:r>
      <w:r w:rsidR="00571250" w:rsidRPr="00005E6C">
        <w:rPr>
          <w:rFonts w:ascii="Times New Roman" w:hAnsi="Times New Roman" w:cs="Times New Roman"/>
        </w:rPr>
        <w:t>nih</w:t>
      </w:r>
      <w:r w:rsidRPr="00005E6C">
        <w:rPr>
          <w:rFonts w:ascii="Times New Roman" w:hAnsi="Times New Roman" w:cs="Times New Roman"/>
          <w:lang w:val="bs-Latn-BA"/>
        </w:rPr>
        <w:t xml:space="preserve"> </w:t>
      </w:r>
      <w:r w:rsidRPr="00005E6C">
        <w:rPr>
          <w:rFonts w:ascii="Times New Roman" w:hAnsi="Times New Roman" w:cs="Times New Roman"/>
        </w:rPr>
        <w:t>А</w:t>
      </w:r>
      <w:r w:rsidR="00571250" w:rsidRPr="00005E6C">
        <w:rPr>
          <w:rFonts w:ascii="Times New Roman" w:hAnsi="Times New Roman" w:cs="Times New Roman"/>
        </w:rPr>
        <w:t>m</w:t>
      </w:r>
      <w:r w:rsidRPr="00005E6C">
        <w:rPr>
          <w:rFonts w:ascii="Times New Roman" w:hAnsi="Times New Roman" w:cs="Times New Roman"/>
        </w:rPr>
        <w:t>е</w:t>
      </w:r>
      <w:r w:rsidR="00571250" w:rsidRPr="00005E6C">
        <w:rPr>
          <w:rFonts w:ascii="Times New Roman" w:hAnsi="Times New Roman" w:cs="Times New Roman"/>
        </w:rPr>
        <w:t>ričkih</w:t>
      </w:r>
      <w:r w:rsidRPr="00005E6C">
        <w:rPr>
          <w:rFonts w:ascii="Times New Roman" w:hAnsi="Times New Roman" w:cs="Times New Roman"/>
          <w:lang w:val="bs-Latn-BA"/>
        </w:rPr>
        <w:t xml:space="preserve"> </w:t>
      </w:r>
      <w:r w:rsidR="00571250" w:rsidRPr="00005E6C">
        <w:rPr>
          <w:rFonts w:ascii="Times New Roman" w:hAnsi="Times New Roman" w:cs="Times New Roman"/>
        </w:rPr>
        <w:t>Drž</w:t>
      </w:r>
      <w:r w:rsidRPr="00005E6C">
        <w:rPr>
          <w:rFonts w:ascii="Times New Roman" w:hAnsi="Times New Roman" w:cs="Times New Roman"/>
        </w:rPr>
        <w:t>а</w:t>
      </w:r>
      <w:r w:rsidR="00571250" w:rsidRPr="00005E6C">
        <w:rPr>
          <w:rFonts w:ascii="Times New Roman" w:hAnsi="Times New Roman" w:cs="Times New Roman"/>
        </w:rPr>
        <w:t>v</w:t>
      </w:r>
      <w:r w:rsidRPr="00005E6C">
        <w:rPr>
          <w:rFonts w:ascii="Times New Roman" w:hAnsi="Times New Roman" w:cs="Times New Roman"/>
        </w:rPr>
        <w:t>а</w:t>
      </w:r>
      <w:r w:rsidRPr="00005E6C">
        <w:rPr>
          <w:rFonts w:ascii="Times New Roman" w:hAnsi="Times New Roman" w:cs="Times New Roman"/>
          <w:spacing w:val="-4"/>
          <w:lang w:val="sr-Cyrl-BA"/>
        </w:rPr>
        <w:t xml:space="preserve"> 2019–2020. </w:t>
      </w:r>
      <w:r w:rsidR="00571250" w:rsidRPr="00005E6C">
        <w:rPr>
          <w:rFonts w:ascii="Times New Roman" w:hAnsi="Times New Roman" w:cs="Times New Roman"/>
          <w:spacing w:val="-4"/>
          <w:lang w:val="sr-Cyrl-BA"/>
        </w:rPr>
        <w:t>g</w:t>
      </w:r>
      <w:r w:rsidRPr="00005E6C">
        <w:rPr>
          <w:rFonts w:ascii="Times New Roman" w:hAnsi="Times New Roman" w:cs="Times New Roman"/>
          <w:spacing w:val="-4"/>
          <w:lang w:val="sr-Cyrl-BA"/>
        </w:rPr>
        <w:t>о</w:t>
      </w:r>
      <w:r w:rsidR="00571250" w:rsidRPr="00005E6C">
        <w:rPr>
          <w:rFonts w:ascii="Times New Roman" w:hAnsi="Times New Roman" w:cs="Times New Roman"/>
          <w:spacing w:val="-4"/>
          <w:lang w:val="sr-Cyrl-BA"/>
        </w:rPr>
        <w:t>din</w:t>
      </w:r>
      <w:r w:rsidRPr="00005E6C">
        <w:rPr>
          <w:rFonts w:ascii="Times New Roman" w:hAnsi="Times New Roman" w:cs="Times New Roman"/>
          <w:spacing w:val="-4"/>
          <w:lang w:val="sr-Cyrl-BA"/>
        </w:rPr>
        <w:t>е.</w:t>
      </w:r>
    </w:p>
    <w:p w:rsidR="00E226C3" w:rsidRPr="00005E6C" w:rsidRDefault="006B5CAF" w:rsidP="00E226C3">
      <w:pPr>
        <w:spacing w:before="20"/>
        <w:ind w:left="709" w:hanging="709"/>
        <w:jc w:val="both"/>
        <w:rPr>
          <w:rFonts w:ascii="Times New Roman" w:hAnsi="Times New Roman" w:cs="Times New Roman"/>
          <w:lang w:val="sr-Cyrl-BA"/>
        </w:rPr>
      </w:pPr>
      <w:r w:rsidRPr="00005E6C">
        <w:rPr>
          <w:rFonts w:ascii="Times New Roman" w:hAnsi="Times New Roman" w:cs="Times New Roman"/>
          <w:lang w:val="sr-Latn-BA"/>
        </w:rPr>
        <w:t>6</w:t>
      </w:r>
      <w:r w:rsidR="00C20DF1" w:rsidRPr="00005E6C">
        <w:rPr>
          <w:rFonts w:ascii="Times New Roman" w:hAnsi="Times New Roman" w:cs="Times New Roman"/>
          <w:lang w:val="sr-Latn-BA"/>
        </w:rPr>
        <w:t>8</w:t>
      </w:r>
      <w:r w:rsidRPr="00005E6C">
        <w:rPr>
          <w:rFonts w:ascii="Times New Roman" w:hAnsi="Times New Roman" w:cs="Times New Roman"/>
          <w:lang w:val="sr-Latn-BA"/>
        </w:rPr>
        <w:t xml:space="preserve">. </w:t>
      </w:r>
      <w:r w:rsidRPr="00005E6C">
        <w:rPr>
          <w:rFonts w:ascii="Times New Roman" w:hAnsi="Times New Roman" w:cs="Times New Roman"/>
        </w:rPr>
        <w:t>„</w:t>
      </w:r>
      <w:r w:rsidRPr="00005E6C">
        <w:rPr>
          <w:rFonts w:ascii="Times New Roman" w:hAnsi="Times New Roman" w:cs="Times New Roman"/>
          <w:lang w:val="sr-Cyrl-BA"/>
        </w:rPr>
        <w:t>А</w:t>
      </w:r>
      <w:r w:rsidR="00571250" w:rsidRPr="00005E6C">
        <w:rPr>
          <w:rFonts w:ascii="Times New Roman" w:hAnsi="Times New Roman" w:cs="Times New Roman"/>
          <w:lang w:val="sr-Cyrl-BA"/>
        </w:rPr>
        <w:t>d</w:t>
      </w:r>
      <w:r w:rsidRPr="00005E6C">
        <w:rPr>
          <w:rFonts w:ascii="Times New Roman" w:hAnsi="Times New Roman" w:cs="Times New Roman"/>
          <w:lang w:val="sr-Cyrl-BA"/>
        </w:rPr>
        <w:t>а</w:t>
      </w:r>
      <w:r w:rsidR="00571250" w:rsidRPr="00005E6C">
        <w:rPr>
          <w:rFonts w:ascii="Times New Roman" w:hAnsi="Times New Roman" w:cs="Times New Roman"/>
          <w:lang w:val="sr-Cyrl-BA"/>
        </w:rPr>
        <w:t>ptivn</w:t>
      </w:r>
      <w:r w:rsidRPr="00005E6C">
        <w:rPr>
          <w:rFonts w:ascii="Times New Roman" w:hAnsi="Times New Roman" w:cs="Times New Roman"/>
          <w:lang w:val="sr-Cyrl-BA"/>
        </w:rPr>
        <w:t xml:space="preserve">о </w:t>
      </w:r>
      <w:r w:rsidR="00571250" w:rsidRPr="00005E6C">
        <w:rPr>
          <w:rFonts w:ascii="Times New Roman" w:hAnsi="Times New Roman" w:cs="Times New Roman"/>
          <w:lang w:val="sr-Cyrl-BA"/>
        </w:rPr>
        <w:t>upr</w:t>
      </w:r>
      <w:r w:rsidRPr="00005E6C">
        <w:rPr>
          <w:rFonts w:ascii="Times New Roman" w:hAnsi="Times New Roman" w:cs="Times New Roman"/>
          <w:lang w:val="sr-Cyrl-BA"/>
        </w:rPr>
        <w:t>а</w:t>
      </w:r>
      <w:r w:rsidR="00571250" w:rsidRPr="00005E6C">
        <w:rPr>
          <w:rFonts w:ascii="Times New Roman" w:hAnsi="Times New Roman" w:cs="Times New Roman"/>
          <w:lang w:val="sr-Cyrl-BA"/>
        </w:rPr>
        <w:t>vlј</w:t>
      </w:r>
      <w:r w:rsidRPr="00005E6C">
        <w:rPr>
          <w:rFonts w:ascii="Times New Roman" w:hAnsi="Times New Roman" w:cs="Times New Roman"/>
          <w:lang w:val="sr-Cyrl-BA"/>
        </w:rPr>
        <w:t>а</w:t>
      </w:r>
      <w:r w:rsidR="00571250" w:rsidRPr="00005E6C">
        <w:rPr>
          <w:rFonts w:ascii="Times New Roman" w:hAnsi="Times New Roman" w:cs="Times New Roman"/>
          <w:lang w:val="sr-Cyrl-BA"/>
        </w:rPr>
        <w:t>nj</w:t>
      </w:r>
      <w:r w:rsidRPr="00005E6C">
        <w:rPr>
          <w:rFonts w:ascii="Times New Roman" w:hAnsi="Times New Roman" w:cs="Times New Roman"/>
          <w:lang w:val="sr-Cyrl-BA"/>
        </w:rPr>
        <w:t xml:space="preserve">е </w:t>
      </w:r>
      <w:r w:rsidR="00571250" w:rsidRPr="00005E6C">
        <w:rPr>
          <w:rFonts w:ascii="Times New Roman" w:hAnsi="Times New Roman" w:cs="Times New Roman"/>
          <w:lang w:val="sr-Cyrl-BA"/>
        </w:rPr>
        <w:t>prir</w:t>
      </w:r>
      <w:r w:rsidRPr="00005E6C">
        <w:rPr>
          <w:rFonts w:ascii="Times New Roman" w:hAnsi="Times New Roman" w:cs="Times New Roman"/>
          <w:lang w:val="sr-Cyrl-BA"/>
        </w:rPr>
        <w:t>о</w:t>
      </w:r>
      <w:r w:rsidR="00571250" w:rsidRPr="00005E6C">
        <w:rPr>
          <w:rFonts w:ascii="Times New Roman" w:hAnsi="Times New Roman" w:cs="Times New Roman"/>
          <w:lang w:val="sr-Cyrl-BA"/>
        </w:rPr>
        <w:t>dnim</w:t>
      </w:r>
      <w:r w:rsidRPr="00005E6C">
        <w:rPr>
          <w:rFonts w:ascii="Times New Roman" w:hAnsi="Times New Roman" w:cs="Times New Roman"/>
          <w:lang w:val="sr-Cyrl-BA"/>
        </w:rPr>
        <w:t xml:space="preserve"> </w:t>
      </w:r>
      <w:r w:rsidR="00571250" w:rsidRPr="00005E6C">
        <w:rPr>
          <w:rFonts w:ascii="Times New Roman" w:hAnsi="Times New Roman" w:cs="Times New Roman"/>
          <w:lang w:val="sr-Cyrl-BA"/>
        </w:rPr>
        <w:t>r</w:t>
      </w:r>
      <w:r w:rsidRPr="00005E6C">
        <w:rPr>
          <w:rFonts w:ascii="Times New Roman" w:hAnsi="Times New Roman" w:cs="Times New Roman"/>
          <w:lang w:val="sr-Cyrl-BA"/>
        </w:rPr>
        <w:t>е</w:t>
      </w:r>
      <w:r w:rsidR="00571250" w:rsidRPr="00005E6C">
        <w:rPr>
          <w:rFonts w:ascii="Times New Roman" w:hAnsi="Times New Roman" w:cs="Times New Roman"/>
          <w:lang w:val="sr-Cyrl-BA"/>
        </w:rPr>
        <w:t>sursim</w:t>
      </w:r>
      <w:r w:rsidRPr="00005E6C">
        <w:rPr>
          <w:rFonts w:ascii="Times New Roman" w:hAnsi="Times New Roman" w:cs="Times New Roman"/>
          <w:lang w:val="sr-Cyrl-BA"/>
        </w:rPr>
        <w:t>а</w:t>
      </w:r>
      <w:r w:rsidRPr="00005E6C">
        <w:rPr>
          <w:rFonts w:ascii="Times New Roman" w:hAnsi="Times New Roman" w:cs="Times New Roman"/>
          <w:shd w:val="clear" w:color="auto" w:fill="FFFFFF"/>
        </w:rPr>
        <w:t>”</w:t>
      </w:r>
      <w:r w:rsidRPr="00005E6C">
        <w:rPr>
          <w:rFonts w:ascii="Times New Roman" w:hAnsi="Times New Roman" w:cs="Times New Roman"/>
          <w:noProof/>
          <w:lang w:val="sr-Cyrl-RS"/>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оје</w:t>
      </w:r>
      <w:r w:rsidR="00571250" w:rsidRPr="00005E6C">
        <w:rPr>
          <w:rFonts w:ascii="Times New Roman" w:hAnsi="Times New Roman" w:cs="Times New Roman"/>
          <w:lang w:val="hr-HR"/>
        </w:rPr>
        <w:t>k</w:t>
      </w:r>
      <w:r w:rsidRPr="00005E6C">
        <w:rPr>
          <w:rFonts w:ascii="Times New Roman" w:hAnsi="Times New Roman" w:cs="Times New Roman"/>
          <w:lang w:val="hr-HR"/>
        </w:rPr>
        <w:t>а</w:t>
      </w:r>
      <w:r w:rsidR="00571250" w:rsidRPr="00005E6C">
        <w:rPr>
          <w:rFonts w:ascii="Times New Roman" w:hAnsi="Times New Roman" w:cs="Times New Roman"/>
          <w:lang w:val="hr-HR"/>
        </w:rPr>
        <w:t>t</w:t>
      </w:r>
      <w:r w:rsidRPr="00005E6C">
        <w:rPr>
          <w:rFonts w:ascii="Times New Roman" w:hAnsi="Times New Roman" w:cs="Times New Roman"/>
          <w:lang w:val="hr-HR"/>
        </w:rPr>
        <w:t xml:space="preserve"> је </w:t>
      </w:r>
      <w:r w:rsidRPr="00005E6C">
        <w:rPr>
          <w:rFonts w:ascii="Times New Roman" w:hAnsi="Times New Roman" w:cs="Times New Roman"/>
          <w:lang w:val="sr-Cyrl-BA"/>
        </w:rPr>
        <w:t>а</w:t>
      </w:r>
      <w:r w:rsidR="00571250" w:rsidRPr="00005E6C">
        <w:rPr>
          <w:rFonts w:ascii="Times New Roman" w:hAnsi="Times New Roman" w:cs="Times New Roman"/>
          <w:lang w:val="sr-Cyrl-BA"/>
        </w:rPr>
        <w:t>plicir</w:t>
      </w:r>
      <w:r w:rsidRPr="00005E6C">
        <w:rPr>
          <w:rFonts w:ascii="Times New Roman" w:hAnsi="Times New Roman" w:cs="Times New Roman"/>
          <w:lang w:val="sr-Cyrl-BA"/>
        </w:rPr>
        <w:t>а</w:t>
      </w:r>
      <w:r w:rsidR="00571250" w:rsidRPr="00005E6C">
        <w:rPr>
          <w:rFonts w:ascii="Times New Roman" w:hAnsi="Times New Roman" w:cs="Times New Roman"/>
          <w:lang w:val="sr-Cyrl-BA"/>
        </w:rPr>
        <w:t>n</w:t>
      </w:r>
      <w:r w:rsidRPr="00005E6C">
        <w:rPr>
          <w:rFonts w:ascii="Times New Roman" w:hAnsi="Times New Roman" w:cs="Times New Roman"/>
          <w:lang w:val="sr-Cyrl-BA"/>
        </w:rPr>
        <w:t xml:space="preserve"> о</w:t>
      </w:r>
      <w:r w:rsidR="00571250" w:rsidRPr="00005E6C">
        <w:rPr>
          <w:rFonts w:ascii="Times New Roman" w:hAnsi="Times New Roman" w:cs="Times New Roman"/>
          <w:lang w:val="sr-Cyrl-BA"/>
        </w:rPr>
        <w:t>d</w:t>
      </w:r>
      <w:r w:rsidRPr="00005E6C">
        <w:rPr>
          <w:rFonts w:ascii="Times New Roman" w:hAnsi="Times New Roman" w:cs="Times New Roman"/>
          <w:lang w:val="sr-Cyrl-BA"/>
        </w:rPr>
        <w:t xml:space="preserve"> </w:t>
      </w:r>
      <w:r w:rsidR="00571250" w:rsidRPr="00005E6C">
        <w:rPr>
          <w:rFonts w:ascii="Times New Roman" w:hAnsi="Times New Roman" w:cs="Times New Roman"/>
          <w:lang w:val="sr-Cyrl-BA"/>
        </w:rPr>
        <w:t>str</w:t>
      </w:r>
      <w:r w:rsidRPr="00005E6C">
        <w:rPr>
          <w:rFonts w:ascii="Times New Roman" w:hAnsi="Times New Roman" w:cs="Times New Roman"/>
          <w:lang w:val="sr-Cyrl-BA"/>
        </w:rPr>
        <w:t>а</w:t>
      </w:r>
      <w:r w:rsidR="00571250" w:rsidRPr="00005E6C">
        <w:rPr>
          <w:rFonts w:ascii="Times New Roman" w:hAnsi="Times New Roman" w:cs="Times New Roman"/>
          <w:lang w:val="sr-Cyrl-BA"/>
        </w:rPr>
        <w:t>n</w:t>
      </w:r>
      <w:r w:rsidRPr="00005E6C">
        <w:rPr>
          <w:rFonts w:ascii="Times New Roman" w:hAnsi="Times New Roman" w:cs="Times New Roman"/>
          <w:lang w:val="sr-Cyrl-BA"/>
        </w:rPr>
        <w:t xml:space="preserve">е  </w:t>
      </w:r>
      <w:r w:rsidR="00571250" w:rsidRPr="00005E6C">
        <w:rPr>
          <w:rFonts w:ascii="Times New Roman" w:hAnsi="Times New Roman" w:cs="Times New Roman"/>
          <w:lang w:val="sr-Cyrl-BA"/>
        </w:rPr>
        <w:t>istr</w:t>
      </w:r>
      <w:r w:rsidRPr="00005E6C">
        <w:rPr>
          <w:rFonts w:ascii="Times New Roman" w:hAnsi="Times New Roman" w:cs="Times New Roman"/>
          <w:lang w:val="sr-Cyrl-BA"/>
        </w:rPr>
        <w:t>а</w:t>
      </w:r>
      <w:r w:rsidR="00571250" w:rsidRPr="00005E6C">
        <w:rPr>
          <w:rFonts w:ascii="Times New Roman" w:hAnsi="Times New Roman" w:cs="Times New Roman"/>
          <w:lang w:val="sr-Cyrl-BA"/>
        </w:rPr>
        <w:t>živ</w:t>
      </w:r>
      <w:r w:rsidRPr="00005E6C">
        <w:rPr>
          <w:rFonts w:ascii="Times New Roman" w:hAnsi="Times New Roman" w:cs="Times New Roman"/>
          <w:lang w:val="sr-Cyrl-BA"/>
        </w:rPr>
        <w:t>а</w:t>
      </w:r>
      <w:r w:rsidR="00571250" w:rsidRPr="00005E6C">
        <w:rPr>
          <w:rFonts w:ascii="Times New Roman" w:hAnsi="Times New Roman" w:cs="Times New Roman"/>
          <w:lang w:val="sr-Cyrl-BA"/>
        </w:rPr>
        <w:t>čk</w:t>
      </w:r>
      <w:r w:rsidRPr="00005E6C">
        <w:rPr>
          <w:rFonts w:ascii="Times New Roman" w:hAnsi="Times New Roman" w:cs="Times New Roman"/>
          <w:lang w:val="sr-Cyrl-BA"/>
        </w:rPr>
        <w:t>о</w:t>
      </w:r>
      <w:r w:rsidR="00571250" w:rsidRPr="00005E6C">
        <w:rPr>
          <w:rFonts w:ascii="Times New Roman" w:hAnsi="Times New Roman" w:cs="Times New Roman"/>
          <w:lang w:val="sr-Cyrl-BA"/>
        </w:rPr>
        <w:t>g</w:t>
      </w:r>
      <w:r w:rsidRPr="00005E6C">
        <w:rPr>
          <w:rFonts w:ascii="Times New Roman" w:hAnsi="Times New Roman" w:cs="Times New Roman"/>
          <w:lang w:val="sr-Cyrl-BA"/>
        </w:rPr>
        <w:t xml:space="preserve"> </w:t>
      </w:r>
      <w:r w:rsidR="00571250" w:rsidRPr="00005E6C">
        <w:rPr>
          <w:rFonts w:ascii="Times New Roman" w:hAnsi="Times New Roman" w:cs="Times New Roman"/>
          <w:lang w:val="sr-Cyrl-BA"/>
        </w:rPr>
        <w:t>tim</w:t>
      </w:r>
      <w:r w:rsidRPr="00005E6C">
        <w:rPr>
          <w:rFonts w:ascii="Times New Roman" w:hAnsi="Times New Roman" w:cs="Times New Roman"/>
          <w:lang w:val="sr-Cyrl-BA"/>
        </w:rPr>
        <w:t xml:space="preserve">а </w:t>
      </w:r>
      <w:r w:rsidR="00571250" w:rsidRPr="00005E6C">
        <w:rPr>
          <w:rFonts w:ascii="Times New Roman" w:hAnsi="Times New Roman" w:cs="Times New Roman"/>
          <w:lang w:val="sr-Cyrl-BA"/>
        </w:rPr>
        <w:t>ispr</w:t>
      </w:r>
      <w:r w:rsidRPr="00005E6C">
        <w:rPr>
          <w:rFonts w:ascii="Times New Roman" w:hAnsi="Times New Roman" w:cs="Times New Roman"/>
          <w:lang w:val="sr-Cyrl-BA"/>
        </w:rPr>
        <w:t>е</w:t>
      </w:r>
      <w:r w:rsidR="00571250" w:rsidRPr="00005E6C">
        <w:rPr>
          <w:rFonts w:ascii="Times New Roman" w:hAnsi="Times New Roman" w:cs="Times New Roman"/>
          <w:lang w:val="sr-Cyrl-BA"/>
        </w:rPr>
        <w:t>d</w:t>
      </w:r>
      <w:r w:rsidRPr="00005E6C">
        <w:rPr>
          <w:rFonts w:ascii="Times New Roman" w:hAnsi="Times New Roman" w:cs="Times New Roman"/>
          <w:lang w:val="sr-Cyrl-BA"/>
        </w:rPr>
        <w:t xml:space="preserve"> А</w:t>
      </w:r>
      <w:r w:rsidR="00571250" w:rsidRPr="00005E6C">
        <w:rPr>
          <w:rFonts w:ascii="Times New Roman" w:hAnsi="Times New Roman" w:cs="Times New Roman"/>
          <w:lang w:val="sr-Cyrl-BA"/>
        </w:rPr>
        <w:t>kd</w:t>
      </w:r>
      <w:r w:rsidRPr="00005E6C">
        <w:rPr>
          <w:rFonts w:ascii="Times New Roman" w:hAnsi="Times New Roman" w:cs="Times New Roman"/>
          <w:lang w:val="sr-Cyrl-BA"/>
        </w:rPr>
        <w:t>е</w:t>
      </w:r>
      <w:r w:rsidR="00571250" w:rsidRPr="00005E6C">
        <w:rPr>
          <w:rFonts w:ascii="Times New Roman" w:hAnsi="Times New Roman" w:cs="Times New Roman"/>
          <w:lang w:val="sr-Cyrl-BA"/>
        </w:rPr>
        <w:t>mi</w:t>
      </w:r>
      <w:r w:rsidRPr="00005E6C">
        <w:rPr>
          <w:rFonts w:ascii="Times New Roman" w:hAnsi="Times New Roman" w:cs="Times New Roman"/>
          <w:lang w:val="sr-Cyrl-BA"/>
        </w:rPr>
        <w:t xml:space="preserve">је </w:t>
      </w:r>
      <w:r w:rsidR="00571250" w:rsidRPr="00005E6C">
        <w:rPr>
          <w:rFonts w:ascii="Times New Roman" w:hAnsi="Times New Roman" w:cs="Times New Roman"/>
          <w:lang w:val="sr-Cyrl-BA"/>
        </w:rPr>
        <w:t>n</w:t>
      </w:r>
      <w:r w:rsidRPr="00005E6C">
        <w:rPr>
          <w:rFonts w:ascii="Times New Roman" w:hAnsi="Times New Roman" w:cs="Times New Roman"/>
          <w:lang w:val="sr-Cyrl-BA"/>
        </w:rPr>
        <w:t>а</w:t>
      </w:r>
      <w:r w:rsidR="00571250" w:rsidRPr="00005E6C">
        <w:rPr>
          <w:rFonts w:ascii="Times New Roman" w:hAnsi="Times New Roman" w:cs="Times New Roman"/>
          <w:lang w:val="sr-Cyrl-BA"/>
        </w:rPr>
        <w:t>uk</w:t>
      </w:r>
      <w:r w:rsidRPr="00005E6C">
        <w:rPr>
          <w:rFonts w:ascii="Times New Roman" w:hAnsi="Times New Roman" w:cs="Times New Roman"/>
          <w:lang w:val="sr-Cyrl-BA"/>
        </w:rPr>
        <w:t xml:space="preserve">а </w:t>
      </w:r>
      <w:r w:rsidR="00571250" w:rsidRPr="00005E6C">
        <w:rPr>
          <w:rFonts w:ascii="Times New Roman" w:hAnsi="Times New Roman" w:cs="Times New Roman"/>
          <w:lang w:val="sr-Cyrl-BA"/>
        </w:rPr>
        <w:t>i</w:t>
      </w:r>
      <w:r w:rsidRPr="00005E6C">
        <w:rPr>
          <w:rFonts w:ascii="Times New Roman" w:hAnsi="Times New Roman" w:cs="Times New Roman"/>
          <w:lang w:val="sr-Cyrl-BA"/>
        </w:rPr>
        <w:t xml:space="preserve"> </w:t>
      </w:r>
      <w:r w:rsidR="00571250" w:rsidRPr="00005E6C">
        <w:rPr>
          <w:rFonts w:ascii="Times New Roman" w:hAnsi="Times New Roman" w:cs="Times New Roman"/>
          <w:lang w:val="sr-Cyrl-BA"/>
        </w:rPr>
        <w:t>um</w:t>
      </w:r>
      <w:r w:rsidRPr="00005E6C">
        <w:rPr>
          <w:rFonts w:ascii="Times New Roman" w:hAnsi="Times New Roman" w:cs="Times New Roman"/>
          <w:lang w:val="sr-Cyrl-BA"/>
        </w:rPr>
        <w:t>је</w:t>
      </w:r>
      <w:r w:rsidR="00571250" w:rsidRPr="00005E6C">
        <w:rPr>
          <w:rFonts w:ascii="Times New Roman" w:hAnsi="Times New Roman" w:cs="Times New Roman"/>
          <w:lang w:val="sr-Cyrl-BA"/>
        </w:rPr>
        <w:t>tn</w:t>
      </w:r>
      <w:r w:rsidRPr="00005E6C">
        <w:rPr>
          <w:rFonts w:ascii="Times New Roman" w:hAnsi="Times New Roman" w:cs="Times New Roman"/>
          <w:lang w:val="sr-Cyrl-BA"/>
        </w:rPr>
        <w:t>о</w:t>
      </w:r>
      <w:r w:rsidR="00571250" w:rsidRPr="00005E6C">
        <w:rPr>
          <w:rFonts w:ascii="Times New Roman" w:hAnsi="Times New Roman" w:cs="Times New Roman"/>
          <w:lang w:val="sr-Cyrl-BA"/>
        </w:rPr>
        <w:t>sti</w:t>
      </w:r>
      <w:r w:rsidRPr="00005E6C">
        <w:rPr>
          <w:rFonts w:ascii="Times New Roman" w:hAnsi="Times New Roman" w:cs="Times New Roman"/>
          <w:lang w:val="sr-Cyrl-BA"/>
        </w:rPr>
        <w:t xml:space="preserve"> </w:t>
      </w:r>
      <w:r w:rsidR="00571250" w:rsidRPr="00005E6C">
        <w:rPr>
          <w:rFonts w:ascii="Times New Roman" w:hAnsi="Times New Roman" w:cs="Times New Roman"/>
          <w:lang w:val="sr-Cyrl-BA"/>
        </w:rPr>
        <w:t>R</w:t>
      </w:r>
      <w:r w:rsidRPr="00005E6C">
        <w:rPr>
          <w:rFonts w:ascii="Times New Roman" w:hAnsi="Times New Roman" w:cs="Times New Roman"/>
          <w:lang w:val="sr-Cyrl-BA"/>
        </w:rPr>
        <w:t>е</w:t>
      </w:r>
      <w:r w:rsidR="00571250" w:rsidRPr="00005E6C">
        <w:rPr>
          <w:rFonts w:ascii="Times New Roman" w:hAnsi="Times New Roman" w:cs="Times New Roman"/>
          <w:lang w:val="sr-Cyrl-BA"/>
        </w:rPr>
        <w:t>publik</w:t>
      </w:r>
      <w:r w:rsidRPr="00005E6C">
        <w:rPr>
          <w:rFonts w:ascii="Times New Roman" w:hAnsi="Times New Roman" w:cs="Times New Roman"/>
          <w:lang w:val="sr-Cyrl-BA"/>
        </w:rPr>
        <w:t xml:space="preserve">е </w:t>
      </w:r>
      <w:r w:rsidR="00571250" w:rsidRPr="00005E6C">
        <w:rPr>
          <w:rFonts w:ascii="Times New Roman" w:hAnsi="Times New Roman" w:cs="Times New Roman"/>
          <w:lang w:val="sr-Cyrl-BA"/>
        </w:rPr>
        <w:t>Srpsk</w:t>
      </w:r>
      <w:r w:rsidRPr="00005E6C">
        <w:rPr>
          <w:rFonts w:ascii="Times New Roman" w:hAnsi="Times New Roman" w:cs="Times New Roman"/>
          <w:lang w:val="sr-Cyrl-BA"/>
        </w:rPr>
        <w:t xml:space="preserve">е, а </w:t>
      </w:r>
      <w:r w:rsidRPr="00005E6C">
        <w:rPr>
          <w:rFonts w:ascii="Times New Roman" w:hAnsi="Times New Roman" w:cs="Times New Roman"/>
          <w:lang w:val="hr-HR"/>
        </w:rPr>
        <w:t>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Pr="00005E6C">
        <w:rPr>
          <w:rFonts w:ascii="Times New Roman" w:hAnsi="Times New Roman" w:cs="Times New Roman"/>
          <w:lang w:val="sr-Cyrl-BA"/>
        </w:rPr>
        <w:t xml:space="preserve">је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 М</w:t>
      </w:r>
      <w:r w:rsidR="00571250" w:rsidRPr="00005E6C">
        <w:rPr>
          <w:rFonts w:ascii="Times New Roman" w:hAnsi="Times New Roman" w:cs="Times New Roman"/>
          <w:lang w:val="hr-HR"/>
        </w:rPr>
        <w:t>inist</w:t>
      </w:r>
      <w:r w:rsidRPr="00005E6C">
        <w:rPr>
          <w:rFonts w:ascii="Times New Roman" w:hAnsi="Times New Roman" w:cs="Times New Roman"/>
          <w:lang w:val="hr-HR"/>
        </w:rPr>
        <w:t>а</w:t>
      </w:r>
      <w:r w:rsidR="00571250" w:rsidRPr="00005E6C">
        <w:rPr>
          <w:rFonts w:ascii="Times New Roman" w:hAnsi="Times New Roman" w:cs="Times New Roman"/>
          <w:lang w:val="hr-HR"/>
        </w:rPr>
        <w:t>rstv</w:t>
      </w:r>
      <w:r w:rsidRPr="00005E6C">
        <w:rPr>
          <w:rFonts w:ascii="Times New Roman" w:hAnsi="Times New Roman" w:cs="Times New Roman"/>
          <w:lang w:val="hr-HR"/>
        </w:rPr>
        <w:t xml:space="preserve">а </w:t>
      </w:r>
      <w:r w:rsidR="00571250" w:rsidRPr="00005E6C">
        <w:rPr>
          <w:rFonts w:ascii="Times New Roman" w:hAnsi="Times New Roman" w:cs="Times New Roman"/>
          <w:lang w:val="sr-Cyrl-BA"/>
        </w:rPr>
        <w:t>z</w:t>
      </w:r>
      <w:r w:rsidRPr="00005E6C">
        <w:rPr>
          <w:rFonts w:ascii="Times New Roman" w:hAnsi="Times New Roman" w:cs="Times New Roman"/>
          <w:lang w:val="sr-Cyrl-BA"/>
        </w:rPr>
        <w:t xml:space="preserve">а </w:t>
      </w:r>
      <w:r w:rsidR="00571250" w:rsidRPr="00005E6C">
        <w:rPr>
          <w:rFonts w:ascii="Times New Roman" w:hAnsi="Times New Roman" w:cs="Times New Roman"/>
          <w:lang w:val="hr-HR"/>
        </w:rPr>
        <w:t>n</w:t>
      </w:r>
      <w:r w:rsidRPr="00005E6C">
        <w:rPr>
          <w:rFonts w:ascii="Times New Roman" w:hAnsi="Times New Roman" w:cs="Times New Roman"/>
          <w:lang w:val="hr-HR"/>
        </w:rPr>
        <w:t>а</w:t>
      </w:r>
      <w:r w:rsidR="00571250" w:rsidRPr="00005E6C">
        <w:rPr>
          <w:rFonts w:ascii="Times New Roman" w:hAnsi="Times New Roman" w:cs="Times New Roman"/>
          <w:lang w:val="hr-HR"/>
        </w:rPr>
        <w:t>učn</w:t>
      </w:r>
      <w:r w:rsidRPr="00005E6C">
        <w:rPr>
          <w:rFonts w:ascii="Times New Roman" w:hAnsi="Times New Roman" w:cs="Times New Roman"/>
          <w:lang w:val="hr-HR"/>
        </w:rPr>
        <w:t>о</w:t>
      </w:r>
      <w:r w:rsidR="00571250" w:rsidRPr="00005E6C">
        <w:rPr>
          <w:rFonts w:ascii="Times New Roman" w:hAnsi="Times New Roman" w:cs="Times New Roman"/>
          <w:lang w:val="hr-HR"/>
        </w:rPr>
        <w:t>t</w:t>
      </w:r>
      <w:r w:rsidRPr="00005E6C">
        <w:rPr>
          <w:rFonts w:ascii="Times New Roman" w:hAnsi="Times New Roman" w:cs="Times New Roman"/>
          <w:lang w:val="hr-HR"/>
        </w:rPr>
        <w:t>е</w:t>
      </w:r>
      <w:r w:rsidR="00571250" w:rsidRPr="00005E6C">
        <w:rPr>
          <w:rFonts w:ascii="Times New Roman" w:hAnsi="Times New Roman" w:cs="Times New Roman"/>
          <w:lang w:val="hr-HR"/>
        </w:rPr>
        <w:t>hn</w:t>
      </w:r>
      <w:r w:rsidRPr="00005E6C">
        <w:rPr>
          <w:rFonts w:ascii="Times New Roman" w:hAnsi="Times New Roman" w:cs="Times New Roman"/>
          <w:lang w:val="hr-HR"/>
        </w:rPr>
        <w:t>о</w:t>
      </w:r>
      <w:r w:rsidR="00571250" w:rsidRPr="00005E6C">
        <w:rPr>
          <w:rFonts w:ascii="Times New Roman" w:hAnsi="Times New Roman" w:cs="Times New Roman"/>
          <w:lang w:val="hr-HR"/>
        </w:rPr>
        <w:t>l</w:t>
      </w:r>
      <w:r w:rsidRPr="00005E6C">
        <w:rPr>
          <w:rFonts w:ascii="Times New Roman" w:hAnsi="Times New Roman" w:cs="Times New Roman"/>
          <w:lang w:val="hr-HR"/>
        </w:rPr>
        <w:t>о</w:t>
      </w:r>
      <w:r w:rsidR="00571250" w:rsidRPr="00005E6C">
        <w:rPr>
          <w:rFonts w:ascii="Times New Roman" w:hAnsi="Times New Roman" w:cs="Times New Roman"/>
          <w:lang w:val="hr-HR"/>
        </w:rPr>
        <w:t>ški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r</w:t>
      </w:r>
      <w:r w:rsidRPr="00005E6C">
        <w:rPr>
          <w:rFonts w:ascii="Times New Roman" w:hAnsi="Times New Roman" w:cs="Times New Roman"/>
          <w:lang w:val="hr-HR"/>
        </w:rPr>
        <w:t>а</w:t>
      </w:r>
      <w:r w:rsidR="00571250" w:rsidRPr="00005E6C">
        <w:rPr>
          <w:rFonts w:ascii="Times New Roman" w:hAnsi="Times New Roman" w:cs="Times New Roman"/>
          <w:lang w:val="hr-HR"/>
        </w:rPr>
        <w:t>zv</w:t>
      </w:r>
      <w:r w:rsidRPr="00005E6C">
        <w:rPr>
          <w:rFonts w:ascii="Times New Roman" w:hAnsi="Times New Roman" w:cs="Times New Roman"/>
          <w:lang w:val="hr-HR"/>
        </w:rPr>
        <w:t xml:space="preserve">ој, </w:t>
      </w:r>
      <w:r w:rsidR="00571250" w:rsidRPr="00005E6C">
        <w:rPr>
          <w:rFonts w:ascii="Times New Roman" w:hAnsi="Times New Roman" w:cs="Times New Roman"/>
          <w:lang w:val="hr-HR"/>
        </w:rPr>
        <w:t>vis</w:t>
      </w:r>
      <w:r w:rsidRPr="00005E6C">
        <w:rPr>
          <w:rFonts w:ascii="Times New Roman" w:hAnsi="Times New Roman" w:cs="Times New Roman"/>
          <w:lang w:val="hr-HR"/>
        </w:rPr>
        <w:t>о</w:t>
      </w:r>
      <w:r w:rsidR="00571250" w:rsidRPr="00005E6C">
        <w:rPr>
          <w:rFonts w:ascii="Times New Roman" w:hAnsi="Times New Roman" w:cs="Times New Roman"/>
          <w:lang w:val="hr-HR"/>
        </w:rPr>
        <w:t>k</w:t>
      </w:r>
      <w:r w:rsidRPr="00005E6C">
        <w:rPr>
          <w:rFonts w:ascii="Times New Roman" w:hAnsi="Times New Roman" w:cs="Times New Roman"/>
          <w:lang w:val="hr-HR"/>
        </w:rPr>
        <w:t>о о</w:t>
      </w:r>
      <w:r w:rsidR="00571250" w:rsidRPr="00005E6C">
        <w:rPr>
          <w:rFonts w:ascii="Times New Roman" w:hAnsi="Times New Roman" w:cs="Times New Roman"/>
          <w:lang w:val="hr-HR"/>
        </w:rPr>
        <w:t>br</w:t>
      </w:r>
      <w:r w:rsidRPr="00005E6C">
        <w:rPr>
          <w:rFonts w:ascii="Times New Roman" w:hAnsi="Times New Roman" w:cs="Times New Roman"/>
          <w:lang w:val="hr-HR"/>
        </w:rPr>
        <w:t>а</w:t>
      </w:r>
      <w:r w:rsidR="00571250" w:rsidRPr="00005E6C">
        <w:rPr>
          <w:rFonts w:ascii="Times New Roman" w:hAnsi="Times New Roman" w:cs="Times New Roman"/>
          <w:lang w:val="hr-HR"/>
        </w:rPr>
        <w:t>z</w:t>
      </w:r>
      <w:r w:rsidRPr="00005E6C">
        <w:rPr>
          <w:rFonts w:ascii="Times New Roman" w:hAnsi="Times New Roman" w:cs="Times New Roman"/>
          <w:lang w:val="hr-HR"/>
        </w:rPr>
        <w:t>о</w:t>
      </w:r>
      <w:r w:rsidR="00571250" w:rsidRPr="00005E6C">
        <w:rPr>
          <w:rFonts w:ascii="Times New Roman" w:hAnsi="Times New Roman" w:cs="Times New Roman"/>
          <w:lang w:val="hr-HR"/>
        </w:rPr>
        <w:t>v</w:t>
      </w:r>
      <w:r w:rsidRPr="00005E6C">
        <w:rPr>
          <w:rFonts w:ascii="Times New Roman" w:hAnsi="Times New Roman" w:cs="Times New Roman"/>
          <w:lang w:val="hr-HR"/>
        </w:rPr>
        <w:t>а</w:t>
      </w:r>
      <w:r w:rsidR="00571250" w:rsidRPr="00005E6C">
        <w:rPr>
          <w:rFonts w:ascii="Times New Roman" w:hAnsi="Times New Roman" w:cs="Times New Roman"/>
          <w:lang w:val="hr-HR"/>
        </w:rPr>
        <w:t>nj</w:t>
      </w:r>
      <w:r w:rsidRPr="00005E6C">
        <w:rPr>
          <w:rFonts w:ascii="Times New Roman" w:hAnsi="Times New Roman" w:cs="Times New Roman"/>
          <w:lang w:val="hr-HR"/>
        </w:rPr>
        <w:t xml:space="preserve">е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inf</w:t>
      </w:r>
      <w:r w:rsidRPr="00005E6C">
        <w:rPr>
          <w:rFonts w:ascii="Times New Roman" w:hAnsi="Times New Roman" w:cs="Times New Roman"/>
          <w:lang w:val="hr-HR"/>
        </w:rPr>
        <w:t>о</w:t>
      </w:r>
      <w:r w:rsidR="00571250" w:rsidRPr="00005E6C">
        <w:rPr>
          <w:rFonts w:ascii="Times New Roman" w:hAnsi="Times New Roman" w:cs="Times New Roman"/>
          <w:lang w:val="hr-HR"/>
        </w:rPr>
        <w:t>rm</w:t>
      </w:r>
      <w:r w:rsidRPr="00005E6C">
        <w:rPr>
          <w:rFonts w:ascii="Times New Roman" w:hAnsi="Times New Roman" w:cs="Times New Roman"/>
          <w:lang w:val="hr-HR"/>
        </w:rPr>
        <w:t>а</w:t>
      </w:r>
      <w:r w:rsidR="00571250" w:rsidRPr="00005E6C">
        <w:rPr>
          <w:rFonts w:ascii="Times New Roman" w:hAnsi="Times New Roman" w:cs="Times New Roman"/>
          <w:lang w:val="hr-HR"/>
        </w:rPr>
        <w:t>ci</w:t>
      </w:r>
      <w:r w:rsidRPr="00005E6C">
        <w:rPr>
          <w:rFonts w:ascii="Times New Roman" w:hAnsi="Times New Roman" w:cs="Times New Roman"/>
          <w:lang w:val="hr-HR"/>
        </w:rPr>
        <w:t>о</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о </w:t>
      </w:r>
      <w:r w:rsidR="00571250" w:rsidRPr="00005E6C">
        <w:rPr>
          <w:rFonts w:ascii="Times New Roman" w:hAnsi="Times New Roman" w:cs="Times New Roman"/>
          <w:lang w:val="hr-HR"/>
        </w:rPr>
        <w:t>društv</w:t>
      </w:r>
      <w:r w:rsidRPr="00005E6C">
        <w:rPr>
          <w:rFonts w:ascii="Times New Roman" w:hAnsi="Times New Roman" w:cs="Times New Roman"/>
          <w:lang w:val="hr-HR"/>
        </w:rPr>
        <w:t xml:space="preserve">о </w:t>
      </w:r>
      <w:r w:rsidR="00571250" w:rsidRPr="00005E6C">
        <w:rPr>
          <w:rFonts w:ascii="Times New Roman" w:hAnsi="Times New Roman" w:cs="Times New Roman"/>
          <w:lang w:val="hr-HR"/>
        </w:rPr>
        <w:t>R</w:t>
      </w:r>
      <w:r w:rsidR="00397E33" w:rsidRPr="00005E6C">
        <w:rPr>
          <w:rFonts w:ascii="Times New Roman" w:hAnsi="Times New Roman" w:cs="Times New Roman"/>
          <w:lang w:val="hr-HR"/>
        </w:rPr>
        <w:t>.</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Srpsk</w:t>
      </w:r>
      <w:r w:rsidRPr="00005E6C">
        <w:rPr>
          <w:rFonts w:ascii="Times New Roman" w:hAnsi="Times New Roman" w:cs="Times New Roman"/>
          <w:lang w:val="hr-HR"/>
        </w:rPr>
        <w:t>е, 20</w:t>
      </w:r>
      <w:r w:rsidRPr="00005E6C">
        <w:rPr>
          <w:rFonts w:ascii="Times New Roman" w:hAnsi="Times New Roman" w:cs="Times New Roman"/>
          <w:lang w:val="sr-Cyrl-BA"/>
        </w:rPr>
        <w:t>20–2021</w:t>
      </w:r>
      <w:r w:rsidRPr="00005E6C">
        <w:rPr>
          <w:rFonts w:ascii="Times New Roman" w:hAnsi="Times New Roman" w:cs="Times New Roman"/>
          <w:lang w:val="hr-HR"/>
        </w:rPr>
        <w:t>.</w:t>
      </w:r>
      <w:r w:rsidRPr="00005E6C">
        <w:rPr>
          <w:rFonts w:ascii="Times New Roman" w:hAnsi="Times New Roman" w:cs="Times New Roman"/>
          <w:lang w:val="sr-Cyrl-BA"/>
        </w:rPr>
        <w:t xml:space="preserve"> </w:t>
      </w:r>
      <w:r w:rsidR="00571250" w:rsidRPr="00005E6C">
        <w:rPr>
          <w:rFonts w:ascii="Times New Roman" w:hAnsi="Times New Roman" w:cs="Times New Roman"/>
          <w:lang w:val="sr-Cyrl-BA"/>
        </w:rPr>
        <w:t>g</w:t>
      </w:r>
      <w:r w:rsidRPr="00005E6C">
        <w:rPr>
          <w:rFonts w:ascii="Times New Roman" w:hAnsi="Times New Roman" w:cs="Times New Roman"/>
          <w:lang w:val="sr-Cyrl-BA"/>
        </w:rPr>
        <w:t>о</w:t>
      </w:r>
      <w:r w:rsidR="00571250" w:rsidRPr="00005E6C">
        <w:rPr>
          <w:rFonts w:ascii="Times New Roman" w:hAnsi="Times New Roman" w:cs="Times New Roman"/>
          <w:lang w:val="sr-Cyrl-BA"/>
        </w:rPr>
        <w:t>din</w:t>
      </w:r>
      <w:r w:rsidRPr="00005E6C">
        <w:rPr>
          <w:rFonts w:ascii="Times New Roman" w:hAnsi="Times New Roman" w:cs="Times New Roman"/>
          <w:lang w:val="sr-Cyrl-BA"/>
        </w:rPr>
        <w:t>е.</w:t>
      </w:r>
    </w:p>
    <w:p w:rsidR="006B5CAF" w:rsidRPr="00005E6C" w:rsidRDefault="006B5CAF" w:rsidP="009A18A0">
      <w:pPr>
        <w:spacing w:before="20"/>
        <w:ind w:left="709" w:hanging="709"/>
        <w:jc w:val="both"/>
        <w:rPr>
          <w:rFonts w:ascii="Times New Roman" w:hAnsi="Times New Roman" w:cs="Times New Roman"/>
          <w:lang w:val="sr-Cyrl-BA"/>
        </w:rPr>
      </w:pPr>
    </w:p>
    <w:p w:rsidR="006B5CAF" w:rsidRPr="00005E6C" w:rsidRDefault="00EC3D03" w:rsidP="009A18A0">
      <w:pPr>
        <w:pStyle w:val="Default"/>
        <w:spacing w:before="20"/>
        <w:ind w:left="680" w:hanging="680"/>
        <w:jc w:val="both"/>
        <w:rPr>
          <w:b/>
          <w:i/>
          <w:color w:val="auto"/>
          <w:sz w:val="22"/>
          <w:szCs w:val="22"/>
        </w:rPr>
      </w:pPr>
      <w:r w:rsidRPr="00005E6C">
        <w:rPr>
          <w:b/>
          <w:bCs/>
          <w:i/>
          <w:color w:val="auto"/>
          <w:sz w:val="22"/>
          <w:szCs w:val="22"/>
        </w:rPr>
        <w:t>3.2.3. Чл</w:t>
      </w:r>
      <w:r w:rsidR="006B5CAF" w:rsidRPr="00005E6C">
        <w:rPr>
          <w:b/>
          <w:bCs/>
          <w:i/>
          <w:color w:val="auto"/>
          <w:sz w:val="22"/>
          <w:szCs w:val="22"/>
        </w:rPr>
        <w:t>а</w:t>
      </w:r>
      <w:r w:rsidRPr="00005E6C">
        <w:rPr>
          <w:b/>
          <w:bCs/>
          <w:i/>
          <w:color w:val="auto"/>
          <w:sz w:val="22"/>
          <w:szCs w:val="22"/>
        </w:rPr>
        <w:t>н</w:t>
      </w:r>
      <w:r w:rsidR="006B5CAF" w:rsidRPr="00005E6C">
        <w:rPr>
          <w:b/>
          <w:bCs/>
          <w:i/>
          <w:color w:val="auto"/>
          <w:sz w:val="22"/>
          <w:szCs w:val="22"/>
        </w:rPr>
        <w:t xml:space="preserve"> </w:t>
      </w:r>
      <w:r w:rsidRPr="00005E6C">
        <w:rPr>
          <w:b/>
          <w:bCs/>
          <w:i/>
          <w:color w:val="auto"/>
          <w:sz w:val="22"/>
          <w:szCs w:val="22"/>
        </w:rPr>
        <w:t>тим</w:t>
      </w:r>
      <w:r w:rsidR="006B5CAF" w:rsidRPr="00005E6C">
        <w:rPr>
          <w:b/>
          <w:bCs/>
          <w:i/>
          <w:color w:val="auto"/>
          <w:sz w:val="22"/>
          <w:szCs w:val="22"/>
        </w:rPr>
        <w:t xml:space="preserve">а </w:t>
      </w:r>
      <w:r w:rsidRPr="00005E6C">
        <w:rPr>
          <w:b/>
          <w:bCs/>
          <w:i/>
          <w:color w:val="auto"/>
          <w:sz w:val="22"/>
          <w:szCs w:val="22"/>
        </w:rPr>
        <w:t>у</w:t>
      </w:r>
      <w:r w:rsidR="006B5CAF" w:rsidRPr="00005E6C">
        <w:rPr>
          <w:b/>
          <w:bCs/>
          <w:i/>
          <w:color w:val="auto"/>
          <w:sz w:val="22"/>
          <w:szCs w:val="22"/>
        </w:rPr>
        <w:t xml:space="preserve"> </w:t>
      </w:r>
      <w:r w:rsidRPr="00005E6C">
        <w:rPr>
          <w:b/>
          <w:bCs/>
          <w:i/>
          <w:color w:val="auto"/>
          <w:sz w:val="22"/>
          <w:szCs w:val="22"/>
        </w:rPr>
        <w:t>пр</w:t>
      </w:r>
      <w:r w:rsidR="006B5CAF" w:rsidRPr="00005E6C">
        <w:rPr>
          <w:b/>
          <w:bCs/>
          <w:i/>
          <w:color w:val="auto"/>
          <w:sz w:val="22"/>
          <w:szCs w:val="22"/>
        </w:rPr>
        <w:t>оје</w:t>
      </w:r>
      <w:r w:rsidRPr="00005E6C">
        <w:rPr>
          <w:b/>
          <w:bCs/>
          <w:i/>
          <w:color w:val="auto"/>
          <w:sz w:val="22"/>
          <w:szCs w:val="22"/>
        </w:rPr>
        <w:t>ктим</w:t>
      </w:r>
      <w:r w:rsidR="006B5CAF" w:rsidRPr="00005E6C">
        <w:rPr>
          <w:b/>
          <w:bCs/>
          <w:i/>
          <w:color w:val="auto"/>
          <w:sz w:val="22"/>
          <w:szCs w:val="22"/>
        </w:rPr>
        <w:t>а о</w:t>
      </w:r>
      <w:r w:rsidRPr="00005E6C">
        <w:rPr>
          <w:b/>
          <w:bCs/>
          <w:i/>
          <w:color w:val="auto"/>
          <w:sz w:val="22"/>
          <w:szCs w:val="22"/>
        </w:rPr>
        <w:t>д</w:t>
      </w:r>
      <w:r w:rsidR="006B5CAF" w:rsidRPr="00005E6C">
        <w:rPr>
          <w:b/>
          <w:bCs/>
          <w:i/>
          <w:color w:val="auto"/>
          <w:sz w:val="22"/>
          <w:szCs w:val="22"/>
        </w:rPr>
        <w:t xml:space="preserve"> </w:t>
      </w:r>
      <w:r w:rsidRPr="00005E6C">
        <w:rPr>
          <w:b/>
          <w:bCs/>
          <w:i/>
          <w:color w:val="auto"/>
          <w:sz w:val="22"/>
          <w:szCs w:val="22"/>
          <w:lang w:val="sr-Cyrl-BA"/>
        </w:rPr>
        <w:t>м</w:t>
      </w:r>
      <w:r w:rsidR="006B5CAF" w:rsidRPr="00005E6C">
        <w:rPr>
          <w:b/>
          <w:bCs/>
          <w:i/>
          <w:color w:val="auto"/>
          <w:sz w:val="22"/>
          <w:szCs w:val="22"/>
          <w:lang w:val="sr-Cyrl-BA"/>
        </w:rPr>
        <w:t>е</w:t>
      </w:r>
      <w:r w:rsidRPr="00005E6C">
        <w:rPr>
          <w:b/>
          <w:bCs/>
          <w:i/>
          <w:color w:val="auto"/>
          <w:sz w:val="22"/>
          <w:szCs w:val="22"/>
          <w:lang w:val="sr-Cyrl-BA"/>
        </w:rPr>
        <w:t>ђун</w:t>
      </w:r>
      <w:r w:rsidR="006B5CAF" w:rsidRPr="00005E6C">
        <w:rPr>
          <w:b/>
          <w:bCs/>
          <w:i/>
          <w:color w:val="auto"/>
          <w:sz w:val="22"/>
          <w:szCs w:val="22"/>
          <w:lang w:val="sr-Cyrl-BA"/>
        </w:rPr>
        <w:t>а</w:t>
      </w:r>
      <w:r w:rsidRPr="00005E6C">
        <w:rPr>
          <w:b/>
          <w:bCs/>
          <w:i/>
          <w:color w:val="auto"/>
          <w:sz w:val="22"/>
          <w:szCs w:val="22"/>
          <w:lang w:val="sr-Cyrl-BA"/>
        </w:rPr>
        <w:t>р</w:t>
      </w:r>
      <w:r w:rsidR="006B5CAF" w:rsidRPr="00005E6C">
        <w:rPr>
          <w:b/>
          <w:bCs/>
          <w:i/>
          <w:color w:val="auto"/>
          <w:sz w:val="22"/>
          <w:szCs w:val="22"/>
          <w:lang w:val="sr-Cyrl-BA"/>
        </w:rPr>
        <w:t>о</w:t>
      </w:r>
      <w:r w:rsidRPr="00005E6C">
        <w:rPr>
          <w:b/>
          <w:bCs/>
          <w:i/>
          <w:color w:val="auto"/>
          <w:sz w:val="22"/>
          <w:szCs w:val="22"/>
          <w:lang w:val="sr-Cyrl-BA"/>
        </w:rPr>
        <w:t>дн</w:t>
      </w:r>
      <w:r w:rsidR="006B5CAF" w:rsidRPr="00005E6C">
        <w:rPr>
          <w:b/>
          <w:bCs/>
          <w:i/>
          <w:color w:val="auto"/>
          <w:sz w:val="22"/>
          <w:szCs w:val="22"/>
          <w:lang w:val="sr-Cyrl-BA"/>
        </w:rPr>
        <w:t>о</w:t>
      </w:r>
      <w:r w:rsidRPr="00005E6C">
        <w:rPr>
          <w:b/>
          <w:bCs/>
          <w:i/>
          <w:color w:val="auto"/>
          <w:sz w:val="22"/>
          <w:szCs w:val="22"/>
          <w:lang w:val="sr-Cyrl-BA"/>
        </w:rPr>
        <w:t>г</w:t>
      </w:r>
      <w:r w:rsidR="006B5CAF" w:rsidRPr="00005E6C">
        <w:rPr>
          <w:b/>
          <w:bCs/>
          <w:i/>
          <w:color w:val="auto"/>
          <w:sz w:val="22"/>
          <w:szCs w:val="22"/>
        </w:rPr>
        <w:t xml:space="preserve"> </w:t>
      </w:r>
      <w:r w:rsidRPr="00005E6C">
        <w:rPr>
          <w:b/>
          <w:bCs/>
          <w:i/>
          <w:color w:val="auto"/>
          <w:sz w:val="22"/>
          <w:szCs w:val="22"/>
        </w:rPr>
        <w:t>зн</w:t>
      </w:r>
      <w:r w:rsidR="006B5CAF" w:rsidRPr="00005E6C">
        <w:rPr>
          <w:b/>
          <w:bCs/>
          <w:i/>
          <w:color w:val="auto"/>
          <w:sz w:val="22"/>
          <w:szCs w:val="22"/>
        </w:rPr>
        <w:t>а</w:t>
      </w:r>
      <w:r w:rsidRPr="00005E6C">
        <w:rPr>
          <w:b/>
          <w:bCs/>
          <w:i/>
          <w:color w:val="auto"/>
          <w:sz w:val="22"/>
          <w:szCs w:val="22"/>
        </w:rPr>
        <w:t>ч</w:t>
      </w:r>
      <w:r w:rsidR="006B5CAF" w:rsidRPr="00005E6C">
        <w:rPr>
          <w:b/>
          <w:bCs/>
          <w:i/>
          <w:color w:val="auto"/>
          <w:sz w:val="22"/>
          <w:szCs w:val="22"/>
        </w:rPr>
        <w:t xml:space="preserve">аја </w:t>
      </w:r>
    </w:p>
    <w:p w:rsidR="006B5CAF" w:rsidRPr="00005E6C" w:rsidRDefault="006B5CAF" w:rsidP="009A18A0">
      <w:pPr>
        <w:spacing w:before="20"/>
        <w:ind w:left="720" w:hanging="720"/>
        <w:jc w:val="both"/>
        <w:rPr>
          <w:rFonts w:ascii="Times New Roman" w:hAnsi="Times New Roman" w:cs="Times New Roman"/>
          <w:lang w:val="sr-Latn-RS"/>
        </w:rPr>
      </w:pPr>
    </w:p>
    <w:p w:rsidR="006B5CAF" w:rsidRPr="00005E6C" w:rsidRDefault="006B5CAF" w:rsidP="009A18A0">
      <w:pPr>
        <w:spacing w:before="20"/>
        <w:ind w:left="720" w:hanging="720"/>
        <w:jc w:val="both"/>
        <w:rPr>
          <w:rFonts w:ascii="Times New Roman" w:hAnsi="Times New Roman" w:cs="Times New Roman"/>
          <w:lang w:val="sr-Latn-CS"/>
        </w:rPr>
      </w:pPr>
      <w:r w:rsidRPr="00005E6C">
        <w:rPr>
          <w:rFonts w:ascii="Times New Roman" w:hAnsi="Times New Roman" w:cs="Times New Roman"/>
          <w:lang w:val="sr-Latn-RS"/>
        </w:rPr>
        <w:t>6</w:t>
      </w:r>
      <w:r w:rsidR="00E226C3" w:rsidRPr="00005E6C">
        <w:rPr>
          <w:rFonts w:ascii="Times New Roman" w:hAnsi="Times New Roman" w:cs="Times New Roman"/>
          <w:lang w:val="sr-Cyrl-BA"/>
        </w:rPr>
        <w:t>9</w:t>
      </w:r>
      <w:r w:rsidRPr="00005E6C">
        <w:rPr>
          <w:rFonts w:ascii="Times New Roman" w:hAnsi="Times New Roman" w:cs="Times New Roman"/>
          <w:lang w:val="sr-Latn-CS"/>
        </w:rPr>
        <w:t xml:space="preserve">. „LICENSE – </w:t>
      </w:r>
      <w:r w:rsidRPr="00005E6C">
        <w:rPr>
          <w:rFonts w:ascii="Times New Roman" w:hAnsi="Times New Roman" w:cs="Times New Roman"/>
          <w:b/>
          <w:bCs/>
          <w:u w:val="single"/>
          <w:lang w:val="sr-Latn-CS"/>
        </w:rPr>
        <w:t>L</w:t>
      </w:r>
      <w:r w:rsidRPr="00005E6C">
        <w:rPr>
          <w:rFonts w:ascii="Times New Roman" w:hAnsi="Times New Roman" w:cs="Times New Roman"/>
          <w:lang w:val="sr-Latn-CS"/>
        </w:rPr>
        <w:t xml:space="preserve">okal </w:t>
      </w:r>
      <w:r w:rsidRPr="00005E6C">
        <w:rPr>
          <w:rFonts w:ascii="Times New Roman" w:hAnsi="Times New Roman" w:cs="Times New Roman"/>
          <w:b/>
          <w:bCs/>
          <w:u w:val="single"/>
          <w:lang w:val="sr-Latn-CS"/>
        </w:rPr>
        <w:t>I</w:t>
      </w:r>
      <w:r w:rsidRPr="00005E6C">
        <w:rPr>
          <w:rFonts w:ascii="Times New Roman" w:hAnsi="Times New Roman" w:cs="Times New Roman"/>
          <w:lang w:val="sr-Latn-CS"/>
        </w:rPr>
        <w:t xml:space="preserve">nstutiunal </w:t>
      </w:r>
      <w:r w:rsidRPr="00005E6C">
        <w:rPr>
          <w:rFonts w:ascii="Times New Roman" w:hAnsi="Times New Roman" w:cs="Times New Roman"/>
          <w:b/>
          <w:bCs/>
          <w:u w:val="single"/>
          <w:lang w:val="sr-Latn-CS"/>
        </w:rPr>
        <w:t>C</w:t>
      </w:r>
      <w:r w:rsidRPr="00005E6C">
        <w:rPr>
          <w:rFonts w:ascii="Times New Roman" w:hAnsi="Times New Roman" w:cs="Times New Roman"/>
          <w:lang w:val="sr-Latn-CS"/>
        </w:rPr>
        <w:t xml:space="preserve">apacity Development in </w:t>
      </w:r>
      <w:r w:rsidRPr="00005E6C">
        <w:rPr>
          <w:rFonts w:ascii="Times New Roman" w:hAnsi="Times New Roman" w:cs="Times New Roman"/>
          <w:b/>
          <w:bCs/>
          <w:u w:val="single"/>
          <w:lang w:val="sr-Latn-CS"/>
        </w:rPr>
        <w:t>EN</w:t>
      </w:r>
      <w:r w:rsidRPr="00005E6C">
        <w:rPr>
          <w:rFonts w:ascii="Times New Roman" w:hAnsi="Times New Roman" w:cs="Times New Roman"/>
          <w:lang w:val="sr-Latn-CS"/>
        </w:rPr>
        <w:t xml:space="preserve">vironmental </w:t>
      </w:r>
      <w:r w:rsidRPr="00005E6C">
        <w:rPr>
          <w:rFonts w:ascii="Times New Roman" w:hAnsi="Times New Roman" w:cs="Times New Roman"/>
          <w:b/>
          <w:bCs/>
          <w:u w:val="single"/>
          <w:lang w:val="sr-Latn-CS"/>
        </w:rPr>
        <w:t>SE</w:t>
      </w:r>
      <w:r w:rsidRPr="00005E6C">
        <w:rPr>
          <w:rFonts w:ascii="Times New Roman" w:hAnsi="Times New Roman" w:cs="Times New Roman"/>
          <w:lang w:val="sr-Latn-CS"/>
        </w:rPr>
        <w:t xml:space="preserve">nsitive Areas“. </w:t>
      </w:r>
      <w:r w:rsidR="00571250" w:rsidRPr="00005E6C">
        <w:rPr>
          <w:rFonts w:ascii="Times New Roman" w:hAnsi="Times New Roman" w:cs="Times New Roman"/>
          <w:lang w:val="sr-Latn-CS"/>
        </w:rPr>
        <w:t>Pr</w:t>
      </w:r>
      <w:r w:rsidRPr="00005E6C">
        <w:rPr>
          <w:rFonts w:ascii="Times New Roman" w:hAnsi="Times New Roman" w:cs="Times New Roman"/>
          <w:lang w:val="sr-Latn-CS"/>
        </w:rPr>
        <w:t>оје</w:t>
      </w:r>
      <w:r w:rsidR="00571250" w:rsidRPr="00005E6C">
        <w:rPr>
          <w:rFonts w:ascii="Times New Roman" w:hAnsi="Times New Roman" w:cs="Times New Roman"/>
          <w:lang w:val="sr-Latn-CS"/>
        </w:rPr>
        <w:t>k</w:t>
      </w:r>
      <w:r w:rsidRPr="00005E6C">
        <w:rPr>
          <w:rFonts w:ascii="Times New Roman" w:hAnsi="Times New Roman" w:cs="Times New Roman"/>
          <w:lang w:val="sr-Latn-CS"/>
        </w:rPr>
        <w:t>а</w:t>
      </w:r>
      <w:r w:rsidR="00571250" w:rsidRPr="00005E6C">
        <w:rPr>
          <w:rFonts w:ascii="Times New Roman" w:hAnsi="Times New Roman" w:cs="Times New Roman"/>
          <w:lang w:val="sr-Latn-CS"/>
        </w:rPr>
        <w:t>t</w:t>
      </w:r>
      <w:r w:rsidRPr="00005E6C">
        <w:rPr>
          <w:rFonts w:ascii="Times New Roman" w:hAnsi="Times New Roman" w:cs="Times New Roman"/>
          <w:lang w:val="sr-Latn-CS"/>
        </w:rPr>
        <w:t xml:space="preserve"> о</w:t>
      </w:r>
      <w:r w:rsidR="00571250" w:rsidRPr="00005E6C">
        <w:rPr>
          <w:rFonts w:ascii="Times New Roman" w:hAnsi="Times New Roman" w:cs="Times New Roman"/>
          <w:lang w:val="sr-Latn-CS"/>
        </w:rPr>
        <w:t>d</w:t>
      </w:r>
      <w:r w:rsidRPr="00005E6C">
        <w:rPr>
          <w:rFonts w:ascii="Times New Roman" w:hAnsi="Times New Roman" w:cs="Times New Roman"/>
          <w:lang w:val="sr-Latn-CS"/>
        </w:rPr>
        <w:t>о</w:t>
      </w:r>
      <w:r w:rsidR="00571250" w:rsidRPr="00005E6C">
        <w:rPr>
          <w:rFonts w:ascii="Times New Roman" w:hAnsi="Times New Roman" w:cs="Times New Roman"/>
          <w:lang w:val="sr-Latn-CS"/>
        </w:rPr>
        <w:t>br</w:t>
      </w:r>
      <w:r w:rsidRPr="00005E6C">
        <w:rPr>
          <w:rFonts w:ascii="Times New Roman" w:hAnsi="Times New Roman" w:cs="Times New Roman"/>
          <w:lang w:val="sr-Latn-CS"/>
        </w:rPr>
        <w:t>е</w:t>
      </w:r>
      <w:r w:rsidR="00571250" w:rsidRPr="00005E6C">
        <w:rPr>
          <w:rFonts w:ascii="Times New Roman" w:hAnsi="Times New Roman" w:cs="Times New Roman"/>
          <w:lang w:val="sr-Latn-CS"/>
        </w:rPr>
        <w:t>n</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i</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fin</w:t>
      </w:r>
      <w:r w:rsidRPr="00005E6C">
        <w:rPr>
          <w:rFonts w:ascii="Times New Roman" w:hAnsi="Times New Roman" w:cs="Times New Roman"/>
          <w:lang w:val="sr-Latn-CS"/>
        </w:rPr>
        <w:t>а</w:t>
      </w:r>
      <w:r w:rsidR="00571250" w:rsidRPr="00005E6C">
        <w:rPr>
          <w:rFonts w:ascii="Times New Roman" w:hAnsi="Times New Roman" w:cs="Times New Roman"/>
          <w:lang w:val="sr-Latn-CS"/>
        </w:rPr>
        <w:t>nsir</w:t>
      </w:r>
      <w:r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Pr="00005E6C">
        <w:rPr>
          <w:rFonts w:ascii="Times New Roman" w:hAnsi="Times New Roman" w:cs="Times New Roman"/>
          <w:lang w:val="sr-Latn-CS"/>
        </w:rPr>
        <w:t xml:space="preserve"> о</w:t>
      </w:r>
      <w:r w:rsidR="00571250" w:rsidRPr="00005E6C">
        <w:rPr>
          <w:rFonts w:ascii="Times New Roman" w:hAnsi="Times New Roman" w:cs="Times New Roman"/>
          <w:lang w:val="sr-Latn-CS"/>
        </w:rPr>
        <w:t>d</w:t>
      </w:r>
      <w:r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str</w:t>
      </w:r>
      <w:r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Pr="00005E6C">
        <w:rPr>
          <w:rFonts w:ascii="Times New Roman" w:hAnsi="Times New Roman" w:cs="Times New Roman"/>
          <w:lang w:val="sr-Latn-CS"/>
        </w:rPr>
        <w:t>е Е</w:t>
      </w:r>
      <w:r w:rsidR="00571250" w:rsidRPr="00005E6C">
        <w:rPr>
          <w:rFonts w:ascii="Times New Roman" w:hAnsi="Times New Roman" w:cs="Times New Roman"/>
          <w:lang w:val="sr-Latn-CS"/>
        </w:rPr>
        <w:t>U</w:t>
      </w:r>
      <w:r w:rsidRPr="00005E6C">
        <w:rPr>
          <w:rFonts w:ascii="Times New Roman" w:hAnsi="Times New Roman" w:cs="Times New Roman"/>
          <w:lang w:val="sr-Latn-CS"/>
        </w:rPr>
        <w:t xml:space="preserve"> – Е</w:t>
      </w:r>
      <w:r w:rsidR="00571250" w:rsidRPr="00005E6C">
        <w:rPr>
          <w:rFonts w:ascii="Times New Roman" w:hAnsi="Times New Roman" w:cs="Times New Roman"/>
          <w:lang w:val="sr-Latn-CS"/>
        </w:rPr>
        <w:t>vr</w:t>
      </w:r>
      <w:r w:rsidRPr="00005E6C">
        <w:rPr>
          <w:rFonts w:ascii="Times New Roman" w:hAnsi="Times New Roman" w:cs="Times New Roman"/>
          <w:lang w:val="sr-Latn-CS"/>
        </w:rPr>
        <w:t>о</w:t>
      </w:r>
      <w:r w:rsidR="00571250" w:rsidRPr="00005E6C">
        <w:rPr>
          <w:rFonts w:ascii="Times New Roman" w:hAnsi="Times New Roman" w:cs="Times New Roman"/>
          <w:lang w:val="sr-Latn-CS"/>
        </w:rPr>
        <w:t>psk</w:t>
      </w:r>
      <w:r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k</w:t>
      </w:r>
      <w:r w:rsidRPr="00005E6C">
        <w:rPr>
          <w:rFonts w:ascii="Times New Roman" w:hAnsi="Times New Roman" w:cs="Times New Roman"/>
          <w:lang w:val="sr-Latn-CS"/>
        </w:rPr>
        <w:t>о</w:t>
      </w:r>
      <w:r w:rsidR="00571250" w:rsidRPr="00005E6C">
        <w:rPr>
          <w:rFonts w:ascii="Times New Roman" w:hAnsi="Times New Roman" w:cs="Times New Roman"/>
          <w:lang w:val="sr-Latn-CS"/>
        </w:rPr>
        <w:t>misi</w:t>
      </w:r>
      <w:r w:rsidRPr="00005E6C">
        <w:rPr>
          <w:rFonts w:ascii="Times New Roman" w:hAnsi="Times New Roman" w:cs="Times New Roman"/>
          <w:lang w:val="sr-Latn-CS"/>
        </w:rPr>
        <w:t>је, 2002–2004, (LIFE00/TCY/BiH/000041).</w:t>
      </w:r>
    </w:p>
    <w:p w:rsidR="006B5CAF" w:rsidRPr="00005E6C" w:rsidRDefault="00E226C3" w:rsidP="009A18A0">
      <w:pPr>
        <w:spacing w:before="20"/>
        <w:ind w:left="720" w:hanging="720"/>
        <w:jc w:val="both"/>
        <w:rPr>
          <w:rFonts w:ascii="Times New Roman" w:hAnsi="Times New Roman" w:cs="Times New Roman"/>
          <w:lang w:val="sr-Latn-CS"/>
        </w:rPr>
      </w:pPr>
      <w:r w:rsidRPr="00005E6C">
        <w:rPr>
          <w:rFonts w:ascii="Times New Roman" w:hAnsi="Times New Roman" w:cs="Times New Roman"/>
          <w:lang w:val="sr-Cyrl-BA"/>
        </w:rPr>
        <w:t>70</w:t>
      </w:r>
      <w:r w:rsidR="006B5CAF" w:rsidRPr="00005E6C">
        <w:rPr>
          <w:rFonts w:ascii="Times New Roman" w:hAnsi="Times New Roman" w:cs="Times New Roman"/>
          <w:lang w:val="sr-Latn-CS"/>
        </w:rPr>
        <w:t xml:space="preserve">. „INFRA RED – </w:t>
      </w:r>
      <w:r w:rsidR="006B5CAF" w:rsidRPr="00005E6C">
        <w:rPr>
          <w:rFonts w:ascii="Times New Roman" w:hAnsi="Times New Roman" w:cs="Times New Roman"/>
          <w:b/>
          <w:bCs/>
          <w:u w:val="single"/>
          <w:lang w:val="sr-Latn-CS"/>
        </w:rPr>
        <w:t>IN</w:t>
      </w:r>
      <w:r w:rsidR="006B5CAF" w:rsidRPr="00005E6C">
        <w:rPr>
          <w:rFonts w:ascii="Times New Roman" w:hAnsi="Times New Roman" w:cs="Times New Roman"/>
          <w:lang w:val="sr-Latn-CS"/>
        </w:rPr>
        <w:t xml:space="preserve">stutiunal </w:t>
      </w:r>
      <w:r w:rsidR="006B5CAF" w:rsidRPr="00005E6C">
        <w:rPr>
          <w:rFonts w:ascii="Times New Roman" w:hAnsi="Times New Roman" w:cs="Times New Roman"/>
          <w:b/>
          <w:bCs/>
          <w:u w:val="single"/>
          <w:lang w:val="sr-Latn-CS"/>
        </w:rPr>
        <w:t>FRA</w:t>
      </w:r>
      <w:r w:rsidR="006B5CAF" w:rsidRPr="00005E6C">
        <w:rPr>
          <w:rFonts w:ascii="Times New Roman" w:hAnsi="Times New Roman" w:cs="Times New Roman"/>
          <w:lang w:val="sr-Latn-CS"/>
        </w:rPr>
        <w:t xml:space="preserve">mework for </w:t>
      </w:r>
      <w:r w:rsidR="006B5CAF" w:rsidRPr="00005E6C">
        <w:rPr>
          <w:rFonts w:ascii="Times New Roman" w:hAnsi="Times New Roman" w:cs="Times New Roman"/>
          <w:b/>
          <w:bCs/>
          <w:u w:val="single"/>
          <w:lang w:val="sr-Latn-CS"/>
        </w:rPr>
        <w:t>R</w:t>
      </w:r>
      <w:r w:rsidR="006B5CAF" w:rsidRPr="00005E6C">
        <w:rPr>
          <w:rFonts w:ascii="Times New Roman" w:hAnsi="Times New Roman" w:cs="Times New Roman"/>
          <w:lang w:val="sr-Latn-CS"/>
        </w:rPr>
        <w:t xml:space="preserve">egional </w:t>
      </w:r>
      <w:r w:rsidR="006B5CAF" w:rsidRPr="00005E6C">
        <w:rPr>
          <w:rFonts w:ascii="Times New Roman" w:hAnsi="Times New Roman" w:cs="Times New Roman"/>
          <w:b/>
          <w:bCs/>
          <w:u w:val="single"/>
          <w:lang w:val="sr-Latn-CS"/>
        </w:rPr>
        <w:t>E</w:t>
      </w:r>
      <w:r w:rsidR="006B5CAF" w:rsidRPr="00005E6C">
        <w:rPr>
          <w:rFonts w:ascii="Times New Roman" w:hAnsi="Times New Roman" w:cs="Times New Roman"/>
          <w:lang w:val="sr-Latn-CS"/>
        </w:rPr>
        <w:t xml:space="preserve">nvironmental </w:t>
      </w:r>
      <w:r w:rsidR="006B5CAF" w:rsidRPr="00005E6C">
        <w:rPr>
          <w:rFonts w:ascii="Times New Roman" w:hAnsi="Times New Roman" w:cs="Times New Roman"/>
          <w:b/>
          <w:bCs/>
          <w:u w:val="single"/>
          <w:lang w:val="sr-Latn-CS"/>
        </w:rPr>
        <w:t>D</w:t>
      </w:r>
      <w:r w:rsidR="006B5CAF" w:rsidRPr="00005E6C">
        <w:rPr>
          <w:rFonts w:ascii="Times New Roman" w:hAnsi="Times New Roman" w:cs="Times New Roman"/>
          <w:lang w:val="sr-Latn-CS"/>
        </w:rPr>
        <w:t xml:space="preserve">evelopment“. </w:t>
      </w:r>
      <w:r w:rsidR="00571250" w:rsidRPr="00005E6C">
        <w:rPr>
          <w:rFonts w:ascii="Times New Roman" w:hAnsi="Times New Roman" w:cs="Times New Roman"/>
          <w:lang w:val="sr-Latn-CS"/>
        </w:rPr>
        <w:t>Pr</w:t>
      </w:r>
      <w:r w:rsidR="006B5CAF" w:rsidRPr="00005E6C">
        <w:rPr>
          <w:rFonts w:ascii="Times New Roman" w:hAnsi="Times New Roman" w:cs="Times New Roman"/>
          <w:lang w:val="sr-Latn-CS"/>
        </w:rPr>
        <w:t>оје</w:t>
      </w:r>
      <w:r w:rsidR="00571250" w:rsidRPr="00005E6C">
        <w:rPr>
          <w:rFonts w:ascii="Times New Roman" w:hAnsi="Times New Roman" w:cs="Times New Roman"/>
          <w:lang w:val="sr-Latn-CS"/>
        </w:rPr>
        <w:t>k</w:t>
      </w:r>
      <w:r w:rsidR="006B5CAF" w:rsidRPr="00005E6C">
        <w:rPr>
          <w:rFonts w:ascii="Times New Roman" w:hAnsi="Times New Roman" w:cs="Times New Roman"/>
          <w:lang w:val="sr-Latn-CS"/>
        </w:rPr>
        <w:t>а</w:t>
      </w:r>
      <w:r w:rsidR="00571250" w:rsidRPr="00005E6C">
        <w:rPr>
          <w:rFonts w:ascii="Times New Roman" w:hAnsi="Times New Roman" w:cs="Times New Roman"/>
          <w:lang w:val="sr-Latn-CS"/>
        </w:rPr>
        <w:t>t</w:t>
      </w:r>
      <w:r w:rsidR="006B5CAF" w:rsidRPr="00005E6C">
        <w:rPr>
          <w:rFonts w:ascii="Times New Roman" w:hAnsi="Times New Roman" w:cs="Times New Roman"/>
          <w:lang w:val="sr-Latn-CS"/>
        </w:rPr>
        <w:t xml:space="preserve"> о</w:t>
      </w:r>
      <w:r w:rsidR="00571250" w:rsidRPr="00005E6C">
        <w:rPr>
          <w:rFonts w:ascii="Times New Roman" w:hAnsi="Times New Roman" w:cs="Times New Roman"/>
          <w:lang w:val="sr-Latn-CS"/>
        </w:rPr>
        <w:t>d</w:t>
      </w:r>
      <w:r w:rsidR="006B5CAF" w:rsidRPr="00005E6C">
        <w:rPr>
          <w:rFonts w:ascii="Times New Roman" w:hAnsi="Times New Roman" w:cs="Times New Roman"/>
          <w:lang w:val="sr-Latn-CS"/>
        </w:rPr>
        <w:t>о</w:t>
      </w:r>
      <w:r w:rsidR="00571250" w:rsidRPr="00005E6C">
        <w:rPr>
          <w:rFonts w:ascii="Times New Roman" w:hAnsi="Times New Roman" w:cs="Times New Roman"/>
          <w:lang w:val="sr-Latn-CS"/>
        </w:rPr>
        <w:t>br</w:t>
      </w:r>
      <w:r w:rsidR="006B5CAF" w:rsidRPr="00005E6C">
        <w:rPr>
          <w:rFonts w:ascii="Times New Roman" w:hAnsi="Times New Roman" w:cs="Times New Roman"/>
          <w:lang w:val="sr-Latn-CS"/>
        </w:rPr>
        <w:t>е</w:t>
      </w:r>
      <w:r w:rsidR="00571250" w:rsidRPr="00005E6C">
        <w:rPr>
          <w:rFonts w:ascii="Times New Roman" w:hAnsi="Times New Roman" w:cs="Times New Roman"/>
          <w:lang w:val="sr-Latn-CS"/>
        </w:rPr>
        <w:t>n</w:t>
      </w:r>
      <w:r w:rsidR="006B5CAF"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i</w:t>
      </w:r>
      <w:r w:rsidR="006B5CAF"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fin</w:t>
      </w:r>
      <w:r w:rsidR="006B5CAF" w:rsidRPr="00005E6C">
        <w:rPr>
          <w:rFonts w:ascii="Times New Roman" w:hAnsi="Times New Roman" w:cs="Times New Roman"/>
          <w:lang w:val="sr-Latn-CS"/>
        </w:rPr>
        <w:t>а</w:t>
      </w:r>
      <w:r w:rsidR="00571250" w:rsidRPr="00005E6C">
        <w:rPr>
          <w:rFonts w:ascii="Times New Roman" w:hAnsi="Times New Roman" w:cs="Times New Roman"/>
          <w:lang w:val="sr-Latn-CS"/>
        </w:rPr>
        <w:t>nsir</w:t>
      </w:r>
      <w:r w:rsidR="006B5CAF"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006B5CAF" w:rsidRPr="00005E6C">
        <w:rPr>
          <w:rFonts w:ascii="Times New Roman" w:hAnsi="Times New Roman" w:cs="Times New Roman"/>
          <w:lang w:val="sr-Latn-CS"/>
        </w:rPr>
        <w:t xml:space="preserve"> о</w:t>
      </w:r>
      <w:r w:rsidR="00571250" w:rsidRPr="00005E6C">
        <w:rPr>
          <w:rFonts w:ascii="Times New Roman" w:hAnsi="Times New Roman" w:cs="Times New Roman"/>
          <w:lang w:val="sr-Latn-CS"/>
        </w:rPr>
        <w:t>d</w:t>
      </w:r>
      <w:r w:rsidR="006B5CAF" w:rsidRPr="00005E6C">
        <w:rPr>
          <w:rFonts w:ascii="Times New Roman" w:hAnsi="Times New Roman" w:cs="Times New Roman"/>
          <w:lang w:val="sr-Latn-CS"/>
        </w:rPr>
        <w:t xml:space="preserve"> </w:t>
      </w:r>
      <w:r w:rsidR="00571250" w:rsidRPr="00005E6C">
        <w:rPr>
          <w:rFonts w:ascii="Times New Roman" w:hAnsi="Times New Roman" w:cs="Times New Roman"/>
          <w:lang w:val="sr-Latn-CS"/>
        </w:rPr>
        <w:t>str</w:t>
      </w:r>
      <w:r w:rsidR="006B5CAF" w:rsidRPr="00005E6C">
        <w:rPr>
          <w:rFonts w:ascii="Times New Roman" w:hAnsi="Times New Roman" w:cs="Times New Roman"/>
          <w:lang w:val="sr-Latn-CS"/>
        </w:rPr>
        <w:t>а</w:t>
      </w:r>
      <w:r w:rsidR="00571250" w:rsidRPr="00005E6C">
        <w:rPr>
          <w:rFonts w:ascii="Times New Roman" w:hAnsi="Times New Roman" w:cs="Times New Roman"/>
          <w:lang w:val="sr-Latn-CS"/>
        </w:rPr>
        <w:t>n</w:t>
      </w:r>
      <w:r w:rsidR="006B5CAF" w:rsidRPr="00005E6C">
        <w:rPr>
          <w:rFonts w:ascii="Times New Roman" w:hAnsi="Times New Roman" w:cs="Times New Roman"/>
          <w:lang w:val="sr-Latn-CS"/>
        </w:rPr>
        <w:t>е Е</w:t>
      </w:r>
      <w:r w:rsidR="00571250" w:rsidRPr="00005E6C">
        <w:rPr>
          <w:rFonts w:ascii="Times New Roman" w:hAnsi="Times New Roman" w:cs="Times New Roman"/>
          <w:lang w:val="sr-Latn-CS"/>
        </w:rPr>
        <w:t>U</w:t>
      </w:r>
      <w:r w:rsidR="006B5CAF" w:rsidRPr="00005E6C">
        <w:rPr>
          <w:rFonts w:ascii="Times New Roman" w:hAnsi="Times New Roman" w:cs="Times New Roman"/>
          <w:lang w:val="sr-Latn-CS"/>
        </w:rPr>
        <w:t xml:space="preserve"> – Е</w:t>
      </w:r>
      <w:r w:rsidR="00571250" w:rsidRPr="00005E6C">
        <w:rPr>
          <w:rFonts w:ascii="Times New Roman" w:hAnsi="Times New Roman" w:cs="Times New Roman"/>
          <w:lang w:val="sr-Latn-CS"/>
        </w:rPr>
        <w:t>vr</w:t>
      </w:r>
      <w:r w:rsidR="006B5CAF" w:rsidRPr="00005E6C">
        <w:rPr>
          <w:rFonts w:ascii="Times New Roman" w:hAnsi="Times New Roman" w:cs="Times New Roman"/>
          <w:lang w:val="sr-Latn-CS"/>
        </w:rPr>
        <w:t>о</w:t>
      </w:r>
      <w:r w:rsidR="00571250" w:rsidRPr="00005E6C">
        <w:rPr>
          <w:rFonts w:ascii="Times New Roman" w:hAnsi="Times New Roman" w:cs="Times New Roman"/>
          <w:lang w:val="sr-Latn-CS"/>
        </w:rPr>
        <w:t>psk</w:t>
      </w:r>
      <w:r w:rsidR="006B5CAF" w:rsidRPr="00005E6C">
        <w:rPr>
          <w:rFonts w:ascii="Times New Roman" w:hAnsi="Times New Roman" w:cs="Times New Roman"/>
          <w:lang w:val="sr-Latn-CS"/>
        </w:rPr>
        <w:t xml:space="preserve">е </w:t>
      </w:r>
      <w:r w:rsidR="00571250" w:rsidRPr="00005E6C">
        <w:rPr>
          <w:rFonts w:ascii="Times New Roman" w:hAnsi="Times New Roman" w:cs="Times New Roman"/>
          <w:lang w:val="sr-Latn-CS"/>
        </w:rPr>
        <w:t>k</w:t>
      </w:r>
      <w:r w:rsidR="006B5CAF" w:rsidRPr="00005E6C">
        <w:rPr>
          <w:rFonts w:ascii="Times New Roman" w:hAnsi="Times New Roman" w:cs="Times New Roman"/>
          <w:lang w:val="sr-Latn-CS"/>
        </w:rPr>
        <w:t>о</w:t>
      </w:r>
      <w:r w:rsidR="00571250" w:rsidRPr="00005E6C">
        <w:rPr>
          <w:rFonts w:ascii="Times New Roman" w:hAnsi="Times New Roman" w:cs="Times New Roman"/>
          <w:lang w:val="sr-Latn-CS"/>
        </w:rPr>
        <w:t>misi</w:t>
      </w:r>
      <w:r w:rsidR="006B5CAF" w:rsidRPr="00005E6C">
        <w:rPr>
          <w:rFonts w:ascii="Times New Roman" w:hAnsi="Times New Roman" w:cs="Times New Roman"/>
          <w:lang w:val="sr-Latn-CS"/>
        </w:rPr>
        <w:t>је, 2002–2004, (LIFE00/TCY/BiH/000042).</w:t>
      </w:r>
    </w:p>
    <w:p w:rsidR="006B5CAF" w:rsidRPr="00005E6C" w:rsidRDefault="006B5CAF" w:rsidP="009A18A0">
      <w:pPr>
        <w:spacing w:before="20"/>
        <w:ind w:left="720" w:hanging="720"/>
        <w:jc w:val="both"/>
        <w:rPr>
          <w:rStyle w:val="Strong"/>
          <w:rFonts w:ascii="Times New Roman" w:hAnsi="Times New Roman" w:cs="Times New Roman"/>
          <w:b w:val="0"/>
          <w:lang w:val="sr-Cyrl-BA"/>
        </w:rPr>
      </w:pPr>
      <w:r w:rsidRPr="00005E6C">
        <w:rPr>
          <w:rFonts w:ascii="Times New Roman" w:hAnsi="Times New Roman" w:cs="Times New Roman"/>
          <w:bCs/>
          <w:kern w:val="36"/>
          <w:lang w:val="sr-Cyrl-BA" w:eastAsia="sr-Latn-RS"/>
        </w:rPr>
        <w:lastRenderedPageBreak/>
        <w:t>7</w:t>
      </w:r>
      <w:r w:rsidR="00E226C3" w:rsidRPr="00005E6C">
        <w:rPr>
          <w:rFonts w:ascii="Times New Roman" w:hAnsi="Times New Roman" w:cs="Times New Roman"/>
          <w:bCs/>
          <w:kern w:val="36"/>
          <w:lang w:val="sr-Cyrl-BA" w:eastAsia="sr-Latn-RS"/>
        </w:rPr>
        <w:t>1</w:t>
      </w:r>
      <w:r w:rsidRPr="00005E6C">
        <w:rPr>
          <w:rFonts w:ascii="Times New Roman" w:hAnsi="Times New Roman" w:cs="Times New Roman"/>
          <w:bCs/>
          <w:kern w:val="36"/>
          <w:lang w:eastAsia="sr-Latn-RS"/>
        </w:rPr>
        <w:t xml:space="preserve">. </w:t>
      </w:r>
      <w:r w:rsidRPr="00005E6C">
        <w:rPr>
          <w:rFonts w:ascii="Times New Roman" w:hAnsi="Times New Roman" w:cs="Times New Roman"/>
          <w:lang w:val="sr-Latn-CS"/>
        </w:rPr>
        <w:t>„</w:t>
      </w:r>
      <w:r w:rsidRPr="00005E6C">
        <w:rPr>
          <w:rFonts w:ascii="Times New Roman" w:hAnsi="Times New Roman" w:cs="Times New Roman"/>
          <w:bCs/>
          <w:kern w:val="36"/>
          <w:lang w:eastAsia="sr-Latn-RS"/>
        </w:rPr>
        <w:t xml:space="preserve">Sustainable management of </w:t>
      </w:r>
      <w:r w:rsidRPr="00005E6C">
        <w:rPr>
          <w:rFonts w:ascii="Times New Roman" w:hAnsi="Times New Roman" w:cs="Times New Roman"/>
          <w:bCs/>
          <w:i/>
          <w:kern w:val="36"/>
          <w:lang w:eastAsia="sr-Latn-RS"/>
        </w:rPr>
        <w:t>Ambrosia artemisiifolia</w:t>
      </w:r>
      <w:r w:rsidRPr="00005E6C">
        <w:rPr>
          <w:rFonts w:ascii="Times New Roman" w:hAnsi="Times New Roman" w:cs="Times New Roman"/>
          <w:bCs/>
          <w:kern w:val="36"/>
          <w:lang w:eastAsia="sr-Latn-RS"/>
        </w:rPr>
        <w:t xml:space="preserve"> in Europe (SMARTER)”</w:t>
      </w:r>
      <w:r w:rsidRPr="00005E6C">
        <w:rPr>
          <w:rFonts w:ascii="Times New Roman" w:hAnsi="Times New Roman" w:cs="Times New Roman"/>
          <w:bCs/>
          <w:kern w:val="36"/>
          <w:lang w:val="sr-Cyrl-BA" w:eastAsia="sr-Latn-RS"/>
        </w:rPr>
        <w:t xml:space="preserve">. </w:t>
      </w:r>
      <w:r w:rsidRPr="00005E6C">
        <w:rPr>
          <w:rFonts w:ascii="Times New Roman" w:hAnsi="Times New Roman" w:cs="Times New Roman"/>
          <w:bCs/>
          <w:iCs/>
          <w:kern w:val="36"/>
          <w:lang w:eastAsia="sr-Latn-RS"/>
        </w:rPr>
        <w:t>FA COST Action FA1203</w:t>
      </w:r>
      <w:r w:rsidRPr="00005E6C">
        <w:rPr>
          <w:rFonts w:ascii="Times New Roman" w:hAnsi="Times New Roman" w:cs="Times New Roman"/>
          <w:bCs/>
          <w:kern w:val="36"/>
          <w:lang w:val="sr-Cyrl-BA" w:eastAsia="sr-Latn-RS"/>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00571250" w:rsidRPr="00005E6C">
        <w:rPr>
          <w:rFonts w:ascii="Times New Roman" w:hAnsi="Times New Roman" w:cs="Times New Roman"/>
          <w:lang w:val="hr-HR"/>
        </w:rPr>
        <w:t>gr</w:t>
      </w:r>
      <w:r w:rsidRPr="00005E6C">
        <w:rPr>
          <w:rFonts w:ascii="Times New Roman" w:hAnsi="Times New Roman" w:cs="Times New Roman"/>
          <w:lang w:val="hr-HR"/>
        </w:rPr>
        <w:t>а</w:t>
      </w:r>
      <w:r w:rsidR="00571250" w:rsidRPr="00005E6C">
        <w:rPr>
          <w:rFonts w:ascii="Times New Roman" w:hAnsi="Times New Roman" w:cs="Times New Roman"/>
          <w:lang w:val="hr-HR"/>
        </w:rPr>
        <w:t>m</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о</w:t>
      </w:r>
      <w:r w:rsidR="00571250" w:rsidRPr="00005E6C">
        <w:rPr>
          <w:rFonts w:ascii="Times New Roman" w:hAnsi="Times New Roman" w:cs="Times New Roman"/>
          <w:lang w:val="hr-HR"/>
        </w:rPr>
        <w:t>d</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str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е</w:t>
      </w:r>
      <w:r w:rsidRPr="00005E6C">
        <w:rPr>
          <w:rStyle w:val="PageNumber"/>
          <w:rFonts w:ascii="Times New Roman" w:hAnsi="Times New Roman" w:cs="Times New Roman"/>
          <w:b/>
        </w:rPr>
        <w:t xml:space="preserve"> </w:t>
      </w:r>
      <w:r w:rsidRPr="00005E6C">
        <w:rPr>
          <w:rStyle w:val="Strong"/>
          <w:rFonts w:ascii="Times New Roman" w:hAnsi="Times New Roman" w:cs="Times New Roman"/>
          <w:b w:val="0"/>
        </w:rPr>
        <w:t xml:space="preserve">COST </w:t>
      </w:r>
      <w:r w:rsidRPr="00005E6C">
        <w:rPr>
          <w:rStyle w:val="Strong"/>
          <w:rFonts w:ascii="Times New Roman" w:hAnsi="Times New Roman" w:cs="Times New Roman"/>
          <w:b w:val="0"/>
          <w:lang w:val="sr-Cyrl-BA"/>
        </w:rPr>
        <w:t>–</w:t>
      </w:r>
      <w:r w:rsidRPr="00005E6C">
        <w:rPr>
          <w:rStyle w:val="Strong"/>
          <w:rFonts w:ascii="Times New Roman" w:hAnsi="Times New Roman" w:cs="Times New Roman"/>
          <w:b w:val="0"/>
        </w:rPr>
        <w:t xml:space="preserve"> European Cooperation in Science and Technology</w:t>
      </w:r>
      <w:r w:rsidRPr="00005E6C">
        <w:rPr>
          <w:rStyle w:val="Strong"/>
          <w:rFonts w:ascii="Times New Roman" w:hAnsi="Times New Roman" w:cs="Times New Roman"/>
          <w:b w:val="0"/>
          <w:lang w:val="sr-Cyrl-BA"/>
        </w:rPr>
        <w:t>,</w:t>
      </w:r>
      <w:r w:rsidRPr="00005E6C">
        <w:rPr>
          <w:rStyle w:val="Strong"/>
          <w:rFonts w:ascii="Times New Roman" w:hAnsi="Times New Roman" w:cs="Times New Roman"/>
          <w:b w:val="0"/>
        </w:rPr>
        <w:t xml:space="preserve"> 2012–2016.</w:t>
      </w:r>
    </w:p>
    <w:p w:rsidR="00E226C3" w:rsidRPr="00005E6C" w:rsidRDefault="00C20DF1" w:rsidP="009A18A0">
      <w:pPr>
        <w:spacing w:before="20"/>
        <w:ind w:left="720" w:hanging="720"/>
        <w:jc w:val="both"/>
        <w:rPr>
          <w:rStyle w:val="Strong"/>
          <w:rFonts w:ascii="Times New Roman" w:hAnsi="Times New Roman" w:cs="Times New Roman"/>
          <w:b w:val="0"/>
          <w:lang w:val="sr-Cyrl-BA"/>
        </w:rPr>
      </w:pPr>
      <w:r w:rsidRPr="00005E6C">
        <w:rPr>
          <w:rStyle w:val="Strong"/>
          <w:rFonts w:ascii="Times New Roman" w:hAnsi="Times New Roman" w:cs="Times New Roman"/>
          <w:b w:val="0"/>
          <w:lang w:val="sr-Cyrl-BA"/>
        </w:rPr>
        <w:t xml:space="preserve">72. </w:t>
      </w:r>
      <w:r w:rsidR="00E226C3" w:rsidRPr="00005E6C">
        <w:rPr>
          <w:rStyle w:val="Strong"/>
          <w:rFonts w:ascii="Times New Roman" w:hAnsi="Times New Roman" w:cs="Times New Roman"/>
          <w:b w:val="0"/>
          <w:lang w:val="sr-Cyrl-BA"/>
        </w:rPr>
        <w:t>„Enhancing Collaboration between the CEE and Central Asia's Centres of Excellence to Address the Key Drivers of Biodiversity Loss and Maintain Human, Crop and Livestock Health“.</w:t>
      </w:r>
      <w:r w:rsidRPr="00005E6C">
        <w:rPr>
          <w:rStyle w:val="Strong"/>
          <w:rFonts w:ascii="Times New Roman" w:hAnsi="Times New Roman" w:cs="Times New Roman"/>
          <w:b w:val="0"/>
          <w:lang w:val="sr-Cyrl-BA"/>
        </w:rPr>
        <w:t xml:space="preserve"> </w:t>
      </w:r>
      <w:r w:rsidR="00E226C3" w:rsidRPr="00005E6C">
        <w:rPr>
          <w:rFonts w:ascii="Times New Roman" w:hAnsi="Times New Roman" w:cs="Times New Roman"/>
          <w:lang w:val="sr-Latn-CS"/>
        </w:rPr>
        <w:t>Pr</w:t>
      </w:r>
      <w:r w:rsidRPr="00005E6C">
        <w:rPr>
          <w:rFonts w:ascii="Times New Roman" w:hAnsi="Times New Roman" w:cs="Times New Roman"/>
          <w:lang w:val="sr-Latn-CS"/>
        </w:rPr>
        <w:t>oje</w:t>
      </w:r>
      <w:r w:rsidR="00E226C3" w:rsidRPr="00005E6C">
        <w:rPr>
          <w:rFonts w:ascii="Times New Roman" w:hAnsi="Times New Roman" w:cs="Times New Roman"/>
          <w:lang w:val="sr-Latn-CS"/>
        </w:rPr>
        <w:t>k</w:t>
      </w:r>
      <w:r w:rsidRPr="00005E6C">
        <w:rPr>
          <w:rFonts w:ascii="Times New Roman" w:hAnsi="Times New Roman" w:cs="Times New Roman"/>
          <w:lang w:val="sr-Latn-CS"/>
        </w:rPr>
        <w:t>a</w:t>
      </w:r>
      <w:r w:rsidR="00E226C3" w:rsidRPr="00005E6C">
        <w:rPr>
          <w:rFonts w:ascii="Times New Roman" w:hAnsi="Times New Roman" w:cs="Times New Roman"/>
          <w:lang w:val="sr-Latn-CS"/>
        </w:rPr>
        <w:t xml:space="preserve">t </w:t>
      </w:r>
      <w:r w:rsidRPr="00005E6C">
        <w:rPr>
          <w:rFonts w:ascii="Times New Roman" w:hAnsi="Times New Roman" w:cs="Times New Roman"/>
          <w:lang w:val="sr-Cyrl-BA"/>
        </w:rPr>
        <w:t xml:space="preserve">je </w:t>
      </w:r>
      <w:r w:rsidRPr="00005E6C">
        <w:rPr>
          <w:rFonts w:ascii="Times New Roman" w:hAnsi="Times New Roman" w:cs="Times New Roman"/>
          <w:lang w:val="sr-Latn-CS"/>
        </w:rPr>
        <w:t>o</w:t>
      </w:r>
      <w:r w:rsidR="00E226C3" w:rsidRPr="00005E6C">
        <w:rPr>
          <w:rFonts w:ascii="Times New Roman" w:hAnsi="Times New Roman" w:cs="Times New Roman"/>
          <w:lang w:val="sr-Latn-CS"/>
        </w:rPr>
        <w:t>d</w:t>
      </w:r>
      <w:r w:rsidRPr="00005E6C">
        <w:rPr>
          <w:rFonts w:ascii="Times New Roman" w:hAnsi="Times New Roman" w:cs="Times New Roman"/>
          <w:lang w:val="sr-Latn-CS"/>
        </w:rPr>
        <w:t>o</w:t>
      </w:r>
      <w:r w:rsidR="00E226C3" w:rsidRPr="00005E6C">
        <w:rPr>
          <w:rFonts w:ascii="Times New Roman" w:hAnsi="Times New Roman" w:cs="Times New Roman"/>
          <w:lang w:val="sr-Latn-CS"/>
        </w:rPr>
        <w:t>br</w:t>
      </w:r>
      <w:r w:rsidRPr="00005E6C">
        <w:rPr>
          <w:rFonts w:ascii="Times New Roman" w:hAnsi="Times New Roman" w:cs="Times New Roman"/>
          <w:lang w:val="sr-Latn-CS"/>
        </w:rPr>
        <w:t>e</w:t>
      </w:r>
      <w:r w:rsidR="00E226C3" w:rsidRPr="00005E6C">
        <w:rPr>
          <w:rFonts w:ascii="Times New Roman" w:hAnsi="Times New Roman" w:cs="Times New Roman"/>
          <w:lang w:val="sr-Latn-CS"/>
        </w:rPr>
        <w:t>n i fin</w:t>
      </w:r>
      <w:r w:rsidRPr="00005E6C">
        <w:rPr>
          <w:rFonts w:ascii="Times New Roman" w:hAnsi="Times New Roman" w:cs="Times New Roman"/>
          <w:lang w:val="sr-Latn-CS"/>
        </w:rPr>
        <w:t>a</w:t>
      </w:r>
      <w:r w:rsidR="00E226C3" w:rsidRPr="00005E6C">
        <w:rPr>
          <w:rFonts w:ascii="Times New Roman" w:hAnsi="Times New Roman" w:cs="Times New Roman"/>
          <w:lang w:val="sr-Latn-CS"/>
        </w:rPr>
        <w:t>nsir</w:t>
      </w:r>
      <w:r w:rsidRPr="00005E6C">
        <w:rPr>
          <w:rFonts w:ascii="Times New Roman" w:hAnsi="Times New Roman" w:cs="Times New Roman"/>
          <w:lang w:val="sr-Latn-CS"/>
        </w:rPr>
        <w:t>a</w:t>
      </w:r>
      <w:r w:rsidR="00E226C3" w:rsidRPr="00005E6C">
        <w:rPr>
          <w:rFonts w:ascii="Times New Roman" w:hAnsi="Times New Roman" w:cs="Times New Roman"/>
          <w:lang w:val="sr-Latn-CS"/>
        </w:rPr>
        <w:t xml:space="preserve">n </w:t>
      </w:r>
      <w:r w:rsidRPr="00005E6C">
        <w:rPr>
          <w:rFonts w:ascii="Times New Roman" w:hAnsi="Times New Roman" w:cs="Times New Roman"/>
          <w:lang w:val="sr-Latn-CS"/>
        </w:rPr>
        <w:t>o</w:t>
      </w:r>
      <w:r w:rsidR="00E226C3" w:rsidRPr="00005E6C">
        <w:rPr>
          <w:rFonts w:ascii="Times New Roman" w:hAnsi="Times New Roman" w:cs="Times New Roman"/>
          <w:lang w:val="sr-Latn-CS"/>
        </w:rPr>
        <w:t>d str</w:t>
      </w:r>
      <w:r w:rsidRPr="00005E6C">
        <w:rPr>
          <w:rFonts w:ascii="Times New Roman" w:hAnsi="Times New Roman" w:cs="Times New Roman"/>
          <w:lang w:val="sr-Latn-CS"/>
        </w:rPr>
        <w:t>a</w:t>
      </w:r>
      <w:r w:rsidR="00E226C3" w:rsidRPr="00005E6C">
        <w:rPr>
          <w:rFonts w:ascii="Times New Roman" w:hAnsi="Times New Roman" w:cs="Times New Roman"/>
          <w:lang w:val="sr-Latn-CS"/>
        </w:rPr>
        <w:t>n</w:t>
      </w:r>
      <w:r w:rsidRPr="00005E6C">
        <w:rPr>
          <w:rFonts w:ascii="Times New Roman" w:hAnsi="Times New Roman" w:cs="Times New Roman"/>
          <w:lang w:val="sr-Latn-CS"/>
        </w:rPr>
        <w:t>e</w:t>
      </w:r>
      <w:r w:rsidR="00E226C3" w:rsidRPr="00005E6C">
        <w:rPr>
          <w:rFonts w:ascii="Times New Roman" w:hAnsi="Times New Roman" w:cs="Times New Roman"/>
          <w:lang w:val="sr-Latn-CS"/>
        </w:rPr>
        <w:t xml:space="preserve"> </w:t>
      </w:r>
      <w:r w:rsidRPr="00005E6C">
        <w:rPr>
          <w:rFonts w:ascii="Times New Roman" w:hAnsi="Times New Roman" w:cs="Times New Roman"/>
          <w:lang w:val="sr-Latn-CS"/>
        </w:rPr>
        <w:t>Sekretarijata Konvencije o biološkom diverzitetu Ujedinjenih nacija  (Secretariat of the Convention on Biological Diversity UN)</w:t>
      </w:r>
      <w:r w:rsidRPr="00005E6C">
        <w:rPr>
          <w:rFonts w:ascii="Times New Roman" w:hAnsi="Times New Roman" w:cs="Times New Roman"/>
          <w:lang w:val="sr-Cyrl-BA"/>
        </w:rPr>
        <w:t>,</w:t>
      </w:r>
      <w:r w:rsidRPr="00005E6C">
        <w:rPr>
          <w:rFonts w:ascii="Times New Roman" w:hAnsi="Times New Roman" w:cs="Times New Roman"/>
          <w:lang w:val="sr-Latn-CS"/>
        </w:rPr>
        <w:t xml:space="preserve"> 202</w:t>
      </w:r>
      <w:r w:rsidRPr="00005E6C">
        <w:rPr>
          <w:rFonts w:ascii="Times New Roman" w:hAnsi="Times New Roman" w:cs="Times New Roman"/>
          <w:lang w:val="sr-Cyrl-BA"/>
        </w:rPr>
        <w:t>3</w:t>
      </w:r>
      <w:r w:rsidRPr="00005E6C">
        <w:rPr>
          <w:rFonts w:ascii="Times New Roman" w:hAnsi="Times New Roman" w:cs="Times New Roman"/>
          <w:lang w:val="sr-Latn-CS"/>
        </w:rPr>
        <w:t>–20</w:t>
      </w:r>
      <w:r w:rsidRPr="00005E6C">
        <w:rPr>
          <w:rFonts w:ascii="Times New Roman" w:hAnsi="Times New Roman" w:cs="Times New Roman"/>
          <w:lang w:val="sr-Cyrl-BA"/>
        </w:rPr>
        <w:t>2</w:t>
      </w:r>
      <w:r w:rsidRPr="00005E6C">
        <w:rPr>
          <w:rFonts w:ascii="Times New Roman" w:hAnsi="Times New Roman" w:cs="Times New Roman"/>
          <w:lang w:val="sr-Latn-CS"/>
        </w:rPr>
        <w:t>4.</w:t>
      </w:r>
    </w:p>
    <w:p w:rsidR="009A18A0" w:rsidRPr="00005E6C" w:rsidRDefault="009A18A0" w:rsidP="009A18A0">
      <w:pPr>
        <w:pStyle w:val="Default"/>
        <w:spacing w:before="20"/>
        <w:ind w:left="680" w:hanging="680"/>
        <w:jc w:val="both"/>
        <w:rPr>
          <w:b/>
          <w:bCs/>
          <w:i/>
          <w:color w:val="auto"/>
          <w:sz w:val="22"/>
          <w:szCs w:val="22"/>
        </w:rPr>
      </w:pPr>
    </w:p>
    <w:p w:rsidR="006B5CAF" w:rsidRPr="00005E6C" w:rsidRDefault="00EC3D03" w:rsidP="000701D7">
      <w:pPr>
        <w:pStyle w:val="Default"/>
        <w:spacing w:before="20"/>
        <w:ind w:left="680" w:hanging="680"/>
        <w:jc w:val="both"/>
        <w:rPr>
          <w:b/>
          <w:i/>
          <w:color w:val="auto"/>
          <w:sz w:val="22"/>
          <w:szCs w:val="22"/>
        </w:rPr>
      </w:pPr>
      <w:r w:rsidRPr="00005E6C">
        <w:rPr>
          <w:b/>
          <w:bCs/>
          <w:i/>
          <w:color w:val="auto"/>
          <w:sz w:val="22"/>
          <w:szCs w:val="22"/>
        </w:rPr>
        <w:t>3.2.4. Рук</w:t>
      </w:r>
      <w:r w:rsidR="006B5CAF" w:rsidRPr="00005E6C">
        <w:rPr>
          <w:b/>
          <w:bCs/>
          <w:i/>
          <w:color w:val="auto"/>
          <w:sz w:val="22"/>
          <w:szCs w:val="22"/>
        </w:rPr>
        <w:t>о</w:t>
      </w:r>
      <w:r w:rsidRPr="00005E6C">
        <w:rPr>
          <w:b/>
          <w:bCs/>
          <w:i/>
          <w:color w:val="auto"/>
          <w:sz w:val="22"/>
          <w:szCs w:val="22"/>
        </w:rPr>
        <w:t>в</w:t>
      </w:r>
      <w:r w:rsidR="006B5CAF" w:rsidRPr="00005E6C">
        <w:rPr>
          <w:b/>
          <w:bCs/>
          <w:i/>
          <w:color w:val="auto"/>
          <w:sz w:val="22"/>
          <w:szCs w:val="22"/>
        </w:rPr>
        <w:t>о</w:t>
      </w:r>
      <w:r w:rsidRPr="00005E6C">
        <w:rPr>
          <w:b/>
          <w:bCs/>
          <w:i/>
          <w:color w:val="auto"/>
          <w:sz w:val="22"/>
          <w:szCs w:val="22"/>
        </w:rPr>
        <w:t>ђ</w:t>
      </w:r>
      <w:r w:rsidR="006B5CAF" w:rsidRPr="00005E6C">
        <w:rPr>
          <w:b/>
          <w:bCs/>
          <w:i/>
          <w:color w:val="auto"/>
          <w:sz w:val="22"/>
          <w:szCs w:val="22"/>
        </w:rPr>
        <w:t>е</w:t>
      </w:r>
      <w:r w:rsidRPr="00005E6C">
        <w:rPr>
          <w:b/>
          <w:bCs/>
          <w:i/>
          <w:color w:val="auto"/>
          <w:sz w:val="22"/>
          <w:szCs w:val="22"/>
        </w:rPr>
        <w:t>њ</w:t>
      </w:r>
      <w:r w:rsidR="006B5CAF" w:rsidRPr="00005E6C">
        <w:rPr>
          <w:b/>
          <w:bCs/>
          <w:i/>
          <w:color w:val="auto"/>
          <w:sz w:val="22"/>
          <w:szCs w:val="22"/>
        </w:rPr>
        <w:t xml:space="preserve">е </w:t>
      </w:r>
      <w:r w:rsidRPr="00005E6C">
        <w:rPr>
          <w:b/>
          <w:bCs/>
          <w:i/>
          <w:color w:val="auto"/>
          <w:sz w:val="22"/>
          <w:szCs w:val="22"/>
        </w:rPr>
        <w:t>пр</w:t>
      </w:r>
      <w:r w:rsidR="006B5CAF" w:rsidRPr="00005E6C">
        <w:rPr>
          <w:b/>
          <w:bCs/>
          <w:i/>
          <w:color w:val="auto"/>
          <w:sz w:val="22"/>
          <w:szCs w:val="22"/>
        </w:rPr>
        <w:t>оје</w:t>
      </w:r>
      <w:r w:rsidRPr="00005E6C">
        <w:rPr>
          <w:b/>
          <w:bCs/>
          <w:i/>
          <w:color w:val="auto"/>
          <w:sz w:val="22"/>
          <w:szCs w:val="22"/>
        </w:rPr>
        <w:t>ктим</w:t>
      </w:r>
      <w:r w:rsidR="006B5CAF" w:rsidRPr="00005E6C">
        <w:rPr>
          <w:b/>
          <w:bCs/>
          <w:i/>
          <w:color w:val="auto"/>
          <w:sz w:val="22"/>
          <w:szCs w:val="22"/>
        </w:rPr>
        <w:t xml:space="preserve">а </w:t>
      </w:r>
      <w:r w:rsidRPr="00005E6C">
        <w:rPr>
          <w:b/>
          <w:bCs/>
          <w:i/>
          <w:color w:val="auto"/>
          <w:sz w:val="22"/>
          <w:szCs w:val="22"/>
          <w:lang w:val="sr-Cyrl-BA"/>
        </w:rPr>
        <w:t>бил</w:t>
      </w:r>
      <w:r w:rsidR="006B5CAF" w:rsidRPr="00005E6C">
        <w:rPr>
          <w:b/>
          <w:bCs/>
          <w:i/>
          <w:color w:val="auto"/>
          <w:sz w:val="22"/>
          <w:szCs w:val="22"/>
          <w:lang w:val="sr-Cyrl-BA"/>
        </w:rPr>
        <w:t>а</w:t>
      </w:r>
      <w:r w:rsidRPr="00005E6C">
        <w:rPr>
          <w:b/>
          <w:bCs/>
          <w:i/>
          <w:color w:val="auto"/>
          <w:sz w:val="22"/>
          <w:szCs w:val="22"/>
          <w:lang w:val="sr-Cyrl-BA"/>
        </w:rPr>
        <w:t>т</w:t>
      </w:r>
      <w:r w:rsidR="006B5CAF" w:rsidRPr="00005E6C">
        <w:rPr>
          <w:b/>
          <w:bCs/>
          <w:i/>
          <w:color w:val="auto"/>
          <w:sz w:val="22"/>
          <w:szCs w:val="22"/>
          <w:lang w:val="sr-Cyrl-BA"/>
        </w:rPr>
        <w:t>е</w:t>
      </w:r>
      <w:r w:rsidRPr="00005E6C">
        <w:rPr>
          <w:b/>
          <w:bCs/>
          <w:i/>
          <w:color w:val="auto"/>
          <w:sz w:val="22"/>
          <w:szCs w:val="22"/>
          <w:lang w:val="sr-Cyrl-BA"/>
        </w:rPr>
        <w:t>р</w:t>
      </w:r>
      <w:r w:rsidR="006B5CAF" w:rsidRPr="00005E6C">
        <w:rPr>
          <w:b/>
          <w:bCs/>
          <w:i/>
          <w:color w:val="auto"/>
          <w:sz w:val="22"/>
          <w:szCs w:val="22"/>
          <w:lang w:val="sr-Cyrl-BA"/>
        </w:rPr>
        <w:t>а</w:t>
      </w:r>
      <w:r w:rsidRPr="00005E6C">
        <w:rPr>
          <w:b/>
          <w:bCs/>
          <w:i/>
          <w:color w:val="auto"/>
          <w:sz w:val="22"/>
          <w:szCs w:val="22"/>
          <w:lang w:val="sr-Cyrl-BA"/>
        </w:rPr>
        <w:t>лн</w:t>
      </w:r>
      <w:r w:rsidR="006B5CAF" w:rsidRPr="00005E6C">
        <w:rPr>
          <w:b/>
          <w:bCs/>
          <w:i/>
          <w:color w:val="auto"/>
          <w:sz w:val="22"/>
          <w:szCs w:val="22"/>
          <w:lang w:val="sr-Cyrl-BA"/>
        </w:rPr>
        <w:t xml:space="preserve">е </w:t>
      </w:r>
      <w:r w:rsidRPr="00005E6C">
        <w:rPr>
          <w:b/>
          <w:bCs/>
          <w:i/>
          <w:color w:val="auto"/>
          <w:sz w:val="22"/>
          <w:szCs w:val="22"/>
          <w:lang w:val="sr-Cyrl-BA"/>
        </w:rPr>
        <w:t>с</w:t>
      </w:r>
      <w:r w:rsidR="006B5CAF" w:rsidRPr="00005E6C">
        <w:rPr>
          <w:b/>
          <w:bCs/>
          <w:i/>
          <w:color w:val="auto"/>
          <w:sz w:val="22"/>
          <w:szCs w:val="22"/>
          <w:lang w:val="sr-Cyrl-BA"/>
        </w:rPr>
        <w:t>а</w:t>
      </w:r>
      <w:r w:rsidRPr="00005E6C">
        <w:rPr>
          <w:b/>
          <w:bCs/>
          <w:i/>
          <w:color w:val="auto"/>
          <w:sz w:val="22"/>
          <w:szCs w:val="22"/>
          <w:lang w:val="sr-Cyrl-BA"/>
        </w:rPr>
        <w:t>р</w:t>
      </w:r>
      <w:r w:rsidR="006B5CAF" w:rsidRPr="00005E6C">
        <w:rPr>
          <w:b/>
          <w:bCs/>
          <w:i/>
          <w:color w:val="auto"/>
          <w:sz w:val="22"/>
          <w:szCs w:val="22"/>
          <w:lang w:val="sr-Cyrl-BA"/>
        </w:rPr>
        <w:t>а</w:t>
      </w:r>
      <w:r w:rsidRPr="00005E6C">
        <w:rPr>
          <w:b/>
          <w:bCs/>
          <w:i/>
          <w:color w:val="auto"/>
          <w:sz w:val="22"/>
          <w:szCs w:val="22"/>
          <w:lang w:val="sr-Cyrl-BA"/>
        </w:rPr>
        <w:t>дњ</w:t>
      </w:r>
      <w:r w:rsidR="006B5CAF" w:rsidRPr="00005E6C">
        <w:rPr>
          <w:b/>
          <w:bCs/>
          <w:i/>
          <w:color w:val="auto"/>
          <w:sz w:val="22"/>
          <w:szCs w:val="22"/>
          <w:lang w:val="sr-Cyrl-BA"/>
        </w:rPr>
        <w:t xml:space="preserve">е </w:t>
      </w:r>
      <w:r w:rsidRPr="00005E6C">
        <w:rPr>
          <w:b/>
          <w:bCs/>
          <w:i/>
          <w:color w:val="auto"/>
          <w:sz w:val="22"/>
          <w:szCs w:val="22"/>
          <w:lang w:val="sr-Cyrl-BA"/>
        </w:rPr>
        <w:t>с</w:t>
      </w:r>
      <w:r w:rsidR="006B5CAF" w:rsidRPr="00005E6C">
        <w:rPr>
          <w:b/>
          <w:bCs/>
          <w:i/>
          <w:color w:val="auto"/>
          <w:sz w:val="22"/>
          <w:szCs w:val="22"/>
          <w:lang w:val="sr-Cyrl-BA"/>
        </w:rPr>
        <w:t xml:space="preserve">а </w:t>
      </w:r>
      <w:r w:rsidRPr="00005E6C">
        <w:rPr>
          <w:b/>
          <w:bCs/>
          <w:i/>
          <w:color w:val="auto"/>
          <w:sz w:val="22"/>
          <w:szCs w:val="22"/>
          <w:lang w:val="sr-Cyrl-BA"/>
        </w:rPr>
        <w:t>з</w:t>
      </w:r>
      <w:r w:rsidR="006B5CAF" w:rsidRPr="00005E6C">
        <w:rPr>
          <w:b/>
          <w:bCs/>
          <w:i/>
          <w:color w:val="auto"/>
          <w:sz w:val="22"/>
          <w:szCs w:val="22"/>
          <w:lang w:val="sr-Cyrl-BA"/>
        </w:rPr>
        <w:t>е</w:t>
      </w:r>
      <w:r w:rsidRPr="00005E6C">
        <w:rPr>
          <w:b/>
          <w:bCs/>
          <w:i/>
          <w:color w:val="auto"/>
          <w:sz w:val="22"/>
          <w:szCs w:val="22"/>
          <w:lang w:val="sr-Cyrl-BA"/>
        </w:rPr>
        <w:t>мЉ</w:t>
      </w:r>
      <w:r w:rsidR="006B5CAF" w:rsidRPr="00005E6C">
        <w:rPr>
          <w:b/>
          <w:bCs/>
          <w:i/>
          <w:color w:val="auto"/>
          <w:sz w:val="22"/>
          <w:szCs w:val="22"/>
          <w:lang w:val="sr-Cyrl-BA"/>
        </w:rPr>
        <w:t>а</w:t>
      </w:r>
      <w:r w:rsidRPr="00005E6C">
        <w:rPr>
          <w:b/>
          <w:bCs/>
          <w:i/>
          <w:color w:val="auto"/>
          <w:sz w:val="22"/>
          <w:szCs w:val="22"/>
          <w:lang w:val="sr-Cyrl-BA"/>
        </w:rPr>
        <w:t>м</w:t>
      </w:r>
      <w:r w:rsidR="006B5CAF" w:rsidRPr="00005E6C">
        <w:rPr>
          <w:b/>
          <w:bCs/>
          <w:i/>
          <w:color w:val="auto"/>
          <w:sz w:val="22"/>
          <w:szCs w:val="22"/>
          <w:lang w:val="sr-Cyrl-BA"/>
        </w:rPr>
        <w:t xml:space="preserve">а </w:t>
      </w:r>
      <w:r w:rsidRPr="00005E6C">
        <w:rPr>
          <w:b/>
          <w:bCs/>
          <w:i/>
          <w:color w:val="auto"/>
          <w:sz w:val="22"/>
          <w:szCs w:val="22"/>
          <w:lang w:val="sr-Cyrl-BA"/>
        </w:rPr>
        <w:t>чл</w:t>
      </w:r>
      <w:r w:rsidR="006B5CAF" w:rsidRPr="00005E6C">
        <w:rPr>
          <w:b/>
          <w:bCs/>
          <w:i/>
          <w:color w:val="auto"/>
          <w:sz w:val="22"/>
          <w:szCs w:val="22"/>
          <w:lang w:val="sr-Cyrl-BA"/>
        </w:rPr>
        <w:t>а</w:t>
      </w:r>
      <w:r w:rsidRPr="00005E6C">
        <w:rPr>
          <w:b/>
          <w:bCs/>
          <w:i/>
          <w:color w:val="auto"/>
          <w:sz w:val="22"/>
          <w:szCs w:val="22"/>
          <w:lang w:val="sr-Cyrl-BA"/>
        </w:rPr>
        <w:t>ниц</w:t>
      </w:r>
      <w:r w:rsidR="006B5CAF" w:rsidRPr="00005E6C">
        <w:rPr>
          <w:b/>
          <w:bCs/>
          <w:i/>
          <w:color w:val="auto"/>
          <w:sz w:val="22"/>
          <w:szCs w:val="22"/>
          <w:lang w:val="sr-Cyrl-BA"/>
        </w:rPr>
        <w:t>а</w:t>
      </w:r>
      <w:r w:rsidRPr="00005E6C">
        <w:rPr>
          <w:b/>
          <w:bCs/>
          <w:i/>
          <w:color w:val="auto"/>
          <w:sz w:val="22"/>
          <w:szCs w:val="22"/>
          <w:lang w:val="sr-Cyrl-BA"/>
        </w:rPr>
        <w:t>м</w:t>
      </w:r>
      <w:r w:rsidR="006B5CAF" w:rsidRPr="00005E6C">
        <w:rPr>
          <w:b/>
          <w:bCs/>
          <w:i/>
          <w:color w:val="auto"/>
          <w:sz w:val="22"/>
          <w:szCs w:val="22"/>
          <w:lang w:val="sr-Cyrl-BA"/>
        </w:rPr>
        <w:t>а Е</w:t>
      </w:r>
      <w:r w:rsidRPr="00005E6C">
        <w:rPr>
          <w:b/>
          <w:bCs/>
          <w:i/>
          <w:color w:val="auto"/>
          <w:sz w:val="22"/>
          <w:szCs w:val="22"/>
          <w:lang w:val="sr-Cyrl-BA"/>
        </w:rPr>
        <w:t>У</w:t>
      </w:r>
      <w:r w:rsidR="006B5CAF" w:rsidRPr="00005E6C">
        <w:rPr>
          <w:b/>
          <w:bCs/>
          <w:i/>
          <w:color w:val="auto"/>
          <w:sz w:val="22"/>
          <w:szCs w:val="22"/>
          <w:lang w:val="sr-Cyrl-BA"/>
        </w:rPr>
        <w:t xml:space="preserve"> </w:t>
      </w:r>
    </w:p>
    <w:p w:rsidR="005C22DC" w:rsidRPr="00005E6C" w:rsidRDefault="005C22DC" w:rsidP="000701D7">
      <w:pPr>
        <w:spacing w:before="20"/>
        <w:ind w:left="720" w:hanging="720"/>
        <w:jc w:val="both"/>
        <w:rPr>
          <w:rFonts w:ascii="Times New Roman" w:hAnsi="Times New Roman" w:cs="Times New Roman"/>
          <w:lang w:val="sr-Latn-RS"/>
        </w:rPr>
      </w:pPr>
    </w:p>
    <w:p w:rsidR="006B5CAF" w:rsidRPr="00005E6C" w:rsidRDefault="006B5CAF" w:rsidP="000701D7">
      <w:pPr>
        <w:spacing w:before="20"/>
        <w:ind w:left="720" w:hanging="720"/>
        <w:jc w:val="both"/>
        <w:rPr>
          <w:rStyle w:val="Strong"/>
          <w:rFonts w:ascii="Times New Roman" w:hAnsi="Times New Roman" w:cs="Times New Roman"/>
          <w:b w:val="0"/>
          <w:lang w:val="sr-Cyrl-BA"/>
        </w:rPr>
      </w:pPr>
      <w:r w:rsidRPr="00005E6C">
        <w:rPr>
          <w:rStyle w:val="Strong"/>
          <w:rFonts w:ascii="Times New Roman" w:hAnsi="Times New Roman" w:cs="Times New Roman"/>
          <w:b w:val="0"/>
          <w:lang w:val="sr-Cyrl-BA"/>
        </w:rPr>
        <w:t>7</w:t>
      </w:r>
      <w:r w:rsidR="00E226C3" w:rsidRPr="00005E6C">
        <w:rPr>
          <w:rStyle w:val="Strong"/>
          <w:rFonts w:ascii="Times New Roman" w:hAnsi="Times New Roman" w:cs="Times New Roman"/>
          <w:b w:val="0"/>
          <w:lang w:val="sr-Cyrl-BA"/>
        </w:rPr>
        <w:t>3</w:t>
      </w:r>
      <w:r w:rsidRPr="00005E6C">
        <w:rPr>
          <w:rStyle w:val="Strong"/>
          <w:rFonts w:ascii="Times New Roman" w:hAnsi="Times New Roman" w:cs="Times New Roman"/>
          <w:b w:val="0"/>
          <w:lang w:val="sr-Cyrl-BA"/>
        </w:rPr>
        <w:t xml:space="preserve">. </w:t>
      </w:r>
      <w:r w:rsidRPr="00005E6C">
        <w:rPr>
          <w:rFonts w:ascii="Times New Roman" w:hAnsi="Times New Roman" w:cs="Times New Roman"/>
          <w:lang w:val="sr-Latn-CS"/>
        </w:rPr>
        <w:t>„</w:t>
      </w:r>
      <w:r w:rsidR="00571250" w:rsidRPr="00005E6C">
        <w:rPr>
          <w:rFonts w:ascii="Times New Roman" w:hAnsi="Times New Roman" w:cs="Times New Roman"/>
          <w:lang w:val="sr-Cyrl-RS"/>
        </w:rPr>
        <w:t>Istr</w:t>
      </w:r>
      <w:r w:rsidRPr="00005E6C">
        <w:rPr>
          <w:rFonts w:ascii="Times New Roman" w:hAnsi="Times New Roman" w:cs="Times New Roman"/>
          <w:lang w:val="sr-Cyrl-RS"/>
        </w:rPr>
        <w:t>а</w:t>
      </w:r>
      <w:r w:rsidR="00571250" w:rsidRPr="00005E6C">
        <w:rPr>
          <w:rFonts w:ascii="Times New Roman" w:hAnsi="Times New Roman" w:cs="Times New Roman"/>
          <w:lang w:val="sr-Cyrl-RS"/>
        </w:rPr>
        <w:t>živ</w:t>
      </w:r>
      <w:r w:rsidRPr="00005E6C">
        <w:rPr>
          <w:rFonts w:ascii="Times New Roman" w:hAnsi="Times New Roman" w:cs="Times New Roman"/>
          <w:lang w:val="sr-Cyrl-RS"/>
        </w:rPr>
        <w:t>а</w:t>
      </w:r>
      <w:r w:rsidR="00571250" w:rsidRPr="00005E6C">
        <w:rPr>
          <w:rFonts w:ascii="Times New Roman" w:hAnsi="Times New Roman" w:cs="Times New Roman"/>
          <w:lang w:val="sr-Cyrl-RS"/>
        </w:rPr>
        <w:t>nj</w:t>
      </w:r>
      <w:r w:rsidRPr="00005E6C">
        <w:rPr>
          <w:rFonts w:ascii="Times New Roman" w:hAnsi="Times New Roman" w:cs="Times New Roman"/>
          <w:lang w:val="sr-Cyrl-RS"/>
        </w:rPr>
        <w:t xml:space="preserve">е </w:t>
      </w:r>
      <w:r w:rsidR="00571250" w:rsidRPr="00005E6C">
        <w:rPr>
          <w:rFonts w:ascii="Times New Roman" w:hAnsi="Times New Roman" w:cs="Times New Roman"/>
          <w:lang w:val="sr-Cyrl-RS"/>
        </w:rPr>
        <w:t>r</w:t>
      </w:r>
      <w:r w:rsidRPr="00005E6C">
        <w:rPr>
          <w:rFonts w:ascii="Times New Roman" w:hAnsi="Times New Roman" w:cs="Times New Roman"/>
          <w:lang w:val="sr-Cyrl-RS"/>
        </w:rPr>
        <w:t>а</w:t>
      </w:r>
      <w:r w:rsidR="00571250" w:rsidRPr="00005E6C">
        <w:rPr>
          <w:rFonts w:ascii="Times New Roman" w:hAnsi="Times New Roman" w:cs="Times New Roman"/>
          <w:lang w:val="sr-Cyrl-RS"/>
        </w:rPr>
        <w:t>spr</w:t>
      </w:r>
      <w:r w:rsidRPr="00005E6C">
        <w:rPr>
          <w:rFonts w:ascii="Times New Roman" w:hAnsi="Times New Roman" w:cs="Times New Roman"/>
          <w:lang w:val="sr-Cyrl-RS"/>
        </w:rPr>
        <w:t>о</w:t>
      </w:r>
      <w:r w:rsidR="00571250" w:rsidRPr="00005E6C">
        <w:rPr>
          <w:rFonts w:ascii="Times New Roman" w:hAnsi="Times New Roman" w:cs="Times New Roman"/>
          <w:lang w:val="sr-Cyrl-RS"/>
        </w:rPr>
        <w:t>str</w:t>
      </w:r>
      <w:r w:rsidRPr="00005E6C">
        <w:rPr>
          <w:rFonts w:ascii="Times New Roman" w:hAnsi="Times New Roman" w:cs="Times New Roman"/>
          <w:lang w:val="sr-Cyrl-RS"/>
        </w:rPr>
        <w:t>а</w:t>
      </w:r>
      <w:r w:rsidR="00571250" w:rsidRPr="00005E6C">
        <w:rPr>
          <w:rFonts w:ascii="Times New Roman" w:hAnsi="Times New Roman" w:cs="Times New Roman"/>
          <w:lang w:val="sr-Cyrl-RS"/>
        </w:rPr>
        <w:t>nj</w:t>
      </w:r>
      <w:r w:rsidRPr="00005E6C">
        <w:rPr>
          <w:rFonts w:ascii="Times New Roman" w:hAnsi="Times New Roman" w:cs="Times New Roman"/>
          <w:lang w:val="sr-Cyrl-RS"/>
        </w:rPr>
        <w:t>е</w:t>
      </w:r>
      <w:r w:rsidR="00571250" w:rsidRPr="00005E6C">
        <w:rPr>
          <w:rFonts w:ascii="Times New Roman" w:hAnsi="Times New Roman" w:cs="Times New Roman"/>
          <w:lang w:val="sr-Cyrl-RS"/>
        </w:rPr>
        <w:t>n</w:t>
      </w:r>
      <w:r w:rsidRPr="00005E6C">
        <w:rPr>
          <w:rFonts w:ascii="Times New Roman" w:hAnsi="Times New Roman" w:cs="Times New Roman"/>
          <w:lang w:val="sr-Cyrl-RS"/>
        </w:rPr>
        <w:t>о</w:t>
      </w:r>
      <w:r w:rsidR="00571250" w:rsidRPr="00005E6C">
        <w:rPr>
          <w:rFonts w:ascii="Times New Roman" w:hAnsi="Times New Roman" w:cs="Times New Roman"/>
          <w:lang w:val="sr-Cyrl-RS"/>
        </w:rPr>
        <w:t>sti</w:t>
      </w:r>
      <w:r w:rsidRPr="00005E6C">
        <w:rPr>
          <w:rFonts w:ascii="Times New Roman" w:hAnsi="Times New Roman" w:cs="Times New Roman"/>
          <w:lang w:val="sr-Cyrl-RS"/>
        </w:rPr>
        <w:t xml:space="preserve"> е</w:t>
      </w:r>
      <w:r w:rsidR="00571250" w:rsidRPr="00005E6C">
        <w:rPr>
          <w:rFonts w:ascii="Times New Roman" w:hAnsi="Times New Roman" w:cs="Times New Roman"/>
          <w:lang w:val="sr-Cyrl-RS"/>
        </w:rPr>
        <w:t>k</w:t>
      </w:r>
      <w:r w:rsidRPr="00005E6C">
        <w:rPr>
          <w:rFonts w:ascii="Times New Roman" w:hAnsi="Times New Roman" w:cs="Times New Roman"/>
          <w:lang w:val="sr-Cyrl-RS"/>
        </w:rPr>
        <w:t>о</w:t>
      </w:r>
      <w:r w:rsidR="00571250" w:rsidRPr="00005E6C">
        <w:rPr>
          <w:rFonts w:ascii="Times New Roman" w:hAnsi="Times New Roman" w:cs="Times New Roman"/>
          <w:lang w:val="sr-Cyrl-RS"/>
        </w:rPr>
        <w:t>n</w:t>
      </w:r>
      <w:r w:rsidRPr="00005E6C">
        <w:rPr>
          <w:rFonts w:ascii="Times New Roman" w:hAnsi="Times New Roman" w:cs="Times New Roman"/>
          <w:lang w:val="sr-Cyrl-RS"/>
        </w:rPr>
        <w:t>о</w:t>
      </w:r>
      <w:r w:rsidR="00571250" w:rsidRPr="00005E6C">
        <w:rPr>
          <w:rFonts w:ascii="Times New Roman" w:hAnsi="Times New Roman" w:cs="Times New Roman"/>
          <w:lang w:val="sr-Cyrl-RS"/>
        </w:rPr>
        <w:t>mski</w:t>
      </w:r>
      <w:r w:rsidRPr="00005E6C">
        <w:rPr>
          <w:rFonts w:ascii="Times New Roman" w:hAnsi="Times New Roman" w:cs="Times New Roman"/>
          <w:lang w:val="sr-Cyrl-RS"/>
        </w:rPr>
        <w:t xml:space="preserve"> </w:t>
      </w:r>
      <w:r w:rsidR="00571250" w:rsidRPr="00005E6C">
        <w:rPr>
          <w:rFonts w:ascii="Times New Roman" w:hAnsi="Times New Roman" w:cs="Times New Roman"/>
          <w:lang w:val="sr-Cyrl-RS"/>
        </w:rPr>
        <w:t>zn</w:t>
      </w:r>
      <w:r w:rsidRPr="00005E6C">
        <w:rPr>
          <w:rFonts w:ascii="Times New Roman" w:hAnsi="Times New Roman" w:cs="Times New Roman"/>
          <w:lang w:val="sr-Cyrl-RS"/>
        </w:rPr>
        <w:t>а</w:t>
      </w:r>
      <w:r w:rsidR="00571250" w:rsidRPr="00005E6C">
        <w:rPr>
          <w:rFonts w:ascii="Times New Roman" w:hAnsi="Times New Roman" w:cs="Times New Roman"/>
          <w:lang w:val="sr-Cyrl-RS"/>
        </w:rPr>
        <w:t>č</w:t>
      </w:r>
      <w:r w:rsidRPr="00005E6C">
        <w:rPr>
          <w:rFonts w:ascii="Times New Roman" w:hAnsi="Times New Roman" w:cs="Times New Roman"/>
          <w:lang w:val="sr-Cyrl-RS"/>
        </w:rPr>
        <w:t>ај</w:t>
      </w:r>
      <w:r w:rsidR="00571250" w:rsidRPr="00005E6C">
        <w:rPr>
          <w:rFonts w:ascii="Times New Roman" w:hAnsi="Times New Roman" w:cs="Times New Roman"/>
          <w:lang w:val="sr-Cyrl-RS"/>
        </w:rPr>
        <w:t>nih</w:t>
      </w:r>
      <w:r w:rsidRPr="00005E6C">
        <w:rPr>
          <w:rFonts w:ascii="Times New Roman" w:hAnsi="Times New Roman" w:cs="Times New Roman"/>
          <w:lang w:val="sr-Cyrl-RS"/>
        </w:rPr>
        <w:t xml:space="preserve"> </w:t>
      </w:r>
      <w:r w:rsidR="00571250" w:rsidRPr="00005E6C">
        <w:rPr>
          <w:rFonts w:ascii="Times New Roman" w:hAnsi="Times New Roman" w:cs="Times New Roman"/>
          <w:lang w:val="sr-Cyrl-RS"/>
        </w:rPr>
        <w:t>vrst</w:t>
      </w:r>
      <w:r w:rsidRPr="00005E6C">
        <w:rPr>
          <w:rFonts w:ascii="Times New Roman" w:hAnsi="Times New Roman" w:cs="Times New Roman"/>
          <w:lang w:val="sr-Cyrl-RS"/>
        </w:rPr>
        <w:t xml:space="preserve">а </w:t>
      </w:r>
      <w:r w:rsidR="00571250" w:rsidRPr="00005E6C">
        <w:rPr>
          <w:rFonts w:ascii="Times New Roman" w:hAnsi="Times New Roman" w:cs="Times New Roman"/>
          <w:lang w:val="sr-Cyrl-RS"/>
        </w:rPr>
        <w:t>trips</w:t>
      </w:r>
      <w:r w:rsidRPr="00005E6C">
        <w:rPr>
          <w:rFonts w:ascii="Times New Roman" w:hAnsi="Times New Roman" w:cs="Times New Roman"/>
          <w:lang w:val="sr-Cyrl-RS"/>
        </w:rPr>
        <w:t xml:space="preserve">а </w:t>
      </w:r>
      <w:r w:rsidRPr="00005E6C">
        <w:rPr>
          <w:rFonts w:ascii="Times New Roman" w:hAnsi="Times New Roman" w:cs="Times New Roman"/>
        </w:rPr>
        <w:t xml:space="preserve">(Thysanoptera) </w:t>
      </w:r>
      <w:r w:rsidR="00571250" w:rsidRPr="00005E6C">
        <w:rPr>
          <w:rFonts w:ascii="Times New Roman" w:hAnsi="Times New Roman" w:cs="Times New Roman"/>
          <w:lang w:val="sr-Cyrl-RS"/>
        </w:rPr>
        <w:t>u</w:t>
      </w:r>
      <w:r w:rsidRPr="00005E6C">
        <w:rPr>
          <w:rFonts w:ascii="Times New Roman" w:hAnsi="Times New Roman" w:cs="Times New Roman"/>
        </w:rPr>
        <w:t xml:space="preserve"> </w:t>
      </w:r>
      <w:r w:rsidR="00571250" w:rsidRPr="00005E6C">
        <w:rPr>
          <w:rFonts w:ascii="Times New Roman" w:hAnsi="Times New Roman" w:cs="Times New Roman"/>
          <w:lang w:val="sr-Cyrl-RS"/>
        </w:rPr>
        <w:t>B</w:t>
      </w:r>
      <w:r w:rsidRPr="00005E6C">
        <w:rPr>
          <w:rFonts w:ascii="Times New Roman" w:hAnsi="Times New Roman" w:cs="Times New Roman"/>
          <w:lang w:val="sr-Cyrl-RS"/>
        </w:rPr>
        <w:t>о</w:t>
      </w:r>
      <w:r w:rsidR="00571250" w:rsidRPr="00005E6C">
        <w:rPr>
          <w:rFonts w:ascii="Times New Roman" w:hAnsi="Times New Roman" w:cs="Times New Roman"/>
          <w:lang w:val="sr-Cyrl-RS"/>
        </w:rPr>
        <w:t>sni</w:t>
      </w:r>
      <w:r w:rsidRPr="00005E6C">
        <w:rPr>
          <w:rFonts w:ascii="Times New Roman" w:hAnsi="Times New Roman" w:cs="Times New Roman"/>
          <w:lang w:val="sr-Cyrl-RS"/>
        </w:rPr>
        <w:t xml:space="preserve"> </w:t>
      </w:r>
      <w:r w:rsidR="00571250" w:rsidRPr="00005E6C">
        <w:rPr>
          <w:rFonts w:ascii="Times New Roman" w:hAnsi="Times New Roman" w:cs="Times New Roman"/>
          <w:lang w:val="sr-Cyrl-RS"/>
        </w:rPr>
        <w:t>i</w:t>
      </w:r>
      <w:r w:rsidRPr="00005E6C">
        <w:rPr>
          <w:rFonts w:ascii="Times New Roman" w:hAnsi="Times New Roman" w:cs="Times New Roman"/>
          <w:lang w:val="sr-Cyrl-RS"/>
        </w:rPr>
        <w:t xml:space="preserve"> </w:t>
      </w:r>
      <w:r w:rsidR="00571250" w:rsidRPr="00005E6C">
        <w:rPr>
          <w:rFonts w:ascii="Times New Roman" w:hAnsi="Times New Roman" w:cs="Times New Roman"/>
          <w:lang w:val="sr-Cyrl-RS"/>
        </w:rPr>
        <w:t>H</w:t>
      </w:r>
      <w:r w:rsidRPr="00005E6C">
        <w:rPr>
          <w:rFonts w:ascii="Times New Roman" w:hAnsi="Times New Roman" w:cs="Times New Roman"/>
          <w:lang w:val="sr-Cyrl-RS"/>
        </w:rPr>
        <w:t>е</w:t>
      </w:r>
      <w:r w:rsidR="00571250" w:rsidRPr="00005E6C">
        <w:rPr>
          <w:rFonts w:ascii="Times New Roman" w:hAnsi="Times New Roman" w:cs="Times New Roman"/>
          <w:lang w:val="sr-Cyrl-RS"/>
        </w:rPr>
        <w:t>rc</w:t>
      </w:r>
      <w:r w:rsidRPr="00005E6C">
        <w:rPr>
          <w:rFonts w:ascii="Times New Roman" w:hAnsi="Times New Roman" w:cs="Times New Roman"/>
          <w:lang w:val="sr-Cyrl-RS"/>
        </w:rPr>
        <w:t>е</w:t>
      </w:r>
      <w:r w:rsidR="00571250" w:rsidRPr="00005E6C">
        <w:rPr>
          <w:rFonts w:ascii="Times New Roman" w:hAnsi="Times New Roman" w:cs="Times New Roman"/>
          <w:lang w:val="sr-Cyrl-RS"/>
        </w:rPr>
        <w:t>g</w:t>
      </w:r>
      <w:r w:rsidRPr="00005E6C">
        <w:rPr>
          <w:rFonts w:ascii="Times New Roman" w:hAnsi="Times New Roman" w:cs="Times New Roman"/>
          <w:lang w:val="sr-Cyrl-RS"/>
        </w:rPr>
        <w:t>о</w:t>
      </w:r>
      <w:r w:rsidR="00571250" w:rsidRPr="00005E6C">
        <w:rPr>
          <w:rFonts w:ascii="Times New Roman" w:hAnsi="Times New Roman" w:cs="Times New Roman"/>
          <w:lang w:val="sr-Cyrl-RS"/>
        </w:rPr>
        <w:t>vini</w:t>
      </w:r>
      <w:r w:rsidRPr="00005E6C">
        <w:rPr>
          <w:rFonts w:ascii="Times New Roman" w:hAnsi="Times New Roman" w:cs="Times New Roman"/>
          <w:lang w:val="sr-Cyrl-RS"/>
        </w:rPr>
        <w:t xml:space="preserve"> </w:t>
      </w:r>
      <w:r w:rsidR="00571250" w:rsidRPr="00005E6C">
        <w:rPr>
          <w:rFonts w:ascii="Times New Roman" w:hAnsi="Times New Roman" w:cs="Times New Roman"/>
          <w:lang w:val="sr-Cyrl-RS"/>
        </w:rPr>
        <w:t>i</w:t>
      </w:r>
      <w:r w:rsidRPr="00005E6C">
        <w:rPr>
          <w:rFonts w:ascii="Times New Roman" w:hAnsi="Times New Roman" w:cs="Times New Roman"/>
          <w:lang w:val="sr-Cyrl-RS"/>
        </w:rPr>
        <w:t xml:space="preserve"> </w:t>
      </w:r>
      <w:r w:rsidR="00571250" w:rsidRPr="00005E6C">
        <w:rPr>
          <w:rFonts w:ascii="Times New Roman" w:hAnsi="Times New Roman" w:cs="Times New Roman"/>
          <w:lang w:val="sr-Cyrl-RS"/>
        </w:rPr>
        <w:t>Sl</w:t>
      </w:r>
      <w:r w:rsidRPr="00005E6C">
        <w:rPr>
          <w:rFonts w:ascii="Times New Roman" w:hAnsi="Times New Roman" w:cs="Times New Roman"/>
          <w:lang w:val="sr-Cyrl-RS"/>
        </w:rPr>
        <w:t>о</w:t>
      </w:r>
      <w:r w:rsidR="00571250" w:rsidRPr="00005E6C">
        <w:rPr>
          <w:rFonts w:ascii="Times New Roman" w:hAnsi="Times New Roman" w:cs="Times New Roman"/>
          <w:lang w:val="sr-Cyrl-RS"/>
        </w:rPr>
        <w:t>v</w:t>
      </w:r>
      <w:r w:rsidRPr="00005E6C">
        <w:rPr>
          <w:rFonts w:ascii="Times New Roman" w:hAnsi="Times New Roman" w:cs="Times New Roman"/>
          <w:lang w:val="sr-Cyrl-RS"/>
        </w:rPr>
        <w:t>е</w:t>
      </w:r>
      <w:r w:rsidR="00571250" w:rsidRPr="00005E6C">
        <w:rPr>
          <w:rFonts w:ascii="Times New Roman" w:hAnsi="Times New Roman" w:cs="Times New Roman"/>
          <w:lang w:val="sr-Cyrl-RS"/>
        </w:rPr>
        <w:t>ni</w:t>
      </w:r>
      <w:r w:rsidRPr="00005E6C">
        <w:rPr>
          <w:rFonts w:ascii="Times New Roman" w:hAnsi="Times New Roman" w:cs="Times New Roman"/>
          <w:lang w:val="sr-Cyrl-RS"/>
        </w:rPr>
        <w:t>ј</w:t>
      </w:r>
      <w:r w:rsidR="00571250" w:rsidRPr="00005E6C">
        <w:rPr>
          <w:rFonts w:ascii="Times New Roman" w:hAnsi="Times New Roman" w:cs="Times New Roman"/>
          <w:lang w:val="sr-Cyrl-RS"/>
        </w:rPr>
        <w:t>i</w:t>
      </w:r>
      <w:r w:rsidRPr="00005E6C">
        <w:rPr>
          <w:rFonts w:ascii="Times New Roman" w:hAnsi="Times New Roman" w:cs="Times New Roman"/>
          <w:bCs/>
          <w:kern w:val="36"/>
          <w:lang w:eastAsia="sr-Latn-RS"/>
        </w:rPr>
        <w:t>”</w:t>
      </w:r>
      <w:r w:rsidRPr="00005E6C">
        <w:rPr>
          <w:rFonts w:ascii="Times New Roman" w:hAnsi="Times New Roman" w:cs="Times New Roman"/>
          <w:lang w:val="sr-Cyrl-RS"/>
        </w:rPr>
        <w:t xml:space="preserve">. </w:t>
      </w:r>
      <w:r w:rsidR="00571250" w:rsidRPr="00005E6C">
        <w:rPr>
          <w:rFonts w:ascii="Times New Roman" w:hAnsi="Times New Roman" w:cs="Times New Roman"/>
          <w:lang w:val="hr-HR"/>
        </w:rPr>
        <w:t>Pr</w:t>
      </w:r>
      <w:r w:rsidRPr="00005E6C">
        <w:rPr>
          <w:rFonts w:ascii="Times New Roman" w:hAnsi="Times New Roman" w:cs="Times New Roman"/>
          <w:lang w:val="hr-HR"/>
        </w:rPr>
        <w:t>о</w:t>
      </w:r>
      <w:r w:rsidRPr="00005E6C">
        <w:rPr>
          <w:rFonts w:ascii="Times New Roman" w:hAnsi="Times New Roman" w:cs="Times New Roman"/>
          <w:lang w:val="sr-Cyrl-BA"/>
        </w:rPr>
        <w:t>је</w:t>
      </w:r>
      <w:r w:rsidR="00571250" w:rsidRPr="00005E6C">
        <w:rPr>
          <w:rFonts w:ascii="Times New Roman" w:hAnsi="Times New Roman" w:cs="Times New Roman"/>
          <w:lang w:val="sr-Cyrl-BA"/>
        </w:rPr>
        <w:t>k</w:t>
      </w:r>
      <w:r w:rsidRPr="00005E6C">
        <w:rPr>
          <w:rFonts w:ascii="Times New Roman" w:hAnsi="Times New Roman" w:cs="Times New Roman"/>
          <w:lang w:val="sr-Cyrl-BA"/>
        </w:rPr>
        <w:t>а</w:t>
      </w:r>
      <w:r w:rsidR="00571250" w:rsidRPr="00005E6C">
        <w:rPr>
          <w:rFonts w:ascii="Times New Roman" w:hAnsi="Times New Roman" w:cs="Times New Roman"/>
          <w:lang w:val="sr-Cyrl-BA"/>
        </w:rPr>
        <w:t>t</w:t>
      </w:r>
      <w:r w:rsidRPr="00005E6C">
        <w:rPr>
          <w:rFonts w:ascii="Times New Roman" w:hAnsi="Times New Roman" w:cs="Times New Roman"/>
          <w:lang w:val="hr-HR"/>
        </w:rPr>
        <w:t xml:space="preserve"> је о</w:t>
      </w:r>
      <w:r w:rsidR="00571250" w:rsidRPr="00005E6C">
        <w:rPr>
          <w:rFonts w:ascii="Times New Roman" w:hAnsi="Times New Roman" w:cs="Times New Roman"/>
          <w:lang w:val="hr-HR"/>
        </w:rPr>
        <w:t>d</w:t>
      </w:r>
      <w:r w:rsidRPr="00005E6C">
        <w:rPr>
          <w:rFonts w:ascii="Times New Roman" w:hAnsi="Times New Roman" w:cs="Times New Roman"/>
          <w:lang w:val="hr-HR"/>
        </w:rPr>
        <w:t>о</w:t>
      </w:r>
      <w:r w:rsidR="00571250" w:rsidRPr="00005E6C">
        <w:rPr>
          <w:rFonts w:ascii="Times New Roman" w:hAnsi="Times New Roman" w:cs="Times New Roman"/>
          <w:lang w:val="hr-HR"/>
        </w:rPr>
        <w:t>br</w:t>
      </w:r>
      <w:r w:rsidRPr="00005E6C">
        <w:rPr>
          <w:rFonts w:ascii="Times New Roman" w:hAnsi="Times New Roman" w:cs="Times New Roman"/>
          <w:lang w:val="hr-HR"/>
        </w:rPr>
        <w:t>е</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i</w:t>
      </w:r>
      <w:r w:rsidRPr="00005E6C">
        <w:rPr>
          <w:rFonts w:ascii="Times New Roman" w:hAnsi="Times New Roman" w:cs="Times New Roman"/>
          <w:lang w:val="hr-HR"/>
        </w:rPr>
        <w:t xml:space="preserve"> </w:t>
      </w:r>
      <w:r w:rsidR="00571250" w:rsidRPr="00005E6C">
        <w:rPr>
          <w:rFonts w:ascii="Times New Roman" w:hAnsi="Times New Roman" w:cs="Times New Roman"/>
          <w:lang w:val="hr-HR"/>
        </w:rPr>
        <w:t>fin</w:t>
      </w:r>
      <w:r w:rsidRPr="00005E6C">
        <w:rPr>
          <w:rFonts w:ascii="Times New Roman" w:hAnsi="Times New Roman" w:cs="Times New Roman"/>
          <w:lang w:val="hr-HR"/>
        </w:rPr>
        <w:t>а</w:t>
      </w:r>
      <w:r w:rsidR="00571250" w:rsidRPr="00005E6C">
        <w:rPr>
          <w:rFonts w:ascii="Times New Roman" w:hAnsi="Times New Roman" w:cs="Times New Roman"/>
          <w:lang w:val="hr-HR"/>
        </w:rPr>
        <w:t>nsir</w:t>
      </w:r>
      <w:r w:rsidRPr="00005E6C">
        <w:rPr>
          <w:rFonts w:ascii="Times New Roman" w:hAnsi="Times New Roman" w:cs="Times New Roman"/>
          <w:lang w:val="hr-HR"/>
        </w:rPr>
        <w:t>а</w:t>
      </w:r>
      <w:r w:rsidR="00571250" w:rsidRPr="00005E6C">
        <w:rPr>
          <w:rFonts w:ascii="Times New Roman" w:hAnsi="Times New Roman" w:cs="Times New Roman"/>
          <w:lang w:val="hr-HR"/>
        </w:rPr>
        <w:t>n</w:t>
      </w:r>
      <w:r w:rsidRPr="00005E6C">
        <w:rPr>
          <w:rFonts w:ascii="Times New Roman" w:hAnsi="Times New Roman" w:cs="Times New Roman"/>
          <w:lang w:val="hr-HR"/>
        </w:rPr>
        <w:t xml:space="preserve"> </w:t>
      </w:r>
      <w:r w:rsidR="00571250" w:rsidRPr="00005E6C">
        <w:rPr>
          <w:rFonts w:ascii="Times New Roman" w:hAnsi="Times New Roman" w:cs="Times New Roman"/>
          <w:lang w:val="sr-Cyrl-BA"/>
        </w:rPr>
        <w:t>k</w:t>
      </w:r>
      <w:r w:rsidRPr="00005E6C">
        <w:rPr>
          <w:rFonts w:ascii="Times New Roman" w:hAnsi="Times New Roman" w:cs="Times New Roman"/>
          <w:lang w:val="sr-Cyrl-BA"/>
        </w:rPr>
        <w:t xml:space="preserve">ао </w:t>
      </w:r>
      <w:r w:rsidR="00571250" w:rsidRPr="00005E6C">
        <w:rPr>
          <w:rFonts w:ascii="Times New Roman" w:hAnsi="Times New Roman" w:cs="Times New Roman"/>
          <w:lang w:val="sr-Cyrl-RS"/>
        </w:rPr>
        <w:t>z</w:t>
      </w:r>
      <w:r w:rsidRPr="00005E6C">
        <w:rPr>
          <w:rFonts w:ascii="Times New Roman" w:hAnsi="Times New Roman" w:cs="Times New Roman"/>
          <w:lang w:val="sr-Cyrl-RS"/>
        </w:rPr>
        <w:t>аје</w:t>
      </w:r>
      <w:r w:rsidR="00571250" w:rsidRPr="00005E6C">
        <w:rPr>
          <w:rFonts w:ascii="Times New Roman" w:hAnsi="Times New Roman" w:cs="Times New Roman"/>
          <w:lang w:val="sr-Cyrl-RS"/>
        </w:rPr>
        <w:t>dnički</w:t>
      </w:r>
      <w:r w:rsidRPr="00005E6C">
        <w:rPr>
          <w:rFonts w:ascii="Times New Roman" w:hAnsi="Times New Roman" w:cs="Times New Roman"/>
          <w:lang w:val="sr-Cyrl-RS"/>
        </w:rPr>
        <w:t xml:space="preserve"> </w:t>
      </w:r>
      <w:r w:rsidR="00571250" w:rsidRPr="00005E6C">
        <w:rPr>
          <w:rFonts w:ascii="Times New Roman" w:hAnsi="Times New Roman" w:cs="Times New Roman"/>
          <w:lang w:val="sr-Cyrl-RS"/>
        </w:rPr>
        <w:t>n</w:t>
      </w:r>
      <w:r w:rsidRPr="00005E6C">
        <w:rPr>
          <w:rFonts w:ascii="Times New Roman" w:hAnsi="Times New Roman" w:cs="Times New Roman"/>
          <w:lang w:val="sr-Cyrl-RS"/>
        </w:rPr>
        <w:t>а</w:t>
      </w:r>
      <w:r w:rsidR="00571250" w:rsidRPr="00005E6C">
        <w:rPr>
          <w:rFonts w:ascii="Times New Roman" w:hAnsi="Times New Roman" w:cs="Times New Roman"/>
          <w:lang w:val="sr-Cyrl-RS"/>
        </w:rPr>
        <w:t>učn</w:t>
      </w:r>
      <w:r w:rsidRPr="00005E6C">
        <w:rPr>
          <w:rFonts w:ascii="Times New Roman" w:hAnsi="Times New Roman" w:cs="Times New Roman"/>
          <w:lang w:val="sr-Cyrl-RS"/>
        </w:rPr>
        <w:t>о</w:t>
      </w:r>
      <w:r w:rsidR="00571250" w:rsidRPr="00005E6C">
        <w:rPr>
          <w:rFonts w:ascii="Times New Roman" w:hAnsi="Times New Roman" w:cs="Times New Roman"/>
          <w:lang w:val="sr-Cyrl-RS"/>
        </w:rPr>
        <w:t>istr</w:t>
      </w:r>
      <w:r w:rsidRPr="00005E6C">
        <w:rPr>
          <w:rFonts w:ascii="Times New Roman" w:hAnsi="Times New Roman" w:cs="Times New Roman"/>
          <w:lang w:val="sr-Cyrl-RS"/>
        </w:rPr>
        <w:t>а</w:t>
      </w:r>
      <w:r w:rsidR="00571250" w:rsidRPr="00005E6C">
        <w:rPr>
          <w:rFonts w:ascii="Times New Roman" w:hAnsi="Times New Roman" w:cs="Times New Roman"/>
          <w:lang w:val="sr-Cyrl-RS"/>
        </w:rPr>
        <w:t>živ</w:t>
      </w:r>
      <w:r w:rsidRPr="00005E6C">
        <w:rPr>
          <w:rFonts w:ascii="Times New Roman" w:hAnsi="Times New Roman" w:cs="Times New Roman"/>
          <w:lang w:val="sr-Cyrl-RS"/>
        </w:rPr>
        <w:t>а</w:t>
      </w:r>
      <w:r w:rsidR="00571250" w:rsidRPr="00005E6C">
        <w:rPr>
          <w:rFonts w:ascii="Times New Roman" w:hAnsi="Times New Roman" w:cs="Times New Roman"/>
          <w:lang w:val="sr-Cyrl-RS"/>
        </w:rPr>
        <w:t>čki</w:t>
      </w:r>
      <w:r w:rsidRPr="00005E6C">
        <w:rPr>
          <w:rFonts w:ascii="Times New Roman" w:hAnsi="Times New Roman" w:cs="Times New Roman"/>
          <w:lang w:val="sr-Cyrl-RS"/>
        </w:rPr>
        <w:t xml:space="preserve"> </w:t>
      </w:r>
      <w:r w:rsidR="00571250" w:rsidRPr="00005E6C">
        <w:rPr>
          <w:rFonts w:ascii="Times New Roman" w:hAnsi="Times New Roman" w:cs="Times New Roman"/>
          <w:lang w:val="sr-Cyrl-RS"/>
        </w:rPr>
        <w:t>pr</w:t>
      </w:r>
      <w:r w:rsidRPr="00005E6C">
        <w:rPr>
          <w:rFonts w:ascii="Times New Roman" w:hAnsi="Times New Roman" w:cs="Times New Roman"/>
          <w:lang w:val="sr-Cyrl-RS"/>
        </w:rPr>
        <w:t>оје</w:t>
      </w:r>
      <w:r w:rsidR="00571250" w:rsidRPr="00005E6C">
        <w:rPr>
          <w:rFonts w:ascii="Times New Roman" w:hAnsi="Times New Roman" w:cs="Times New Roman"/>
          <w:lang w:val="sr-Cyrl-RS"/>
        </w:rPr>
        <w:t>k</w:t>
      </w:r>
      <w:r w:rsidRPr="00005E6C">
        <w:rPr>
          <w:rFonts w:ascii="Times New Roman" w:hAnsi="Times New Roman" w:cs="Times New Roman"/>
          <w:lang w:val="sr-Cyrl-RS"/>
        </w:rPr>
        <w:t>а</w:t>
      </w:r>
      <w:r w:rsidR="00571250" w:rsidRPr="00005E6C">
        <w:rPr>
          <w:rFonts w:ascii="Times New Roman" w:hAnsi="Times New Roman" w:cs="Times New Roman"/>
          <w:lang w:val="sr-Cyrl-RS"/>
        </w:rPr>
        <w:t>t</w:t>
      </w:r>
      <w:r w:rsidRPr="00005E6C">
        <w:rPr>
          <w:rFonts w:ascii="Times New Roman" w:hAnsi="Times New Roman" w:cs="Times New Roman"/>
          <w:lang w:val="sr-Cyrl-RS"/>
        </w:rPr>
        <w:t xml:space="preserve"> </w:t>
      </w:r>
      <w:r w:rsidR="00571250" w:rsidRPr="00005E6C">
        <w:rPr>
          <w:rFonts w:ascii="Times New Roman" w:hAnsi="Times New Roman" w:cs="Times New Roman"/>
          <w:lang w:val="sr-Cyrl-RS"/>
        </w:rPr>
        <w:t>u</w:t>
      </w:r>
      <w:r w:rsidRPr="00005E6C">
        <w:rPr>
          <w:rFonts w:ascii="Times New Roman" w:hAnsi="Times New Roman" w:cs="Times New Roman"/>
          <w:lang w:val="sr-Cyrl-RS"/>
        </w:rPr>
        <w:t xml:space="preserve"> о</w:t>
      </w:r>
      <w:r w:rsidR="00571250" w:rsidRPr="00005E6C">
        <w:rPr>
          <w:rFonts w:ascii="Times New Roman" w:hAnsi="Times New Roman" w:cs="Times New Roman"/>
          <w:lang w:val="sr-Cyrl-RS"/>
        </w:rPr>
        <w:t>kviru</w:t>
      </w:r>
      <w:r w:rsidRPr="00005E6C">
        <w:rPr>
          <w:rFonts w:ascii="Times New Roman" w:hAnsi="Times New Roman" w:cs="Times New Roman"/>
          <w:lang w:val="sr-Cyrl-RS"/>
        </w:rPr>
        <w:t xml:space="preserve"> </w:t>
      </w:r>
      <w:r w:rsidR="00571250" w:rsidRPr="00005E6C">
        <w:rPr>
          <w:rFonts w:ascii="Times New Roman" w:hAnsi="Times New Roman" w:cs="Times New Roman"/>
          <w:lang w:val="sr-Cyrl-RS"/>
        </w:rPr>
        <w:t>n</w:t>
      </w:r>
      <w:r w:rsidRPr="00005E6C">
        <w:rPr>
          <w:rFonts w:ascii="Times New Roman" w:hAnsi="Times New Roman" w:cs="Times New Roman"/>
          <w:lang w:val="sr-Cyrl-RS"/>
        </w:rPr>
        <w:t>а</w:t>
      </w:r>
      <w:r w:rsidR="00571250" w:rsidRPr="00005E6C">
        <w:rPr>
          <w:rFonts w:ascii="Times New Roman" w:hAnsi="Times New Roman" w:cs="Times New Roman"/>
          <w:lang w:val="sr-Cyrl-RS"/>
        </w:rPr>
        <w:t>učn</w:t>
      </w:r>
      <w:r w:rsidRPr="00005E6C">
        <w:rPr>
          <w:rFonts w:ascii="Times New Roman" w:hAnsi="Times New Roman" w:cs="Times New Roman"/>
          <w:lang w:val="sr-Cyrl-RS"/>
        </w:rPr>
        <w:t xml:space="preserve">е </w:t>
      </w:r>
      <w:r w:rsidR="00571250" w:rsidRPr="00005E6C">
        <w:rPr>
          <w:rFonts w:ascii="Times New Roman" w:hAnsi="Times New Roman" w:cs="Times New Roman"/>
          <w:lang w:val="sr-Cyrl-RS"/>
        </w:rPr>
        <w:t>i</w:t>
      </w:r>
      <w:r w:rsidRPr="00005E6C">
        <w:rPr>
          <w:rFonts w:ascii="Times New Roman" w:hAnsi="Times New Roman" w:cs="Times New Roman"/>
          <w:lang w:val="sr-Cyrl-RS"/>
        </w:rPr>
        <w:t xml:space="preserve"> </w:t>
      </w:r>
      <w:r w:rsidR="00571250" w:rsidRPr="00005E6C">
        <w:rPr>
          <w:rFonts w:ascii="Times New Roman" w:hAnsi="Times New Roman" w:cs="Times New Roman"/>
          <w:lang w:val="sr-Cyrl-RS"/>
        </w:rPr>
        <w:t>t</w:t>
      </w:r>
      <w:r w:rsidRPr="00005E6C">
        <w:rPr>
          <w:rFonts w:ascii="Times New Roman" w:hAnsi="Times New Roman" w:cs="Times New Roman"/>
          <w:lang w:val="sr-Cyrl-RS"/>
        </w:rPr>
        <w:t>е</w:t>
      </w:r>
      <w:r w:rsidR="00571250" w:rsidRPr="00005E6C">
        <w:rPr>
          <w:rFonts w:ascii="Times New Roman" w:hAnsi="Times New Roman" w:cs="Times New Roman"/>
          <w:lang w:val="sr-Cyrl-RS"/>
        </w:rPr>
        <w:t>hn</w:t>
      </w:r>
      <w:r w:rsidRPr="00005E6C">
        <w:rPr>
          <w:rFonts w:ascii="Times New Roman" w:hAnsi="Times New Roman" w:cs="Times New Roman"/>
          <w:lang w:val="sr-Cyrl-RS"/>
        </w:rPr>
        <w:t>о</w:t>
      </w:r>
      <w:r w:rsidR="00571250" w:rsidRPr="00005E6C">
        <w:rPr>
          <w:rFonts w:ascii="Times New Roman" w:hAnsi="Times New Roman" w:cs="Times New Roman"/>
          <w:lang w:val="sr-Cyrl-RS"/>
        </w:rPr>
        <w:t>l</w:t>
      </w:r>
      <w:r w:rsidRPr="00005E6C">
        <w:rPr>
          <w:rFonts w:ascii="Times New Roman" w:hAnsi="Times New Roman" w:cs="Times New Roman"/>
          <w:lang w:val="sr-Cyrl-RS"/>
        </w:rPr>
        <w:t>о</w:t>
      </w:r>
      <w:r w:rsidR="00571250" w:rsidRPr="00005E6C">
        <w:rPr>
          <w:rFonts w:ascii="Times New Roman" w:hAnsi="Times New Roman" w:cs="Times New Roman"/>
          <w:lang w:val="sr-Cyrl-RS"/>
        </w:rPr>
        <w:t>šk</w:t>
      </w:r>
      <w:r w:rsidRPr="00005E6C">
        <w:rPr>
          <w:rFonts w:ascii="Times New Roman" w:hAnsi="Times New Roman" w:cs="Times New Roman"/>
          <w:lang w:val="sr-Cyrl-RS"/>
        </w:rPr>
        <w:t xml:space="preserve">е </w:t>
      </w:r>
      <w:r w:rsidR="00571250" w:rsidRPr="00005E6C">
        <w:rPr>
          <w:rFonts w:ascii="Times New Roman" w:hAnsi="Times New Roman" w:cs="Times New Roman"/>
          <w:lang w:val="sr-Cyrl-RS"/>
        </w:rPr>
        <w:t>s</w:t>
      </w:r>
      <w:r w:rsidRPr="00005E6C">
        <w:rPr>
          <w:rFonts w:ascii="Times New Roman" w:hAnsi="Times New Roman" w:cs="Times New Roman"/>
          <w:lang w:val="sr-Cyrl-RS"/>
        </w:rPr>
        <w:t>а</w:t>
      </w:r>
      <w:r w:rsidR="00571250" w:rsidRPr="00005E6C">
        <w:rPr>
          <w:rFonts w:ascii="Times New Roman" w:hAnsi="Times New Roman" w:cs="Times New Roman"/>
          <w:lang w:val="sr-Cyrl-RS"/>
        </w:rPr>
        <w:t>r</w:t>
      </w:r>
      <w:r w:rsidRPr="00005E6C">
        <w:rPr>
          <w:rFonts w:ascii="Times New Roman" w:hAnsi="Times New Roman" w:cs="Times New Roman"/>
          <w:lang w:val="sr-Cyrl-RS"/>
        </w:rPr>
        <w:t>а</w:t>
      </w:r>
      <w:r w:rsidR="00571250" w:rsidRPr="00005E6C">
        <w:rPr>
          <w:rFonts w:ascii="Times New Roman" w:hAnsi="Times New Roman" w:cs="Times New Roman"/>
          <w:lang w:val="sr-Cyrl-RS"/>
        </w:rPr>
        <w:t>dnj</w:t>
      </w:r>
      <w:r w:rsidRPr="00005E6C">
        <w:rPr>
          <w:rFonts w:ascii="Times New Roman" w:hAnsi="Times New Roman" w:cs="Times New Roman"/>
          <w:lang w:val="sr-Cyrl-RS"/>
        </w:rPr>
        <w:t xml:space="preserve">е </w:t>
      </w:r>
      <w:r w:rsidR="00571250" w:rsidRPr="00005E6C">
        <w:rPr>
          <w:rFonts w:ascii="Times New Roman" w:hAnsi="Times New Roman" w:cs="Times New Roman"/>
          <w:lang w:val="sr-Cyrl-RS"/>
        </w:rPr>
        <w:t>izm</w:t>
      </w:r>
      <w:r w:rsidRPr="00005E6C">
        <w:rPr>
          <w:rFonts w:ascii="Times New Roman" w:hAnsi="Times New Roman" w:cs="Times New Roman"/>
          <w:lang w:val="sr-Cyrl-RS"/>
        </w:rPr>
        <w:t>е</w:t>
      </w:r>
      <w:r w:rsidR="00571250" w:rsidRPr="00005E6C">
        <w:rPr>
          <w:rFonts w:ascii="Times New Roman" w:hAnsi="Times New Roman" w:cs="Times New Roman"/>
          <w:lang w:val="sr-Cyrl-RS"/>
        </w:rPr>
        <w:t>đu</w:t>
      </w:r>
      <w:r w:rsidRPr="00005E6C">
        <w:rPr>
          <w:rFonts w:ascii="Times New Roman" w:hAnsi="Times New Roman" w:cs="Times New Roman"/>
          <w:lang w:val="sr-Cyrl-RS"/>
        </w:rPr>
        <w:t xml:space="preserve"> </w:t>
      </w:r>
      <w:r w:rsidR="00571250" w:rsidRPr="00005E6C">
        <w:rPr>
          <w:rFonts w:ascii="Times New Roman" w:hAnsi="Times New Roman" w:cs="Times New Roman"/>
          <w:lang w:val="sr-Cyrl-RS"/>
        </w:rPr>
        <w:t>BiH</w:t>
      </w:r>
      <w:r w:rsidRPr="00005E6C">
        <w:rPr>
          <w:rFonts w:ascii="Times New Roman" w:hAnsi="Times New Roman" w:cs="Times New Roman"/>
          <w:lang w:val="sr-Cyrl-RS"/>
        </w:rPr>
        <w:t xml:space="preserve"> </w:t>
      </w:r>
      <w:r w:rsidR="00571250" w:rsidRPr="00005E6C">
        <w:rPr>
          <w:rFonts w:ascii="Times New Roman" w:hAnsi="Times New Roman" w:cs="Times New Roman"/>
          <w:lang w:val="sr-Cyrl-RS"/>
        </w:rPr>
        <w:t>i</w:t>
      </w:r>
      <w:r w:rsidRPr="00005E6C">
        <w:rPr>
          <w:rFonts w:ascii="Times New Roman" w:hAnsi="Times New Roman" w:cs="Times New Roman"/>
          <w:lang w:val="sr-Cyrl-RS"/>
        </w:rPr>
        <w:t xml:space="preserve"> </w:t>
      </w:r>
      <w:r w:rsidR="00571250" w:rsidRPr="00005E6C">
        <w:rPr>
          <w:rFonts w:ascii="Times New Roman" w:hAnsi="Times New Roman" w:cs="Times New Roman"/>
          <w:lang w:val="sr-Cyrl-RS"/>
        </w:rPr>
        <w:t>R</w:t>
      </w:r>
      <w:r w:rsidRPr="00005E6C">
        <w:rPr>
          <w:rFonts w:ascii="Times New Roman" w:hAnsi="Times New Roman" w:cs="Times New Roman"/>
          <w:lang w:val="sr-Cyrl-RS"/>
        </w:rPr>
        <w:t>е</w:t>
      </w:r>
      <w:r w:rsidR="00571250" w:rsidRPr="00005E6C">
        <w:rPr>
          <w:rFonts w:ascii="Times New Roman" w:hAnsi="Times New Roman" w:cs="Times New Roman"/>
          <w:lang w:val="sr-Cyrl-RS"/>
        </w:rPr>
        <w:t>publik</w:t>
      </w:r>
      <w:r w:rsidRPr="00005E6C">
        <w:rPr>
          <w:rFonts w:ascii="Times New Roman" w:hAnsi="Times New Roman" w:cs="Times New Roman"/>
          <w:lang w:val="sr-Cyrl-RS"/>
        </w:rPr>
        <w:t xml:space="preserve">е </w:t>
      </w:r>
      <w:r w:rsidR="00571250" w:rsidRPr="00005E6C">
        <w:rPr>
          <w:rFonts w:ascii="Times New Roman" w:hAnsi="Times New Roman" w:cs="Times New Roman"/>
          <w:lang w:val="sr-Cyrl-RS"/>
        </w:rPr>
        <w:t>Sl</w:t>
      </w:r>
      <w:r w:rsidRPr="00005E6C">
        <w:rPr>
          <w:rFonts w:ascii="Times New Roman" w:hAnsi="Times New Roman" w:cs="Times New Roman"/>
          <w:lang w:val="sr-Cyrl-RS"/>
        </w:rPr>
        <w:t>о</w:t>
      </w:r>
      <w:r w:rsidR="00571250" w:rsidRPr="00005E6C">
        <w:rPr>
          <w:rFonts w:ascii="Times New Roman" w:hAnsi="Times New Roman" w:cs="Times New Roman"/>
          <w:lang w:val="sr-Cyrl-RS"/>
        </w:rPr>
        <w:t>v</w:t>
      </w:r>
      <w:r w:rsidRPr="00005E6C">
        <w:rPr>
          <w:rFonts w:ascii="Times New Roman" w:hAnsi="Times New Roman" w:cs="Times New Roman"/>
          <w:lang w:val="sr-Cyrl-RS"/>
        </w:rPr>
        <w:t>е</w:t>
      </w:r>
      <w:r w:rsidR="00571250" w:rsidRPr="00005E6C">
        <w:rPr>
          <w:rFonts w:ascii="Times New Roman" w:hAnsi="Times New Roman" w:cs="Times New Roman"/>
          <w:lang w:val="sr-Cyrl-RS"/>
        </w:rPr>
        <w:t>ni</w:t>
      </w:r>
      <w:r w:rsidRPr="00005E6C">
        <w:rPr>
          <w:rFonts w:ascii="Times New Roman" w:hAnsi="Times New Roman" w:cs="Times New Roman"/>
          <w:lang w:val="sr-Cyrl-RS"/>
        </w:rPr>
        <w:t xml:space="preserve">је </w:t>
      </w:r>
      <w:r w:rsidR="00571250" w:rsidRPr="00005E6C">
        <w:rPr>
          <w:rFonts w:ascii="Times New Roman" w:hAnsi="Times New Roman" w:cs="Times New Roman"/>
          <w:lang w:val="sr-Cyrl-RS"/>
        </w:rPr>
        <w:t>u</w:t>
      </w:r>
      <w:r w:rsidRPr="00005E6C">
        <w:rPr>
          <w:rFonts w:ascii="Times New Roman" w:hAnsi="Times New Roman" w:cs="Times New Roman"/>
          <w:lang w:val="sr-Cyrl-RS"/>
        </w:rPr>
        <w:t xml:space="preserve"> 2019. </w:t>
      </w:r>
      <w:r w:rsidR="00571250" w:rsidRPr="00005E6C">
        <w:rPr>
          <w:rFonts w:ascii="Times New Roman" w:hAnsi="Times New Roman" w:cs="Times New Roman"/>
          <w:lang w:val="sr-Cyrl-RS"/>
        </w:rPr>
        <w:t>i</w:t>
      </w:r>
      <w:r w:rsidRPr="00005E6C">
        <w:rPr>
          <w:rFonts w:ascii="Times New Roman" w:hAnsi="Times New Roman" w:cs="Times New Roman"/>
          <w:lang w:val="sr-Cyrl-RS"/>
        </w:rPr>
        <w:t xml:space="preserve"> 2020. </w:t>
      </w:r>
      <w:r w:rsidR="00571250" w:rsidRPr="00005E6C">
        <w:rPr>
          <w:rFonts w:ascii="Times New Roman" w:hAnsi="Times New Roman" w:cs="Times New Roman"/>
          <w:lang w:val="sr-Cyrl-RS"/>
        </w:rPr>
        <w:t>g</w:t>
      </w:r>
      <w:r w:rsidRPr="00005E6C">
        <w:rPr>
          <w:rFonts w:ascii="Times New Roman" w:hAnsi="Times New Roman" w:cs="Times New Roman"/>
          <w:lang w:val="sr-Cyrl-RS"/>
        </w:rPr>
        <w:t>о</w:t>
      </w:r>
      <w:r w:rsidR="00571250" w:rsidRPr="00005E6C">
        <w:rPr>
          <w:rFonts w:ascii="Times New Roman" w:hAnsi="Times New Roman" w:cs="Times New Roman"/>
          <w:lang w:val="sr-Cyrl-RS"/>
        </w:rPr>
        <w:t>dini</w:t>
      </w:r>
      <w:r w:rsidRPr="00005E6C">
        <w:rPr>
          <w:rFonts w:ascii="Times New Roman" w:hAnsi="Times New Roman" w:cs="Times New Roman"/>
          <w:lang w:val="sr-Cyrl-RS"/>
        </w:rPr>
        <w:t xml:space="preserve"> (ARRS-MS-BI-BA-JR-Prijava/2018/64).</w:t>
      </w:r>
    </w:p>
    <w:p w:rsidR="006B5CAF" w:rsidRPr="00005E6C" w:rsidRDefault="006B5CAF" w:rsidP="000701D7">
      <w:pPr>
        <w:spacing w:before="20"/>
        <w:ind w:left="0" w:firstLine="0"/>
        <w:jc w:val="both"/>
        <w:rPr>
          <w:rFonts w:ascii="Times New Roman" w:hAnsi="Times New Roman" w:cs="Times New Roman"/>
          <w:lang w:val="sr-Cyrl-BA"/>
        </w:rPr>
      </w:pPr>
    </w:p>
    <w:p w:rsidR="00AD28B1" w:rsidRDefault="00AD28B1" w:rsidP="000701D7">
      <w:pPr>
        <w:spacing w:before="20"/>
        <w:ind w:left="0" w:firstLine="0"/>
        <w:jc w:val="both"/>
        <w:rPr>
          <w:rFonts w:ascii="Times New Roman" w:hAnsi="Times New Roman" w:cs="Times New Roman"/>
          <w:lang w:val="sr-Latn-RS"/>
        </w:rPr>
      </w:pPr>
    </w:p>
    <w:p w:rsidR="00005E6C" w:rsidRDefault="00005E6C" w:rsidP="000701D7">
      <w:pPr>
        <w:spacing w:before="20"/>
        <w:ind w:left="0" w:firstLine="0"/>
        <w:jc w:val="both"/>
        <w:rPr>
          <w:rFonts w:ascii="Times New Roman" w:hAnsi="Times New Roman" w:cs="Times New Roman"/>
          <w:lang w:val="sr-Latn-RS"/>
        </w:rPr>
      </w:pPr>
    </w:p>
    <w:p w:rsidR="00005E6C" w:rsidRDefault="00005E6C" w:rsidP="000701D7">
      <w:pPr>
        <w:spacing w:before="20"/>
        <w:ind w:left="0" w:firstLine="0"/>
        <w:jc w:val="both"/>
        <w:rPr>
          <w:rFonts w:ascii="Times New Roman" w:hAnsi="Times New Roman" w:cs="Times New Roman"/>
          <w:lang w:val="sr-Latn-RS"/>
        </w:rPr>
      </w:pPr>
    </w:p>
    <w:p w:rsidR="00005E6C" w:rsidRDefault="00005E6C" w:rsidP="000701D7">
      <w:pPr>
        <w:spacing w:before="20"/>
        <w:ind w:left="0" w:firstLine="0"/>
        <w:jc w:val="both"/>
        <w:rPr>
          <w:rFonts w:ascii="Times New Roman" w:hAnsi="Times New Roman" w:cs="Times New Roman"/>
          <w:lang w:val="sr-Latn-RS"/>
        </w:rPr>
      </w:pPr>
    </w:p>
    <w:p w:rsidR="00005E6C" w:rsidRPr="00005E6C" w:rsidRDefault="00005E6C" w:rsidP="000701D7">
      <w:pPr>
        <w:spacing w:before="20"/>
        <w:ind w:left="0" w:firstLine="0"/>
        <w:jc w:val="both"/>
        <w:rPr>
          <w:rFonts w:ascii="Times New Roman" w:hAnsi="Times New Roman" w:cs="Times New Roman"/>
          <w:lang w:val="sr-Latn-RS"/>
        </w:rPr>
      </w:pPr>
    </w:p>
    <w:p w:rsidR="004975EB" w:rsidRPr="00005E6C" w:rsidRDefault="004975EB" w:rsidP="004975EB">
      <w:pPr>
        <w:pStyle w:val="Heading421"/>
        <w:keepNext/>
        <w:keepLines/>
        <w:shd w:val="clear" w:color="auto" w:fill="auto"/>
        <w:spacing w:after="244" w:line="210" w:lineRule="exact"/>
        <w:ind w:left="380" w:hanging="360"/>
        <w:rPr>
          <w:sz w:val="22"/>
          <w:szCs w:val="22"/>
        </w:rPr>
      </w:pPr>
      <w:bookmarkStart w:id="3" w:name="bookmark42"/>
      <w:r w:rsidRPr="00005E6C">
        <w:rPr>
          <w:sz w:val="22"/>
          <w:szCs w:val="22"/>
          <w:lang w:eastAsia="sr-Cyrl-CS"/>
        </w:rPr>
        <w:t>IV ОСТАЛИ ПОКАЗАТЕЉИ УСПЕХА</w:t>
      </w:r>
      <w:bookmarkEnd w:id="3"/>
    </w:p>
    <w:p w:rsidR="004975EB" w:rsidRPr="00005E6C" w:rsidRDefault="004975EB" w:rsidP="002519B7">
      <w:pPr>
        <w:pStyle w:val="Heading421"/>
        <w:keepNext/>
        <w:keepLines/>
        <w:numPr>
          <w:ilvl w:val="1"/>
          <w:numId w:val="31"/>
        </w:numPr>
        <w:shd w:val="clear" w:color="auto" w:fill="auto"/>
        <w:tabs>
          <w:tab w:val="left" w:pos="404"/>
        </w:tabs>
        <w:spacing w:after="244" w:line="210" w:lineRule="exact"/>
        <w:rPr>
          <w:sz w:val="22"/>
          <w:szCs w:val="22"/>
        </w:rPr>
      </w:pPr>
      <w:bookmarkStart w:id="4" w:name="bookmark43"/>
      <w:r w:rsidRPr="00005E6C">
        <w:rPr>
          <w:sz w:val="22"/>
          <w:szCs w:val="22"/>
          <w:lang w:eastAsia="sr-Cyrl-CS"/>
        </w:rPr>
        <w:t>Награде међународне</w:t>
      </w:r>
      <w:bookmarkEnd w:id="4"/>
    </w:p>
    <w:p w:rsidR="00EC3D03" w:rsidRPr="00005E6C" w:rsidRDefault="00EC3D03" w:rsidP="002519B7">
      <w:pPr>
        <w:pStyle w:val="Bodytext151"/>
        <w:numPr>
          <w:ilvl w:val="1"/>
          <w:numId w:val="29"/>
        </w:numPr>
        <w:shd w:val="clear" w:color="auto" w:fill="auto"/>
        <w:tabs>
          <w:tab w:val="left" w:pos="375"/>
        </w:tabs>
        <w:spacing w:line="240" w:lineRule="auto"/>
        <w:ind w:left="380" w:hanging="357"/>
        <w:rPr>
          <w:sz w:val="22"/>
          <w:szCs w:val="22"/>
        </w:rPr>
      </w:pPr>
      <w:r w:rsidRPr="00005E6C">
        <w:rPr>
          <w:rFonts w:cstheme="minorHAnsi"/>
          <w:spacing w:val="-2"/>
          <w:sz w:val="22"/>
          <w:szCs w:val="22"/>
          <w:lang w:val="sr-Cyrl-BA"/>
        </w:rPr>
        <w:t>Ч</w:t>
      </w:r>
      <w:r w:rsidRPr="00005E6C">
        <w:rPr>
          <w:rFonts w:cstheme="minorHAnsi"/>
          <w:spacing w:val="-2"/>
          <w:sz w:val="22"/>
          <w:szCs w:val="22"/>
        </w:rPr>
        <w:t xml:space="preserve">лан je експертског </w:t>
      </w:r>
      <w:r w:rsidRPr="00005E6C">
        <w:rPr>
          <w:rFonts w:cstheme="minorHAnsi"/>
          <w:spacing w:val="-2"/>
          <w:sz w:val="22"/>
          <w:szCs w:val="22"/>
          <w:lang w:val="sr-Latn-CS"/>
        </w:rPr>
        <w:t>EPPO</w:t>
      </w:r>
      <w:r w:rsidRPr="00005E6C">
        <w:rPr>
          <w:rFonts w:cstheme="minorHAnsi"/>
          <w:spacing w:val="-2"/>
          <w:sz w:val="22"/>
          <w:szCs w:val="22"/>
          <w:lang w:val="sr-Cyrl-BA"/>
        </w:rPr>
        <w:t xml:space="preserve"> </w:t>
      </w:r>
      <w:r w:rsidRPr="00005E6C">
        <w:rPr>
          <w:rFonts w:cstheme="minorHAnsi"/>
          <w:spacing w:val="-2"/>
          <w:sz w:val="22"/>
          <w:szCs w:val="22"/>
        </w:rPr>
        <w:t>Панела о фитосанитарним мјерама за кромпир „Panel on Phytosanitary Measures on Potato“</w:t>
      </w:r>
      <w:r w:rsidRPr="00005E6C">
        <w:rPr>
          <w:rFonts w:cstheme="minorHAnsi"/>
          <w:spacing w:val="-2"/>
          <w:sz w:val="22"/>
          <w:szCs w:val="22"/>
          <w:lang w:val="sr-Cyrl-BA"/>
        </w:rPr>
        <w:t xml:space="preserve"> </w:t>
      </w:r>
      <w:r w:rsidRPr="00005E6C">
        <w:rPr>
          <w:rFonts w:cstheme="minorHAnsi"/>
          <w:spacing w:val="-2"/>
          <w:sz w:val="22"/>
          <w:szCs w:val="22"/>
        </w:rPr>
        <w:t xml:space="preserve">при </w:t>
      </w:r>
      <w:r w:rsidRPr="00005E6C">
        <w:rPr>
          <w:rFonts w:cstheme="minorHAnsi"/>
          <w:spacing w:val="-2"/>
          <w:sz w:val="22"/>
          <w:szCs w:val="22"/>
          <w:lang w:val="sr-Cyrl-BA"/>
        </w:rPr>
        <w:t xml:space="preserve">Европској и медитеранској организацији за заштиту биља </w:t>
      </w:r>
      <w:r w:rsidRPr="00005E6C">
        <w:rPr>
          <w:rFonts w:cstheme="minorHAnsi"/>
          <w:spacing w:val="-2"/>
          <w:sz w:val="22"/>
          <w:szCs w:val="22"/>
          <w:lang w:val="sr-Latn-CS"/>
        </w:rPr>
        <w:t xml:space="preserve">(European and Mediterranean Plant Protection Organization) </w:t>
      </w:r>
      <w:r w:rsidRPr="00005E6C">
        <w:rPr>
          <w:rFonts w:cstheme="minorHAnsi"/>
          <w:spacing w:val="-2"/>
          <w:sz w:val="22"/>
          <w:szCs w:val="22"/>
          <w:lang w:val="sr-Cyrl-BA"/>
        </w:rPr>
        <w:t>која броји 52 земље чланице, чије је сједиште у Паризу</w:t>
      </w:r>
      <w:r w:rsidRPr="00005E6C">
        <w:rPr>
          <w:rFonts w:cstheme="minorHAnsi"/>
          <w:spacing w:val="-2"/>
          <w:sz w:val="22"/>
          <w:szCs w:val="22"/>
          <w:lang w:val="sr-Latn-RS"/>
        </w:rPr>
        <w:t>.</w:t>
      </w:r>
    </w:p>
    <w:p w:rsidR="00EC3D03" w:rsidRPr="00005E6C" w:rsidRDefault="00EC3D03" w:rsidP="00EC3D03">
      <w:pPr>
        <w:pStyle w:val="Bodytext151"/>
        <w:shd w:val="clear" w:color="auto" w:fill="auto"/>
        <w:tabs>
          <w:tab w:val="left" w:pos="375"/>
        </w:tabs>
        <w:spacing w:line="240" w:lineRule="auto"/>
        <w:ind w:left="23" w:firstLine="0"/>
        <w:rPr>
          <w:sz w:val="22"/>
          <w:szCs w:val="22"/>
        </w:rPr>
      </w:pPr>
    </w:p>
    <w:p w:rsidR="004975EB" w:rsidRPr="00005E6C" w:rsidRDefault="004975EB" w:rsidP="002519B7">
      <w:pPr>
        <w:pStyle w:val="Heading421"/>
        <w:keepNext/>
        <w:keepLines/>
        <w:numPr>
          <w:ilvl w:val="1"/>
          <w:numId w:val="31"/>
        </w:numPr>
        <w:shd w:val="clear" w:color="auto" w:fill="auto"/>
        <w:tabs>
          <w:tab w:val="left" w:pos="404"/>
        </w:tabs>
        <w:spacing w:after="216" w:line="210" w:lineRule="exact"/>
        <w:rPr>
          <w:sz w:val="22"/>
          <w:szCs w:val="22"/>
        </w:rPr>
      </w:pPr>
      <w:bookmarkStart w:id="5" w:name="bookmark44"/>
      <w:r w:rsidRPr="00005E6C">
        <w:rPr>
          <w:sz w:val="22"/>
          <w:szCs w:val="22"/>
          <w:lang w:eastAsia="sr-Cyrl-CS"/>
        </w:rPr>
        <w:t>Награде домаће</w:t>
      </w:r>
      <w:bookmarkEnd w:id="5"/>
    </w:p>
    <w:p w:rsidR="004975EB" w:rsidRPr="00005E6C" w:rsidRDefault="00EC3D03" w:rsidP="002519B7">
      <w:pPr>
        <w:pStyle w:val="Bodytext151"/>
        <w:numPr>
          <w:ilvl w:val="0"/>
          <w:numId w:val="33"/>
        </w:numPr>
        <w:shd w:val="clear" w:color="auto" w:fill="auto"/>
        <w:tabs>
          <w:tab w:val="left" w:pos="380"/>
        </w:tabs>
        <w:spacing w:before="20" w:line="240" w:lineRule="auto"/>
        <w:ind w:left="357" w:hanging="357"/>
        <w:jc w:val="left"/>
        <w:rPr>
          <w:sz w:val="22"/>
          <w:szCs w:val="22"/>
          <w:lang w:eastAsia="sr-Cyrl-CS"/>
        </w:rPr>
      </w:pPr>
      <w:r w:rsidRPr="00005E6C">
        <w:rPr>
          <w:sz w:val="22"/>
          <w:szCs w:val="22"/>
          <w:lang w:eastAsia="sr-Cyrl-CS"/>
        </w:rPr>
        <w:t>Добитник је прве награде Универзитета у Сарајеву 1991. године за студентски научни рад.</w:t>
      </w:r>
    </w:p>
    <w:p w:rsidR="00EC3D03" w:rsidRPr="00005E6C" w:rsidRDefault="00EC3D03" w:rsidP="002519B7">
      <w:pPr>
        <w:pStyle w:val="Bodytext151"/>
        <w:numPr>
          <w:ilvl w:val="0"/>
          <w:numId w:val="33"/>
        </w:numPr>
        <w:shd w:val="clear" w:color="auto" w:fill="auto"/>
        <w:tabs>
          <w:tab w:val="left" w:pos="380"/>
        </w:tabs>
        <w:spacing w:before="20" w:line="240" w:lineRule="auto"/>
        <w:ind w:left="357" w:hanging="357"/>
        <w:jc w:val="left"/>
        <w:rPr>
          <w:sz w:val="22"/>
          <w:szCs w:val="22"/>
          <w:lang w:eastAsia="sr-Cyrl-CS"/>
        </w:rPr>
      </w:pPr>
      <w:r w:rsidRPr="00005E6C">
        <w:rPr>
          <w:sz w:val="22"/>
          <w:szCs w:val="22"/>
          <w:lang w:eastAsia="sr-Cyrl-CS"/>
        </w:rPr>
        <w:t xml:space="preserve">Добитник је плакете Пољопривредног факултета Источно Сарајево 2012. годинe, за допринос у развоју овог факултета. </w:t>
      </w:r>
    </w:p>
    <w:p w:rsidR="00EC3D03" w:rsidRPr="00005E6C" w:rsidRDefault="00EC3D03" w:rsidP="002519B7">
      <w:pPr>
        <w:pStyle w:val="Bodytext151"/>
        <w:numPr>
          <w:ilvl w:val="0"/>
          <w:numId w:val="33"/>
        </w:numPr>
        <w:shd w:val="clear" w:color="auto" w:fill="auto"/>
        <w:tabs>
          <w:tab w:val="left" w:pos="380"/>
        </w:tabs>
        <w:spacing w:before="20" w:line="240" w:lineRule="auto"/>
        <w:ind w:left="357" w:hanging="357"/>
        <w:jc w:val="left"/>
        <w:rPr>
          <w:sz w:val="22"/>
          <w:szCs w:val="22"/>
          <w:lang w:eastAsia="sr-Cyrl-CS"/>
        </w:rPr>
      </w:pPr>
      <w:r w:rsidRPr="00005E6C">
        <w:rPr>
          <w:sz w:val="22"/>
          <w:szCs w:val="22"/>
          <w:lang w:eastAsia="sr-Cyrl-CS"/>
        </w:rPr>
        <w:t>Добитник је плакете ЈУ Ветеринсрски институт Републике Српске, „Др Васо Бутозан“ 2019. годинe, за значајан допринос у научно-истраживачком раду овог Института.</w:t>
      </w:r>
    </w:p>
    <w:p w:rsidR="00EC3D03" w:rsidRPr="00005E6C" w:rsidRDefault="00EC3D03" w:rsidP="004975EB">
      <w:pPr>
        <w:pStyle w:val="Bodytext151"/>
        <w:shd w:val="clear" w:color="auto" w:fill="auto"/>
        <w:tabs>
          <w:tab w:val="left" w:pos="380"/>
        </w:tabs>
        <w:spacing w:line="250" w:lineRule="exact"/>
        <w:ind w:left="20" w:firstLine="0"/>
        <w:jc w:val="left"/>
        <w:rPr>
          <w:sz w:val="22"/>
          <w:szCs w:val="22"/>
        </w:rPr>
      </w:pPr>
    </w:p>
    <w:p w:rsidR="004975EB" w:rsidRPr="00005E6C" w:rsidRDefault="004975EB" w:rsidP="002519B7">
      <w:pPr>
        <w:pStyle w:val="Heading421"/>
        <w:keepNext/>
        <w:keepLines/>
        <w:numPr>
          <w:ilvl w:val="1"/>
          <w:numId w:val="32"/>
        </w:numPr>
        <w:shd w:val="clear" w:color="auto" w:fill="auto"/>
        <w:tabs>
          <w:tab w:val="left" w:pos="375"/>
        </w:tabs>
        <w:spacing w:after="209" w:line="210" w:lineRule="exact"/>
        <w:jc w:val="both"/>
        <w:rPr>
          <w:sz w:val="22"/>
          <w:szCs w:val="22"/>
        </w:rPr>
      </w:pPr>
      <w:bookmarkStart w:id="6" w:name="bookmark48"/>
      <w:r w:rsidRPr="00005E6C">
        <w:rPr>
          <w:sz w:val="22"/>
          <w:szCs w:val="22"/>
          <w:lang w:eastAsia="sr-Cyrl-CS"/>
        </w:rPr>
        <w:t>Чланство у научним и стручним удружењима</w:t>
      </w:r>
      <w:bookmarkEnd w:id="6"/>
    </w:p>
    <w:p w:rsidR="00CE50E2" w:rsidRPr="00005E6C" w:rsidRDefault="00CE50E2" w:rsidP="002519B7">
      <w:pPr>
        <w:pStyle w:val="Bodytext151"/>
        <w:numPr>
          <w:ilvl w:val="0"/>
          <w:numId w:val="34"/>
        </w:numPr>
        <w:tabs>
          <w:tab w:val="left" w:pos="380"/>
        </w:tabs>
        <w:spacing w:before="20"/>
        <w:rPr>
          <w:sz w:val="22"/>
          <w:szCs w:val="22"/>
          <w:lang w:eastAsia="sr-Cyrl-CS"/>
        </w:rPr>
      </w:pPr>
      <w:bookmarkStart w:id="7" w:name="bookmark49"/>
      <w:r w:rsidRPr="00005E6C">
        <w:rPr>
          <w:sz w:val="22"/>
          <w:szCs w:val="22"/>
          <w:lang w:eastAsia="sr-Cyrl-CS"/>
        </w:rPr>
        <w:t xml:space="preserve">Један од оснивача Друштва за заштиту биља Републике Српске и први је предсједник Управног одбора овог Друштва, </w:t>
      </w:r>
    </w:p>
    <w:p w:rsidR="00CE50E2" w:rsidRPr="00005E6C" w:rsidRDefault="00CE50E2" w:rsidP="002519B7">
      <w:pPr>
        <w:pStyle w:val="Bodytext151"/>
        <w:numPr>
          <w:ilvl w:val="0"/>
          <w:numId w:val="34"/>
        </w:numPr>
        <w:tabs>
          <w:tab w:val="left" w:pos="380"/>
        </w:tabs>
        <w:spacing w:before="20"/>
        <w:rPr>
          <w:sz w:val="22"/>
          <w:szCs w:val="22"/>
          <w:lang w:eastAsia="sr-Cyrl-CS"/>
        </w:rPr>
      </w:pPr>
      <w:r w:rsidRPr="00005E6C">
        <w:rPr>
          <w:sz w:val="22"/>
          <w:szCs w:val="22"/>
          <w:lang w:eastAsia="sr-Cyrl-CS"/>
        </w:rPr>
        <w:t xml:space="preserve">Један од оснивача Друштва за заштиту биља у Босни и Херцеговини гдје је децембра 2004. године изабран за првог предсједника овог струковног Друштва, </w:t>
      </w:r>
    </w:p>
    <w:p w:rsidR="00CE50E2" w:rsidRPr="00005E6C" w:rsidRDefault="00CE50E2" w:rsidP="002519B7">
      <w:pPr>
        <w:pStyle w:val="Bodytext151"/>
        <w:numPr>
          <w:ilvl w:val="0"/>
          <w:numId w:val="34"/>
        </w:numPr>
        <w:tabs>
          <w:tab w:val="left" w:pos="380"/>
        </w:tabs>
        <w:spacing w:before="20"/>
        <w:rPr>
          <w:sz w:val="22"/>
          <w:szCs w:val="22"/>
          <w:lang w:eastAsia="sr-Cyrl-CS"/>
        </w:rPr>
      </w:pPr>
      <w:r w:rsidRPr="00005E6C">
        <w:rPr>
          <w:sz w:val="22"/>
          <w:szCs w:val="22"/>
          <w:lang w:eastAsia="sr-Cyrl-CS"/>
        </w:rPr>
        <w:t xml:space="preserve">Члан је Друштва за заштиту биља Србије, </w:t>
      </w:r>
    </w:p>
    <w:p w:rsidR="007C71F8" w:rsidRPr="00005E6C" w:rsidRDefault="007C71F8" w:rsidP="007C71F8">
      <w:pPr>
        <w:pStyle w:val="Bodytext151"/>
        <w:tabs>
          <w:tab w:val="left" w:pos="380"/>
        </w:tabs>
        <w:spacing w:before="20"/>
        <w:ind w:firstLine="0"/>
        <w:rPr>
          <w:sz w:val="22"/>
          <w:szCs w:val="22"/>
          <w:lang w:eastAsia="sr-Cyrl-CS"/>
        </w:rPr>
      </w:pPr>
    </w:p>
    <w:p w:rsidR="004975EB" w:rsidRPr="00005E6C" w:rsidRDefault="004975EB" w:rsidP="004975EB">
      <w:pPr>
        <w:pStyle w:val="Heading421"/>
        <w:keepNext/>
        <w:keepLines/>
        <w:shd w:val="clear" w:color="auto" w:fill="auto"/>
        <w:spacing w:after="248" w:line="210" w:lineRule="exact"/>
        <w:ind w:left="20" w:firstLine="0"/>
        <w:jc w:val="both"/>
        <w:rPr>
          <w:sz w:val="22"/>
          <w:szCs w:val="22"/>
        </w:rPr>
      </w:pPr>
      <w:r w:rsidRPr="00005E6C">
        <w:rPr>
          <w:sz w:val="22"/>
          <w:szCs w:val="22"/>
          <w:lang w:eastAsia="sr-Cyrl-CS"/>
        </w:rPr>
        <w:t>V ДОПРИНОСИ РАЗВОЈУ УСЛОВА НАУЧНО-ИСТРАЖИВАЧКОГ РАДА</w:t>
      </w:r>
      <w:bookmarkEnd w:id="7"/>
    </w:p>
    <w:p w:rsidR="004975EB" w:rsidRPr="00005E6C" w:rsidRDefault="004975EB" w:rsidP="002519B7">
      <w:pPr>
        <w:pStyle w:val="Heading421"/>
        <w:keepNext/>
        <w:keepLines/>
        <w:numPr>
          <w:ilvl w:val="1"/>
          <w:numId w:val="30"/>
        </w:numPr>
        <w:shd w:val="clear" w:color="auto" w:fill="auto"/>
        <w:tabs>
          <w:tab w:val="left" w:pos="1604"/>
        </w:tabs>
        <w:spacing w:after="220" w:line="210" w:lineRule="exact"/>
        <w:jc w:val="both"/>
        <w:rPr>
          <w:sz w:val="22"/>
          <w:szCs w:val="22"/>
        </w:rPr>
      </w:pPr>
      <w:bookmarkStart w:id="8" w:name="bookmark50"/>
      <w:r w:rsidRPr="00005E6C">
        <w:rPr>
          <w:sz w:val="22"/>
          <w:szCs w:val="22"/>
          <w:lang w:eastAsia="sr-Cyrl-CS"/>
        </w:rPr>
        <w:t>Формирање</w:t>
      </w:r>
      <w:r w:rsidRPr="00005E6C">
        <w:rPr>
          <w:sz w:val="22"/>
          <w:szCs w:val="22"/>
          <w:lang w:eastAsia="sr-Cyrl-CS"/>
        </w:rPr>
        <w:tab/>
        <w:t>лабораторије</w:t>
      </w:r>
      <w:bookmarkEnd w:id="8"/>
    </w:p>
    <w:p w:rsidR="004975EB" w:rsidRPr="00005E6C" w:rsidRDefault="00AD28B1" w:rsidP="002519B7">
      <w:pPr>
        <w:pStyle w:val="Bodytext151"/>
        <w:numPr>
          <w:ilvl w:val="0"/>
          <w:numId w:val="35"/>
        </w:numPr>
        <w:shd w:val="clear" w:color="auto" w:fill="auto"/>
        <w:spacing w:after="88" w:line="245" w:lineRule="exact"/>
        <w:ind w:right="40"/>
        <w:rPr>
          <w:sz w:val="22"/>
          <w:szCs w:val="22"/>
        </w:rPr>
      </w:pPr>
      <w:r w:rsidRPr="00005E6C">
        <w:rPr>
          <w:sz w:val="22"/>
          <w:szCs w:val="22"/>
          <w:lang w:eastAsia="sr-Cyrl-CS"/>
        </w:rPr>
        <w:t xml:space="preserve">Руководио је оснивањем Лабораторије за заштиту биља у </w:t>
      </w:r>
      <w:r w:rsidRPr="00005E6C">
        <w:rPr>
          <w:rFonts w:cs="Times New Roman"/>
          <w:spacing w:val="-2"/>
          <w:sz w:val="22"/>
          <w:szCs w:val="22"/>
          <w:lang w:val="sr-Cyrl-BA"/>
        </w:rPr>
        <w:t>ЈУ Пољоприврени институт Републике Српске, Бања Лука</w:t>
      </w:r>
      <w:r w:rsidRPr="00005E6C">
        <w:rPr>
          <w:sz w:val="22"/>
          <w:szCs w:val="22"/>
          <w:lang w:eastAsia="sr-Cyrl-CS"/>
        </w:rPr>
        <w:t>.</w:t>
      </w:r>
    </w:p>
    <w:p w:rsidR="00AD28B1" w:rsidRPr="00005E6C" w:rsidRDefault="00AD28B1" w:rsidP="002519B7">
      <w:pPr>
        <w:pStyle w:val="Bodytext151"/>
        <w:numPr>
          <w:ilvl w:val="0"/>
          <w:numId w:val="35"/>
        </w:numPr>
        <w:shd w:val="clear" w:color="auto" w:fill="auto"/>
        <w:spacing w:after="88" w:line="245" w:lineRule="exact"/>
        <w:ind w:right="40"/>
        <w:rPr>
          <w:sz w:val="22"/>
          <w:szCs w:val="22"/>
        </w:rPr>
      </w:pPr>
      <w:r w:rsidRPr="00005E6C">
        <w:rPr>
          <w:sz w:val="22"/>
          <w:szCs w:val="22"/>
          <w:lang w:eastAsia="sr-Cyrl-CS"/>
        </w:rPr>
        <w:t xml:space="preserve">Руководио је оснивањем Лабораторије за биотехнологију у </w:t>
      </w:r>
      <w:r w:rsidRPr="00005E6C">
        <w:rPr>
          <w:rFonts w:cs="Times New Roman"/>
          <w:spacing w:val="-2"/>
          <w:sz w:val="22"/>
          <w:szCs w:val="22"/>
          <w:lang w:val="sr-Cyrl-BA"/>
        </w:rPr>
        <w:t>ЈУ Пољоприврени институт Републике Српске, Бања Лука</w:t>
      </w:r>
      <w:r w:rsidRPr="00005E6C">
        <w:rPr>
          <w:sz w:val="22"/>
          <w:szCs w:val="22"/>
          <w:lang w:eastAsia="sr-Cyrl-CS"/>
        </w:rPr>
        <w:t>.</w:t>
      </w:r>
    </w:p>
    <w:p w:rsidR="00D3068A" w:rsidRPr="00005E6C" w:rsidRDefault="00D3068A" w:rsidP="00D3068A">
      <w:pPr>
        <w:pStyle w:val="Bodytext151"/>
        <w:shd w:val="clear" w:color="auto" w:fill="auto"/>
        <w:spacing w:after="88" w:line="245" w:lineRule="exact"/>
        <w:ind w:right="40" w:firstLine="0"/>
        <w:rPr>
          <w:sz w:val="22"/>
          <w:szCs w:val="22"/>
        </w:rPr>
      </w:pPr>
    </w:p>
    <w:p w:rsidR="004975EB" w:rsidRPr="00005E6C" w:rsidRDefault="004975EB" w:rsidP="002519B7">
      <w:pPr>
        <w:pStyle w:val="Heading421"/>
        <w:keepNext/>
        <w:keepLines/>
        <w:numPr>
          <w:ilvl w:val="1"/>
          <w:numId w:val="30"/>
        </w:numPr>
        <w:shd w:val="clear" w:color="auto" w:fill="auto"/>
        <w:tabs>
          <w:tab w:val="left" w:pos="414"/>
        </w:tabs>
        <w:spacing w:after="248" w:line="210" w:lineRule="exact"/>
        <w:jc w:val="both"/>
        <w:rPr>
          <w:sz w:val="22"/>
          <w:szCs w:val="22"/>
        </w:rPr>
      </w:pPr>
      <w:bookmarkStart w:id="9" w:name="bookmark51"/>
      <w:r w:rsidRPr="00005E6C">
        <w:rPr>
          <w:sz w:val="22"/>
          <w:szCs w:val="22"/>
          <w:lang w:eastAsia="sr-Cyrl-CS"/>
        </w:rPr>
        <w:lastRenderedPageBreak/>
        <w:t>Менторство</w:t>
      </w:r>
      <w:bookmarkEnd w:id="9"/>
    </w:p>
    <w:p w:rsidR="004975EB" w:rsidRPr="00005E6C" w:rsidRDefault="004975EB" w:rsidP="004975EB">
      <w:pPr>
        <w:pStyle w:val="Heading421"/>
        <w:keepNext/>
        <w:keepLines/>
        <w:shd w:val="clear" w:color="auto" w:fill="auto"/>
        <w:spacing w:after="213" w:line="210" w:lineRule="exact"/>
        <w:ind w:left="20" w:firstLine="0"/>
        <w:jc w:val="both"/>
        <w:rPr>
          <w:sz w:val="22"/>
          <w:szCs w:val="22"/>
        </w:rPr>
      </w:pPr>
      <w:bookmarkStart w:id="10" w:name="bookmark52"/>
      <w:r w:rsidRPr="00005E6C">
        <w:rPr>
          <w:sz w:val="22"/>
          <w:szCs w:val="22"/>
          <w:lang w:eastAsia="sr-Cyrl-CS"/>
        </w:rPr>
        <w:t>5.2.1. Ментор докторске дисертације</w:t>
      </w:r>
      <w:bookmarkEnd w:id="10"/>
    </w:p>
    <w:p w:rsidR="00CE50E2" w:rsidRPr="00005E6C" w:rsidRDefault="00CE50E2" w:rsidP="002519B7">
      <w:pPr>
        <w:pStyle w:val="ListParagraph"/>
        <w:numPr>
          <w:ilvl w:val="0"/>
          <w:numId w:val="28"/>
        </w:numPr>
        <w:spacing w:before="20"/>
        <w:contextualSpacing w:val="0"/>
        <w:jc w:val="both"/>
        <w:rPr>
          <w:rFonts w:ascii="Times New Roman" w:hAnsi="Times New Roman" w:cs="Times New Roman"/>
          <w:bCs/>
          <w:spacing w:val="-2"/>
          <w:lang w:val="sr-Latn-RS" w:eastAsia="sr-Latn-RS"/>
        </w:rPr>
      </w:pPr>
      <w:bookmarkStart w:id="11" w:name="bookmark53"/>
      <w:r w:rsidRPr="00005E6C">
        <w:rPr>
          <w:rFonts w:ascii="Times New Roman" w:hAnsi="Times New Roman" w:cs="Times New Roman"/>
          <w:iCs/>
          <w:spacing w:val="-2"/>
          <w:lang w:val="sr-Cyrl-BA"/>
        </w:rPr>
        <w:t>„</w:t>
      </w:r>
      <w:r w:rsidRPr="00005E6C">
        <w:rPr>
          <w:rFonts w:ascii="Times New Roman" w:hAnsi="Times New Roman" w:cs="Times New Roman"/>
          <w:bCs/>
          <w:spacing w:val="-2"/>
          <w:lang w:val="sr-Latn-RS" w:eastAsia="sr-Latn-RS"/>
        </w:rPr>
        <w:t xml:space="preserve">Патогене, морфолошке, одгајивачке и молекуларне карактеристике изолата </w:t>
      </w:r>
      <w:r w:rsidRPr="00005E6C">
        <w:rPr>
          <w:rFonts w:ascii="Times New Roman" w:hAnsi="Times New Roman" w:cs="Times New Roman"/>
          <w:bCs/>
          <w:i/>
          <w:spacing w:val="-2"/>
          <w:lang w:val="sr-Latn-RS" w:eastAsia="sr-Latn-RS"/>
        </w:rPr>
        <w:t>Alternaria</w:t>
      </w:r>
      <w:r w:rsidRPr="00005E6C">
        <w:rPr>
          <w:rFonts w:ascii="Times New Roman" w:hAnsi="Times New Roman" w:cs="Times New Roman"/>
          <w:bCs/>
          <w:spacing w:val="-2"/>
          <w:lang w:val="sr-Latn-RS" w:eastAsia="sr-Latn-RS"/>
        </w:rPr>
        <w:t xml:space="preserve"> spp. патогена мркве</w:t>
      </w:r>
      <w:r w:rsidRPr="00005E6C">
        <w:rPr>
          <w:rFonts w:ascii="Times New Roman" w:hAnsi="Times New Roman" w:cs="Times New Roman"/>
          <w:iCs/>
          <w:spacing w:val="-2"/>
          <w:lang w:val="sr-Cyrl-BA"/>
        </w:rPr>
        <w:t>“,</w:t>
      </w:r>
      <w:r w:rsidRPr="00005E6C">
        <w:rPr>
          <w:rFonts w:ascii="Times New Roman" w:hAnsi="Times New Roman" w:cs="Times New Roman"/>
          <w:spacing w:val="-2"/>
        </w:rPr>
        <w:t xml:space="preserve"> Пољопривредни факултет Источно Сарајево</w:t>
      </w:r>
      <w:r w:rsidRPr="00005E6C">
        <w:rPr>
          <w:rFonts w:ascii="Times New Roman" w:hAnsi="Times New Roman" w:cs="Times New Roman"/>
          <w:spacing w:val="-2"/>
          <w:lang w:val="sr-Cyrl-BA"/>
        </w:rPr>
        <w:t xml:space="preserve"> </w:t>
      </w:r>
      <w:r w:rsidRPr="00005E6C">
        <w:rPr>
          <w:rFonts w:ascii="Times New Roman" w:hAnsi="Times New Roman" w:cs="Times New Roman"/>
          <w:iCs/>
          <w:spacing w:val="-2"/>
          <w:lang w:val="sr-Cyrl-BA"/>
        </w:rPr>
        <w:sym w:font="Symbol" w:char="F02D"/>
      </w:r>
      <w:r w:rsidRPr="00005E6C">
        <w:rPr>
          <w:rFonts w:ascii="Times New Roman" w:hAnsi="Times New Roman" w:cs="Times New Roman"/>
          <w:spacing w:val="-2"/>
        </w:rPr>
        <w:t xml:space="preserve"> кандидат </w:t>
      </w:r>
      <w:r w:rsidRPr="00005E6C">
        <w:rPr>
          <w:rFonts w:ascii="Times New Roman" w:hAnsi="Times New Roman" w:cs="Times New Roman"/>
          <w:spacing w:val="-2"/>
          <w:lang w:val="sr-Cyrl-BA"/>
        </w:rPr>
        <w:t>мр</w:t>
      </w:r>
      <w:r w:rsidRPr="00005E6C">
        <w:rPr>
          <w:rFonts w:ascii="Times New Roman" w:hAnsi="Times New Roman" w:cs="Times New Roman"/>
          <w:spacing w:val="-2"/>
        </w:rPr>
        <w:t xml:space="preserve"> </w:t>
      </w:r>
      <w:r w:rsidRPr="00005E6C">
        <w:rPr>
          <w:rFonts w:ascii="Times New Roman" w:hAnsi="Times New Roman" w:cs="Times New Roman"/>
          <w:iCs/>
          <w:spacing w:val="-2"/>
          <w:lang w:val="sr-Cyrl-BA"/>
        </w:rPr>
        <w:t>Мехира Первиз (завршена</w:t>
      </w:r>
      <w:r w:rsidRPr="00005E6C">
        <w:rPr>
          <w:rFonts w:ascii="Times New Roman" w:hAnsi="Times New Roman" w:cs="Times New Roman"/>
          <w:iCs/>
          <w:spacing w:val="-2"/>
          <w:lang w:val="sr-Latn-BA"/>
        </w:rPr>
        <w:t xml:space="preserve"> </w:t>
      </w:r>
      <w:r w:rsidRPr="00005E6C">
        <w:rPr>
          <w:rFonts w:ascii="Times New Roman" w:hAnsi="Times New Roman" w:cs="Times New Roman"/>
          <w:iCs/>
          <w:spacing w:val="-2"/>
          <w:lang w:val="sr-Cyrl-BA"/>
        </w:rPr>
        <w:t>израда дисертације и именована комисија за оцјену и одбрану урађене докторске дисертације).</w:t>
      </w:r>
    </w:p>
    <w:p w:rsidR="00CE50E2" w:rsidRPr="00005E6C" w:rsidRDefault="00CE50E2" w:rsidP="002519B7">
      <w:pPr>
        <w:pStyle w:val="ListParagraph"/>
        <w:numPr>
          <w:ilvl w:val="0"/>
          <w:numId w:val="28"/>
        </w:numPr>
        <w:spacing w:before="20"/>
        <w:contextualSpacing w:val="0"/>
        <w:jc w:val="both"/>
        <w:rPr>
          <w:rFonts w:ascii="Times New Roman" w:hAnsi="Times New Roman" w:cs="Times New Roman"/>
          <w:bCs/>
          <w:spacing w:val="-2"/>
          <w:lang w:val="sr-Latn-RS" w:eastAsia="sr-Latn-RS"/>
        </w:rPr>
      </w:pPr>
      <w:r w:rsidRPr="00005E6C">
        <w:rPr>
          <w:rFonts w:ascii="Times New Roman" w:hAnsi="Times New Roman" w:cs="Times New Roman"/>
          <w:iCs/>
          <w:spacing w:val="-2"/>
          <w:lang w:val="sr-Cyrl-BA"/>
        </w:rPr>
        <w:t>„</w:t>
      </w:r>
      <w:r w:rsidRPr="00005E6C">
        <w:rPr>
          <w:rFonts w:ascii="Times New Roman" w:hAnsi="Times New Roman" w:cs="Times New Roman"/>
          <w:bCs/>
          <w:spacing w:val="-2"/>
          <w:lang w:val="sr-Latn-RS" w:eastAsia="sr-Latn-RS"/>
        </w:rPr>
        <w:t xml:space="preserve">Патогене, морфолошке, одгајивачке и молекуларне карактеристике </w:t>
      </w:r>
      <w:r w:rsidRPr="00005E6C">
        <w:rPr>
          <w:rFonts w:ascii="Times New Roman" w:hAnsi="Times New Roman" w:cs="Times New Roman"/>
          <w:bCs/>
          <w:i/>
          <w:spacing w:val="-2"/>
          <w:lang w:val="sr-Latn-RS" w:eastAsia="sr-Latn-RS"/>
        </w:rPr>
        <w:t xml:space="preserve">Pyrenophora teres </w:t>
      </w:r>
      <w:r w:rsidRPr="00005E6C">
        <w:rPr>
          <w:rFonts w:ascii="Times New Roman" w:hAnsi="Times New Roman" w:cs="Times New Roman"/>
          <w:bCs/>
          <w:spacing w:val="-2"/>
          <w:lang w:val="sr-Latn-RS" w:eastAsia="sr-Latn-RS"/>
        </w:rPr>
        <w:t>Drechsler</w:t>
      </w:r>
      <w:r w:rsidRPr="00005E6C">
        <w:rPr>
          <w:rFonts w:ascii="Times New Roman" w:hAnsi="Times New Roman" w:cs="Times New Roman"/>
          <w:bCs/>
          <w:i/>
          <w:spacing w:val="-2"/>
          <w:lang w:val="sr-Cyrl-BA" w:eastAsia="sr-Latn-RS"/>
        </w:rPr>
        <w:t xml:space="preserve"> </w:t>
      </w:r>
      <w:r w:rsidRPr="00005E6C">
        <w:rPr>
          <w:rFonts w:ascii="Times New Roman" w:hAnsi="Times New Roman" w:cs="Times New Roman"/>
          <w:bCs/>
          <w:spacing w:val="-2"/>
          <w:lang w:val="sr-Latn-RS" w:eastAsia="sr-Latn-RS"/>
        </w:rPr>
        <w:t xml:space="preserve">патогена </w:t>
      </w:r>
      <w:r w:rsidRPr="00005E6C">
        <w:rPr>
          <w:rFonts w:ascii="Times New Roman" w:hAnsi="Times New Roman" w:cs="Times New Roman"/>
          <w:bCs/>
          <w:spacing w:val="-2"/>
          <w:lang w:val="sr-Cyrl-BA" w:eastAsia="sr-Latn-RS"/>
        </w:rPr>
        <w:t>јечма у Републици Српској</w:t>
      </w:r>
      <w:r w:rsidRPr="00005E6C">
        <w:rPr>
          <w:rFonts w:ascii="Times New Roman" w:hAnsi="Times New Roman" w:cs="Times New Roman"/>
          <w:iCs/>
          <w:spacing w:val="-2"/>
          <w:lang w:val="sr-Cyrl-BA"/>
        </w:rPr>
        <w:t>“,</w:t>
      </w:r>
      <w:r w:rsidRPr="00005E6C">
        <w:rPr>
          <w:rFonts w:ascii="Times New Roman" w:hAnsi="Times New Roman" w:cs="Times New Roman"/>
          <w:spacing w:val="-2"/>
        </w:rPr>
        <w:t xml:space="preserve"> Пољопривредни факултет </w:t>
      </w:r>
      <w:r w:rsidRPr="00005E6C">
        <w:rPr>
          <w:rFonts w:ascii="Times New Roman" w:hAnsi="Times New Roman" w:cs="Times New Roman"/>
          <w:spacing w:val="-2"/>
          <w:lang w:val="sr-Cyrl-BA"/>
        </w:rPr>
        <w:t xml:space="preserve">Бања Лука </w:t>
      </w:r>
      <w:r w:rsidRPr="00005E6C">
        <w:rPr>
          <w:rFonts w:ascii="Times New Roman" w:hAnsi="Times New Roman" w:cs="Times New Roman"/>
          <w:iCs/>
          <w:spacing w:val="-2"/>
          <w:lang w:val="sr-Cyrl-BA"/>
        </w:rPr>
        <w:sym w:font="Symbol" w:char="F02D"/>
      </w:r>
      <w:r w:rsidRPr="00005E6C">
        <w:rPr>
          <w:rFonts w:ascii="Times New Roman" w:hAnsi="Times New Roman" w:cs="Times New Roman"/>
          <w:spacing w:val="-2"/>
        </w:rPr>
        <w:t xml:space="preserve"> кандидат </w:t>
      </w:r>
      <w:r w:rsidRPr="00005E6C">
        <w:rPr>
          <w:rFonts w:ascii="Times New Roman" w:hAnsi="Times New Roman" w:cs="Times New Roman"/>
          <w:spacing w:val="-2"/>
          <w:lang w:val="sr-Cyrl-BA"/>
        </w:rPr>
        <w:t>мастер</w:t>
      </w:r>
      <w:r w:rsidRPr="00005E6C">
        <w:rPr>
          <w:rFonts w:ascii="Times New Roman" w:hAnsi="Times New Roman" w:cs="Times New Roman"/>
          <w:spacing w:val="-2"/>
        </w:rPr>
        <w:t xml:space="preserve"> </w:t>
      </w:r>
      <w:r w:rsidRPr="00005E6C">
        <w:rPr>
          <w:rFonts w:ascii="Times New Roman" w:hAnsi="Times New Roman" w:cs="Times New Roman"/>
          <w:iCs/>
          <w:spacing w:val="-2"/>
          <w:lang w:val="sr-Cyrl-BA"/>
        </w:rPr>
        <w:t>Андрија Томић (израда дисертације у завршној фази).</w:t>
      </w:r>
    </w:p>
    <w:p w:rsidR="00CE50E2" w:rsidRPr="00005E6C" w:rsidRDefault="00CE50E2" w:rsidP="00CE50E2">
      <w:pPr>
        <w:pStyle w:val="Default"/>
        <w:spacing w:before="20"/>
        <w:jc w:val="both"/>
        <w:rPr>
          <w:color w:val="auto"/>
          <w:spacing w:val="-2"/>
          <w:sz w:val="22"/>
          <w:szCs w:val="22"/>
          <w:lang w:val="sr-Cyrl-BA"/>
        </w:rPr>
      </w:pPr>
    </w:p>
    <w:p w:rsidR="00CE50E2" w:rsidRPr="00005E6C" w:rsidRDefault="00464DFF" w:rsidP="00CE50E2">
      <w:pPr>
        <w:pStyle w:val="Default"/>
        <w:spacing w:before="20"/>
        <w:jc w:val="both"/>
        <w:rPr>
          <w:b/>
          <w:color w:val="auto"/>
          <w:spacing w:val="-2"/>
          <w:sz w:val="22"/>
          <w:szCs w:val="22"/>
          <w:lang w:val="sr-Cyrl-BA"/>
        </w:rPr>
      </w:pPr>
      <w:r w:rsidRPr="00005E6C">
        <w:rPr>
          <w:b/>
          <w:sz w:val="22"/>
          <w:szCs w:val="22"/>
          <w:lang w:eastAsia="sr-Cyrl-CS"/>
        </w:rPr>
        <w:t>5.2.</w:t>
      </w:r>
      <w:r w:rsidRPr="00005E6C">
        <w:rPr>
          <w:b/>
          <w:sz w:val="22"/>
          <w:szCs w:val="22"/>
          <w:lang w:val="sr-Cyrl-BA" w:eastAsia="sr-Cyrl-CS"/>
        </w:rPr>
        <w:t>2</w:t>
      </w:r>
      <w:r w:rsidRPr="00005E6C">
        <w:rPr>
          <w:b/>
          <w:sz w:val="22"/>
          <w:szCs w:val="22"/>
          <w:lang w:eastAsia="sr-Cyrl-CS"/>
        </w:rPr>
        <w:t xml:space="preserve">. </w:t>
      </w:r>
      <w:r w:rsidR="00CE50E2" w:rsidRPr="00005E6C">
        <w:rPr>
          <w:b/>
          <w:bCs/>
          <w:iCs/>
          <w:color w:val="auto"/>
          <w:spacing w:val="-2"/>
          <w:sz w:val="22"/>
          <w:szCs w:val="22"/>
        </w:rPr>
        <w:t>Члан комисије за одбрану докторске дисертације</w:t>
      </w:r>
      <w:r w:rsidR="00CE50E2" w:rsidRPr="00005E6C">
        <w:rPr>
          <w:b/>
          <w:color w:val="auto"/>
          <w:spacing w:val="-2"/>
          <w:sz w:val="22"/>
          <w:szCs w:val="22"/>
          <w:lang w:val="sr-Cyrl-BA"/>
        </w:rPr>
        <w:t xml:space="preserve"> </w:t>
      </w:r>
    </w:p>
    <w:p w:rsidR="00CE50E2" w:rsidRPr="00005E6C" w:rsidRDefault="00CE50E2" w:rsidP="00CE50E2">
      <w:pPr>
        <w:pStyle w:val="Default"/>
        <w:spacing w:before="20"/>
        <w:jc w:val="both"/>
        <w:rPr>
          <w:color w:val="auto"/>
          <w:spacing w:val="-2"/>
          <w:sz w:val="22"/>
          <w:szCs w:val="22"/>
          <w:lang w:val="sr-Cyrl-BA"/>
        </w:rPr>
      </w:pPr>
    </w:p>
    <w:p w:rsidR="00CE50E2" w:rsidRPr="00005E6C" w:rsidRDefault="00CE50E2" w:rsidP="002519B7">
      <w:pPr>
        <w:pStyle w:val="ListParagraph"/>
        <w:numPr>
          <w:ilvl w:val="0"/>
          <w:numId w:val="24"/>
        </w:numPr>
        <w:spacing w:before="20"/>
        <w:contextualSpacing w:val="0"/>
        <w:jc w:val="both"/>
        <w:rPr>
          <w:rFonts w:ascii="Times New Roman" w:hAnsi="Times New Roman" w:cs="Times New Roman"/>
          <w:iCs/>
          <w:spacing w:val="-2"/>
        </w:rPr>
      </w:pPr>
      <w:r w:rsidRPr="00005E6C">
        <w:rPr>
          <w:rFonts w:ascii="Times New Roman" w:hAnsi="Times New Roman" w:cs="Times New Roman"/>
          <w:iCs/>
          <w:spacing w:val="-2"/>
          <w:lang w:val="sr-Cyrl-BA"/>
        </w:rPr>
        <w:t>„</w:t>
      </w:r>
      <w:r w:rsidRPr="00005E6C">
        <w:rPr>
          <w:rFonts w:ascii="Times New Roman" w:hAnsi="Times New Roman" w:cs="Times New Roman"/>
          <w:bCs/>
          <w:spacing w:val="-2"/>
          <w:lang w:val="sr-Latn-RS" w:eastAsia="sr-Latn-RS"/>
        </w:rPr>
        <w:t>Утицaj eнeргeтскoг билaнсa нa eндoкрини и мeтaбoлички стaтус крaвa</w:t>
      </w:r>
      <w:r w:rsidRPr="00005E6C">
        <w:rPr>
          <w:rFonts w:ascii="Times New Roman" w:hAnsi="Times New Roman" w:cs="Times New Roman"/>
          <w:iCs/>
          <w:spacing w:val="-2"/>
          <w:lang w:val="sr-Cyrl-BA"/>
        </w:rPr>
        <w:t xml:space="preserve">“, </w:t>
      </w:r>
      <w:r w:rsidRPr="00005E6C">
        <w:rPr>
          <w:rFonts w:ascii="Times New Roman" w:hAnsi="Times New Roman" w:cs="Times New Roman"/>
          <w:spacing w:val="-2"/>
        </w:rPr>
        <w:t>20</w:t>
      </w:r>
      <w:r w:rsidRPr="00005E6C">
        <w:rPr>
          <w:rFonts w:ascii="Times New Roman" w:hAnsi="Times New Roman" w:cs="Times New Roman"/>
          <w:spacing w:val="-2"/>
          <w:lang w:val="sr-Cyrl-BA"/>
        </w:rPr>
        <w:t>12.</w:t>
      </w:r>
      <w:r w:rsidRPr="00005E6C">
        <w:rPr>
          <w:rFonts w:ascii="Times New Roman" w:hAnsi="Times New Roman" w:cs="Times New Roman"/>
          <w:spacing w:val="-2"/>
        </w:rPr>
        <w:t xml:space="preserve"> година, </w:t>
      </w:r>
      <w:r w:rsidRPr="00005E6C">
        <w:rPr>
          <w:rFonts w:ascii="Times New Roman" w:hAnsi="Times New Roman" w:cs="Times New Roman"/>
          <w:spacing w:val="-2"/>
          <w:lang w:val="sr-Cyrl-BA"/>
        </w:rPr>
        <w:t>Ф</w:t>
      </w:r>
      <w:r w:rsidRPr="00005E6C">
        <w:rPr>
          <w:rFonts w:ascii="Times New Roman" w:hAnsi="Times New Roman" w:cs="Times New Roman"/>
          <w:spacing w:val="-2"/>
        </w:rPr>
        <w:t xml:space="preserve">акултет </w:t>
      </w:r>
      <w:r w:rsidRPr="00005E6C">
        <w:rPr>
          <w:rStyle w:val="st1"/>
          <w:rFonts w:ascii="Times New Roman" w:hAnsi="Times New Roman" w:cs="Times New Roman"/>
          <w:bCs/>
          <w:spacing w:val="-2"/>
        </w:rPr>
        <w:t>вeтeринaрскe</w:t>
      </w:r>
      <w:r w:rsidRPr="00005E6C">
        <w:rPr>
          <w:rStyle w:val="st1"/>
          <w:rFonts w:ascii="Times New Roman" w:hAnsi="Times New Roman" w:cs="Times New Roman"/>
          <w:spacing w:val="-2"/>
        </w:rPr>
        <w:t xml:space="preserve"> мeдицинe </w:t>
      </w:r>
      <w:r w:rsidRPr="00005E6C">
        <w:rPr>
          <w:rFonts w:ascii="Times New Roman" w:hAnsi="Times New Roman" w:cs="Times New Roman"/>
          <w:spacing w:val="-2"/>
          <w:lang w:val="sr-Cyrl-BA"/>
        </w:rPr>
        <w:t xml:space="preserve">Универзитета у Београду </w:t>
      </w:r>
      <w:r w:rsidRPr="00005E6C">
        <w:rPr>
          <w:rFonts w:ascii="Times New Roman" w:hAnsi="Times New Roman" w:cs="Times New Roman"/>
          <w:iCs/>
          <w:spacing w:val="-2"/>
          <w:lang w:val="sr-Cyrl-BA"/>
        </w:rPr>
        <w:sym w:font="Symbol" w:char="F02D"/>
      </w:r>
      <w:r w:rsidRPr="00005E6C">
        <w:rPr>
          <w:rFonts w:ascii="Times New Roman" w:hAnsi="Times New Roman" w:cs="Times New Roman"/>
          <w:spacing w:val="-2"/>
        </w:rPr>
        <w:t xml:space="preserve"> кандидат </w:t>
      </w:r>
      <w:r w:rsidRPr="00005E6C">
        <w:rPr>
          <w:rFonts w:ascii="Times New Roman" w:hAnsi="Times New Roman" w:cs="Times New Roman"/>
          <w:spacing w:val="-2"/>
          <w:lang w:val="sr-Cyrl-BA"/>
        </w:rPr>
        <w:t>д</w:t>
      </w:r>
      <w:r w:rsidRPr="00005E6C">
        <w:rPr>
          <w:rFonts w:ascii="Times New Roman" w:hAnsi="Times New Roman" w:cs="Times New Roman"/>
          <w:spacing w:val="-2"/>
        </w:rPr>
        <w:t>р</w:t>
      </w:r>
      <w:r w:rsidRPr="00005E6C">
        <w:rPr>
          <w:rFonts w:ascii="Times New Roman" w:hAnsi="Times New Roman" w:cs="Times New Roman"/>
          <w:spacing w:val="-2"/>
          <w:lang w:val="sr-Cyrl-BA"/>
        </w:rPr>
        <w:t xml:space="preserve"> вет. мед.</w:t>
      </w:r>
      <w:r w:rsidRPr="00005E6C">
        <w:rPr>
          <w:rFonts w:ascii="Times New Roman" w:hAnsi="Times New Roman" w:cs="Times New Roman"/>
          <w:spacing w:val="-2"/>
        </w:rPr>
        <w:t xml:space="preserve"> </w:t>
      </w:r>
      <w:r w:rsidRPr="00005E6C">
        <w:rPr>
          <w:rFonts w:ascii="Times New Roman" w:hAnsi="Times New Roman" w:cs="Times New Roman"/>
          <w:iCs/>
          <w:spacing w:val="-2"/>
          <w:lang w:val="sr-Cyrl-BA"/>
        </w:rPr>
        <w:t>Жељко Сладојевић.</w:t>
      </w:r>
    </w:p>
    <w:p w:rsidR="00CE50E2" w:rsidRPr="00005E6C" w:rsidRDefault="00CE50E2" w:rsidP="002519B7">
      <w:pPr>
        <w:pStyle w:val="ListParagraph"/>
        <w:numPr>
          <w:ilvl w:val="0"/>
          <w:numId w:val="24"/>
        </w:numPr>
        <w:spacing w:before="20"/>
        <w:ind w:left="357" w:hanging="357"/>
        <w:contextualSpacing w:val="0"/>
        <w:jc w:val="both"/>
        <w:rPr>
          <w:rFonts w:ascii="Times New Roman" w:hAnsi="Times New Roman" w:cs="Times New Roman"/>
          <w:iCs/>
          <w:spacing w:val="-2"/>
        </w:rPr>
      </w:pPr>
      <w:r w:rsidRPr="00005E6C">
        <w:rPr>
          <w:rFonts w:ascii="Times New Roman" w:hAnsi="Times New Roman" w:cs="Times New Roman"/>
          <w:iCs/>
          <w:spacing w:val="-2"/>
          <w:lang w:val="sr-Cyrl-BA"/>
        </w:rPr>
        <w:t>„</w:t>
      </w:r>
      <w:r w:rsidRPr="00005E6C">
        <w:rPr>
          <w:rFonts w:ascii="Times New Roman" w:hAnsi="Times New Roman" w:cs="Times New Roman"/>
          <w:i/>
          <w:spacing w:val="-2"/>
          <w:lang w:val="sr-Latn-CS"/>
        </w:rPr>
        <w:t xml:space="preserve">Lumbricus terrestris </w:t>
      </w:r>
      <w:r w:rsidRPr="00005E6C">
        <w:rPr>
          <w:rFonts w:ascii="Times New Roman" w:hAnsi="Times New Roman" w:cs="Times New Roman"/>
          <w:spacing w:val="-2"/>
          <w:lang w:val="sr-Cyrl-CS"/>
        </w:rPr>
        <w:t>и</w:t>
      </w:r>
      <w:r w:rsidRPr="00005E6C">
        <w:rPr>
          <w:rFonts w:ascii="Times New Roman" w:hAnsi="Times New Roman" w:cs="Times New Roman"/>
          <w:i/>
          <w:spacing w:val="-2"/>
          <w:lang w:val="sr-Latn-CS"/>
        </w:rPr>
        <w:t xml:space="preserve"> Lumbricus rubellus</w:t>
      </w:r>
      <w:r w:rsidRPr="00005E6C">
        <w:rPr>
          <w:rFonts w:ascii="Times New Roman" w:hAnsi="Times New Roman" w:cs="Times New Roman"/>
          <w:spacing w:val="-2"/>
          <w:lang w:val="sr-Latn-CS"/>
        </w:rPr>
        <w:t xml:space="preserve"> (Oligochaeta, Annelida)</w:t>
      </w:r>
      <w:r w:rsidRPr="00005E6C">
        <w:rPr>
          <w:rFonts w:ascii="Times New Roman" w:hAnsi="Times New Roman" w:cs="Times New Roman"/>
          <w:spacing w:val="-2"/>
          <w:lang w:val="sr-Cyrl-CS"/>
        </w:rPr>
        <w:t xml:space="preserve"> као тест организми за екотоксиколошко процјењивање квалитета (пољопривредног) земљишта, контаминираног хербицидом </w:t>
      </w:r>
      <w:r w:rsidRPr="00005E6C">
        <w:rPr>
          <w:rFonts w:ascii="Times New Roman" w:hAnsi="Times New Roman" w:cs="Times New Roman"/>
          <w:spacing w:val="-2"/>
          <w:lang w:val="sr-Latn-CS"/>
        </w:rPr>
        <w:t xml:space="preserve">Stomp 330 E </w:t>
      </w:r>
      <w:r w:rsidRPr="00005E6C">
        <w:rPr>
          <w:rFonts w:ascii="Times New Roman" w:hAnsi="Times New Roman" w:cs="Times New Roman"/>
          <w:spacing w:val="-2"/>
          <w:lang w:val="sr-Cyrl-CS"/>
        </w:rPr>
        <w:t>и</w:t>
      </w:r>
      <w:r w:rsidRPr="00005E6C">
        <w:rPr>
          <w:rFonts w:ascii="Times New Roman" w:hAnsi="Times New Roman" w:cs="Times New Roman"/>
          <w:spacing w:val="-2"/>
          <w:lang w:val="sr-Latn-CS"/>
        </w:rPr>
        <w:t xml:space="preserve"> Рaдaзин T–50</w:t>
      </w:r>
      <w:r w:rsidRPr="00005E6C">
        <w:rPr>
          <w:rFonts w:ascii="Times New Roman" w:hAnsi="Times New Roman" w:cs="Times New Roman"/>
          <w:iCs/>
          <w:spacing w:val="-2"/>
          <w:lang w:val="sr-Cyrl-BA"/>
        </w:rPr>
        <w:t>“</w:t>
      </w:r>
      <w:r w:rsidRPr="00005E6C">
        <w:rPr>
          <w:rFonts w:ascii="Times New Roman" w:hAnsi="Times New Roman" w:cs="Times New Roman"/>
          <w:spacing w:val="-2"/>
          <w:lang w:val="sr-Cyrl-BA"/>
        </w:rPr>
        <w:t xml:space="preserve">, </w:t>
      </w:r>
      <w:r w:rsidRPr="00005E6C">
        <w:rPr>
          <w:rFonts w:ascii="Times New Roman" w:hAnsi="Times New Roman" w:cs="Times New Roman"/>
          <w:spacing w:val="-2"/>
        </w:rPr>
        <w:t>20</w:t>
      </w:r>
      <w:r w:rsidRPr="00005E6C">
        <w:rPr>
          <w:rFonts w:ascii="Times New Roman" w:hAnsi="Times New Roman" w:cs="Times New Roman"/>
          <w:spacing w:val="-2"/>
          <w:lang w:val="sr-Cyrl-BA"/>
        </w:rPr>
        <w:t>13.</w:t>
      </w:r>
      <w:r w:rsidRPr="00005E6C">
        <w:rPr>
          <w:rFonts w:ascii="Times New Roman" w:hAnsi="Times New Roman" w:cs="Times New Roman"/>
          <w:spacing w:val="-2"/>
        </w:rPr>
        <w:t xml:space="preserve"> година, </w:t>
      </w:r>
      <w:r w:rsidRPr="00005E6C">
        <w:rPr>
          <w:rStyle w:val="signature1"/>
          <w:rFonts w:ascii="Times New Roman" w:hAnsi="Times New Roman" w:cs="Times New Roman"/>
          <w:i w:val="0"/>
          <w:spacing w:val="-2"/>
        </w:rPr>
        <w:t>Природно-математички факултет</w:t>
      </w:r>
      <w:r w:rsidRPr="00005E6C">
        <w:rPr>
          <w:rFonts w:ascii="Times New Roman" w:hAnsi="Times New Roman" w:cs="Times New Roman"/>
          <w:i/>
          <w:iCs/>
          <w:spacing w:val="-2"/>
          <w:lang w:val="sr-Cyrl-BA"/>
        </w:rPr>
        <w:t xml:space="preserve"> </w:t>
      </w:r>
      <w:r w:rsidRPr="00005E6C">
        <w:rPr>
          <w:rFonts w:ascii="Times New Roman" w:hAnsi="Times New Roman" w:cs="Times New Roman"/>
          <w:spacing w:val="-2"/>
          <w:lang w:val="sr-Cyrl-BA"/>
        </w:rPr>
        <w:t>Универзитета у</w:t>
      </w:r>
      <w:r w:rsidRPr="00005E6C">
        <w:rPr>
          <w:rFonts w:ascii="Times New Roman" w:hAnsi="Times New Roman" w:cs="Times New Roman"/>
          <w:spacing w:val="-2"/>
        </w:rPr>
        <w:t xml:space="preserve"> </w:t>
      </w:r>
      <w:r w:rsidRPr="00005E6C">
        <w:rPr>
          <w:rFonts w:ascii="Times New Roman" w:hAnsi="Times New Roman" w:cs="Times New Roman"/>
          <w:spacing w:val="-2"/>
          <w:lang w:val="sr-Cyrl-BA"/>
        </w:rPr>
        <w:t>Бањој Луци</w:t>
      </w:r>
      <w:r w:rsidRPr="00005E6C">
        <w:rPr>
          <w:rFonts w:ascii="Times New Roman" w:hAnsi="Times New Roman" w:cs="Times New Roman"/>
          <w:spacing w:val="-2"/>
        </w:rPr>
        <w:t xml:space="preserve"> </w:t>
      </w:r>
      <w:r w:rsidRPr="00005E6C">
        <w:rPr>
          <w:rFonts w:ascii="Times New Roman" w:hAnsi="Times New Roman" w:cs="Times New Roman"/>
          <w:iCs/>
          <w:spacing w:val="-2"/>
          <w:lang w:val="sr-Cyrl-BA"/>
        </w:rPr>
        <w:sym w:font="Symbol" w:char="F02D"/>
      </w:r>
      <w:r w:rsidRPr="00005E6C">
        <w:rPr>
          <w:rFonts w:ascii="Times New Roman" w:hAnsi="Times New Roman" w:cs="Times New Roman"/>
          <w:spacing w:val="-2"/>
        </w:rPr>
        <w:t xml:space="preserve"> кандидат мр </w:t>
      </w:r>
      <w:r w:rsidRPr="00005E6C">
        <w:rPr>
          <w:rFonts w:ascii="Times New Roman" w:hAnsi="Times New Roman" w:cs="Times New Roman"/>
          <w:spacing w:val="-2"/>
          <w:lang w:val="ru-RU"/>
        </w:rPr>
        <w:t>Игор Милуновић</w:t>
      </w:r>
      <w:r w:rsidRPr="00005E6C">
        <w:rPr>
          <w:rFonts w:ascii="Times New Roman" w:hAnsi="Times New Roman" w:cs="Times New Roman"/>
          <w:iCs/>
          <w:spacing w:val="-2"/>
          <w:lang w:val="sr-Cyrl-BA"/>
        </w:rPr>
        <w:t>.</w:t>
      </w:r>
    </w:p>
    <w:p w:rsidR="00CE50E2" w:rsidRPr="00005E6C" w:rsidRDefault="00CE50E2" w:rsidP="002519B7">
      <w:pPr>
        <w:pStyle w:val="ListParagraph"/>
        <w:numPr>
          <w:ilvl w:val="0"/>
          <w:numId w:val="24"/>
        </w:numPr>
        <w:spacing w:before="20"/>
        <w:ind w:left="357" w:hanging="357"/>
        <w:contextualSpacing w:val="0"/>
        <w:jc w:val="both"/>
        <w:rPr>
          <w:rFonts w:ascii="Times New Roman" w:hAnsi="Times New Roman" w:cs="Times New Roman"/>
          <w:iCs/>
          <w:spacing w:val="-4"/>
        </w:rPr>
      </w:pPr>
      <w:r w:rsidRPr="00005E6C">
        <w:rPr>
          <w:rFonts w:ascii="Times New Roman" w:eastAsia="Calibri" w:hAnsi="Times New Roman" w:cs="Times New Roman"/>
          <w:spacing w:val="-4"/>
          <w:lang w:val="sr-Cyrl-BA"/>
        </w:rPr>
        <w:t>„</w:t>
      </w:r>
      <w:r w:rsidRPr="00005E6C">
        <w:rPr>
          <w:rFonts w:ascii="Times New Roman" w:eastAsia="Calibri" w:hAnsi="Times New Roman" w:cs="Times New Roman"/>
          <w:spacing w:val="-4"/>
          <w:lang w:val="sr-Latn-RS"/>
        </w:rPr>
        <w:t xml:space="preserve">Кaрaктeризaциja врстa рoдa </w:t>
      </w:r>
      <w:r w:rsidRPr="00005E6C">
        <w:rPr>
          <w:rFonts w:ascii="Times New Roman" w:eastAsia="Calibri" w:hAnsi="Times New Roman" w:cs="Times New Roman"/>
          <w:i/>
          <w:iCs/>
          <w:spacing w:val="-4"/>
          <w:lang w:val="sr-Latn-RS"/>
        </w:rPr>
        <w:t>Colletotrichum</w:t>
      </w:r>
      <w:r w:rsidRPr="00005E6C">
        <w:rPr>
          <w:rFonts w:ascii="Times New Roman" w:eastAsia="Calibri" w:hAnsi="Times New Roman" w:cs="Times New Roman"/>
          <w:spacing w:val="-4"/>
          <w:lang w:val="sr-Latn-RS"/>
        </w:rPr>
        <w:t>, прoузрoкoвa</w:t>
      </w:r>
      <w:r w:rsidRPr="00005E6C">
        <w:rPr>
          <w:rFonts w:ascii="Times New Roman" w:eastAsia="TimesNewRoman" w:hAnsi="Times New Roman" w:cs="Times New Roman"/>
          <w:spacing w:val="-4"/>
          <w:lang w:val="sr-Latn-RS"/>
        </w:rPr>
        <w:t>ч</w:t>
      </w:r>
      <w:r w:rsidRPr="00005E6C">
        <w:rPr>
          <w:rFonts w:ascii="Times New Roman" w:eastAsia="Calibri" w:hAnsi="Times New Roman" w:cs="Times New Roman"/>
          <w:spacing w:val="-4"/>
          <w:lang w:val="sr-Latn-RS"/>
        </w:rPr>
        <w:t>a aнтрaкнoзe луцeркe у Србиjи и oсeтљивoст гeнoтипoвa</w:t>
      </w:r>
      <w:r w:rsidRPr="00005E6C">
        <w:rPr>
          <w:rFonts w:ascii="Times New Roman" w:eastAsia="Calibri" w:hAnsi="Times New Roman" w:cs="Times New Roman"/>
          <w:spacing w:val="-4"/>
          <w:lang w:val="sr-Cyrl-BA"/>
        </w:rPr>
        <w:t xml:space="preserve">“, </w:t>
      </w:r>
      <w:r w:rsidRPr="00005E6C">
        <w:rPr>
          <w:rFonts w:ascii="Times New Roman" w:hAnsi="Times New Roman" w:cs="Times New Roman"/>
          <w:spacing w:val="-4"/>
        </w:rPr>
        <w:t>20</w:t>
      </w:r>
      <w:r w:rsidRPr="00005E6C">
        <w:rPr>
          <w:rFonts w:ascii="Times New Roman" w:hAnsi="Times New Roman" w:cs="Times New Roman"/>
          <w:spacing w:val="-4"/>
          <w:lang w:val="sr-Cyrl-BA"/>
        </w:rPr>
        <w:t>13.</w:t>
      </w:r>
      <w:r w:rsidRPr="00005E6C">
        <w:rPr>
          <w:rFonts w:ascii="Times New Roman" w:hAnsi="Times New Roman" w:cs="Times New Roman"/>
          <w:spacing w:val="-4"/>
        </w:rPr>
        <w:t xml:space="preserve"> година, Пољопривредни факултет </w:t>
      </w:r>
      <w:r w:rsidRPr="00005E6C">
        <w:rPr>
          <w:rFonts w:ascii="Times New Roman" w:hAnsi="Times New Roman" w:cs="Times New Roman"/>
          <w:spacing w:val="-4"/>
          <w:lang w:val="sr-Cyrl-BA"/>
        </w:rPr>
        <w:t xml:space="preserve">Универзитета у Београду </w:t>
      </w:r>
      <w:r w:rsidRPr="00005E6C">
        <w:rPr>
          <w:rFonts w:ascii="Times New Roman" w:hAnsi="Times New Roman" w:cs="Times New Roman"/>
          <w:iCs/>
          <w:spacing w:val="-4"/>
          <w:lang w:val="sr-Cyrl-BA"/>
        </w:rPr>
        <w:sym w:font="Symbol" w:char="F02D"/>
      </w:r>
      <w:r w:rsidRPr="00005E6C">
        <w:rPr>
          <w:rFonts w:ascii="Times New Roman" w:hAnsi="Times New Roman" w:cs="Times New Roman"/>
          <w:spacing w:val="-4"/>
        </w:rPr>
        <w:t xml:space="preserve"> кандидат мр </w:t>
      </w:r>
      <w:r w:rsidRPr="00005E6C">
        <w:rPr>
          <w:rFonts w:ascii="Times New Roman" w:hAnsi="Times New Roman" w:cs="Times New Roman"/>
          <w:iCs/>
          <w:spacing w:val="-4"/>
          <w:lang w:val="sr-Cyrl-BA"/>
        </w:rPr>
        <w:t>Тања Вас</w:t>
      </w:r>
      <w:r w:rsidRPr="00005E6C">
        <w:rPr>
          <w:rFonts w:ascii="Times New Roman" w:hAnsi="Times New Roman" w:cs="Times New Roman"/>
          <w:iCs/>
          <w:spacing w:val="-4"/>
        </w:rPr>
        <w:t>ић</w:t>
      </w:r>
      <w:r w:rsidRPr="00005E6C">
        <w:rPr>
          <w:rFonts w:ascii="Times New Roman" w:hAnsi="Times New Roman" w:cs="Times New Roman"/>
          <w:iCs/>
          <w:spacing w:val="-4"/>
          <w:lang w:val="sr-Cyrl-BA"/>
        </w:rPr>
        <w:t>.</w:t>
      </w:r>
    </w:p>
    <w:p w:rsidR="00CE50E2" w:rsidRPr="00005E6C" w:rsidRDefault="00CE50E2" w:rsidP="002519B7">
      <w:pPr>
        <w:pStyle w:val="ListParagraph"/>
        <w:numPr>
          <w:ilvl w:val="0"/>
          <w:numId w:val="24"/>
        </w:numPr>
        <w:spacing w:before="20"/>
        <w:ind w:left="357" w:hanging="357"/>
        <w:contextualSpacing w:val="0"/>
        <w:jc w:val="both"/>
        <w:rPr>
          <w:rFonts w:ascii="Times New Roman" w:hAnsi="Times New Roman" w:cs="Times New Roman"/>
          <w:iCs/>
          <w:spacing w:val="-2"/>
        </w:rPr>
      </w:pPr>
      <w:r w:rsidRPr="00005E6C">
        <w:rPr>
          <w:rFonts w:ascii="Times New Roman" w:eastAsia="Calibri" w:hAnsi="Times New Roman" w:cs="Times New Roman"/>
          <w:spacing w:val="-2"/>
          <w:lang w:val="sr-Cyrl-BA"/>
        </w:rPr>
        <w:t>„</w:t>
      </w:r>
      <w:r w:rsidRPr="00005E6C">
        <w:rPr>
          <w:rFonts w:ascii="Times New Roman" w:hAnsi="Times New Roman" w:cs="Times New Roman"/>
          <w:bCs/>
          <w:spacing w:val="-2"/>
        </w:rPr>
        <w:t>Moрфoлoшкa и мoлeкулaрнa кaрaктeризaциja и идeнтификaциja г</w:t>
      </w:r>
      <w:r w:rsidRPr="00005E6C">
        <w:rPr>
          <w:rFonts w:ascii="Times New Roman" w:hAnsi="Times New Roman" w:cs="Times New Roman"/>
          <w:bCs/>
          <w:spacing w:val="-2"/>
          <w:lang w:val="sr-Cyrl-BA"/>
        </w:rPr>
        <w:t>љ</w:t>
      </w:r>
      <w:r w:rsidRPr="00005E6C">
        <w:rPr>
          <w:rFonts w:ascii="Times New Roman" w:hAnsi="Times New Roman" w:cs="Times New Roman"/>
          <w:bCs/>
          <w:spacing w:val="-2"/>
        </w:rPr>
        <w:t>ивe узрoчникa рaкa стaблa у</w:t>
      </w:r>
      <w:r w:rsidRPr="00005E6C">
        <w:rPr>
          <w:rFonts w:ascii="Times New Roman" w:hAnsi="Times New Roman" w:cs="Times New Roman"/>
          <w:bCs/>
          <w:spacing w:val="-2"/>
          <w:lang w:val="sr-Cyrl-BA"/>
        </w:rPr>
        <w:t>љ</w:t>
      </w:r>
      <w:r w:rsidRPr="00005E6C">
        <w:rPr>
          <w:rFonts w:ascii="Times New Roman" w:hAnsi="Times New Roman" w:cs="Times New Roman"/>
          <w:bCs/>
          <w:spacing w:val="-2"/>
        </w:rPr>
        <w:t xml:space="preserve">aнe рeпицe у </w:t>
      </w:r>
      <w:r w:rsidRPr="00005E6C">
        <w:rPr>
          <w:rFonts w:ascii="Times New Roman" w:hAnsi="Times New Roman" w:cs="Times New Roman"/>
          <w:bCs/>
          <w:spacing w:val="-2"/>
          <w:lang w:val="sr-Cyrl-BA"/>
        </w:rPr>
        <w:t>С</w:t>
      </w:r>
      <w:r w:rsidRPr="00005E6C">
        <w:rPr>
          <w:rFonts w:ascii="Times New Roman" w:hAnsi="Times New Roman" w:cs="Times New Roman"/>
          <w:bCs/>
          <w:spacing w:val="-2"/>
        </w:rPr>
        <w:t>рбиjи</w:t>
      </w:r>
      <w:r w:rsidRPr="00005E6C">
        <w:rPr>
          <w:rFonts w:ascii="Times New Roman" w:eastAsia="Calibri" w:hAnsi="Times New Roman" w:cs="Times New Roman"/>
          <w:spacing w:val="-2"/>
          <w:lang w:val="sr-Cyrl-BA"/>
        </w:rPr>
        <w:t xml:space="preserve">“, </w:t>
      </w:r>
      <w:r w:rsidRPr="00005E6C">
        <w:rPr>
          <w:rFonts w:ascii="Times New Roman" w:hAnsi="Times New Roman" w:cs="Times New Roman"/>
          <w:spacing w:val="-2"/>
        </w:rPr>
        <w:t>20</w:t>
      </w:r>
      <w:r w:rsidRPr="00005E6C">
        <w:rPr>
          <w:rFonts w:ascii="Times New Roman" w:hAnsi="Times New Roman" w:cs="Times New Roman"/>
          <w:spacing w:val="-2"/>
          <w:lang w:val="sr-Cyrl-BA"/>
        </w:rPr>
        <w:t>13.</w:t>
      </w:r>
      <w:r w:rsidRPr="00005E6C">
        <w:rPr>
          <w:rFonts w:ascii="Times New Roman" w:hAnsi="Times New Roman" w:cs="Times New Roman"/>
          <w:spacing w:val="-2"/>
        </w:rPr>
        <w:t xml:space="preserve"> година, Пољопривредни факултет </w:t>
      </w:r>
      <w:r w:rsidRPr="00005E6C">
        <w:rPr>
          <w:rFonts w:ascii="Times New Roman" w:hAnsi="Times New Roman" w:cs="Times New Roman"/>
          <w:spacing w:val="-2"/>
          <w:lang w:val="sr-Cyrl-BA"/>
        </w:rPr>
        <w:t xml:space="preserve">Универзитета у Београду </w:t>
      </w:r>
      <w:r w:rsidRPr="00005E6C">
        <w:rPr>
          <w:rFonts w:ascii="Times New Roman" w:hAnsi="Times New Roman" w:cs="Times New Roman"/>
          <w:iCs/>
          <w:spacing w:val="-2"/>
          <w:lang w:val="sr-Cyrl-BA"/>
        </w:rPr>
        <w:sym w:font="Symbol" w:char="F02D"/>
      </w:r>
      <w:r w:rsidRPr="00005E6C">
        <w:rPr>
          <w:rFonts w:ascii="Times New Roman" w:hAnsi="Times New Roman" w:cs="Times New Roman"/>
          <w:spacing w:val="-2"/>
        </w:rPr>
        <w:t xml:space="preserve"> кандидат мр Пeтaр Mитрoвић</w:t>
      </w:r>
      <w:r w:rsidRPr="00005E6C">
        <w:rPr>
          <w:rFonts w:ascii="Times New Roman" w:hAnsi="Times New Roman" w:cs="Times New Roman"/>
          <w:iCs/>
          <w:spacing w:val="-2"/>
          <w:lang w:val="sr-Cyrl-BA"/>
        </w:rPr>
        <w:t>.</w:t>
      </w:r>
    </w:p>
    <w:p w:rsidR="00CE50E2" w:rsidRPr="00005E6C" w:rsidRDefault="00CE50E2" w:rsidP="002519B7">
      <w:pPr>
        <w:pStyle w:val="ListParagraph"/>
        <w:numPr>
          <w:ilvl w:val="0"/>
          <w:numId w:val="24"/>
        </w:numPr>
        <w:spacing w:before="20"/>
        <w:contextualSpacing w:val="0"/>
        <w:jc w:val="both"/>
        <w:rPr>
          <w:rFonts w:ascii="Times New Roman" w:hAnsi="Times New Roman" w:cs="Times New Roman"/>
          <w:iCs/>
          <w:spacing w:val="-2"/>
        </w:rPr>
      </w:pPr>
      <w:r w:rsidRPr="00005E6C">
        <w:rPr>
          <w:rFonts w:ascii="Times New Roman" w:hAnsi="Times New Roman" w:cs="Times New Roman"/>
          <w:iCs/>
          <w:spacing w:val="-2"/>
          <w:lang w:val="sr-Cyrl-BA"/>
        </w:rPr>
        <w:t>„</w:t>
      </w:r>
      <w:r w:rsidRPr="00005E6C">
        <w:rPr>
          <w:rFonts w:ascii="Times New Roman" w:hAnsi="Times New Roman" w:cs="Times New Roman"/>
          <w:iCs/>
          <w:spacing w:val="-2"/>
        </w:rPr>
        <w:t>Eнтoмoфaунa крушкe сa пoсeбним oсвртoм нa биoнoмиjу и сузбиjaњe нajзнaчajниjих штeтних врстa</w:t>
      </w:r>
      <w:r w:rsidRPr="00005E6C">
        <w:rPr>
          <w:rFonts w:ascii="Times New Roman" w:hAnsi="Times New Roman" w:cs="Times New Roman"/>
          <w:iCs/>
          <w:spacing w:val="-2"/>
          <w:lang w:val="sr-Cyrl-BA"/>
        </w:rPr>
        <w:t xml:space="preserve">“, </w:t>
      </w:r>
      <w:r w:rsidRPr="00005E6C">
        <w:rPr>
          <w:rFonts w:ascii="Times New Roman" w:hAnsi="Times New Roman" w:cs="Times New Roman"/>
          <w:spacing w:val="-2"/>
        </w:rPr>
        <w:t>20</w:t>
      </w:r>
      <w:r w:rsidRPr="00005E6C">
        <w:rPr>
          <w:rFonts w:ascii="Times New Roman" w:hAnsi="Times New Roman" w:cs="Times New Roman"/>
          <w:spacing w:val="-2"/>
          <w:lang w:val="sr-Cyrl-BA"/>
        </w:rPr>
        <w:t>15.</w:t>
      </w:r>
      <w:r w:rsidRPr="00005E6C">
        <w:rPr>
          <w:rFonts w:ascii="Times New Roman" w:hAnsi="Times New Roman" w:cs="Times New Roman"/>
          <w:spacing w:val="-2"/>
        </w:rPr>
        <w:t xml:space="preserve"> година, Пољопривредни факултет Источно Сарајево </w:t>
      </w:r>
      <w:r w:rsidRPr="00005E6C">
        <w:rPr>
          <w:rFonts w:ascii="Times New Roman" w:hAnsi="Times New Roman" w:cs="Times New Roman"/>
          <w:iCs/>
          <w:spacing w:val="-2"/>
          <w:lang w:val="sr-Cyrl-BA"/>
        </w:rPr>
        <w:sym w:font="Symbol" w:char="F02D"/>
      </w:r>
      <w:r w:rsidRPr="00005E6C">
        <w:rPr>
          <w:rFonts w:ascii="Times New Roman" w:hAnsi="Times New Roman" w:cs="Times New Roman"/>
          <w:spacing w:val="-2"/>
        </w:rPr>
        <w:t xml:space="preserve"> кандидат мр </w:t>
      </w:r>
      <w:r w:rsidRPr="00005E6C">
        <w:rPr>
          <w:rFonts w:ascii="Times New Roman" w:hAnsi="Times New Roman" w:cs="Times New Roman"/>
          <w:iCs/>
          <w:spacing w:val="-2"/>
        </w:rPr>
        <w:t>Дejaн</w:t>
      </w:r>
      <w:r w:rsidRPr="00005E6C">
        <w:rPr>
          <w:rFonts w:ascii="Times New Roman" w:hAnsi="Times New Roman" w:cs="Times New Roman"/>
          <w:iCs/>
          <w:spacing w:val="-2"/>
          <w:lang w:val="sr-Cyrl-BA"/>
        </w:rPr>
        <w:t xml:space="preserve">а </w:t>
      </w:r>
      <w:r w:rsidRPr="00005E6C">
        <w:rPr>
          <w:rFonts w:ascii="Times New Roman" w:hAnsi="Times New Roman" w:cs="Times New Roman"/>
          <w:iCs/>
          <w:spacing w:val="-2"/>
        </w:rPr>
        <w:t>Teшaнoвић</w:t>
      </w:r>
      <w:r w:rsidRPr="00005E6C">
        <w:rPr>
          <w:rFonts w:ascii="Times New Roman" w:hAnsi="Times New Roman" w:cs="Times New Roman"/>
          <w:iCs/>
          <w:spacing w:val="-2"/>
          <w:lang w:val="sr-Cyrl-BA"/>
        </w:rPr>
        <w:t>.</w:t>
      </w:r>
    </w:p>
    <w:p w:rsidR="00CE50E2" w:rsidRPr="00005E6C" w:rsidRDefault="00CE50E2" w:rsidP="00CE50E2">
      <w:pPr>
        <w:pStyle w:val="ListParagraph"/>
        <w:spacing w:before="20"/>
        <w:ind w:left="360" w:firstLine="0"/>
        <w:contextualSpacing w:val="0"/>
        <w:jc w:val="both"/>
        <w:rPr>
          <w:rFonts w:ascii="Times New Roman" w:hAnsi="Times New Roman" w:cs="Times New Roman"/>
          <w:iCs/>
          <w:spacing w:val="-2"/>
        </w:rPr>
      </w:pPr>
    </w:p>
    <w:p w:rsidR="00464DFF" w:rsidRPr="00005E6C" w:rsidRDefault="00464DFF" w:rsidP="00464DFF">
      <w:pPr>
        <w:pStyle w:val="Default"/>
        <w:spacing w:before="20"/>
        <w:jc w:val="both"/>
        <w:rPr>
          <w:b/>
          <w:bCs/>
          <w:iCs/>
          <w:color w:val="auto"/>
          <w:spacing w:val="-2"/>
          <w:sz w:val="22"/>
          <w:szCs w:val="22"/>
          <w:lang w:val="sr-Cyrl-RS"/>
        </w:rPr>
      </w:pPr>
      <w:bookmarkStart w:id="12" w:name="bookmark54"/>
      <w:bookmarkEnd w:id="11"/>
      <w:r w:rsidRPr="00005E6C">
        <w:rPr>
          <w:b/>
          <w:sz w:val="22"/>
          <w:szCs w:val="22"/>
          <w:lang w:eastAsia="sr-Cyrl-CS"/>
        </w:rPr>
        <w:t>5.2.</w:t>
      </w:r>
      <w:r w:rsidRPr="00005E6C">
        <w:rPr>
          <w:b/>
          <w:sz w:val="22"/>
          <w:szCs w:val="22"/>
          <w:lang w:val="sr-Cyrl-BA" w:eastAsia="sr-Cyrl-CS"/>
        </w:rPr>
        <w:t>3</w:t>
      </w:r>
      <w:r w:rsidRPr="00005E6C">
        <w:rPr>
          <w:b/>
          <w:sz w:val="22"/>
          <w:szCs w:val="22"/>
          <w:lang w:eastAsia="sr-Cyrl-CS"/>
        </w:rPr>
        <w:t xml:space="preserve">. </w:t>
      </w:r>
      <w:r w:rsidRPr="00005E6C">
        <w:rPr>
          <w:b/>
          <w:bCs/>
          <w:iCs/>
          <w:color w:val="auto"/>
          <w:spacing w:val="-2"/>
          <w:sz w:val="22"/>
          <w:szCs w:val="22"/>
        </w:rPr>
        <w:t>Ментор ма</w:t>
      </w:r>
      <w:r w:rsidRPr="00005E6C">
        <w:rPr>
          <w:b/>
          <w:bCs/>
          <w:iCs/>
          <w:color w:val="auto"/>
          <w:spacing w:val="-2"/>
          <w:sz w:val="22"/>
          <w:szCs w:val="22"/>
          <w:lang w:val="sr-Cyrl-BA"/>
        </w:rPr>
        <w:t>гистарског</w:t>
      </w:r>
      <w:r w:rsidRPr="00005E6C">
        <w:rPr>
          <w:b/>
          <w:bCs/>
          <w:iCs/>
          <w:color w:val="auto"/>
          <w:spacing w:val="-2"/>
          <w:sz w:val="22"/>
          <w:szCs w:val="22"/>
        </w:rPr>
        <w:t xml:space="preserve"> рад</w:t>
      </w:r>
      <w:r w:rsidRPr="00005E6C">
        <w:rPr>
          <w:b/>
          <w:bCs/>
          <w:iCs/>
          <w:color w:val="auto"/>
          <w:spacing w:val="-2"/>
          <w:sz w:val="22"/>
          <w:szCs w:val="22"/>
          <w:lang w:val="sr-Cyrl-BA"/>
        </w:rPr>
        <w:t>а</w:t>
      </w:r>
    </w:p>
    <w:p w:rsidR="00464DFF" w:rsidRPr="00005E6C" w:rsidRDefault="00464DFF" w:rsidP="00464DFF">
      <w:pPr>
        <w:pStyle w:val="Default"/>
        <w:spacing w:before="20"/>
        <w:jc w:val="both"/>
        <w:rPr>
          <w:color w:val="auto"/>
          <w:sz w:val="22"/>
          <w:szCs w:val="22"/>
        </w:rPr>
      </w:pPr>
      <w:r w:rsidRPr="00005E6C">
        <w:rPr>
          <w:b/>
          <w:bCs/>
          <w:iCs/>
          <w:color w:val="auto"/>
          <w:sz w:val="22"/>
          <w:szCs w:val="22"/>
        </w:rPr>
        <w:t xml:space="preserve"> </w:t>
      </w:r>
    </w:p>
    <w:p w:rsidR="00464DFF" w:rsidRPr="00005E6C" w:rsidRDefault="00464DFF" w:rsidP="002519B7">
      <w:pPr>
        <w:pStyle w:val="Default"/>
        <w:numPr>
          <w:ilvl w:val="0"/>
          <w:numId w:val="25"/>
        </w:numPr>
        <w:spacing w:before="20"/>
        <w:jc w:val="both"/>
        <w:rPr>
          <w:color w:val="auto"/>
          <w:sz w:val="22"/>
          <w:szCs w:val="22"/>
          <w:lang w:val="sr-Cyrl-BA"/>
        </w:rPr>
      </w:pPr>
      <w:r w:rsidRPr="00005E6C">
        <w:rPr>
          <w:iCs/>
          <w:color w:val="auto"/>
          <w:sz w:val="22"/>
          <w:szCs w:val="22"/>
          <w:lang w:val="sr-Cyrl-BA"/>
        </w:rPr>
        <w:t>„</w:t>
      </w:r>
      <w:r w:rsidRPr="00005E6C">
        <w:rPr>
          <w:color w:val="auto"/>
          <w:sz w:val="22"/>
          <w:szCs w:val="22"/>
        </w:rPr>
        <w:t xml:space="preserve">Испитивање ефикасности фунгицида у сузбијању </w:t>
      </w:r>
      <w:r w:rsidRPr="00005E6C">
        <w:rPr>
          <w:rStyle w:val="Emphasis"/>
          <w:color w:val="auto"/>
          <w:sz w:val="22"/>
          <w:szCs w:val="22"/>
        </w:rPr>
        <w:t>Botrytis squamosa</w:t>
      </w:r>
      <w:r w:rsidRPr="00005E6C">
        <w:rPr>
          <w:rStyle w:val="Emphasis"/>
          <w:color w:val="auto"/>
          <w:sz w:val="22"/>
          <w:szCs w:val="22"/>
          <w:lang w:val="sr-Cyrl-BA"/>
        </w:rPr>
        <w:t xml:space="preserve"> </w:t>
      </w:r>
      <w:r w:rsidRPr="00005E6C">
        <w:rPr>
          <w:rStyle w:val="Emphasis"/>
          <w:i w:val="0"/>
          <w:color w:val="auto"/>
          <w:sz w:val="22"/>
          <w:szCs w:val="22"/>
        </w:rPr>
        <w:t>Walker</w:t>
      </w:r>
      <w:r w:rsidRPr="00005E6C">
        <w:rPr>
          <w:color w:val="auto"/>
          <w:sz w:val="22"/>
          <w:szCs w:val="22"/>
          <w:lang w:val="sr-Cyrl-BA"/>
        </w:rPr>
        <w:t xml:space="preserve"> </w:t>
      </w:r>
      <w:r w:rsidRPr="00005E6C">
        <w:rPr>
          <w:color w:val="auto"/>
          <w:sz w:val="22"/>
          <w:szCs w:val="22"/>
        </w:rPr>
        <w:t>проузроковача палежи листа лука</w:t>
      </w:r>
      <w:r w:rsidRPr="00005E6C">
        <w:rPr>
          <w:color w:val="auto"/>
          <w:sz w:val="22"/>
          <w:szCs w:val="22"/>
          <w:lang w:val="sr-Cyrl-BA"/>
        </w:rPr>
        <w:t>“</w:t>
      </w:r>
      <w:r w:rsidRPr="00005E6C">
        <w:rPr>
          <w:color w:val="auto"/>
          <w:sz w:val="22"/>
          <w:szCs w:val="22"/>
        </w:rPr>
        <w:t xml:space="preserve">, </w:t>
      </w:r>
      <w:r w:rsidRPr="00005E6C">
        <w:rPr>
          <w:color w:val="auto"/>
          <w:sz w:val="22"/>
          <w:szCs w:val="22"/>
          <w:lang w:val="sr-Cyrl-BA"/>
        </w:rPr>
        <w:t xml:space="preserve">2014. година, </w:t>
      </w:r>
      <w:r w:rsidRPr="00005E6C">
        <w:rPr>
          <w:color w:val="auto"/>
          <w:sz w:val="22"/>
          <w:szCs w:val="22"/>
        </w:rPr>
        <w:t xml:space="preserve">Пољопривредни факултет </w:t>
      </w:r>
      <w:r w:rsidRPr="00005E6C">
        <w:rPr>
          <w:color w:val="auto"/>
          <w:sz w:val="22"/>
          <w:szCs w:val="22"/>
          <w:lang w:val="sr-Cyrl-BA"/>
        </w:rPr>
        <w:t>Универзитета у</w:t>
      </w:r>
      <w:r w:rsidRPr="00005E6C">
        <w:rPr>
          <w:color w:val="auto"/>
          <w:sz w:val="22"/>
          <w:szCs w:val="22"/>
        </w:rPr>
        <w:t xml:space="preserve"> </w:t>
      </w:r>
      <w:r w:rsidRPr="00005E6C">
        <w:rPr>
          <w:color w:val="auto"/>
          <w:sz w:val="22"/>
          <w:szCs w:val="22"/>
          <w:lang w:val="sr-Cyrl-BA"/>
        </w:rPr>
        <w:t>Бањој Луци</w:t>
      </w:r>
      <w:r w:rsidRPr="00005E6C">
        <w:rPr>
          <w:color w:val="auto"/>
          <w:sz w:val="22"/>
          <w:szCs w:val="22"/>
        </w:rPr>
        <w:t xml:space="preserve"> – кандидат </w:t>
      </w:r>
      <w:r w:rsidRPr="00005E6C">
        <w:rPr>
          <w:color w:val="auto"/>
          <w:sz w:val="22"/>
          <w:szCs w:val="22"/>
          <w:lang w:val="sr-Cyrl-BA"/>
        </w:rPr>
        <w:t>дипл. инж.</w:t>
      </w:r>
      <w:r w:rsidRPr="00005E6C">
        <w:rPr>
          <w:color w:val="auto"/>
          <w:sz w:val="22"/>
          <w:szCs w:val="22"/>
        </w:rPr>
        <w:t xml:space="preserve"> Милан Кошчица</w:t>
      </w:r>
      <w:r w:rsidRPr="00005E6C">
        <w:rPr>
          <w:iCs/>
          <w:color w:val="auto"/>
          <w:sz w:val="22"/>
          <w:szCs w:val="22"/>
          <w:lang w:val="sr-Cyrl-BA"/>
        </w:rPr>
        <w:t>.</w:t>
      </w:r>
    </w:p>
    <w:p w:rsidR="00464DFF" w:rsidRPr="00005E6C" w:rsidRDefault="00464DFF" w:rsidP="002519B7">
      <w:pPr>
        <w:pStyle w:val="Default"/>
        <w:numPr>
          <w:ilvl w:val="0"/>
          <w:numId w:val="25"/>
        </w:numPr>
        <w:spacing w:before="20"/>
        <w:jc w:val="both"/>
        <w:rPr>
          <w:color w:val="auto"/>
          <w:sz w:val="22"/>
          <w:szCs w:val="22"/>
          <w:lang w:val="sr-Cyrl-BA"/>
        </w:rPr>
      </w:pPr>
      <w:r w:rsidRPr="00005E6C">
        <w:rPr>
          <w:color w:val="auto"/>
          <w:sz w:val="22"/>
          <w:szCs w:val="22"/>
          <w:lang w:val="sr-Cyrl-BA"/>
        </w:rPr>
        <w:t xml:space="preserve">„Детекција, идентификација и молекуларна карактеризација важнијих вируса паприке на подручју источног дијела Републике Српске“ 2016. година, </w:t>
      </w:r>
      <w:r w:rsidRPr="00005E6C">
        <w:rPr>
          <w:color w:val="auto"/>
          <w:sz w:val="22"/>
          <w:szCs w:val="22"/>
        </w:rPr>
        <w:t xml:space="preserve">Пољопривредни факултет </w:t>
      </w:r>
      <w:r w:rsidRPr="00005E6C">
        <w:rPr>
          <w:color w:val="auto"/>
          <w:sz w:val="22"/>
          <w:szCs w:val="22"/>
          <w:lang w:val="sr-Cyrl-BA"/>
        </w:rPr>
        <w:t>Универзитета у</w:t>
      </w:r>
      <w:r w:rsidRPr="00005E6C">
        <w:rPr>
          <w:color w:val="auto"/>
          <w:sz w:val="22"/>
          <w:szCs w:val="22"/>
        </w:rPr>
        <w:t xml:space="preserve"> </w:t>
      </w:r>
      <w:r w:rsidRPr="00005E6C">
        <w:rPr>
          <w:color w:val="auto"/>
          <w:sz w:val="22"/>
          <w:szCs w:val="22"/>
          <w:lang w:val="sr-Cyrl-BA"/>
        </w:rPr>
        <w:t>Бањој Луци</w:t>
      </w:r>
      <w:r w:rsidRPr="00005E6C">
        <w:rPr>
          <w:color w:val="auto"/>
          <w:sz w:val="22"/>
          <w:szCs w:val="22"/>
        </w:rPr>
        <w:t xml:space="preserve"> – кандидат </w:t>
      </w:r>
      <w:r w:rsidRPr="00005E6C">
        <w:rPr>
          <w:color w:val="auto"/>
          <w:sz w:val="22"/>
          <w:szCs w:val="22"/>
          <w:lang w:val="sr-Cyrl-BA"/>
        </w:rPr>
        <w:t>дипл. инж.</w:t>
      </w:r>
      <w:r w:rsidRPr="00005E6C">
        <w:rPr>
          <w:color w:val="auto"/>
          <w:sz w:val="22"/>
          <w:szCs w:val="22"/>
        </w:rPr>
        <w:t xml:space="preserve"> Раде Малишевић</w:t>
      </w:r>
      <w:r w:rsidRPr="00005E6C">
        <w:rPr>
          <w:iCs/>
          <w:color w:val="auto"/>
          <w:sz w:val="22"/>
          <w:szCs w:val="22"/>
          <w:lang w:val="sr-Cyrl-BA"/>
        </w:rPr>
        <w:t>.</w:t>
      </w:r>
    </w:p>
    <w:p w:rsidR="00464DFF" w:rsidRPr="00005E6C" w:rsidRDefault="00464DFF" w:rsidP="00464DFF">
      <w:pPr>
        <w:pStyle w:val="Default"/>
        <w:spacing w:before="20"/>
        <w:jc w:val="both"/>
        <w:rPr>
          <w:b/>
          <w:bCs/>
          <w:color w:val="auto"/>
          <w:sz w:val="22"/>
          <w:szCs w:val="22"/>
          <w:lang w:val="sr-Latn-RS"/>
        </w:rPr>
      </w:pPr>
    </w:p>
    <w:p w:rsidR="00464DFF" w:rsidRPr="00005E6C" w:rsidRDefault="00464DFF" w:rsidP="00464DFF">
      <w:pPr>
        <w:pStyle w:val="Default"/>
        <w:spacing w:before="20"/>
        <w:jc w:val="both"/>
        <w:rPr>
          <w:b/>
          <w:bCs/>
          <w:iCs/>
          <w:color w:val="auto"/>
          <w:sz w:val="22"/>
          <w:szCs w:val="22"/>
          <w:lang w:val="sr-Cyrl-BA"/>
        </w:rPr>
      </w:pPr>
      <w:r w:rsidRPr="00005E6C">
        <w:rPr>
          <w:b/>
          <w:sz w:val="22"/>
          <w:szCs w:val="22"/>
          <w:lang w:eastAsia="sr-Cyrl-CS"/>
        </w:rPr>
        <w:t>5.2.</w:t>
      </w:r>
      <w:r w:rsidRPr="00005E6C">
        <w:rPr>
          <w:b/>
          <w:sz w:val="22"/>
          <w:szCs w:val="22"/>
          <w:lang w:val="sr-Cyrl-BA" w:eastAsia="sr-Cyrl-CS"/>
        </w:rPr>
        <w:t>4</w:t>
      </w:r>
      <w:r w:rsidRPr="00005E6C">
        <w:rPr>
          <w:b/>
          <w:sz w:val="22"/>
          <w:szCs w:val="22"/>
          <w:lang w:eastAsia="sr-Cyrl-CS"/>
        </w:rPr>
        <w:t xml:space="preserve">. </w:t>
      </w:r>
      <w:r w:rsidRPr="00005E6C">
        <w:rPr>
          <w:b/>
          <w:bCs/>
          <w:iCs/>
          <w:color w:val="auto"/>
          <w:sz w:val="22"/>
          <w:szCs w:val="22"/>
        </w:rPr>
        <w:t>Члан комисије за одбрану ма</w:t>
      </w:r>
      <w:r w:rsidRPr="00005E6C">
        <w:rPr>
          <w:b/>
          <w:bCs/>
          <w:iCs/>
          <w:color w:val="auto"/>
          <w:sz w:val="22"/>
          <w:szCs w:val="22"/>
          <w:lang w:val="sr-Cyrl-BA"/>
        </w:rPr>
        <w:t>гистарског</w:t>
      </w:r>
      <w:r w:rsidRPr="00005E6C">
        <w:rPr>
          <w:b/>
          <w:bCs/>
          <w:iCs/>
          <w:color w:val="auto"/>
          <w:sz w:val="22"/>
          <w:szCs w:val="22"/>
        </w:rPr>
        <w:t xml:space="preserve"> рад</w:t>
      </w:r>
      <w:r w:rsidRPr="00005E6C">
        <w:rPr>
          <w:b/>
          <w:bCs/>
          <w:iCs/>
          <w:color w:val="auto"/>
          <w:sz w:val="22"/>
          <w:szCs w:val="22"/>
          <w:lang w:val="sr-Cyrl-BA"/>
        </w:rPr>
        <w:t>а</w:t>
      </w:r>
      <w:r w:rsidRPr="00005E6C">
        <w:rPr>
          <w:b/>
          <w:bCs/>
          <w:iCs/>
          <w:color w:val="auto"/>
          <w:sz w:val="22"/>
          <w:szCs w:val="22"/>
        </w:rPr>
        <w:t xml:space="preserve"> </w:t>
      </w:r>
    </w:p>
    <w:p w:rsidR="00464DFF" w:rsidRPr="00005E6C" w:rsidRDefault="00464DFF" w:rsidP="00464DFF">
      <w:pPr>
        <w:pStyle w:val="Default"/>
        <w:spacing w:before="20"/>
        <w:jc w:val="both"/>
        <w:rPr>
          <w:color w:val="auto"/>
          <w:sz w:val="22"/>
          <w:szCs w:val="22"/>
          <w:lang w:val="sr-Cyrl-BA"/>
        </w:rPr>
      </w:pPr>
    </w:p>
    <w:p w:rsidR="00464DFF" w:rsidRPr="00005E6C" w:rsidRDefault="00464DFF" w:rsidP="002519B7">
      <w:pPr>
        <w:pStyle w:val="Default"/>
        <w:numPr>
          <w:ilvl w:val="0"/>
          <w:numId w:val="26"/>
        </w:numPr>
        <w:spacing w:before="20"/>
        <w:jc w:val="both"/>
        <w:rPr>
          <w:color w:val="auto"/>
          <w:sz w:val="22"/>
          <w:szCs w:val="22"/>
          <w:lang w:val="sr-Cyrl-BA"/>
        </w:rPr>
      </w:pPr>
      <w:r w:rsidRPr="00005E6C">
        <w:rPr>
          <w:iCs/>
          <w:color w:val="auto"/>
          <w:sz w:val="22"/>
          <w:szCs w:val="22"/>
          <w:lang w:val="sr-Cyrl-BA"/>
        </w:rPr>
        <w:t>„</w:t>
      </w:r>
      <w:r w:rsidRPr="00005E6C">
        <w:rPr>
          <w:i/>
          <w:iCs/>
          <w:color w:val="auto"/>
          <w:sz w:val="22"/>
          <w:szCs w:val="22"/>
          <w:lang w:val="sr-Latn-CS"/>
        </w:rPr>
        <w:t xml:space="preserve">Colletotrichum trifoliii </w:t>
      </w:r>
      <w:r w:rsidRPr="00005E6C">
        <w:rPr>
          <w:iCs/>
          <w:color w:val="auto"/>
          <w:sz w:val="22"/>
          <w:szCs w:val="22"/>
          <w:lang w:val="sr-Latn-CS"/>
        </w:rPr>
        <w:t>(Bain</w:t>
      </w:r>
      <w:r w:rsidRPr="00005E6C">
        <w:rPr>
          <w:i/>
          <w:iCs/>
          <w:color w:val="auto"/>
          <w:sz w:val="22"/>
          <w:szCs w:val="22"/>
          <w:lang w:val="sr-Latn-CS"/>
        </w:rPr>
        <w:t xml:space="preserve"> et </w:t>
      </w:r>
      <w:r w:rsidRPr="00005E6C">
        <w:rPr>
          <w:iCs/>
          <w:color w:val="auto"/>
          <w:sz w:val="22"/>
          <w:szCs w:val="22"/>
          <w:lang w:val="sr-Latn-CS"/>
        </w:rPr>
        <w:t>Essary)</w:t>
      </w:r>
      <w:r w:rsidRPr="00005E6C">
        <w:rPr>
          <w:color w:val="auto"/>
          <w:sz w:val="22"/>
          <w:szCs w:val="22"/>
          <w:lang w:val="sr-Latn-CS"/>
        </w:rPr>
        <w:t xml:space="preserve"> прoузрoкoвaч aнтaкнoзe у кoмплeксу прoпaдaњa луцeркe у Србиjи"</w:t>
      </w:r>
      <w:r w:rsidRPr="00005E6C">
        <w:rPr>
          <w:color w:val="auto"/>
          <w:sz w:val="22"/>
          <w:szCs w:val="22"/>
          <w:lang w:val="sr-Cyrl-BA"/>
        </w:rPr>
        <w:t>“</w:t>
      </w:r>
      <w:r w:rsidRPr="00005E6C">
        <w:rPr>
          <w:color w:val="auto"/>
          <w:sz w:val="22"/>
          <w:szCs w:val="22"/>
        </w:rPr>
        <w:t xml:space="preserve">, </w:t>
      </w:r>
      <w:r w:rsidRPr="00005E6C">
        <w:rPr>
          <w:color w:val="auto"/>
          <w:sz w:val="22"/>
          <w:szCs w:val="22"/>
          <w:lang w:val="sr-Cyrl-BA"/>
        </w:rPr>
        <w:t xml:space="preserve">2007. година, </w:t>
      </w:r>
      <w:r w:rsidRPr="00005E6C">
        <w:rPr>
          <w:color w:val="auto"/>
          <w:sz w:val="22"/>
          <w:szCs w:val="22"/>
        </w:rPr>
        <w:t xml:space="preserve">Пољопривредни факултет </w:t>
      </w:r>
      <w:r w:rsidRPr="00005E6C">
        <w:rPr>
          <w:color w:val="auto"/>
          <w:sz w:val="22"/>
          <w:szCs w:val="22"/>
          <w:lang w:val="sr-Cyrl-BA"/>
        </w:rPr>
        <w:t xml:space="preserve">Универзитета у Београду </w:t>
      </w:r>
      <w:r w:rsidRPr="00005E6C">
        <w:rPr>
          <w:iCs/>
          <w:color w:val="auto"/>
          <w:sz w:val="22"/>
          <w:szCs w:val="22"/>
          <w:lang w:val="sr-Cyrl-BA"/>
        </w:rPr>
        <w:sym w:font="Symbol" w:char="F02D"/>
      </w:r>
      <w:r w:rsidRPr="00005E6C">
        <w:rPr>
          <w:color w:val="auto"/>
          <w:sz w:val="22"/>
          <w:szCs w:val="22"/>
        </w:rPr>
        <w:t xml:space="preserve"> кандидат </w:t>
      </w:r>
      <w:r w:rsidRPr="00005E6C">
        <w:rPr>
          <w:color w:val="auto"/>
          <w:sz w:val="22"/>
          <w:szCs w:val="22"/>
          <w:lang w:val="sr-Cyrl-BA"/>
        </w:rPr>
        <w:t>дипл. инж.</w:t>
      </w:r>
      <w:r w:rsidRPr="00005E6C">
        <w:rPr>
          <w:color w:val="auto"/>
          <w:sz w:val="22"/>
          <w:szCs w:val="22"/>
        </w:rPr>
        <w:t xml:space="preserve"> </w:t>
      </w:r>
      <w:r w:rsidRPr="00005E6C">
        <w:rPr>
          <w:color w:val="auto"/>
          <w:sz w:val="22"/>
          <w:szCs w:val="22"/>
          <w:lang w:val="sr-Latn-CS"/>
        </w:rPr>
        <w:t>Taњe Вaсић</w:t>
      </w:r>
      <w:r w:rsidRPr="00005E6C">
        <w:rPr>
          <w:iCs/>
          <w:color w:val="auto"/>
          <w:sz w:val="22"/>
          <w:szCs w:val="22"/>
          <w:lang w:val="sr-Cyrl-BA"/>
        </w:rPr>
        <w:t>.</w:t>
      </w:r>
    </w:p>
    <w:p w:rsidR="00464DFF" w:rsidRPr="00005E6C" w:rsidRDefault="00464DFF" w:rsidP="002519B7">
      <w:pPr>
        <w:pStyle w:val="Default"/>
        <w:numPr>
          <w:ilvl w:val="0"/>
          <w:numId w:val="26"/>
        </w:numPr>
        <w:spacing w:before="20"/>
        <w:ind w:left="357" w:hanging="357"/>
        <w:jc w:val="both"/>
        <w:rPr>
          <w:color w:val="auto"/>
          <w:sz w:val="22"/>
          <w:szCs w:val="22"/>
          <w:lang w:val="sr-Cyrl-BA"/>
        </w:rPr>
      </w:pPr>
      <w:r w:rsidRPr="00005E6C">
        <w:rPr>
          <w:iCs/>
          <w:color w:val="auto"/>
          <w:sz w:val="22"/>
          <w:szCs w:val="22"/>
          <w:lang w:val="sr-Cyrl-BA"/>
        </w:rPr>
        <w:t>„</w:t>
      </w:r>
      <w:r w:rsidRPr="00005E6C">
        <w:rPr>
          <w:color w:val="auto"/>
          <w:sz w:val="22"/>
          <w:szCs w:val="22"/>
          <w:lang w:val="sr-Latn-CS"/>
        </w:rPr>
        <w:t xml:space="preserve">Модел заштите салате од </w:t>
      </w:r>
      <w:r w:rsidRPr="00005E6C">
        <w:rPr>
          <w:rStyle w:val="Emphasis"/>
          <w:color w:val="auto"/>
          <w:sz w:val="22"/>
          <w:szCs w:val="22"/>
        </w:rPr>
        <w:t xml:space="preserve">Botrytis </w:t>
      </w:r>
      <w:r w:rsidRPr="00005E6C">
        <w:rPr>
          <w:i/>
          <w:color w:val="auto"/>
          <w:sz w:val="22"/>
          <w:szCs w:val="22"/>
          <w:lang w:val="sr-Latn-CS"/>
        </w:rPr>
        <w:t>cinerea</w:t>
      </w:r>
      <w:r w:rsidRPr="00005E6C">
        <w:rPr>
          <w:color w:val="auto"/>
          <w:sz w:val="22"/>
          <w:szCs w:val="22"/>
          <w:lang w:val="sr-Cyrl-BA"/>
        </w:rPr>
        <w:t>“</w:t>
      </w:r>
      <w:r w:rsidRPr="00005E6C">
        <w:rPr>
          <w:color w:val="auto"/>
          <w:sz w:val="22"/>
          <w:szCs w:val="22"/>
        </w:rPr>
        <w:t xml:space="preserve">, </w:t>
      </w:r>
      <w:r w:rsidRPr="00005E6C">
        <w:rPr>
          <w:color w:val="auto"/>
          <w:sz w:val="22"/>
          <w:szCs w:val="22"/>
          <w:lang w:val="sr-Cyrl-BA"/>
        </w:rPr>
        <w:t xml:space="preserve">2010. година, </w:t>
      </w:r>
      <w:r w:rsidRPr="00005E6C">
        <w:rPr>
          <w:color w:val="auto"/>
          <w:sz w:val="22"/>
          <w:szCs w:val="22"/>
        </w:rPr>
        <w:t xml:space="preserve">Пољопривредни факултет </w:t>
      </w:r>
      <w:r w:rsidRPr="00005E6C">
        <w:rPr>
          <w:color w:val="auto"/>
          <w:sz w:val="22"/>
          <w:szCs w:val="22"/>
          <w:lang w:val="sr-Cyrl-BA"/>
        </w:rPr>
        <w:t xml:space="preserve">Универзитета у Београду </w:t>
      </w:r>
      <w:r w:rsidRPr="00005E6C">
        <w:rPr>
          <w:iCs/>
          <w:color w:val="auto"/>
          <w:sz w:val="22"/>
          <w:szCs w:val="22"/>
          <w:lang w:val="sr-Cyrl-BA"/>
        </w:rPr>
        <w:sym w:font="Symbol" w:char="F02D"/>
      </w:r>
      <w:r w:rsidRPr="00005E6C">
        <w:rPr>
          <w:color w:val="auto"/>
          <w:sz w:val="22"/>
          <w:szCs w:val="22"/>
        </w:rPr>
        <w:t xml:space="preserve"> кандидат </w:t>
      </w:r>
      <w:r w:rsidRPr="00005E6C">
        <w:rPr>
          <w:color w:val="auto"/>
          <w:sz w:val="22"/>
          <w:szCs w:val="22"/>
          <w:lang w:val="sr-Cyrl-BA"/>
        </w:rPr>
        <w:t>дипл. инж.</w:t>
      </w:r>
      <w:r w:rsidRPr="00005E6C">
        <w:rPr>
          <w:color w:val="auto"/>
          <w:sz w:val="22"/>
          <w:szCs w:val="22"/>
        </w:rPr>
        <w:t xml:space="preserve"> Снежан</w:t>
      </w:r>
      <w:r w:rsidRPr="00005E6C">
        <w:rPr>
          <w:color w:val="auto"/>
          <w:sz w:val="22"/>
          <w:szCs w:val="22"/>
          <w:lang w:val="sr-Cyrl-BA"/>
        </w:rPr>
        <w:t>а</w:t>
      </w:r>
      <w:r w:rsidRPr="00005E6C">
        <w:rPr>
          <w:color w:val="auto"/>
          <w:sz w:val="22"/>
          <w:szCs w:val="22"/>
        </w:rPr>
        <w:t xml:space="preserve"> Милановић</w:t>
      </w:r>
      <w:r w:rsidRPr="00005E6C">
        <w:rPr>
          <w:iCs/>
          <w:color w:val="auto"/>
          <w:sz w:val="22"/>
          <w:szCs w:val="22"/>
          <w:lang w:val="sr-Cyrl-BA"/>
        </w:rPr>
        <w:t>.</w:t>
      </w:r>
    </w:p>
    <w:p w:rsidR="00464DFF" w:rsidRPr="00005E6C" w:rsidRDefault="00464DFF" w:rsidP="00464DFF">
      <w:pPr>
        <w:pStyle w:val="Default"/>
        <w:spacing w:before="20"/>
        <w:jc w:val="both"/>
        <w:rPr>
          <w:b/>
          <w:bCs/>
          <w:i/>
          <w:iCs/>
          <w:color w:val="auto"/>
          <w:sz w:val="22"/>
          <w:szCs w:val="22"/>
        </w:rPr>
      </w:pPr>
    </w:p>
    <w:p w:rsidR="004975EB" w:rsidRPr="00005E6C" w:rsidRDefault="004975EB" w:rsidP="004975EB">
      <w:pPr>
        <w:pStyle w:val="Heading421"/>
        <w:keepNext/>
        <w:keepLines/>
        <w:shd w:val="clear" w:color="auto" w:fill="auto"/>
        <w:spacing w:after="216" w:line="210" w:lineRule="exact"/>
        <w:ind w:firstLine="0"/>
        <w:rPr>
          <w:sz w:val="22"/>
          <w:szCs w:val="22"/>
        </w:rPr>
      </w:pPr>
      <w:r w:rsidRPr="00005E6C">
        <w:rPr>
          <w:sz w:val="22"/>
          <w:szCs w:val="22"/>
          <w:lang w:eastAsia="sr-Cyrl-CS"/>
        </w:rPr>
        <w:t>5.2.</w:t>
      </w:r>
      <w:r w:rsidR="00464DFF" w:rsidRPr="00005E6C">
        <w:rPr>
          <w:sz w:val="22"/>
          <w:szCs w:val="22"/>
          <w:lang w:val="sr-Cyrl-BA" w:eastAsia="sr-Cyrl-CS"/>
        </w:rPr>
        <w:t>5</w:t>
      </w:r>
      <w:r w:rsidRPr="00005E6C">
        <w:rPr>
          <w:sz w:val="22"/>
          <w:szCs w:val="22"/>
          <w:lang w:eastAsia="sr-Cyrl-CS"/>
        </w:rPr>
        <w:t>. Ментор дипломског рада</w:t>
      </w:r>
      <w:bookmarkEnd w:id="12"/>
    </w:p>
    <w:p w:rsidR="00CE50E2" w:rsidRPr="00005E6C" w:rsidRDefault="00CE50E2" w:rsidP="002519B7">
      <w:pPr>
        <w:pStyle w:val="Default"/>
        <w:numPr>
          <w:ilvl w:val="0"/>
          <w:numId w:val="27"/>
        </w:numPr>
        <w:spacing w:before="20"/>
        <w:jc w:val="both"/>
        <w:rPr>
          <w:b/>
          <w:color w:val="auto"/>
          <w:sz w:val="22"/>
          <w:szCs w:val="22"/>
          <w:lang w:val="sr-Cyrl-BA"/>
        </w:rPr>
      </w:pPr>
      <w:bookmarkStart w:id="13" w:name="bookmark67"/>
      <w:r w:rsidRPr="00005E6C">
        <w:rPr>
          <w:color w:val="auto"/>
          <w:sz w:val="22"/>
          <w:szCs w:val="22"/>
          <w:lang w:val="sr-Cyrl-CS"/>
        </w:rPr>
        <w:t xml:space="preserve">Малишевић Раде </w:t>
      </w:r>
      <w:r w:rsidRPr="00005E6C">
        <w:rPr>
          <w:color w:val="auto"/>
          <w:sz w:val="22"/>
          <w:szCs w:val="22"/>
          <w:lang w:val="sr-Latn-CS"/>
        </w:rPr>
        <w:t>(20</w:t>
      </w:r>
      <w:r w:rsidRPr="00005E6C">
        <w:rPr>
          <w:color w:val="auto"/>
          <w:sz w:val="22"/>
          <w:szCs w:val="22"/>
          <w:lang w:val="sr-Cyrl-BA"/>
        </w:rPr>
        <w:t>09</w:t>
      </w:r>
      <w:r w:rsidRPr="00005E6C">
        <w:rPr>
          <w:color w:val="auto"/>
          <w:sz w:val="22"/>
          <w:szCs w:val="22"/>
          <w:lang w:val="sr-Latn-CS"/>
        </w:rPr>
        <w:t>):</w:t>
      </w:r>
      <w:r w:rsidRPr="00005E6C">
        <w:rPr>
          <w:color w:val="auto"/>
          <w:sz w:val="22"/>
          <w:szCs w:val="22"/>
          <w:lang w:val="sr-Cyrl-BA"/>
        </w:rPr>
        <w:t xml:space="preserve"> </w:t>
      </w:r>
      <w:r w:rsidRPr="00005E6C">
        <w:rPr>
          <w:color w:val="auto"/>
          <w:sz w:val="22"/>
          <w:szCs w:val="22"/>
          <w:lang w:val="sr-Cyrl-CS"/>
        </w:rPr>
        <w:t>Важније бактериозе кромпира на подручју Сарајева</w:t>
      </w:r>
      <w:r w:rsidRPr="00005E6C">
        <w:rPr>
          <w:color w:val="auto"/>
          <w:sz w:val="22"/>
          <w:szCs w:val="22"/>
          <w:lang w:val="sr-Latn-CS"/>
        </w:rPr>
        <w:t xml:space="preserve"> </w:t>
      </w:r>
      <w:r w:rsidRPr="00005E6C">
        <w:rPr>
          <w:color w:val="auto"/>
          <w:sz w:val="22"/>
          <w:szCs w:val="22"/>
          <w:lang w:val="sr-Cyrl-CS"/>
        </w:rPr>
        <w:t>и њихо</w:t>
      </w:r>
      <w:r w:rsidR="00EE365D">
        <w:rPr>
          <w:color w:val="auto"/>
          <w:sz w:val="22"/>
          <w:szCs w:val="22"/>
          <w:lang w:val="sr-Cyrl-CS"/>
        </w:rPr>
        <w:t>во</w:t>
      </w:r>
      <w:bookmarkStart w:id="14" w:name="_GoBack"/>
      <w:bookmarkEnd w:id="14"/>
      <w:r w:rsidRPr="00005E6C">
        <w:rPr>
          <w:color w:val="auto"/>
          <w:sz w:val="22"/>
          <w:szCs w:val="22"/>
          <w:lang w:val="sr-Cyrl-CS"/>
        </w:rPr>
        <w:t xml:space="preserve"> сузбијање</w:t>
      </w:r>
      <w:r w:rsidRPr="00005E6C">
        <w:rPr>
          <w:color w:val="auto"/>
          <w:sz w:val="22"/>
          <w:szCs w:val="22"/>
        </w:rPr>
        <w:t>.</w:t>
      </w:r>
      <w:r w:rsidRPr="00005E6C">
        <w:rPr>
          <w:bCs/>
          <w:color w:val="auto"/>
          <w:sz w:val="22"/>
          <w:szCs w:val="22"/>
        </w:rPr>
        <w:t xml:space="preserve"> Пољопривредни факултет, </w:t>
      </w:r>
      <w:r w:rsidRPr="00005E6C">
        <w:rPr>
          <w:bCs/>
          <w:color w:val="auto"/>
          <w:sz w:val="22"/>
          <w:szCs w:val="22"/>
          <w:lang w:val="sr-Cyrl-BA"/>
        </w:rPr>
        <w:t>Источно Сарајево</w:t>
      </w:r>
      <w:r w:rsidRPr="00005E6C">
        <w:rPr>
          <w:bCs/>
          <w:color w:val="auto"/>
          <w:sz w:val="22"/>
          <w:szCs w:val="22"/>
        </w:rPr>
        <w:t>.</w:t>
      </w:r>
    </w:p>
    <w:p w:rsidR="00CE50E2" w:rsidRPr="00005E6C" w:rsidRDefault="00CE50E2" w:rsidP="002519B7">
      <w:pPr>
        <w:pStyle w:val="Default"/>
        <w:numPr>
          <w:ilvl w:val="0"/>
          <w:numId w:val="27"/>
        </w:numPr>
        <w:spacing w:before="20"/>
        <w:ind w:left="357" w:hanging="357"/>
        <w:jc w:val="both"/>
        <w:rPr>
          <w:bCs/>
          <w:color w:val="auto"/>
          <w:sz w:val="22"/>
          <w:szCs w:val="22"/>
          <w:lang w:val="sr-Cyrl-BA"/>
        </w:rPr>
      </w:pPr>
      <w:r w:rsidRPr="00005E6C">
        <w:rPr>
          <w:color w:val="auto"/>
          <w:sz w:val="22"/>
          <w:szCs w:val="22"/>
          <w:lang w:val="bs-Cyrl-BA"/>
        </w:rPr>
        <w:lastRenderedPageBreak/>
        <w:t>Сокнић Никола</w:t>
      </w:r>
      <w:r w:rsidRPr="00005E6C">
        <w:rPr>
          <w:bCs/>
          <w:color w:val="auto"/>
          <w:sz w:val="22"/>
          <w:szCs w:val="22"/>
          <w:lang w:val="bs-Cyrl-BA"/>
        </w:rPr>
        <w:t xml:space="preserve"> </w:t>
      </w:r>
      <w:r w:rsidRPr="00005E6C">
        <w:rPr>
          <w:color w:val="auto"/>
          <w:sz w:val="22"/>
          <w:szCs w:val="22"/>
          <w:lang w:val="sr-Latn-CS"/>
        </w:rPr>
        <w:t>(2010):</w:t>
      </w:r>
      <w:r w:rsidRPr="00005E6C">
        <w:rPr>
          <w:color w:val="auto"/>
          <w:sz w:val="22"/>
          <w:szCs w:val="22"/>
        </w:rPr>
        <w:t xml:space="preserve"> </w:t>
      </w:r>
      <w:r w:rsidRPr="00005E6C">
        <w:rPr>
          <w:bCs/>
          <w:color w:val="auto"/>
          <w:sz w:val="22"/>
          <w:szCs w:val="22"/>
          <w:lang w:val="bs-Cyrl-BA"/>
        </w:rPr>
        <w:t xml:space="preserve">Појава </w:t>
      </w:r>
      <w:r w:rsidRPr="00005E6C">
        <w:rPr>
          <w:bCs/>
          <w:i/>
          <w:color w:val="auto"/>
          <w:sz w:val="22"/>
          <w:szCs w:val="22"/>
        </w:rPr>
        <w:t>Gymnosporangium</w:t>
      </w:r>
      <w:r w:rsidRPr="00005E6C">
        <w:rPr>
          <w:bCs/>
          <w:i/>
          <w:color w:val="auto"/>
          <w:sz w:val="22"/>
          <w:szCs w:val="22"/>
          <w:lang w:val="ru-RU"/>
        </w:rPr>
        <w:t xml:space="preserve"> </w:t>
      </w:r>
      <w:r w:rsidRPr="00005E6C">
        <w:rPr>
          <w:bCs/>
          <w:i/>
          <w:color w:val="auto"/>
          <w:sz w:val="22"/>
          <w:szCs w:val="22"/>
        </w:rPr>
        <w:t>sabin</w:t>
      </w:r>
      <w:r w:rsidRPr="00005E6C">
        <w:rPr>
          <w:bCs/>
          <w:i/>
          <w:color w:val="auto"/>
          <w:sz w:val="22"/>
          <w:szCs w:val="22"/>
          <w:lang w:val="bs-Latn-BA"/>
        </w:rPr>
        <w:t>ae</w:t>
      </w:r>
      <w:r w:rsidRPr="00005E6C">
        <w:rPr>
          <w:bCs/>
          <w:color w:val="auto"/>
          <w:sz w:val="22"/>
          <w:szCs w:val="22"/>
          <w:lang w:val="bs-Latn-BA"/>
        </w:rPr>
        <w:t xml:space="preserve"> –</w:t>
      </w:r>
      <w:r w:rsidRPr="00005E6C">
        <w:rPr>
          <w:bCs/>
          <w:color w:val="auto"/>
          <w:sz w:val="22"/>
          <w:szCs w:val="22"/>
          <w:lang w:val="bs-Cyrl-BA"/>
        </w:rPr>
        <w:t xml:space="preserve"> проузроковача рђе крушке на подручју Херцеговине</w:t>
      </w:r>
      <w:r w:rsidRPr="00005E6C">
        <w:rPr>
          <w:color w:val="auto"/>
          <w:sz w:val="22"/>
          <w:szCs w:val="22"/>
        </w:rPr>
        <w:t>.</w:t>
      </w:r>
      <w:r w:rsidRPr="00005E6C">
        <w:rPr>
          <w:bCs/>
          <w:color w:val="auto"/>
          <w:sz w:val="22"/>
          <w:szCs w:val="22"/>
        </w:rPr>
        <w:t xml:space="preserve"> Пољопривредни факултет, </w:t>
      </w:r>
      <w:r w:rsidRPr="00005E6C">
        <w:rPr>
          <w:bCs/>
          <w:color w:val="auto"/>
          <w:sz w:val="22"/>
          <w:szCs w:val="22"/>
          <w:lang w:val="sr-Cyrl-BA"/>
        </w:rPr>
        <w:t>Источно Сарајево</w:t>
      </w:r>
      <w:r w:rsidRPr="00005E6C">
        <w:rPr>
          <w:bCs/>
          <w:color w:val="auto"/>
          <w:sz w:val="22"/>
          <w:szCs w:val="22"/>
        </w:rPr>
        <w:t>.</w:t>
      </w:r>
    </w:p>
    <w:p w:rsidR="00CE50E2" w:rsidRPr="00005E6C" w:rsidRDefault="00CE50E2" w:rsidP="002519B7">
      <w:pPr>
        <w:pStyle w:val="Default"/>
        <w:numPr>
          <w:ilvl w:val="0"/>
          <w:numId w:val="27"/>
        </w:numPr>
        <w:spacing w:before="20"/>
        <w:ind w:left="357" w:hanging="357"/>
        <w:jc w:val="both"/>
        <w:rPr>
          <w:color w:val="auto"/>
          <w:sz w:val="22"/>
          <w:szCs w:val="22"/>
          <w:lang w:val="sr-Cyrl-BA"/>
        </w:rPr>
      </w:pPr>
      <w:r w:rsidRPr="00005E6C">
        <w:rPr>
          <w:bCs/>
          <w:color w:val="auto"/>
          <w:sz w:val="22"/>
          <w:szCs w:val="22"/>
        </w:rPr>
        <w:t xml:space="preserve">Башић Драгиша </w:t>
      </w:r>
      <w:r w:rsidRPr="00005E6C">
        <w:rPr>
          <w:color w:val="auto"/>
          <w:sz w:val="22"/>
          <w:szCs w:val="22"/>
          <w:lang w:val="sr-Latn-CS"/>
        </w:rPr>
        <w:t>(2010):</w:t>
      </w:r>
      <w:r w:rsidRPr="00005E6C">
        <w:rPr>
          <w:color w:val="auto"/>
          <w:sz w:val="22"/>
          <w:szCs w:val="22"/>
        </w:rPr>
        <w:t xml:space="preserve"> </w:t>
      </w:r>
      <w:r w:rsidRPr="00005E6C">
        <w:rPr>
          <w:bCs/>
          <w:color w:val="auto"/>
          <w:sz w:val="22"/>
          <w:szCs w:val="22"/>
        </w:rPr>
        <w:t>Етиолошка проучавања појаве антракнозе плода трешње на подручју Поткозарја. Пољопривредни факултет, Источно Сарајево.</w:t>
      </w:r>
    </w:p>
    <w:p w:rsidR="00CE50E2" w:rsidRPr="00005E6C" w:rsidRDefault="00CE50E2" w:rsidP="002519B7">
      <w:pPr>
        <w:pStyle w:val="Default"/>
        <w:numPr>
          <w:ilvl w:val="0"/>
          <w:numId w:val="27"/>
        </w:numPr>
        <w:spacing w:before="20"/>
        <w:ind w:left="357" w:hanging="357"/>
        <w:jc w:val="both"/>
        <w:rPr>
          <w:color w:val="auto"/>
          <w:sz w:val="22"/>
          <w:szCs w:val="22"/>
          <w:lang w:val="sr-Cyrl-BA"/>
        </w:rPr>
      </w:pPr>
      <w:r w:rsidRPr="00005E6C">
        <w:rPr>
          <w:color w:val="auto"/>
          <w:sz w:val="22"/>
          <w:szCs w:val="22"/>
          <w:lang w:val="sr-Cyrl-CS"/>
        </w:rPr>
        <w:t>Берендика</w:t>
      </w:r>
      <w:r w:rsidRPr="00005E6C">
        <w:rPr>
          <w:color w:val="auto"/>
          <w:sz w:val="22"/>
          <w:szCs w:val="22"/>
          <w:lang w:val="sr-Latn-CS"/>
        </w:rPr>
        <w:t xml:space="preserve"> </w:t>
      </w:r>
      <w:r w:rsidRPr="00005E6C">
        <w:rPr>
          <w:color w:val="auto"/>
          <w:sz w:val="22"/>
          <w:szCs w:val="22"/>
          <w:lang w:val="sr-Cyrl-CS"/>
        </w:rPr>
        <w:t xml:space="preserve">Бранислав </w:t>
      </w:r>
      <w:r w:rsidRPr="00005E6C">
        <w:rPr>
          <w:color w:val="auto"/>
          <w:sz w:val="22"/>
          <w:szCs w:val="22"/>
          <w:lang w:val="sr-Latn-CS"/>
        </w:rPr>
        <w:t>(2010):</w:t>
      </w:r>
      <w:r w:rsidRPr="00005E6C">
        <w:rPr>
          <w:color w:val="auto"/>
          <w:sz w:val="22"/>
          <w:szCs w:val="22"/>
        </w:rPr>
        <w:t xml:space="preserve"> </w:t>
      </w:r>
      <w:r w:rsidRPr="00005E6C">
        <w:rPr>
          <w:bCs/>
          <w:color w:val="auto"/>
          <w:sz w:val="22"/>
          <w:szCs w:val="22"/>
          <w:lang w:val="sr-Cyrl-CS"/>
        </w:rPr>
        <w:t xml:space="preserve">Интензитет појаве </w:t>
      </w:r>
      <w:r w:rsidRPr="00005E6C">
        <w:rPr>
          <w:bCs/>
          <w:i/>
          <w:color w:val="auto"/>
          <w:sz w:val="22"/>
          <w:szCs w:val="22"/>
          <w:lang w:val="pl-PL"/>
        </w:rPr>
        <w:t xml:space="preserve">Fusarium </w:t>
      </w:r>
      <w:r w:rsidRPr="00005E6C">
        <w:rPr>
          <w:bCs/>
          <w:color w:val="auto"/>
          <w:sz w:val="22"/>
          <w:szCs w:val="22"/>
          <w:lang w:val="pl-PL"/>
        </w:rPr>
        <w:t>spp.</w:t>
      </w:r>
      <w:r w:rsidRPr="00005E6C">
        <w:rPr>
          <w:bCs/>
          <w:color w:val="auto"/>
          <w:sz w:val="22"/>
          <w:szCs w:val="22"/>
          <w:lang w:val="sr-Cyrl-CS"/>
        </w:rPr>
        <w:t xml:space="preserve"> </w:t>
      </w:r>
      <w:r w:rsidRPr="00005E6C">
        <w:rPr>
          <w:bCs/>
          <w:color w:val="auto"/>
          <w:sz w:val="22"/>
          <w:szCs w:val="22"/>
          <w:lang w:val="pl-PL"/>
        </w:rPr>
        <w:t xml:space="preserve">– </w:t>
      </w:r>
      <w:r w:rsidRPr="00005E6C">
        <w:rPr>
          <w:bCs/>
          <w:color w:val="auto"/>
          <w:sz w:val="22"/>
          <w:szCs w:val="22"/>
          <w:lang w:val="sr-Cyrl-CS"/>
        </w:rPr>
        <w:t xml:space="preserve">проузроковача штурости класа пшенице на подручју </w:t>
      </w:r>
      <w:r w:rsidRPr="00005E6C">
        <w:rPr>
          <w:bCs/>
          <w:color w:val="auto"/>
          <w:sz w:val="22"/>
          <w:szCs w:val="22"/>
          <w:lang w:val="sr-Cyrl-BA"/>
        </w:rPr>
        <w:t>Б</w:t>
      </w:r>
      <w:r w:rsidRPr="00005E6C">
        <w:rPr>
          <w:bCs/>
          <w:color w:val="auto"/>
          <w:sz w:val="22"/>
          <w:szCs w:val="22"/>
          <w:lang w:val="sr-Cyrl-CS"/>
        </w:rPr>
        <w:t>ања Луке у 2010. години</w:t>
      </w:r>
      <w:r w:rsidRPr="00005E6C">
        <w:rPr>
          <w:color w:val="auto"/>
          <w:sz w:val="22"/>
          <w:szCs w:val="22"/>
        </w:rPr>
        <w:t>.</w:t>
      </w:r>
      <w:r w:rsidRPr="00005E6C">
        <w:rPr>
          <w:bCs/>
          <w:color w:val="auto"/>
          <w:sz w:val="22"/>
          <w:szCs w:val="22"/>
        </w:rPr>
        <w:t xml:space="preserve"> Пољопривредни факултет, Бања Лука.</w:t>
      </w:r>
    </w:p>
    <w:p w:rsidR="00CE50E2" w:rsidRPr="00005E6C" w:rsidRDefault="00CE50E2" w:rsidP="002519B7">
      <w:pPr>
        <w:pStyle w:val="Default"/>
        <w:numPr>
          <w:ilvl w:val="0"/>
          <w:numId w:val="27"/>
        </w:numPr>
        <w:spacing w:before="20"/>
        <w:ind w:left="357" w:hanging="357"/>
        <w:jc w:val="both"/>
        <w:rPr>
          <w:color w:val="auto"/>
          <w:sz w:val="22"/>
          <w:szCs w:val="22"/>
        </w:rPr>
      </w:pPr>
      <w:r w:rsidRPr="00005E6C">
        <w:rPr>
          <w:color w:val="auto"/>
          <w:sz w:val="22"/>
          <w:szCs w:val="22"/>
        </w:rPr>
        <w:t xml:space="preserve">Јовић Дијана </w:t>
      </w:r>
      <w:r w:rsidRPr="00005E6C">
        <w:rPr>
          <w:color w:val="auto"/>
          <w:sz w:val="22"/>
          <w:szCs w:val="22"/>
          <w:lang w:val="sr-Latn-CS"/>
        </w:rPr>
        <w:t>(2010):</w:t>
      </w:r>
      <w:r w:rsidRPr="00005E6C">
        <w:rPr>
          <w:color w:val="auto"/>
          <w:sz w:val="22"/>
          <w:szCs w:val="22"/>
        </w:rPr>
        <w:t xml:space="preserve"> Појава </w:t>
      </w:r>
      <w:r w:rsidRPr="00005E6C">
        <w:rPr>
          <w:i/>
          <w:color w:val="auto"/>
          <w:sz w:val="22"/>
          <w:szCs w:val="22"/>
          <w:lang w:val="sr-Latn-CS"/>
        </w:rPr>
        <w:t>Pyrenophora teres</w:t>
      </w:r>
      <w:r w:rsidRPr="00005E6C">
        <w:rPr>
          <w:i/>
          <w:color w:val="auto"/>
          <w:sz w:val="22"/>
          <w:szCs w:val="22"/>
        </w:rPr>
        <w:t xml:space="preserve"> – </w:t>
      </w:r>
      <w:r w:rsidRPr="00005E6C">
        <w:rPr>
          <w:color w:val="auto"/>
          <w:sz w:val="22"/>
          <w:szCs w:val="22"/>
        </w:rPr>
        <w:t>прозроуковача мрежасте пјегавости јечма на подручју бањaлучке регије током 2010. године.</w:t>
      </w:r>
      <w:r w:rsidRPr="00005E6C">
        <w:rPr>
          <w:bCs/>
          <w:color w:val="auto"/>
          <w:sz w:val="22"/>
          <w:szCs w:val="22"/>
        </w:rPr>
        <w:t xml:space="preserve"> Пољопривредни факултет, Бања Лука.</w:t>
      </w:r>
    </w:p>
    <w:p w:rsidR="00CE50E2" w:rsidRPr="00005E6C" w:rsidRDefault="00CE50E2" w:rsidP="002519B7">
      <w:pPr>
        <w:pStyle w:val="Default"/>
        <w:numPr>
          <w:ilvl w:val="0"/>
          <w:numId w:val="27"/>
        </w:numPr>
        <w:spacing w:before="20"/>
        <w:ind w:left="357" w:hanging="357"/>
        <w:jc w:val="both"/>
        <w:rPr>
          <w:color w:val="auto"/>
          <w:sz w:val="22"/>
          <w:szCs w:val="22"/>
          <w:lang w:val="sr-Cyrl-BA"/>
        </w:rPr>
      </w:pPr>
      <w:r w:rsidRPr="00005E6C">
        <w:rPr>
          <w:color w:val="auto"/>
          <w:sz w:val="22"/>
          <w:szCs w:val="22"/>
          <w:lang w:val="sr-Cyrl-BA"/>
        </w:rPr>
        <w:t>Јовичић</w:t>
      </w:r>
      <w:r w:rsidRPr="00005E6C">
        <w:rPr>
          <w:color w:val="auto"/>
          <w:sz w:val="22"/>
          <w:szCs w:val="22"/>
          <w:lang w:val="sr-Latn-CS"/>
        </w:rPr>
        <w:t xml:space="preserve"> </w:t>
      </w:r>
      <w:r w:rsidRPr="00005E6C">
        <w:rPr>
          <w:color w:val="auto"/>
          <w:sz w:val="22"/>
          <w:szCs w:val="22"/>
          <w:lang w:val="sr-Cyrl-BA"/>
        </w:rPr>
        <w:t xml:space="preserve">Жељка </w:t>
      </w:r>
      <w:r w:rsidRPr="00005E6C">
        <w:rPr>
          <w:color w:val="auto"/>
          <w:sz w:val="22"/>
          <w:szCs w:val="22"/>
          <w:lang w:val="sr-Latn-CS"/>
        </w:rPr>
        <w:t xml:space="preserve">(2011): </w:t>
      </w:r>
      <w:r w:rsidRPr="00005E6C">
        <w:rPr>
          <w:color w:val="auto"/>
          <w:sz w:val="22"/>
          <w:szCs w:val="22"/>
          <w:lang w:val="sr-Cyrl-CS"/>
        </w:rPr>
        <w:t>Етолошка проучавања трулежи плодова јабуке у малопродајним објектима на подручју града Бања Луке</w:t>
      </w:r>
      <w:r w:rsidRPr="00005E6C">
        <w:rPr>
          <w:bCs/>
          <w:color w:val="auto"/>
          <w:sz w:val="22"/>
          <w:szCs w:val="22"/>
          <w:lang w:val="sr-Latn-CS"/>
        </w:rPr>
        <w:t xml:space="preserve">. </w:t>
      </w:r>
      <w:r w:rsidRPr="00005E6C">
        <w:rPr>
          <w:bCs/>
          <w:color w:val="auto"/>
          <w:sz w:val="22"/>
          <w:szCs w:val="22"/>
        </w:rPr>
        <w:t>Пољопривредни факултет, Бања Лука.</w:t>
      </w:r>
    </w:p>
    <w:p w:rsidR="00CE50E2" w:rsidRPr="00005E6C" w:rsidRDefault="00CE50E2" w:rsidP="002519B7">
      <w:pPr>
        <w:pStyle w:val="Default"/>
        <w:numPr>
          <w:ilvl w:val="0"/>
          <w:numId w:val="27"/>
        </w:numPr>
        <w:spacing w:before="20"/>
        <w:ind w:left="357" w:hanging="357"/>
        <w:jc w:val="both"/>
        <w:rPr>
          <w:bCs/>
          <w:color w:val="auto"/>
          <w:sz w:val="22"/>
          <w:szCs w:val="22"/>
          <w:lang w:val="sr-Latn-CS"/>
        </w:rPr>
      </w:pPr>
      <w:r w:rsidRPr="00005E6C">
        <w:rPr>
          <w:color w:val="auto"/>
          <w:sz w:val="22"/>
          <w:szCs w:val="22"/>
          <w:lang w:val="sr-Cyrl-CS"/>
        </w:rPr>
        <w:t>Кречар</w:t>
      </w:r>
      <w:r w:rsidRPr="00005E6C">
        <w:rPr>
          <w:color w:val="auto"/>
          <w:sz w:val="22"/>
          <w:szCs w:val="22"/>
          <w:lang w:val="sr-Latn-CS"/>
        </w:rPr>
        <w:t xml:space="preserve"> </w:t>
      </w:r>
      <w:r w:rsidRPr="00005E6C">
        <w:rPr>
          <w:color w:val="auto"/>
          <w:sz w:val="22"/>
          <w:szCs w:val="22"/>
          <w:lang w:val="sr-Cyrl-CS"/>
        </w:rPr>
        <w:t xml:space="preserve">Јелена </w:t>
      </w:r>
      <w:r w:rsidRPr="00005E6C">
        <w:rPr>
          <w:color w:val="auto"/>
          <w:sz w:val="22"/>
          <w:szCs w:val="22"/>
          <w:lang w:val="sr-Latn-CS"/>
        </w:rPr>
        <w:t xml:space="preserve">(2011): </w:t>
      </w:r>
      <w:r w:rsidRPr="00005E6C">
        <w:rPr>
          <w:bCs/>
          <w:color w:val="auto"/>
          <w:sz w:val="22"/>
          <w:szCs w:val="22"/>
          <w:lang w:val="sr-Cyrl-CS"/>
        </w:rPr>
        <w:t>Етолошка проучавања трулежи плодова крушке у малопродајним објектима на подручју града Бања Луке</w:t>
      </w:r>
      <w:r w:rsidRPr="00005E6C">
        <w:rPr>
          <w:bCs/>
          <w:color w:val="auto"/>
          <w:sz w:val="22"/>
          <w:szCs w:val="22"/>
          <w:lang w:val="sr-Latn-CS"/>
        </w:rPr>
        <w:t xml:space="preserve">. </w:t>
      </w:r>
      <w:r w:rsidRPr="00005E6C">
        <w:rPr>
          <w:bCs/>
          <w:color w:val="auto"/>
          <w:sz w:val="22"/>
          <w:szCs w:val="22"/>
        </w:rPr>
        <w:t>Пољопривредни факултет, Бања Лука.</w:t>
      </w:r>
    </w:p>
    <w:p w:rsidR="00CE50E2" w:rsidRPr="00005E6C" w:rsidRDefault="00CE50E2" w:rsidP="002519B7">
      <w:pPr>
        <w:pStyle w:val="Default"/>
        <w:numPr>
          <w:ilvl w:val="0"/>
          <w:numId w:val="27"/>
        </w:numPr>
        <w:spacing w:before="20"/>
        <w:ind w:left="357" w:hanging="357"/>
        <w:jc w:val="both"/>
        <w:rPr>
          <w:bCs/>
          <w:color w:val="auto"/>
          <w:sz w:val="22"/>
          <w:szCs w:val="22"/>
          <w:lang w:val="sr-Latn-CS"/>
        </w:rPr>
      </w:pPr>
      <w:r w:rsidRPr="00005E6C">
        <w:rPr>
          <w:color w:val="auto"/>
          <w:sz w:val="22"/>
          <w:szCs w:val="22"/>
          <w:lang w:val="sr-Cyrl-CS"/>
        </w:rPr>
        <w:t xml:space="preserve">Мариана Радуловић </w:t>
      </w:r>
      <w:r w:rsidRPr="00005E6C">
        <w:rPr>
          <w:color w:val="auto"/>
          <w:sz w:val="22"/>
          <w:szCs w:val="22"/>
          <w:lang w:val="sr-Latn-CS"/>
        </w:rPr>
        <w:t>(201</w:t>
      </w:r>
      <w:r w:rsidRPr="00005E6C">
        <w:rPr>
          <w:color w:val="auto"/>
          <w:sz w:val="22"/>
          <w:szCs w:val="22"/>
          <w:lang w:val="sr-Cyrl-BA"/>
        </w:rPr>
        <w:t>3</w:t>
      </w:r>
      <w:r w:rsidRPr="00005E6C">
        <w:rPr>
          <w:color w:val="auto"/>
          <w:sz w:val="22"/>
          <w:szCs w:val="22"/>
          <w:lang w:val="sr-Latn-CS"/>
        </w:rPr>
        <w:t xml:space="preserve">): </w:t>
      </w:r>
      <w:r w:rsidRPr="00005E6C">
        <w:rPr>
          <w:bCs/>
          <w:color w:val="auto"/>
          <w:sz w:val="22"/>
          <w:szCs w:val="22"/>
          <w:lang w:val="sr-Latn-CS"/>
        </w:rPr>
        <w:t>Етиолошка проучавања појаве суве трулежи кртола сјеменског кромпира</w:t>
      </w:r>
      <w:r w:rsidRPr="00005E6C">
        <w:rPr>
          <w:bCs/>
          <w:color w:val="auto"/>
          <w:sz w:val="22"/>
          <w:szCs w:val="22"/>
          <w:lang w:val="sr-Cyrl-BA"/>
        </w:rPr>
        <w:t>.</w:t>
      </w:r>
      <w:r w:rsidRPr="00005E6C">
        <w:rPr>
          <w:bCs/>
          <w:color w:val="auto"/>
          <w:sz w:val="22"/>
          <w:szCs w:val="22"/>
        </w:rPr>
        <w:t xml:space="preserve"> Пољопривредни факултет, Бања Лука.</w:t>
      </w:r>
    </w:p>
    <w:p w:rsidR="00CE50E2" w:rsidRPr="00005E6C" w:rsidRDefault="00CE50E2" w:rsidP="002519B7">
      <w:pPr>
        <w:pStyle w:val="Default"/>
        <w:numPr>
          <w:ilvl w:val="0"/>
          <w:numId w:val="27"/>
        </w:numPr>
        <w:spacing w:before="20"/>
        <w:ind w:left="357" w:hanging="357"/>
        <w:jc w:val="both"/>
        <w:rPr>
          <w:bCs/>
          <w:color w:val="auto"/>
          <w:sz w:val="22"/>
          <w:szCs w:val="22"/>
          <w:lang w:val="sr-Latn-CS"/>
        </w:rPr>
      </w:pPr>
      <w:r w:rsidRPr="00005E6C">
        <w:rPr>
          <w:color w:val="auto"/>
          <w:sz w:val="22"/>
          <w:szCs w:val="22"/>
          <w:lang w:val="sr-Cyrl-CS"/>
        </w:rPr>
        <w:t xml:space="preserve">Аријана Лојпур </w:t>
      </w:r>
      <w:r w:rsidRPr="00005E6C">
        <w:rPr>
          <w:color w:val="auto"/>
          <w:sz w:val="22"/>
          <w:szCs w:val="22"/>
          <w:lang w:val="sr-Latn-CS"/>
        </w:rPr>
        <w:t>(201</w:t>
      </w:r>
      <w:r w:rsidRPr="00005E6C">
        <w:rPr>
          <w:color w:val="auto"/>
          <w:sz w:val="22"/>
          <w:szCs w:val="22"/>
          <w:lang w:val="sr-Cyrl-BA"/>
        </w:rPr>
        <w:t>3</w:t>
      </w:r>
      <w:r w:rsidRPr="00005E6C">
        <w:rPr>
          <w:color w:val="auto"/>
          <w:sz w:val="22"/>
          <w:szCs w:val="22"/>
          <w:lang w:val="sr-Latn-CS"/>
        </w:rPr>
        <w:t xml:space="preserve">): </w:t>
      </w:r>
      <w:r w:rsidRPr="00005E6C">
        <w:rPr>
          <w:bCs/>
          <w:color w:val="auto"/>
          <w:sz w:val="22"/>
          <w:szCs w:val="22"/>
          <w:lang w:val="sr-Latn-CS"/>
        </w:rPr>
        <w:t>Генетички модификоване биљке резистентне према проузроковачима биљних болести</w:t>
      </w:r>
      <w:r w:rsidRPr="00005E6C">
        <w:rPr>
          <w:bCs/>
          <w:color w:val="auto"/>
          <w:sz w:val="22"/>
          <w:szCs w:val="22"/>
          <w:lang w:val="sr-Cyrl-BA"/>
        </w:rPr>
        <w:t>.</w:t>
      </w:r>
      <w:r w:rsidRPr="00005E6C">
        <w:rPr>
          <w:bCs/>
          <w:color w:val="auto"/>
          <w:sz w:val="22"/>
          <w:szCs w:val="22"/>
        </w:rPr>
        <w:t xml:space="preserve"> Пољопривредни факултет, Источно Сарајево.</w:t>
      </w:r>
    </w:p>
    <w:p w:rsidR="00CE50E2" w:rsidRPr="00005E6C" w:rsidRDefault="00CE50E2" w:rsidP="002519B7">
      <w:pPr>
        <w:pStyle w:val="Default"/>
        <w:numPr>
          <w:ilvl w:val="0"/>
          <w:numId w:val="27"/>
        </w:numPr>
        <w:spacing w:before="20"/>
        <w:ind w:left="357" w:hanging="357"/>
        <w:jc w:val="both"/>
        <w:rPr>
          <w:bCs/>
          <w:color w:val="auto"/>
          <w:sz w:val="22"/>
          <w:szCs w:val="22"/>
          <w:lang w:val="sr-Latn-CS"/>
        </w:rPr>
      </w:pPr>
      <w:r w:rsidRPr="00005E6C">
        <w:rPr>
          <w:color w:val="auto"/>
          <w:sz w:val="22"/>
          <w:szCs w:val="22"/>
          <w:lang w:val="sr-Cyrl-CS"/>
        </w:rPr>
        <w:t xml:space="preserve">Богољуб Јанић </w:t>
      </w:r>
      <w:r w:rsidRPr="00005E6C">
        <w:rPr>
          <w:color w:val="auto"/>
          <w:sz w:val="22"/>
          <w:szCs w:val="22"/>
          <w:lang w:val="sr-Latn-CS"/>
        </w:rPr>
        <w:t>(201</w:t>
      </w:r>
      <w:r w:rsidRPr="00005E6C">
        <w:rPr>
          <w:color w:val="auto"/>
          <w:sz w:val="22"/>
          <w:szCs w:val="22"/>
          <w:lang w:val="sr-Cyrl-BA"/>
        </w:rPr>
        <w:t>3</w:t>
      </w:r>
      <w:r w:rsidRPr="00005E6C">
        <w:rPr>
          <w:color w:val="auto"/>
          <w:sz w:val="22"/>
          <w:szCs w:val="22"/>
          <w:lang w:val="sr-Latn-CS"/>
        </w:rPr>
        <w:t xml:space="preserve">): </w:t>
      </w:r>
      <w:r w:rsidRPr="00005E6C">
        <w:rPr>
          <w:bCs/>
          <w:color w:val="auto"/>
          <w:sz w:val="22"/>
          <w:szCs w:val="22"/>
          <w:lang w:val="sr-Latn-CS"/>
        </w:rPr>
        <w:t>Значај и методе тестирања сјеменског кромпира на присуство економски најзначајнијих вируса</w:t>
      </w:r>
      <w:r w:rsidRPr="00005E6C">
        <w:rPr>
          <w:bCs/>
          <w:color w:val="auto"/>
          <w:sz w:val="22"/>
          <w:szCs w:val="22"/>
          <w:lang w:val="sr-Cyrl-BA"/>
        </w:rPr>
        <w:t>.</w:t>
      </w:r>
      <w:r w:rsidRPr="00005E6C">
        <w:rPr>
          <w:bCs/>
          <w:color w:val="auto"/>
          <w:sz w:val="22"/>
          <w:szCs w:val="22"/>
        </w:rPr>
        <w:t xml:space="preserve"> Пољопривредни факултет, Источно Сарајево.</w:t>
      </w:r>
    </w:p>
    <w:p w:rsidR="00CE50E2" w:rsidRPr="00005E6C" w:rsidRDefault="00CE50E2" w:rsidP="002519B7">
      <w:pPr>
        <w:pStyle w:val="Default"/>
        <w:numPr>
          <w:ilvl w:val="0"/>
          <w:numId w:val="27"/>
        </w:numPr>
        <w:spacing w:before="20"/>
        <w:ind w:left="357" w:hanging="357"/>
        <w:jc w:val="both"/>
        <w:rPr>
          <w:bCs/>
          <w:color w:val="auto"/>
          <w:sz w:val="22"/>
          <w:szCs w:val="22"/>
          <w:lang w:val="sr-Latn-CS"/>
        </w:rPr>
      </w:pPr>
      <w:r w:rsidRPr="00005E6C">
        <w:rPr>
          <w:bCs/>
          <w:color w:val="auto"/>
          <w:sz w:val="22"/>
          <w:szCs w:val="22"/>
          <w:lang w:val="sr-Latn-CS"/>
        </w:rPr>
        <w:t xml:space="preserve">Калабић Владимир </w:t>
      </w:r>
      <w:r w:rsidRPr="00005E6C">
        <w:rPr>
          <w:color w:val="auto"/>
          <w:sz w:val="22"/>
          <w:szCs w:val="22"/>
          <w:lang w:val="sr-Latn-CS"/>
        </w:rPr>
        <w:t>(201</w:t>
      </w:r>
      <w:r w:rsidRPr="00005E6C">
        <w:rPr>
          <w:color w:val="auto"/>
          <w:sz w:val="22"/>
          <w:szCs w:val="22"/>
          <w:lang w:val="sr-Cyrl-BA"/>
        </w:rPr>
        <w:t>4</w:t>
      </w:r>
      <w:r w:rsidRPr="00005E6C">
        <w:rPr>
          <w:color w:val="auto"/>
          <w:sz w:val="22"/>
          <w:szCs w:val="22"/>
          <w:lang w:val="sr-Latn-CS"/>
        </w:rPr>
        <w:t xml:space="preserve">): </w:t>
      </w:r>
      <w:r w:rsidRPr="00005E6C">
        <w:rPr>
          <w:bCs/>
          <w:color w:val="auto"/>
          <w:sz w:val="22"/>
          <w:szCs w:val="22"/>
          <w:lang w:val="sr-Latn-CS"/>
        </w:rPr>
        <w:t xml:space="preserve">Етиолошка проучавања појаве пјегавости листа лубенице у </w:t>
      </w:r>
      <w:r w:rsidRPr="00005E6C">
        <w:rPr>
          <w:bCs/>
          <w:color w:val="auto"/>
          <w:sz w:val="22"/>
          <w:szCs w:val="22"/>
          <w:lang w:val="sr-Cyrl-BA"/>
        </w:rPr>
        <w:t>Л</w:t>
      </w:r>
      <w:r w:rsidRPr="00005E6C">
        <w:rPr>
          <w:bCs/>
          <w:color w:val="auto"/>
          <w:sz w:val="22"/>
          <w:szCs w:val="22"/>
          <w:lang w:val="sr-Latn-CS"/>
        </w:rPr>
        <w:t xml:space="preserve">ијевче пољу током 2012. </w:t>
      </w:r>
      <w:r w:rsidRPr="00005E6C">
        <w:rPr>
          <w:bCs/>
          <w:color w:val="auto"/>
          <w:sz w:val="22"/>
          <w:szCs w:val="22"/>
          <w:lang w:val="sr-Cyrl-BA"/>
        </w:rPr>
        <w:t>г</w:t>
      </w:r>
      <w:r w:rsidRPr="00005E6C">
        <w:rPr>
          <w:bCs/>
          <w:color w:val="auto"/>
          <w:sz w:val="22"/>
          <w:szCs w:val="22"/>
          <w:lang w:val="sr-Latn-CS"/>
        </w:rPr>
        <w:t>одине</w:t>
      </w:r>
      <w:r w:rsidRPr="00005E6C">
        <w:rPr>
          <w:bCs/>
          <w:color w:val="auto"/>
          <w:sz w:val="22"/>
          <w:szCs w:val="22"/>
          <w:lang w:val="sr-Cyrl-BA"/>
        </w:rPr>
        <w:t>.</w:t>
      </w:r>
      <w:r w:rsidRPr="00005E6C">
        <w:rPr>
          <w:bCs/>
          <w:color w:val="auto"/>
          <w:sz w:val="22"/>
          <w:szCs w:val="22"/>
        </w:rPr>
        <w:t xml:space="preserve"> Пољопривредни факултет, Бања Лука.</w:t>
      </w:r>
    </w:p>
    <w:p w:rsidR="00CE50E2" w:rsidRPr="00005E6C" w:rsidRDefault="00CE50E2" w:rsidP="002519B7">
      <w:pPr>
        <w:pStyle w:val="Default"/>
        <w:numPr>
          <w:ilvl w:val="0"/>
          <w:numId w:val="27"/>
        </w:numPr>
        <w:spacing w:before="20"/>
        <w:ind w:left="357" w:hanging="357"/>
        <w:jc w:val="both"/>
        <w:rPr>
          <w:bCs/>
          <w:color w:val="auto"/>
          <w:sz w:val="22"/>
          <w:szCs w:val="22"/>
          <w:lang w:val="sr-Latn-CS"/>
        </w:rPr>
      </w:pPr>
      <w:r w:rsidRPr="00005E6C">
        <w:rPr>
          <w:bCs/>
          <w:color w:val="auto"/>
          <w:sz w:val="22"/>
          <w:szCs w:val="22"/>
          <w:lang w:val="sr-Latn-CS"/>
        </w:rPr>
        <w:t xml:space="preserve">Јелена Поњаушић </w:t>
      </w:r>
      <w:r w:rsidRPr="00005E6C">
        <w:rPr>
          <w:color w:val="auto"/>
          <w:sz w:val="22"/>
          <w:szCs w:val="22"/>
          <w:lang w:val="sr-Latn-CS"/>
        </w:rPr>
        <w:t>(201</w:t>
      </w:r>
      <w:r w:rsidRPr="00005E6C">
        <w:rPr>
          <w:color w:val="auto"/>
          <w:sz w:val="22"/>
          <w:szCs w:val="22"/>
          <w:lang w:val="sr-Cyrl-BA"/>
        </w:rPr>
        <w:t>4</w:t>
      </w:r>
      <w:r w:rsidRPr="00005E6C">
        <w:rPr>
          <w:color w:val="auto"/>
          <w:sz w:val="22"/>
          <w:szCs w:val="22"/>
          <w:lang w:val="sr-Latn-CS"/>
        </w:rPr>
        <w:t xml:space="preserve">): </w:t>
      </w:r>
      <w:r w:rsidRPr="00005E6C">
        <w:rPr>
          <w:bCs/>
          <w:color w:val="auto"/>
          <w:sz w:val="22"/>
          <w:szCs w:val="22"/>
          <w:lang w:val="sr-Latn-CS"/>
        </w:rPr>
        <w:t xml:space="preserve">Етиолошка проучавања појаве пјегавости листа диње на подручју Лијевче поља током 2012. </w:t>
      </w:r>
      <w:r w:rsidRPr="00005E6C">
        <w:rPr>
          <w:bCs/>
          <w:color w:val="auto"/>
          <w:sz w:val="22"/>
          <w:szCs w:val="22"/>
          <w:lang w:val="sr-Cyrl-BA"/>
        </w:rPr>
        <w:t>г</w:t>
      </w:r>
      <w:r w:rsidRPr="00005E6C">
        <w:rPr>
          <w:bCs/>
          <w:color w:val="auto"/>
          <w:sz w:val="22"/>
          <w:szCs w:val="22"/>
          <w:lang w:val="sr-Latn-CS"/>
        </w:rPr>
        <w:t>одине</w:t>
      </w:r>
      <w:r w:rsidRPr="00005E6C">
        <w:rPr>
          <w:bCs/>
          <w:color w:val="auto"/>
          <w:sz w:val="22"/>
          <w:szCs w:val="22"/>
          <w:lang w:val="sr-Cyrl-BA"/>
        </w:rPr>
        <w:t>.</w:t>
      </w:r>
      <w:r w:rsidRPr="00005E6C">
        <w:rPr>
          <w:bCs/>
          <w:color w:val="auto"/>
          <w:sz w:val="22"/>
          <w:szCs w:val="22"/>
        </w:rPr>
        <w:t xml:space="preserve"> Пољопривредни факултет, Бања Лука.</w:t>
      </w:r>
    </w:p>
    <w:p w:rsidR="00CE50E2" w:rsidRPr="00005E6C" w:rsidRDefault="00CE50E2" w:rsidP="002519B7">
      <w:pPr>
        <w:pStyle w:val="Default"/>
        <w:numPr>
          <w:ilvl w:val="0"/>
          <w:numId w:val="27"/>
        </w:numPr>
        <w:spacing w:before="20"/>
        <w:ind w:left="357" w:hanging="357"/>
        <w:jc w:val="both"/>
        <w:rPr>
          <w:bCs/>
          <w:color w:val="auto"/>
          <w:sz w:val="22"/>
          <w:szCs w:val="22"/>
          <w:lang w:val="sr-Latn-CS"/>
        </w:rPr>
      </w:pPr>
      <w:r w:rsidRPr="00005E6C">
        <w:rPr>
          <w:bCs/>
          <w:color w:val="auto"/>
          <w:sz w:val="22"/>
          <w:szCs w:val="22"/>
          <w:lang w:val="sr-Latn-CS"/>
        </w:rPr>
        <w:t xml:space="preserve">Милица Софреновић </w:t>
      </w:r>
      <w:r w:rsidRPr="00005E6C">
        <w:rPr>
          <w:color w:val="auto"/>
          <w:sz w:val="22"/>
          <w:szCs w:val="22"/>
          <w:lang w:val="sr-Latn-CS"/>
        </w:rPr>
        <w:t>(201</w:t>
      </w:r>
      <w:r w:rsidRPr="00005E6C">
        <w:rPr>
          <w:color w:val="auto"/>
          <w:sz w:val="22"/>
          <w:szCs w:val="22"/>
          <w:lang w:val="sr-Cyrl-BA"/>
        </w:rPr>
        <w:t>5</w:t>
      </w:r>
      <w:r w:rsidRPr="00005E6C">
        <w:rPr>
          <w:color w:val="auto"/>
          <w:sz w:val="22"/>
          <w:szCs w:val="22"/>
          <w:lang w:val="sr-Latn-CS"/>
        </w:rPr>
        <w:t xml:space="preserve">): </w:t>
      </w:r>
      <w:r w:rsidRPr="00005E6C">
        <w:rPr>
          <w:bCs/>
          <w:color w:val="auto"/>
          <w:sz w:val="22"/>
          <w:szCs w:val="22"/>
          <w:lang w:val="sr-Latn-CS"/>
        </w:rPr>
        <w:t>Етиолошка проучавања појаве влажне трулежи листова зелене салате</w:t>
      </w:r>
      <w:r w:rsidRPr="00005E6C">
        <w:rPr>
          <w:bCs/>
          <w:color w:val="auto"/>
          <w:sz w:val="22"/>
          <w:szCs w:val="22"/>
          <w:lang w:val="sr-Cyrl-BA"/>
        </w:rPr>
        <w:t>.</w:t>
      </w:r>
      <w:r w:rsidRPr="00005E6C">
        <w:rPr>
          <w:bCs/>
          <w:color w:val="auto"/>
          <w:sz w:val="22"/>
          <w:szCs w:val="22"/>
        </w:rPr>
        <w:t xml:space="preserve"> Пољопривредни факултет, Бања Лука.</w:t>
      </w:r>
    </w:p>
    <w:p w:rsidR="00CE50E2" w:rsidRPr="00005E6C" w:rsidRDefault="00CE50E2" w:rsidP="002519B7">
      <w:pPr>
        <w:pStyle w:val="Default"/>
        <w:numPr>
          <w:ilvl w:val="0"/>
          <w:numId w:val="27"/>
        </w:numPr>
        <w:spacing w:before="20"/>
        <w:jc w:val="both"/>
        <w:rPr>
          <w:color w:val="auto"/>
          <w:sz w:val="22"/>
          <w:szCs w:val="22"/>
          <w:lang w:val="sr-Latn-RS"/>
        </w:rPr>
      </w:pPr>
      <w:r w:rsidRPr="00005E6C">
        <w:rPr>
          <w:color w:val="auto"/>
          <w:sz w:val="22"/>
          <w:szCs w:val="22"/>
        </w:rPr>
        <w:t>Маја</w:t>
      </w:r>
      <w:r w:rsidRPr="00005E6C">
        <w:rPr>
          <w:color w:val="auto"/>
          <w:sz w:val="22"/>
          <w:szCs w:val="22"/>
          <w:lang w:val="sr-Cyrl-BA"/>
        </w:rPr>
        <w:t xml:space="preserve"> </w:t>
      </w:r>
      <w:r w:rsidRPr="00005E6C">
        <w:rPr>
          <w:color w:val="auto"/>
          <w:sz w:val="22"/>
          <w:szCs w:val="22"/>
        </w:rPr>
        <w:t>Симић (201</w:t>
      </w:r>
      <w:r w:rsidRPr="00005E6C">
        <w:rPr>
          <w:color w:val="auto"/>
          <w:sz w:val="22"/>
          <w:szCs w:val="22"/>
          <w:lang w:val="sr-Cyrl-BA"/>
        </w:rPr>
        <w:t>9</w:t>
      </w:r>
      <w:r w:rsidRPr="00005E6C">
        <w:rPr>
          <w:color w:val="auto"/>
          <w:sz w:val="22"/>
          <w:szCs w:val="22"/>
        </w:rPr>
        <w:t xml:space="preserve">): Појава </w:t>
      </w:r>
      <w:r w:rsidRPr="00005E6C">
        <w:rPr>
          <w:i/>
          <w:color w:val="auto"/>
          <w:sz w:val="22"/>
          <w:szCs w:val="22"/>
        </w:rPr>
        <w:t>Colletotrichum orbiculare</w:t>
      </w:r>
      <w:r w:rsidRPr="00005E6C">
        <w:rPr>
          <w:color w:val="auto"/>
          <w:sz w:val="22"/>
          <w:szCs w:val="22"/>
        </w:rPr>
        <w:t xml:space="preserve"> (Berk.) Arx – проузроковача антракнозе плода лубенице на подручју Семберије током 2018. године. </w:t>
      </w:r>
      <w:r w:rsidRPr="00005E6C">
        <w:rPr>
          <w:bCs/>
          <w:color w:val="auto"/>
          <w:sz w:val="22"/>
          <w:szCs w:val="22"/>
        </w:rPr>
        <w:t>Пољопривредни факултет, Бања Лука.</w:t>
      </w:r>
    </w:p>
    <w:p w:rsidR="00CE50E2" w:rsidRPr="00005E6C" w:rsidRDefault="00CE50E2" w:rsidP="002519B7">
      <w:pPr>
        <w:pStyle w:val="Default"/>
        <w:numPr>
          <w:ilvl w:val="0"/>
          <w:numId w:val="27"/>
        </w:numPr>
        <w:spacing w:before="20"/>
        <w:jc w:val="both"/>
        <w:rPr>
          <w:color w:val="auto"/>
          <w:sz w:val="22"/>
          <w:szCs w:val="22"/>
          <w:lang w:val="sr-Latn-RS"/>
        </w:rPr>
      </w:pPr>
      <w:r w:rsidRPr="00005E6C">
        <w:rPr>
          <w:color w:val="auto"/>
          <w:sz w:val="22"/>
          <w:szCs w:val="22"/>
        </w:rPr>
        <w:t>Mилана</w:t>
      </w:r>
      <w:r w:rsidRPr="00005E6C">
        <w:rPr>
          <w:color w:val="auto"/>
          <w:sz w:val="22"/>
          <w:szCs w:val="22"/>
          <w:lang w:val="sr-Cyrl-BA"/>
        </w:rPr>
        <w:t xml:space="preserve"> </w:t>
      </w:r>
      <w:r w:rsidRPr="00005E6C">
        <w:rPr>
          <w:color w:val="auto"/>
          <w:sz w:val="22"/>
          <w:szCs w:val="22"/>
        </w:rPr>
        <w:t>Кочић (201</w:t>
      </w:r>
      <w:r w:rsidRPr="00005E6C">
        <w:rPr>
          <w:color w:val="auto"/>
          <w:sz w:val="22"/>
          <w:szCs w:val="22"/>
          <w:lang w:val="sr-Cyrl-BA"/>
        </w:rPr>
        <w:t>9</w:t>
      </w:r>
      <w:r w:rsidRPr="00005E6C">
        <w:rPr>
          <w:color w:val="auto"/>
          <w:sz w:val="22"/>
          <w:szCs w:val="22"/>
        </w:rPr>
        <w:t xml:space="preserve">): Етиолошка проучавања појаве мрке трулежи зелених плодова шљиве на подрчју бањалучке регије. </w:t>
      </w:r>
      <w:r w:rsidRPr="00005E6C">
        <w:rPr>
          <w:bCs/>
          <w:color w:val="auto"/>
          <w:sz w:val="22"/>
          <w:szCs w:val="22"/>
        </w:rPr>
        <w:t>Пољопривредни факултет, Бања Лука.</w:t>
      </w:r>
    </w:p>
    <w:p w:rsidR="00CE50E2" w:rsidRPr="00005E6C" w:rsidRDefault="00CE50E2" w:rsidP="002519B7">
      <w:pPr>
        <w:pStyle w:val="Default"/>
        <w:numPr>
          <w:ilvl w:val="0"/>
          <w:numId w:val="27"/>
        </w:numPr>
        <w:spacing w:before="20"/>
        <w:jc w:val="both"/>
        <w:rPr>
          <w:color w:val="auto"/>
          <w:sz w:val="22"/>
          <w:szCs w:val="22"/>
          <w:lang w:val="sr-Latn-RS"/>
        </w:rPr>
      </w:pPr>
      <w:r w:rsidRPr="00005E6C">
        <w:rPr>
          <w:color w:val="auto"/>
          <w:sz w:val="22"/>
          <w:szCs w:val="22"/>
        </w:rPr>
        <w:t>Исидора</w:t>
      </w:r>
      <w:r w:rsidRPr="00005E6C">
        <w:rPr>
          <w:color w:val="auto"/>
          <w:sz w:val="22"/>
          <w:szCs w:val="22"/>
          <w:lang w:val="sr-Cyrl-BA"/>
        </w:rPr>
        <w:t xml:space="preserve"> </w:t>
      </w:r>
      <w:r w:rsidRPr="00005E6C">
        <w:rPr>
          <w:color w:val="auto"/>
          <w:sz w:val="22"/>
          <w:szCs w:val="22"/>
        </w:rPr>
        <w:t>Леро (201</w:t>
      </w:r>
      <w:r w:rsidRPr="00005E6C">
        <w:rPr>
          <w:color w:val="auto"/>
          <w:sz w:val="22"/>
          <w:szCs w:val="22"/>
          <w:lang w:val="sr-Cyrl-BA"/>
        </w:rPr>
        <w:t>9</w:t>
      </w:r>
      <w:r w:rsidRPr="00005E6C">
        <w:rPr>
          <w:color w:val="auto"/>
          <w:sz w:val="22"/>
          <w:szCs w:val="22"/>
        </w:rPr>
        <w:t xml:space="preserve">): Етиолошка проучавања појаве сушења стабала шљиве на подручју општине Градишка. </w:t>
      </w:r>
      <w:r w:rsidRPr="00005E6C">
        <w:rPr>
          <w:bCs/>
          <w:color w:val="auto"/>
          <w:sz w:val="22"/>
          <w:szCs w:val="22"/>
        </w:rPr>
        <w:t>Пољопривредни факултет, Бања Лука.</w:t>
      </w:r>
    </w:p>
    <w:p w:rsidR="00CE50E2" w:rsidRPr="00005E6C" w:rsidRDefault="00CE50E2" w:rsidP="002519B7">
      <w:pPr>
        <w:pStyle w:val="Default"/>
        <w:numPr>
          <w:ilvl w:val="0"/>
          <w:numId w:val="27"/>
        </w:numPr>
        <w:spacing w:before="20"/>
        <w:jc w:val="both"/>
        <w:rPr>
          <w:color w:val="auto"/>
          <w:sz w:val="22"/>
          <w:szCs w:val="22"/>
          <w:lang w:val="sr-Latn-RS"/>
        </w:rPr>
      </w:pPr>
      <w:r w:rsidRPr="00005E6C">
        <w:rPr>
          <w:color w:val="auto"/>
          <w:sz w:val="22"/>
          <w:szCs w:val="22"/>
          <w:lang w:val="sr-Latn-RS"/>
        </w:rPr>
        <w:t>Жељана Видовић (2020): Етиoлoшкa прoучaвaњa бактериозне трулежи мушкатле (</w:t>
      </w:r>
      <w:r w:rsidRPr="00005E6C">
        <w:rPr>
          <w:i/>
          <w:color w:val="auto"/>
          <w:sz w:val="22"/>
          <w:szCs w:val="22"/>
          <w:lang w:val="sr-Latn-RS"/>
        </w:rPr>
        <w:t>Pеlаrgоnium</w:t>
      </w:r>
      <w:r w:rsidRPr="00005E6C">
        <w:rPr>
          <w:color w:val="auto"/>
          <w:sz w:val="22"/>
          <w:szCs w:val="22"/>
          <w:lang w:val="sr-Latn-RS"/>
        </w:rPr>
        <w:t xml:space="preserve"> spp.) на подручју Лијевча поља</w:t>
      </w:r>
      <w:r w:rsidRPr="00005E6C">
        <w:rPr>
          <w:color w:val="auto"/>
          <w:sz w:val="22"/>
          <w:szCs w:val="22"/>
          <w:lang w:val="sr-Cyrl-BA"/>
        </w:rPr>
        <w:t>.</w:t>
      </w:r>
      <w:r w:rsidRPr="00005E6C">
        <w:rPr>
          <w:bCs/>
          <w:color w:val="auto"/>
          <w:sz w:val="22"/>
          <w:szCs w:val="22"/>
        </w:rPr>
        <w:t xml:space="preserve"> Пољопривредни факултет, Бања Лука.</w:t>
      </w:r>
    </w:p>
    <w:p w:rsidR="00CE50E2" w:rsidRPr="00EE365D" w:rsidRDefault="00CE50E2" w:rsidP="002519B7">
      <w:pPr>
        <w:pStyle w:val="Default"/>
        <w:numPr>
          <w:ilvl w:val="0"/>
          <w:numId w:val="27"/>
        </w:numPr>
        <w:spacing w:before="20"/>
        <w:jc w:val="both"/>
        <w:rPr>
          <w:color w:val="auto"/>
          <w:sz w:val="22"/>
          <w:szCs w:val="22"/>
          <w:lang w:val="sr-Latn-RS"/>
        </w:rPr>
      </w:pPr>
      <w:r w:rsidRPr="00005E6C">
        <w:rPr>
          <w:color w:val="auto"/>
          <w:sz w:val="22"/>
          <w:szCs w:val="22"/>
          <w:lang w:val="sr-Latn-RS"/>
        </w:rPr>
        <w:t>Ведрана Матаругић (2020): Преглед присуства биљних патогена у засадима шљиве на подручју бањалучке регије</w:t>
      </w:r>
      <w:r w:rsidRPr="00005E6C">
        <w:rPr>
          <w:color w:val="auto"/>
          <w:sz w:val="22"/>
          <w:szCs w:val="22"/>
          <w:lang w:val="sr-Cyrl-BA"/>
        </w:rPr>
        <w:t>.</w:t>
      </w:r>
      <w:r w:rsidRPr="00005E6C">
        <w:rPr>
          <w:bCs/>
          <w:color w:val="auto"/>
          <w:sz w:val="22"/>
          <w:szCs w:val="22"/>
        </w:rPr>
        <w:t xml:space="preserve"> Пољопривредни факултет, Бања Лука.</w:t>
      </w:r>
    </w:p>
    <w:p w:rsidR="00EE365D" w:rsidRPr="00EE365D" w:rsidRDefault="00EE365D" w:rsidP="00EE365D">
      <w:pPr>
        <w:pStyle w:val="Default"/>
        <w:numPr>
          <w:ilvl w:val="0"/>
          <w:numId w:val="27"/>
        </w:numPr>
        <w:spacing w:before="20"/>
        <w:jc w:val="both"/>
        <w:rPr>
          <w:color w:val="auto"/>
          <w:sz w:val="22"/>
          <w:szCs w:val="22"/>
          <w:lang w:val="sr-Latn-RS"/>
        </w:rPr>
      </w:pPr>
      <w:r w:rsidRPr="00EE365D">
        <w:rPr>
          <w:color w:val="auto"/>
          <w:sz w:val="22"/>
          <w:szCs w:val="22"/>
          <w:lang w:val="sr-Latn-RS"/>
        </w:rPr>
        <w:t>Селма Хаирић</w:t>
      </w:r>
      <w:r>
        <w:rPr>
          <w:color w:val="auto"/>
          <w:sz w:val="22"/>
          <w:szCs w:val="22"/>
          <w:lang w:val="sr-Cyrl-BA"/>
        </w:rPr>
        <w:t xml:space="preserve"> </w:t>
      </w:r>
      <w:r w:rsidRPr="00005E6C">
        <w:rPr>
          <w:color w:val="auto"/>
          <w:sz w:val="22"/>
          <w:szCs w:val="22"/>
          <w:lang w:val="sr-Latn-RS"/>
        </w:rPr>
        <w:t>(202</w:t>
      </w:r>
      <w:r>
        <w:rPr>
          <w:color w:val="auto"/>
          <w:sz w:val="22"/>
          <w:szCs w:val="22"/>
          <w:lang w:val="sr-Cyrl-BA"/>
        </w:rPr>
        <w:t>4</w:t>
      </w:r>
      <w:r w:rsidRPr="00005E6C">
        <w:rPr>
          <w:color w:val="auto"/>
          <w:sz w:val="22"/>
          <w:szCs w:val="22"/>
          <w:lang w:val="sr-Latn-RS"/>
        </w:rPr>
        <w:t xml:space="preserve">): </w:t>
      </w:r>
      <w:r w:rsidRPr="00EE365D">
        <w:rPr>
          <w:color w:val="auto"/>
          <w:sz w:val="22"/>
          <w:szCs w:val="22"/>
          <w:lang w:val="sr-Latn-RS"/>
        </w:rPr>
        <w:t>Етиолошка проучавања бактериозне трулежи орхидеје</w:t>
      </w:r>
      <w:r w:rsidRPr="00005E6C">
        <w:rPr>
          <w:color w:val="auto"/>
          <w:sz w:val="22"/>
          <w:szCs w:val="22"/>
          <w:lang w:val="sr-Cyrl-BA"/>
        </w:rPr>
        <w:t>.</w:t>
      </w:r>
      <w:r w:rsidRPr="00005E6C">
        <w:rPr>
          <w:bCs/>
          <w:color w:val="auto"/>
          <w:sz w:val="22"/>
          <w:szCs w:val="22"/>
        </w:rPr>
        <w:t xml:space="preserve"> Пољопривредни факултет, Бања Лука.</w:t>
      </w:r>
    </w:p>
    <w:p w:rsidR="00CE50E2" w:rsidRPr="00005E6C" w:rsidRDefault="00CE50E2" w:rsidP="00D3068A">
      <w:pPr>
        <w:pStyle w:val="Heading421"/>
        <w:keepNext/>
        <w:keepLines/>
        <w:shd w:val="clear" w:color="auto" w:fill="auto"/>
        <w:spacing w:after="120" w:line="210" w:lineRule="exact"/>
        <w:ind w:left="380" w:hanging="357"/>
        <w:rPr>
          <w:sz w:val="22"/>
          <w:szCs w:val="22"/>
          <w:lang w:val="sr-Cyrl-BA" w:eastAsia="sr-Cyrl-CS"/>
        </w:rPr>
      </w:pPr>
    </w:p>
    <w:bookmarkEnd w:id="13"/>
    <w:p w:rsidR="00005E6C" w:rsidRPr="00005E6C" w:rsidRDefault="00005E6C">
      <w:pPr>
        <w:rPr>
          <w:rFonts w:ascii="Times New Roman" w:eastAsia="Times New Roman" w:hAnsi="Times New Roman" w:cs="Times New Roman"/>
          <w:lang w:val="sr-Cyrl-CS" w:eastAsia="sr-Latn-RS"/>
        </w:rPr>
      </w:pPr>
    </w:p>
    <w:sectPr w:rsidR="00005E6C" w:rsidRPr="00005E6C" w:rsidSect="00005E6C">
      <w:footerReference w:type="default" r:id="rId37"/>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028" w:rsidRDefault="003D0028" w:rsidP="0077163B">
      <w:pPr>
        <w:spacing w:before="0"/>
      </w:pPr>
      <w:r>
        <w:separator/>
      </w:r>
    </w:p>
  </w:endnote>
  <w:endnote w:type="continuationSeparator" w:id="0">
    <w:p w:rsidR="003D0028" w:rsidRDefault="003D0028" w:rsidP="0077163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no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cta Bold">
    <w:altName w:val="Times New Roman"/>
    <w:charset w:val="EE"/>
    <w:family w:val="roman"/>
    <w:pitch w:val="default"/>
  </w:font>
  <w:font w:name="Tahoma">
    <w:panose1 w:val="020B0604030504040204"/>
    <w:charset w:val="00"/>
    <w:family w:val="swiss"/>
    <w:pitch w:val="variable"/>
    <w:sig w:usb0="E1002EFF" w:usb1="C000605B" w:usb2="00000029" w:usb3="00000000" w:csb0="000101FF" w:csb1="00000000"/>
  </w:font>
  <w:font w:name="Dutch Bold">
    <w:altName w:val="Times New Roman"/>
    <w:panose1 w:val="00000000000000000000"/>
    <w:charset w:val="00"/>
    <w:family w:val="auto"/>
    <w:pitch w:val="variable"/>
    <w:sig w:usb0="00000087" w:usb1="00000000" w:usb2="00000000" w:usb3="00000000" w:csb0="0000001B" w:csb1="00000000"/>
  </w:font>
  <w:font w:name="Acta Book">
    <w:altName w:val="Acta Book"/>
    <w:panose1 w:val="00000000000000000000"/>
    <w:charset w:val="00"/>
    <w:family w:val="roman"/>
    <w:notTrueType/>
    <w:pitch w:val="default"/>
    <w:sig w:usb0="00000003" w:usb1="00000000" w:usb2="00000000" w:usb3="00000000" w:csb0="00000001" w:csb1="00000000"/>
  </w:font>
  <w:font w:name="YU C Times">
    <w:altName w:val="Courier New"/>
    <w:panose1 w:val="02027200000000000000"/>
    <w:charset w:val="00"/>
    <w:family w:val="roman"/>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NewRoman">
    <w:altName w:val="Adobe Fangsong Std R"/>
    <w:panose1 w:val="00000000000000000000"/>
    <w:charset w:val="80"/>
    <w:family w:val="auto"/>
    <w:notTrueType/>
    <w:pitch w:val="default"/>
    <w:sig w:usb0="00000007" w:usb1="08070000" w:usb2="00000010" w:usb3="00000000" w:csb0="00020003" w:csb1="00000000"/>
  </w:font>
  <w:font w:name="TimesNewRomanPSMT">
    <w:altName w:val="MS Gothic"/>
    <w:panose1 w:val="00000000000000000000"/>
    <w:charset w:val="80"/>
    <w:family w:val="auto"/>
    <w:notTrueType/>
    <w:pitch w:val="default"/>
    <w:sig w:usb0="00000207" w:usb1="08070000" w:usb2="00000010" w:usb3="00000000" w:csb0="0002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908637"/>
      <w:docPartObj>
        <w:docPartGallery w:val="Page Numbers (Bottom of Page)"/>
        <w:docPartUnique/>
      </w:docPartObj>
    </w:sdtPr>
    <w:sdtEndPr>
      <w:rPr>
        <w:noProof/>
      </w:rPr>
    </w:sdtEndPr>
    <w:sdtContent>
      <w:p w:rsidR="003D0028" w:rsidRPr="004B2443" w:rsidRDefault="003D0028">
        <w:pPr>
          <w:pStyle w:val="Footer"/>
          <w:jc w:val="right"/>
        </w:pPr>
        <w:r w:rsidRPr="004B2443">
          <w:rPr>
            <w:sz w:val="20"/>
          </w:rPr>
          <w:fldChar w:fldCharType="begin"/>
        </w:r>
        <w:r w:rsidRPr="004B2443">
          <w:rPr>
            <w:sz w:val="20"/>
          </w:rPr>
          <w:instrText xml:space="preserve"> PAGE   \* MERGEFORMAT </w:instrText>
        </w:r>
        <w:r w:rsidRPr="004B2443">
          <w:rPr>
            <w:sz w:val="20"/>
          </w:rPr>
          <w:fldChar w:fldCharType="separate"/>
        </w:r>
        <w:r w:rsidR="00125431">
          <w:rPr>
            <w:noProof/>
            <w:sz w:val="20"/>
          </w:rPr>
          <w:t>39</w:t>
        </w:r>
        <w:r w:rsidRPr="004B2443">
          <w:rPr>
            <w:noProof/>
            <w:sz w:val="20"/>
          </w:rPr>
          <w:fldChar w:fldCharType="end"/>
        </w:r>
      </w:p>
    </w:sdtContent>
  </w:sdt>
  <w:p w:rsidR="003D0028" w:rsidRDefault="003D00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028" w:rsidRDefault="003D0028" w:rsidP="0077163B">
      <w:pPr>
        <w:spacing w:before="0"/>
      </w:pPr>
      <w:r>
        <w:separator/>
      </w:r>
    </w:p>
  </w:footnote>
  <w:footnote w:type="continuationSeparator" w:id="0">
    <w:p w:rsidR="003D0028" w:rsidRDefault="003D0028" w:rsidP="0077163B">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0"/>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4E2790A"/>
    <w:multiLevelType w:val="hybridMultilevel"/>
    <w:tmpl w:val="96FCB854"/>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
    <w:nsid w:val="07DD5EA6"/>
    <w:multiLevelType w:val="hybridMultilevel"/>
    <w:tmpl w:val="C0B43A38"/>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
    <w:nsid w:val="083B7437"/>
    <w:multiLevelType w:val="multilevel"/>
    <w:tmpl w:val="019C1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A1B6EAE"/>
    <w:multiLevelType w:val="hybridMultilevel"/>
    <w:tmpl w:val="9A88D0F4"/>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5">
    <w:nsid w:val="0E9635C6"/>
    <w:multiLevelType w:val="multilevel"/>
    <w:tmpl w:val="E7A8CE5A"/>
    <w:lvl w:ilvl="0">
      <w:start w:val="1"/>
      <w:numFmt w:val="decimal"/>
      <w:lvlText w:val="%1."/>
      <w:lvlJc w:val="left"/>
      <w:pPr>
        <w:tabs>
          <w:tab w:val="num" w:pos="360"/>
        </w:tabs>
        <w:ind w:left="360" w:hanging="360"/>
      </w:pPr>
      <w:rPr>
        <w:rFonts w:hint="default"/>
        <w:b w:val="0"/>
        <w:color w:val="auto"/>
        <w:sz w:val="20"/>
        <w:szCs w:val="24"/>
        <w:vertAlign w:val="baseli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F4A459E"/>
    <w:multiLevelType w:val="hybridMultilevel"/>
    <w:tmpl w:val="11F64600"/>
    <w:lvl w:ilvl="0" w:tplc="DEFC1EE2">
      <w:start w:val="1"/>
      <w:numFmt w:val="decimal"/>
      <w:lvlText w:val="%1."/>
      <w:lvlJc w:val="left"/>
      <w:pPr>
        <w:tabs>
          <w:tab w:val="num" w:pos="360"/>
        </w:tabs>
        <w:ind w:left="360" w:hanging="360"/>
      </w:pPr>
      <w:rPr>
        <w:rFonts w:hint="default"/>
        <w:b w:val="0"/>
        <w:color w:val="auto"/>
        <w:sz w:val="20"/>
        <w:szCs w:val="24"/>
        <w:vertAlign w:val="baseline"/>
      </w:rPr>
    </w:lvl>
    <w:lvl w:ilvl="1" w:tplc="241A0019" w:tentative="1">
      <w:start w:val="1"/>
      <w:numFmt w:val="lowerLetter"/>
      <w:lvlText w:val="%2."/>
      <w:lvlJc w:val="left"/>
      <w:pPr>
        <w:tabs>
          <w:tab w:val="num" w:pos="-904"/>
        </w:tabs>
        <w:ind w:left="-904" w:hanging="360"/>
      </w:pPr>
    </w:lvl>
    <w:lvl w:ilvl="2" w:tplc="241A001B" w:tentative="1">
      <w:start w:val="1"/>
      <w:numFmt w:val="lowerRoman"/>
      <w:lvlText w:val="%3."/>
      <w:lvlJc w:val="right"/>
      <w:pPr>
        <w:tabs>
          <w:tab w:val="num" w:pos="-184"/>
        </w:tabs>
        <w:ind w:left="-184" w:hanging="180"/>
      </w:pPr>
    </w:lvl>
    <w:lvl w:ilvl="3" w:tplc="241A000F" w:tentative="1">
      <w:start w:val="1"/>
      <w:numFmt w:val="decimal"/>
      <w:lvlText w:val="%4."/>
      <w:lvlJc w:val="left"/>
      <w:pPr>
        <w:tabs>
          <w:tab w:val="num" w:pos="536"/>
        </w:tabs>
        <w:ind w:left="536" w:hanging="360"/>
      </w:pPr>
    </w:lvl>
    <w:lvl w:ilvl="4" w:tplc="241A0019" w:tentative="1">
      <w:start w:val="1"/>
      <w:numFmt w:val="lowerLetter"/>
      <w:lvlText w:val="%5."/>
      <w:lvlJc w:val="left"/>
      <w:pPr>
        <w:tabs>
          <w:tab w:val="num" w:pos="1256"/>
        </w:tabs>
        <w:ind w:left="1256" w:hanging="360"/>
      </w:pPr>
    </w:lvl>
    <w:lvl w:ilvl="5" w:tplc="241A001B" w:tentative="1">
      <w:start w:val="1"/>
      <w:numFmt w:val="lowerRoman"/>
      <w:lvlText w:val="%6."/>
      <w:lvlJc w:val="right"/>
      <w:pPr>
        <w:tabs>
          <w:tab w:val="num" w:pos="1976"/>
        </w:tabs>
        <w:ind w:left="1976" w:hanging="180"/>
      </w:pPr>
    </w:lvl>
    <w:lvl w:ilvl="6" w:tplc="241A000F" w:tentative="1">
      <w:start w:val="1"/>
      <w:numFmt w:val="decimal"/>
      <w:lvlText w:val="%7."/>
      <w:lvlJc w:val="left"/>
      <w:pPr>
        <w:tabs>
          <w:tab w:val="num" w:pos="2696"/>
        </w:tabs>
        <w:ind w:left="2696" w:hanging="360"/>
      </w:pPr>
    </w:lvl>
    <w:lvl w:ilvl="7" w:tplc="241A0019" w:tentative="1">
      <w:start w:val="1"/>
      <w:numFmt w:val="lowerLetter"/>
      <w:lvlText w:val="%8."/>
      <w:lvlJc w:val="left"/>
      <w:pPr>
        <w:tabs>
          <w:tab w:val="num" w:pos="3416"/>
        </w:tabs>
        <w:ind w:left="3416" w:hanging="360"/>
      </w:pPr>
    </w:lvl>
    <w:lvl w:ilvl="8" w:tplc="241A001B" w:tentative="1">
      <w:start w:val="1"/>
      <w:numFmt w:val="lowerRoman"/>
      <w:lvlText w:val="%9."/>
      <w:lvlJc w:val="right"/>
      <w:pPr>
        <w:tabs>
          <w:tab w:val="num" w:pos="4136"/>
        </w:tabs>
        <w:ind w:left="4136" w:hanging="180"/>
      </w:pPr>
    </w:lvl>
  </w:abstractNum>
  <w:abstractNum w:abstractNumId="7">
    <w:nsid w:val="11150276"/>
    <w:multiLevelType w:val="multilevel"/>
    <w:tmpl w:val="2762532E"/>
    <w:lvl w:ilvl="0">
      <w:start w:val="1"/>
      <w:numFmt w:val="decimal"/>
      <w:lvlText w:val="%1."/>
      <w:lvlJc w:val="left"/>
      <w:pPr>
        <w:ind w:left="360" w:hanging="360"/>
      </w:pPr>
    </w:lvl>
    <w:lvl w:ilvl="1">
      <w:start w:val="4"/>
      <w:numFmt w:val="decimal"/>
      <w:isLgl/>
      <w:lvlText w:val="%1.%2."/>
      <w:lvlJc w:val="left"/>
      <w:pPr>
        <w:ind w:left="736" w:hanging="736"/>
      </w:pPr>
      <w:rPr>
        <w:rFonts w:hint="default"/>
      </w:rPr>
    </w:lvl>
    <w:lvl w:ilvl="2">
      <w:start w:val="2"/>
      <w:numFmt w:val="decimal"/>
      <w:isLgl/>
      <w:lvlText w:val="%1.%2.%3."/>
      <w:lvlJc w:val="left"/>
      <w:pPr>
        <w:ind w:left="736" w:hanging="736"/>
      </w:pPr>
      <w:rPr>
        <w:rFonts w:hint="default"/>
      </w:rPr>
    </w:lvl>
    <w:lvl w:ilvl="3">
      <w:start w:val="3"/>
      <w:numFmt w:val="decimal"/>
      <w:isLgl/>
      <w:lvlText w:val="%1.%2.%3.%4."/>
      <w:lvlJc w:val="left"/>
      <w:pPr>
        <w:ind w:left="736" w:hanging="73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12463555"/>
    <w:multiLevelType w:val="hybridMultilevel"/>
    <w:tmpl w:val="64C6614E"/>
    <w:lvl w:ilvl="0" w:tplc="241A000F">
      <w:start w:val="1"/>
      <w:numFmt w:val="decimal"/>
      <w:lvlText w:val="%1."/>
      <w:lvlJc w:val="left"/>
      <w:pPr>
        <w:ind w:left="360" w:hanging="360"/>
      </w:pPr>
      <w:rPr>
        <w:rFont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9">
    <w:nsid w:val="156D2E85"/>
    <w:multiLevelType w:val="hybridMultilevel"/>
    <w:tmpl w:val="A0323FF4"/>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0">
    <w:nsid w:val="1B257E40"/>
    <w:multiLevelType w:val="hybridMultilevel"/>
    <w:tmpl w:val="FBBC11AC"/>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1">
    <w:nsid w:val="254A5331"/>
    <w:multiLevelType w:val="hybridMultilevel"/>
    <w:tmpl w:val="8E3E5A22"/>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2">
    <w:nsid w:val="27AA6CF1"/>
    <w:multiLevelType w:val="multilevel"/>
    <w:tmpl w:val="019C1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A750C42"/>
    <w:multiLevelType w:val="hybridMultilevel"/>
    <w:tmpl w:val="DA800A2A"/>
    <w:lvl w:ilvl="0" w:tplc="11C2BC5A">
      <w:start w:val="1"/>
      <w:numFmt w:val="decimal"/>
      <w:lvlText w:val="%1."/>
      <w:lvlJc w:val="left"/>
      <w:pPr>
        <w:ind w:left="360" w:hanging="360"/>
      </w:pPr>
      <w:rPr>
        <w:rFonts w:hint="default"/>
        <w:vertAlign w:val="baseline"/>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4">
    <w:nsid w:val="2C6B4FD7"/>
    <w:multiLevelType w:val="hybridMultilevel"/>
    <w:tmpl w:val="5610FA12"/>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33DD6AAD"/>
    <w:multiLevelType w:val="hybridMultilevel"/>
    <w:tmpl w:val="33FCC5DE"/>
    <w:lvl w:ilvl="0" w:tplc="241A000F">
      <w:start w:val="1"/>
      <w:numFmt w:val="decimal"/>
      <w:lvlText w:val="%1."/>
      <w:lvlJc w:val="left"/>
      <w:pPr>
        <w:tabs>
          <w:tab w:val="num" w:pos="360"/>
        </w:tabs>
        <w:ind w:left="360" w:hanging="360"/>
      </w:pPr>
      <w:rPr>
        <w:rFonts w:hint="default"/>
        <w:b w:val="0"/>
        <w:color w:val="auto"/>
        <w:sz w:val="24"/>
        <w:szCs w:val="24"/>
        <w:vertAlign w:val="baseline"/>
      </w:rPr>
    </w:lvl>
    <w:lvl w:ilvl="1" w:tplc="241A0019" w:tentative="1">
      <w:start w:val="1"/>
      <w:numFmt w:val="lowerLetter"/>
      <w:lvlText w:val="%2."/>
      <w:lvlJc w:val="left"/>
      <w:pPr>
        <w:tabs>
          <w:tab w:val="num" w:pos="-904"/>
        </w:tabs>
        <w:ind w:left="-904" w:hanging="360"/>
      </w:pPr>
    </w:lvl>
    <w:lvl w:ilvl="2" w:tplc="241A001B" w:tentative="1">
      <w:start w:val="1"/>
      <w:numFmt w:val="lowerRoman"/>
      <w:lvlText w:val="%3."/>
      <w:lvlJc w:val="right"/>
      <w:pPr>
        <w:tabs>
          <w:tab w:val="num" w:pos="-184"/>
        </w:tabs>
        <w:ind w:left="-184" w:hanging="180"/>
      </w:pPr>
    </w:lvl>
    <w:lvl w:ilvl="3" w:tplc="241A000F" w:tentative="1">
      <w:start w:val="1"/>
      <w:numFmt w:val="decimal"/>
      <w:lvlText w:val="%4."/>
      <w:lvlJc w:val="left"/>
      <w:pPr>
        <w:tabs>
          <w:tab w:val="num" w:pos="536"/>
        </w:tabs>
        <w:ind w:left="536" w:hanging="360"/>
      </w:pPr>
    </w:lvl>
    <w:lvl w:ilvl="4" w:tplc="241A0019" w:tentative="1">
      <w:start w:val="1"/>
      <w:numFmt w:val="lowerLetter"/>
      <w:lvlText w:val="%5."/>
      <w:lvlJc w:val="left"/>
      <w:pPr>
        <w:tabs>
          <w:tab w:val="num" w:pos="1256"/>
        </w:tabs>
        <w:ind w:left="1256" w:hanging="360"/>
      </w:pPr>
    </w:lvl>
    <w:lvl w:ilvl="5" w:tplc="241A001B" w:tentative="1">
      <w:start w:val="1"/>
      <w:numFmt w:val="lowerRoman"/>
      <w:lvlText w:val="%6."/>
      <w:lvlJc w:val="right"/>
      <w:pPr>
        <w:tabs>
          <w:tab w:val="num" w:pos="1976"/>
        </w:tabs>
        <w:ind w:left="1976" w:hanging="180"/>
      </w:pPr>
    </w:lvl>
    <w:lvl w:ilvl="6" w:tplc="241A000F" w:tentative="1">
      <w:start w:val="1"/>
      <w:numFmt w:val="decimal"/>
      <w:lvlText w:val="%7."/>
      <w:lvlJc w:val="left"/>
      <w:pPr>
        <w:tabs>
          <w:tab w:val="num" w:pos="2696"/>
        </w:tabs>
        <w:ind w:left="2696" w:hanging="360"/>
      </w:pPr>
    </w:lvl>
    <w:lvl w:ilvl="7" w:tplc="241A0019" w:tentative="1">
      <w:start w:val="1"/>
      <w:numFmt w:val="lowerLetter"/>
      <w:lvlText w:val="%8."/>
      <w:lvlJc w:val="left"/>
      <w:pPr>
        <w:tabs>
          <w:tab w:val="num" w:pos="3416"/>
        </w:tabs>
        <w:ind w:left="3416" w:hanging="360"/>
      </w:pPr>
    </w:lvl>
    <w:lvl w:ilvl="8" w:tplc="241A001B" w:tentative="1">
      <w:start w:val="1"/>
      <w:numFmt w:val="lowerRoman"/>
      <w:lvlText w:val="%9."/>
      <w:lvlJc w:val="right"/>
      <w:pPr>
        <w:tabs>
          <w:tab w:val="num" w:pos="4136"/>
        </w:tabs>
        <w:ind w:left="4136" w:hanging="180"/>
      </w:pPr>
    </w:lvl>
  </w:abstractNum>
  <w:abstractNum w:abstractNumId="16">
    <w:nsid w:val="3B474949"/>
    <w:multiLevelType w:val="hybridMultilevel"/>
    <w:tmpl w:val="4EB852DC"/>
    <w:lvl w:ilvl="0" w:tplc="46C2019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DDB2FA1"/>
    <w:multiLevelType w:val="hybridMultilevel"/>
    <w:tmpl w:val="8146B886"/>
    <w:lvl w:ilvl="0" w:tplc="0409000F">
      <w:start w:val="1"/>
      <w:numFmt w:val="decimal"/>
      <w:lvlText w:val="%1."/>
      <w:lvlJc w:val="left"/>
      <w:pPr>
        <w:tabs>
          <w:tab w:val="num" w:pos="360"/>
        </w:tabs>
        <w:ind w:left="360" w:hanging="360"/>
      </w:pPr>
      <w:rPr>
        <w:rFonts w:hint="default"/>
        <w:b w:val="0"/>
        <w:color w:val="auto"/>
        <w:sz w:val="24"/>
        <w:szCs w:val="24"/>
        <w:vertAlign w:val="baseline"/>
      </w:rPr>
    </w:lvl>
    <w:lvl w:ilvl="1" w:tplc="241A0019" w:tentative="1">
      <w:start w:val="1"/>
      <w:numFmt w:val="lowerLetter"/>
      <w:lvlText w:val="%2."/>
      <w:lvlJc w:val="left"/>
      <w:pPr>
        <w:tabs>
          <w:tab w:val="num" w:pos="1080"/>
        </w:tabs>
        <w:ind w:left="1080" w:hanging="360"/>
      </w:pPr>
    </w:lvl>
    <w:lvl w:ilvl="2" w:tplc="241A001B" w:tentative="1">
      <w:start w:val="1"/>
      <w:numFmt w:val="lowerRoman"/>
      <w:lvlText w:val="%3."/>
      <w:lvlJc w:val="right"/>
      <w:pPr>
        <w:tabs>
          <w:tab w:val="num" w:pos="1800"/>
        </w:tabs>
        <w:ind w:left="1800" w:hanging="180"/>
      </w:pPr>
    </w:lvl>
    <w:lvl w:ilvl="3" w:tplc="241A000F" w:tentative="1">
      <w:start w:val="1"/>
      <w:numFmt w:val="decimal"/>
      <w:lvlText w:val="%4."/>
      <w:lvlJc w:val="left"/>
      <w:pPr>
        <w:tabs>
          <w:tab w:val="num" w:pos="2520"/>
        </w:tabs>
        <w:ind w:left="2520" w:hanging="360"/>
      </w:pPr>
    </w:lvl>
    <w:lvl w:ilvl="4" w:tplc="241A0019" w:tentative="1">
      <w:start w:val="1"/>
      <w:numFmt w:val="lowerLetter"/>
      <w:lvlText w:val="%5."/>
      <w:lvlJc w:val="left"/>
      <w:pPr>
        <w:tabs>
          <w:tab w:val="num" w:pos="3240"/>
        </w:tabs>
        <w:ind w:left="3240" w:hanging="360"/>
      </w:pPr>
    </w:lvl>
    <w:lvl w:ilvl="5" w:tplc="241A001B" w:tentative="1">
      <w:start w:val="1"/>
      <w:numFmt w:val="lowerRoman"/>
      <w:lvlText w:val="%6."/>
      <w:lvlJc w:val="right"/>
      <w:pPr>
        <w:tabs>
          <w:tab w:val="num" w:pos="3960"/>
        </w:tabs>
        <w:ind w:left="3960" w:hanging="180"/>
      </w:pPr>
    </w:lvl>
    <w:lvl w:ilvl="6" w:tplc="241A000F" w:tentative="1">
      <w:start w:val="1"/>
      <w:numFmt w:val="decimal"/>
      <w:lvlText w:val="%7."/>
      <w:lvlJc w:val="left"/>
      <w:pPr>
        <w:tabs>
          <w:tab w:val="num" w:pos="4680"/>
        </w:tabs>
        <w:ind w:left="4680" w:hanging="360"/>
      </w:pPr>
    </w:lvl>
    <w:lvl w:ilvl="7" w:tplc="241A0019" w:tentative="1">
      <w:start w:val="1"/>
      <w:numFmt w:val="lowerLetter"/>
      <w:lvlText w:val="%8."/>
      <w:lvlJc w:val="left"/>
      <w:pPr>
        <w:tabs>
          <w:tab w:val="num" w:pos="5400"/>
        </w:tabs>
        <w:ind w:left="5400" w:hanging="360"/>
      </w:pPr>
    </w:lvl>
    <w:lvl w:ilvl="8" w:tplc="241A001B" w:tentative="1">
      <w:start w:val="1"/>
      <w:numFmt w:val="lowerRoman"/>
      <w:lvlText w:val="%9."/>
      <w:lvlJc w:val="right"/>
      <w:pPr>
        <w:tabs>
          <w:tab w:val="num" w:pos="6120"/>
        </w:tabs>
        <w:ind w:left="6120" w:hanging="180"/>
      </w:pPr>
    </w:lvl>
  </w:abstractNum>
  <w:abstractNum w:abstractNumId="18">
    <w:nsid w:val="404F4AA0"/>
    <w:multiLevelType w:val="hybridMultilevel"/>
    <w:tmpl w:val="979CEA4E"/>
    <w:lvl w:ilvl="0" w:tplc="241A000F">
      <w:start w:val="1"/>
      <w:numFmt w:val="decimal"/>
      <w:lvlText w:val="%1."/>
      <w:lvlJc w:val="left"/>
      <w:pPr>
        <w:tabs>
          <w:tab w:val="num" w:pos="360"/>
        </w:tabs>
        <w:ind w:left="360" w:hanging="360"/>
      </w:pPr>
      <w:rPr>
        <w:rFonts w:hint="default"/>
        <w:b w:val="0"/>
        <w:color w:val="auto"/>
        <w:sz w:val="24"/>
        <w:szCs w:val="24"/>
        <w:vertAlign w:val="baseline"/>
      </w:rPr>
    </w:lvl>
    <w:lvl w:ilvl="1" w:tplc="241A0019" w:tentative="1">
      <w:start w:val="1"/>
      <w:numFmt w:val="lowerLetter"/>
      <w:lvlText w:val="%2."/>
      <w:lvlJc w:val="left"/>
      <w:pPr>
        <w:tabs>
          <w:tab w:val="num" w:pos="1080"/>
        </w:tabs>
        <w:ind w:left="1080" w:hanging="360"/>
      </w:pPr>
    </w:lvl>
    <w:lvl w:ilvl="2" w:tplc="241A001B" w:tentative="1">
      <w:start w:val="1"/>
      <w:numFmt w:val="lowerRoman"/>
      <w:lvlText w:val="%3."/>
      <w:lvlJc w:val="right"/>
      <w:pPr>
        <w:tabs>
          <w:tab w:val="num" w:pos="1800"/>
        </w:tabs>
        <w:ind w:left="1800" w:hanging="180"/>
      </w:pPr>
    </w:lvl>
    <w:lvl w:ilvl="3" w:tplc="241A000F" w:tentative="1">
      <w:start w:val="1"/>
      <w:numFmt w:val="decimal"/>
      <w:lvlText w:val="%4."/>
      <w:lvlJc w:val="left"/>
      <w:pPr>
        <w:tabs>
          <w:tab w:val="num" w:pos="2520"/>
        </w:tabs>
        <w:ind w:left="2520" w:hanging="360"/>
      </w:pPr>
    </w:lvl>
    <w:lvl w:ilvl="4" w:tplc="241A0019" w:tentative="1">
      <w:start w:val="1"/>
      <w:numFmt w:val="lowerLetter"/>
      <w:lvlText w:val="%5."/>
      <w:lvlJc w:val="left"/>
      <w:pPr>
        <w:tabs>
          <w:tab w:val="num" w:pos="3240"/>
        </w:tabs>
        <w:ind w:left="3240" w:hanging="360"/>
      </w:pPr>
    </w:lvl>
    <w:lvl w:ilvl="5" w:tplc="241A001B" w:tentative="1">
      <w:start w:val="1"/>
      <w:numFmt w:val="lowerRoman"/>
      <w:lvlText w:val="%6."/>
      <w:lvlJc w:val="right"/>
      <w:pPr>
        <w:tabs>
          <w:tab w:val="num" w:pos="3960"/>
        </w:tabs>
        <w:ind w:left="3960" w:hanging="180"/>
      </w:pPr>
    </w:lvl>
    <w:lvl w:ilvl="6" w:tplc="241A000F" w:tentative="1">
      <w:start w:val="1"/>
      <w:numFmt w:val="decimal"/>
      <w:lvlText w:val="%7."/>
      <w:lvlJc w:val="left"/>
      <w:pPr>
        <w:tabs>
          <w:tab w:val="num" w:pos="4680"/>
        </w:tabs>
        <w:ind w:left="4680" w:hanging="360"/>
      </w:pPr>
    </w:lvl>
    <w:lvl w:ilvl="7" w:tplc="241A0019" w:tentative="1">
      <w:start w:val="1"/>
      <w:numFmt w:val="lowerLetter"/>
      <w:lvlText w:val="%8."/>
      <w:lvlJc w:val="left"/>
      <w:pPr>
        <w:tabs>
          <w:tab w:val="num" w:pos="5400"/>
        </w:tabs>
        <w:ind w:left="5400" w:hanging="360"/>
      </w:pPr>
    </w:lvl>
    <w:lvl w:ilvl="8" w:tplc="241A001B" w:tentative="1">
      <w:start w:val="1"/>
      <w:numFmt w:val="lowerRoman"/>
      <w:lvlText w:val="%9."/>
      <w:lvlJc w:val="right"/>
      <w:pPr>
        <w:tabs>
          <w:tab w:val="num" w:pos="6120"/>
        </w:tabs>
        <w:ind w:left="6120" w:hanging="180"/>
      </w:pPr>
    </w:lvl>
  </w:abstractNum>
  <w:abstractNum w:abstractNumId="19">
    <w:nsid w:val="41772634"/>
    <w:multiLevelType w:val="hybridMultilevel"/>
    <w:tmpl w:val="7CF66F56"/>
    <w:lvl w:ilvl="0" w:tplc="241A000F">
      <w:start w:val="1"/>
      <w:numFmt w:val="decimal"/>
      <w:lvlText w:val="%1."/>
      <w:lvlJc w:val="left"/>
      <w:pPr>
        <w:tabs>
          <w:tab w:val="num" w:pos="360"/>
        </w:tabs>
        <w:ind w:left="360" w:hanging="360"/>
      </w:pPr>
      <w:rPr>
        <w:rFonts w:hint="default"/>
        <w:b w:val="0"/>
        <w:color w:val="auto"/>
        <w:sz w:val="24"/>
        <w:szCs w:val="24"/>
        <w:vertAlign w:val="baseline"/>
      </w:rPr>
    </w:lvl>
    <w:lvl w:ilvl="1" w:tplc="241A0019" w:tentative="1">
      <w:start w:val="1"/>
      <w:numFmt w:val="lowerLetter"/>
      <w:lvlText w:val="%2."/>
      <w:lvlJc w:val="left"/>
      <w:pPr>
        <w:tabs>
          <w:tab w:val="num" w:pos="-904"/>
        </w:tabs>
        <w:ind w:left="-904" w:hanging="360"/>
      </w:pPr>
    </w:lvl>
    <w:lvl w:ilvl="2" w:tplc="241A001B" w:tentative="1">
      <w:start w:val="1"/>
      <w:numFmt w:val="lowerRoman"/>
      <w:lvlText w:val="%3."/>
      <w:lvlJc w:val="right"/>
      <w:pPr>
        <w:tabs>
          <w:tab w:val="num" w:pos="-184"/>
        </w:tabs>
        <w:ind w:left="-184" w:hanging="180"/>
      </w:pPr>
    </w:lvl>
    <w:lvl w:ilvl="3" w:tplc="241A000F" w:tentative="1">
      <w:start w:val="1"/>
      <w:numFmt w:val="decimal"/>
      <w:lvlText w:val="%4."/>
      <w:lvlJc w:val="left"/>
      <w:pPr>
        <w:tabs>
          <w:tab w:val="num" w:pos="536"/>
        </w:tabs>
        <w:ind w:left="536" w:hanging="360"/>
      </w:pPr>
    </w:lvl>
    <w:lvl w:ilvl="4" w:tplc="241A0019" w:tentative="1">
      <w:start w:val="1"/>
      <w:numFmt w:val="lowerLetter"/>
      <w:lvlText w:val="%5."/>
      <w:lvlJc w:val="left"/>
      <w:pPr>
        <w:tabs>
          <w:tab w:val="num" w:pos="1256"/>
        </w:tabs>
        <w:ind w:left="1256" w:hanging="360"/>
      </w:pPr>
    </w:lvl>
    <w:lvl w:ilvl="5" w:tplc="241A001B" w:tentative="1">
      <w:start w:val="1"/>
      <w:numFmt w:val="lowerRoman"/>
      <w:lvlText w:val="%6."/>
      <w:lvlJc w:val="right"/>
      <w:pPr>
        <w:tabs>
          <w:tab w:val="num" w:pos="1976"/>
        </w:tabs>
        <w:ind w:left="1976" w:hanging="180"/>
      </w:pPr>
    </w:lvl>
    <w:lvl w:ilvl="6" w:tplc="241A000F" w:tentative="1">
      <w:start w:val="1"/>
      <w:numFmt w:val="decimal"/>
      <w:lvlText w:val="%7."/>
      <w:lvlJc w:val="left"/>
      <w:pPr>
        <w:tabs>
          <w:tab w:val="num" w:pos="2696"/>
        </w:tabs>
        <w:ind w:left="2696" w:hanging="360"/>
      </w:pPr>
    </w:lvl>
    <w:lvl w:ilvl="7" w:tplc="241A0019" w:tentative="1">
      <w:start w:val="1"/>
      <w:numFmt w:val="lowerLetter"/>
      <w:lvlText w:val="%8."/>
      <w:lvlJc w:val="left"/>
      <w:pPr>
        <w:tabs>
          <w:tab w:val="num" w:pos="3416"/>
        </w:tabs>
        <w:ind w:left="3416" w:hanging="360"/>
      </w:pPr>
    </w:lvl>
    <w:lvl w:ilvl="8" w:tplc="241A001B" w:tentative="1">
      <w:start w:val="1"/>
      <w:numFmt w:val="lowerRoman"/>
      <w:lvlText w:val="%9."/>
      <w:lvlJc w:val="right"/>
      <w:pPr>
        <w:tabs>
          <w:tab w:val="num" w:pos="4136"/>
        </w:tabs>
        <w:ind w:left="4136" w:hanging="180"/>
      </w:pPr>
    </w:lvl>
  </w:abstractNum>
  <w:abstractNum w:abstractNumId="20">
    <w:nsid w:val="46D474E6"/>
    <w:multiLevelType w:val="multilevel"/>
    <w:tmpl w:val="BED81018"/>
    <w:lvl w:ilvl="0">
      <w:start w:val="5"/>
      <w:numFmt w:val="decimal"/>
      <w:lvlText w:val="%1."/>
      <w:lvlJc w:val="left"/>
      <w:pPr>
        <w:ind w:left="360" w:hanging="360"/>
      </w:pPr>
      <w:rPr>
        <w:rFonts w:hint="default"/>
      </w:rPr>
    </w:lvl>
    <w:lvl w:ilvl="1">
      <w:start w:val="1"/>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21">
    <w:nsid w:val="48EC4D93"/>
    <w:multiLevelType w:val="hybridMultilevel"/>
    <w:tmpl w:val="79D20100"/>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2">
    <w:nsid w:val="4A590457"/>
    <w:multiLevelType w:val="hybridMultilevel"/>
    <w:tmpl w:val="6908E13E"/>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3">
    <w:nsid w:val="4E2F17D9"/>
    <w:multiLevelType w:val="hybridMultilevel"/>
    <w:tmpl w:val="929A8300"/>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4">
    <w:nsid w:val="4F0E0D42"/>
    <w:multiLevelType w:val="multilevel"/>
    <w:tmpl w:val="C1B83F20"/>
    <w:lvl w:ilvl="0">
      <w:start w:val="4"/>
      <w:numFmt w:val="decimal"/>
      <w:lvlText w:val="%1."/>
      <w:lvlJc w:val="left"/>
      <w:pPr>
        <w:ind w:left="360" w:hanging="360"/>
      </w:pPr>
      <w:rPr>
        <w:rFonts w:hint="default"/>
      </w:rPr>
    </w:lvl>
    <w:lvl w:ilvl="1">
      <w:start w:val="3"/>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25">
    <w:nsid w:val="5B1D21F8"/>
    <w:multiLevelType w:val="hybridMultilevel"/>
    <w:tmpl w:val="BBD8C4D0"/>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6">
    <w:nsid w:val="5B5C17B9"/>
    <w:multiLevelType w:val="hybridMultilevel"/>
    <w:tmpl w:val="AE209E2C"/>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7">
    <w:nsid w:val="5C4A5276"/>
    <w:multiLevelType w:val="hybridMultilevel"/>
    <w:tmpl w:val="A8CAF2B8"/>
    <w:lvl w:ilvl="0" w:tplc="241A000F">
      <w:start w:val="1"/>
      <w:numFmt w:val="decimal"/>
      <w:lvlText w:val="%1."/>
      <w:lvlJc w:val="left"/>
      <w:pPr>
        <w:ind w:left="360" w:hanging="360"/>
      </w:pPr>
      <w:rPr>
        <w:rFonts w:ascii="Times New Roman" w:hAnsi="Times New Roman" w:cs="Times New Roman"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8">
    <w:nsid w:val="5E9B17CA"/>
    <w:multiLevelType w:val="hybridMultilevel"/>
    <w:tmpl w:val="9AB0C294"/>
    <w:lvl w:ilvl="0" w:tplc="AA843618">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9">
    <w:nsid w:val="659C6BEC"/>
    <w:multiLevelType w:val="hybridMultilevel"/>
    <w:tmpl w:val="D584E77C"/>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0">
    <w:nsid w:val="69BD3770"/>
    <w:multiLevelType w:val="hybridMultilevel"/>
    <w:tmpl w:val="0E367F9E"/>
    <w:lvl w:ilvl="0" w:tplc="6E9A68CA">
      <w:start w:val="1"/>
      <w:numFmt w:val="decimal"/>
      <w:lvlText w:val="%1."/>
      <w:lvlJc w:val="left"/>
      <w:pPr>
        <w:ind w:left="360" w:hanging="360"/>
      </w:pPr>
      <w:rPr>
        <w:rFonts w:hint="default"/>
        <w:vertAlign w:val="baseline"/>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1">
    <w:nsid w:val="6D1C0C1B"/>
    <w:multiLevelType w:val="hybridMultilevel"/>
    <w:tmpl w:val="89946628"/>
    <w:lvl w:ilvl="0" w:tplc="241A000F">
      <w:start w:val="1"/>
      <w:numFmt w:val="decimal"/>
      <w:lvlText w:val="%1."/>
      <w:lvlJc w:val="left"/>
      <w:pPr>
        <w:tabs>
          <w:tab w:val="num" w:pos="360"/>
        </w:tabs>
        <w:ind w:left="360" w:hanging="360"/>
      </w:pPr>
      <w:rPr>
        <w:rFonts w:hint="default"/>
        <w:b w:val="0"/>
        <w:color w:val="auto"/>
        <w:sz w:val="24"/>
        <w:szCs w:val="24"/>
        <w:vertAlign w:val="baseline"/>
      </w:rPr>
    </w:lvl>
    <w:lvl w:ilvl="1" w:tplc="241A0019" w:tentative="1">
      <w:start w:val="1"/>
      <w:numFmt w:val="lowerLetter"/>
      <w:lvlText w:val="%2."/>
      <w:lvlJc w:val="left"/>
      <w:pPr>
        <w:tabs>
          <w:tab w:val="num" w:pos="-904"/>
        </w:tabs>
        <w:ind w:left="-904" w:hanging="360"/>
      </w:pPr>
    </w:lvl>
    <w:lvl w:ilvl="2" w:tplc="241A001B" w:tentative="1">
      <w:start w:val="1"/>
      <w:numFmt w:val="lowerRoman"/>
      <w:lvlText w:val="%3."/>
      <w:lvlJc w:val="right"/>
      <w:pPr>
        <w:tabs>
          <w:tab w:val="num" w:pos="-184"/>
        </w:tabs>
        <w:ind w:left="-184" w:hanging="180"/>
      </w:pPr>
    </w:lvl>
    <w:lvl w:ilvl="3" w:tplc="241A000F" w:tentative="1">
      <w:start w:val="1"/>
      <w:numFmt w:val="decimal"/>
      <w:lvlText w:val="%4."/>
      <w:lvlJc w:val="left"/>
      <w:pPr>
        <w:tabs>
          <w:tab w:val="num" w:pos="536"/>
        </w:tabs>
        <w:ind w:left="536" w:hanging="360"/>
      </w:pPr>
    </w:lvl>
    <w:lvl w:ilvl="4" w:tplc="241A0019" w:tentative="1">
      <w:start w:val="1"/>
      <w:numFmt w:val="lowerLetter"/>
      <w:lvlText w:val="%5."/>
      <w:lvlJc w:val="left"/>
      <w:pPr>
        <w:tabs>
          <w:tab w:val="num" w:pos="1256"/>
        </w:tabs>
        <w:ind w:left="1256" w:hanging="360"/>
      </w:pPr>
    </w:lvl>
    <w:lvl w:ilvl="5" w:tplc="241A001B" w:tentative="1">
      <w:start w:val="1"/>
      <w:numFmt w:val="lowerRoman"/>
      <w:lvlText w:val="%6."/>
      <w:lvlJc w:val="right"/>
      <w:pPr>
        <w:tabs>
          <w:tab w:val="num" w:pos="1976"/>
        </w:tabs>
        <w:ind w:left="1976" w:hanging="180"/>
      </w:pPr>
    </w:lvl>
    <w:lvl w:ilvl="6" w:tplc="241A000F" w:tentative="1">
      <w:start w:val="1"/>
      <w:numFmt w:val="decimal"/>
      <w:lvlText w:val="%7."/>
      <w:lvlJc w:val="left"/>
      <w:pPr>
        <w:tabs>
          <w:tab w:val="num" w:pos="2696"/>
        </w:tabs>
        <w:ind w:left="2696" w:hanging="360"/>
      </w:pPr>
    </w:lvl>
    <w:lvl w:ilvl="7" w:tplc="241A0019" w:tentative="1">
      <w:start w:val="1"/>
      <w:numFmt w:val="lowerLetter"/>
      <w:lvlText w:val="%8."/>
      <w:lvlJc w:val="left"/>
      <w:pPr>
        <w:tabs>
          <w:tab w:val="num" w:pos="3416"/>
        </w:tabs>
        <w:ind w:left="3416" w:hanging="360"/>
      </w:pPr>
    </w:lvl>
    <w:lvl w:ilvl="8" w:tplc="241A001B" w:tentative="1">
      <w:start w:val="1"/>
      <w:numFmt w:val="lowerRoman"/>
      <w:lvlText w:val="%9."/>
      <w:lvlJc w:val="right"/>
      <w:pPr>
        <w:tabs>
          <w:tab w:val="num" w:pos="4136"/>
        </w:tabs>
        <w:ind w:left="4136" w:hanging="180"/>
      </w:pPr>
    </w:lvl>
  </w:abstractNum>
  <w:abstractNum w:abstractNumId="32">
    <w:nsid w:val="79A04A66"/>
    <w:multiLevelType w:val="hybridMultilevel"/>
    <w:tmpl w:val="83BAEEF0"/>
    <w:lvl w:ilvl="0" w:tplc="241A000F">
      <w:start w:val="1"/>
      <w:numFmt w:val="decimal"/>
      <w:lvlText w:val="%1."/>
      <w:lvlJc w:val="left"/>
      <w:pPr>
        <w:tabs>
          <w:tab w:val="num" w:pos="360"/>
        </w:tabs>
        <w:ind w:left="360" w:hanging="360"/>
      </w:pPr>
      <w:rPr>
        <w:rFonts w:hint="default"/>
        <w:b w:val="0"/>
        <w:color w:val="auto"/>
        <w:sz w:val="24"/>
        <w:szCs w:val="24"/>
        <w:vertAlign w:val="baseline"/>
      </w:rPr>
    </w:lvl>
    <w:lvl w:ilvl="1" w:tplc="241A0019" w:tentative="1">
      <w:start w:val="1"/>
      <w:numFmt w:val="lowerLetter"/>
      <w:lvlText w:val="%2."/>
      <w:lvlJc w:val="left"/>
      <w:pPr>
        <w:tabs>
          <w:tab w:val="num" w:pos="-904"/>
        </w:tabs>
        <w:ind w:left="-904" w:hanging="360"/>
      </w:pPr>
    </w:lvl>
    <w:lvl w:ilvl="2" w:tplc="241A001B" w:tentative="1">
      <w:start w:val="1"/>
      <w:numFmt w:val="lowerRoman"/>
      <w:lvlText w:val="%3."/>
      <w:lvlJc w:val="right"/>
      <w:pPr>
        <w:tabs>
          <w:tab w:val="num" w:pos="-184"/>
        </w:tabs>
        <w:ind w:left="-184" w:hanging="180"/>
      </w:pPr>
    </w:lvl>
    <w:lvl w:ilvl="3" w:tplc="241A000F" w:tentative="1">
      <w:start w:val="1"/>
      <w:numFmt w:val="decimal"/>
      <w:lvlText w:val="%4."/>
      <w:lvlJc w:val="left"/>
      <w:pPr>
        <w:tabs>
          <w:tab w:val="num" w:pos="536"/>
        </w:tabs>
        <w:ind w:left="536" w:hanging="360"/>
      </w:pPr>
    </w:lvl>
    <w:lvl w:ilvl="4" w:tplc="241A0019" w:tentative="1">
      <w:start w:val="1"/>
      <w:numFmt w:val="lowerLetter"/>
      <w:lvlText w:val="%5."/>
      <w:lvlJc w:val="left"/>
      <w:pPr>
        <w:tabs>
          <w:tab w:val="num" w:pos="1256"/>
        </w:tabs>
        <w:ind w:left="1256" w:hanging="360"/>
      </w:pPr>
    </w:lvl>
    <w:lvl w:ilvl="5" w:tplc="241A001B" w:tentative="1">
      <w:start w:val="1"/>
      <w:numFmt w:val="lowerRoman"/>
      <w:lvlText w:val="%6."/>
      <w:lvlJc w:val="right"/>
      <w:pPr>
        <w:tabs>
          <w:tab w:val="num" w:pos="1976"/>
        </w:tabs>
        <w:ind w:left="1976" w:hanging="180"/>
      </w:pPr>
    </w:lvl>
    <w:lvl w:ilvl="6" w:tplc="241A000F" w:tentative="1">
      <w:start w:val="1"/>
      <w:numFmt w:val="decimal"/>
      <w:lvlText w:val="%7."/>
      <w:lvlJc w:val="left"/>
      <w:pPr>
        <w:tabs>
          <w:tab w:val="num" w:pos="2696"/>
        </w:tabs>
        <w:ind w:left="2696" w:hanging="360"/>
      </w:pPr>
    </w:lvl>
    <w:lvl w:ilvl="7" w:tplc="241A0019" w:tentative="1">
      <w:start w:val="1"/>
      <w:numFmt w:val="lowerLetter"/>
      <w:lvlText w:val="%8."/>
      <w:lvlJc w:val="left"/>
      <w:pPr>
        <w:tabs>
          <w:tab w:val="num" w:pos="3416"/>
        </w:tabs>
        <w:ind w:left="3416" w:hanging="360"/>
      </w:pPr>
    </w:lvl>
    <w:lvl w:ilvl="8" w:tplc="241A001B" w:tentative="1">
      <w:start w:val="1"/>
      <w:numFmt w:val="lowerRoman"/>
      <w:lvlText w:val="%9."/>
      <w:lvlJc w:val="right"/>
      <w:pPr>
        <w:tabs>
          <w:tab w:val="num" w:pos="4136"/>
        </w:tabs>
        <w:ind w:left="4136" w:hanging="180"/>
      </w:pPr>
    </w:lvl>
  </w:abstractNum>
  <w:abstractNum w:abstractNumId="33">
    <w:nsid w:val="7A05687C"/>
    <w:multiLevelType w:val="hybridMultilevel"/>
    <w:tmpl w:val="775C8B96"/>
    <w:lvl w:ilvl="0" w:tplc="0409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4">
    <w:nsid w:val="7B007837"/>
    <w:multiLevelType w:val="hybridMultilevel"/>
    <w:tmpl w:val="2B385880"/>
    <w:lvl w:ilvl="0" w:tplc="241A000F">
      <w:start w:val="1"/>
      <w:numFmt w:val="decimal"/>
      <w:lvlText w:val="%1."/>
      <w:lvlJc w:val="left"/>
      <w:pPr>
        <w:ind w:left="360" w:hanging="360"/>
      </w:pPr>
      <w:rPr>
        <w:rFonts w:hint="default"/>
        <w:vertAlign w:val="baseline"/>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5">
    <w:nsid w:val="7C1D4155"/>
    <w:multiLevelType w:val="multilevel"/>
    <w:tmpl w:val="49D24E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D464C93"/>
    <w:multiLevelType w:val="multilevel"/>
    <w:tmpl w:val="584AA172"/>
    <w:lvl w:ilvl="0">
      <w:start w:val="1"/>
      <w:numFmt w:val="decimal"/>
      <w:lvlText w:val="%1."/>
      <w:lvlJc w:val="left"/>
      <w:pPr>
        <w:ind w:left="360" w:hanging="360"/>
      </w:pPr>
      <w:rPr>
        <w:rFonts w:hint="default"/>
      </w:rPr>
    </w:lvl>
    <w:lvl w:ilvl="1">
      <w:start w:val="1"/>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37">
    <w:nsid w:val="7DB72078"/>
    <w:multiLevelType w:val="hybridMultilevel"/>
    <w:tmpl w:val="D7626718"/>
    <w:lvl w:ilvl="0" w:tplc="6E9A68CA">
      <w:start w:val="1"/>
      <w:numFmt w:val="decimal"/>
      <w:lvlText w:val="%1."/>
      <w:lvlJc w:val="left"/>
      <w:pPr>
        <w:ind w:left="360" w:hanging="360"/>
      </w:pPr>
      <w:rPr>
        <w:rFonts w:hint="default"/>
        <w:vertAlign w:val="baseline"/>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num w:numId="1">
    <w:abstractNumId w:val="32"/>
  </w:num>
  <w:num w:numId="2">
    <w:abstractNumId w:val="7"/>
  </w:num>
  <w:num w:numId="3">
    <w:abstractNumId w:val="17"/>
  </w:num>
  <w:num w:numId="4">
    <w:abstractNumId w:val="33"/>
  </w:num>
  <w:num w:numId="5">
    <w:abstractNumId w:val="37"/>
  </w:num>
  <w:num w:numId="6">
    <w:abstractNumId w:val="30"/>
  </w:num>
  <w:num w:numId="7">
    <w:abstractNumId w:val="34"/>
  </w:num>
  <w:num w:numId="8">
    <w:abstractNumId w:val="9"/>
  </w:num>
  <w:num w:numId="9">
    <w:abstractNumId w:val="8"/>
  </w:num>
  <w:num w:numId="10">
    <w:abstractNumId w:val="25"/>
  </w:num>
  <w:num w:numId="11">
    <w:abstractNumId w:val="18"/>
  </w:num>
  <w:num w:numId="12">
    <w:abstractNumId w:val="37"/>
    <w:lvlOverride w:ilvl="0">
      <w:startOverride w:val="1"/>
    </w:lvlOverride>
    <w:lvlOverride w:ilvl="1"/>
    <w:lvlOverride w:ilvl="2"/>
    <w:lvlOverride w:ilvl="3"/>
    <w:lvlOverride w:ilvl="4"/>
    <w:lvlOverride w:ilvl="5"/>
    <w:lvlOverride w:ilvl="6"/>
    <w:lvlOverride w:ilvl="7"/>
    <w:lvlOverride w:ilvl="8"/>
  </w:num>
  <w:num w:numId="13">
    <w:abstractNumId w:val="4"/>
  </w:num>
  <w:num w:numId="14">
    <w:abstractNumId w:val="2"/>
  </w:num>
  <w:num w:numId="15">
    <w:abstractNumId w:val="11"/>
  </w:num>
  <w:num w:numId="16">
    <w:abstractNumId w:val="23"/>
  </w:num>
  <w:num w:numId="17">
    <w:abstractNumId w:val="26"/>
  </w:num>
  <w:num w:numId="18">
    <w:abstractNumId w:val="19"/>
  </w:num>
  <w:num w:numId="19">
    <w:abstractNumId w:val="21"/>
  </w:num>
  <w:num w:numId="20">
    <w:abstractNumId w:val="5"/>
  </w:num>
  <w:num w:numId="21">
    <w:abstractNumId w:val="6"/>
  </w:num>
  <w:num w:numId="22">
    <w:abstractNumId w:val="31"/>
  </w:num>
  <w:num w:numId="23">
    <w:abstractNumId w:val="15"/>
  </w:num>
  <w:num w:numId="24">
    <w:abstractNumId w:val="29"/>
  </w:num>
  <w:num w:numId="25">
    <w:abstractNumId w:val="22"/>
  </w:num>
  <w:num w:numId="26">
    <w:abstractNumId w:val="10"/>
  </w:num>
  <w:num w:numId="27">
    <w:abstractNumId w:val="16"/>
  </w:num>
  <w:num w:numId="28">
    <w:abstractNumId w:val="28"/>
  </w:num>
  <w:num w:numId="29">
    <w:abstractNumId w:val="0"/>
  </w:num>
  <w:num w:numId="30">
    <w:abstractNumId w:val="20"/>
  </w:num>
  <w:num w:numId="31">
    <w:abstractNumId w:val="35"/>
  </w:num>
  <w:num w:numId="32">
    <w:abstractNumId w:val="24"/>
  </w:num>
  <w:num w:numId="33">
    <w:abstractNumId w:val="12"/>
  </w:num>
  <w:num w:numId="34">
    <w:abstractNumId w:val="3"/>
  </w:num>
  <w:num w:numId="35">
    <w:abstractNumId w:val="36"/>
  </w:num>
  <w:num w:numId="36">
    <w:abstractNumId w:val="1"/>
  </w:num>
  <w:num w:numId="37">
    <w:abstractNumId w:val="14"/>
  </w:num>
  <w:num w:numId="38">
    <w:abstractNumId w:val="27"/>
  </w:num>
  <w:num w:numId="39">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619"/>
    <w:rsid w:val="0000032B"/>
    <w:rsid w:val="00002327"/>
    <w:rsid w:val="00002709"/>
    <w:rsid w:val="00003BCC"/>
    <w:rsid w:val="00004F9A"/>
    <w:rsid w:val="00005E6C"/>
    <w:rsid w:val="00006515"/>
    <w:rsid w:val="000118EA"/>
    <w:rsid w:val="00023DA9"/>
    <w:rsid w:val="00025B22"/>
    <w:rsid w:val="000319FB"/>
    <w:rsid w:val="00032BF8"/>
    <w:rsid w:val="00036050"/>
    <w:rsid w:val="00045D17"/>
    <w:rsid w:val="000519CB"/>
    <w:rsid w:val="0005297A"/>
    <w:rsid w:val="00052F8C"/>
    <w:rsid w:val="0005349F"/>
    <w:rsid w:val="00057DD4"/>
    <w:rsid w:val="0006288C"/>
    <w:rsid w:val="000701D7"/>
    <w:rsid w:val="000710AA"/>
    <w:rsid w:val="0007210A"/>
    <w:rsid w:val="0007465D"/>
    <w:rsid w:val="00075284"/>
    <w:rsid w:val="0007678D"/>
    <w:rsid w:val="00085339"/>
    <w:rsid w:val="0009133E"/>
    <w:rsid w:val="0009260C"/>
    <w:rsid w:val="00093CA8"/>
    <w:rsid w:val="000B11AC"/>
    <w:rsid w:val="000B146B"/>
    <w:rsid w:val="000B5A6C"/>
    <w:rsid w:val="000C0601"/>
    <w:rsid w:val="000C256B"/>
    <w:rsid w:val="000D42D8"/>
    <w:rsid w:val="000E3BB1"/>
    <w:rsid w:val="000E3C2F"/>
    <w:rsid w:val="000E4DC3"/>
    <w:rsid w:val="000F3181"/>
    <w:rsid w:val="000F32F2"/>
    <w:rsid w:val="000F378E"/>
    <w:rsid w:val="00107842"/>
    <w:rsid w:val="0011141A"/>
    <w:rsid w:val="0011145B"/>
    <w:rsid w:val="001159E2"/>
    <w:rsid w:val="00125431"/>
    <w:rsid w:val="0012574A"/>
    <w:rsid w:val="001265E0"/>
    <w:rsid w:val="001301E0"/>
    <w:rsid w:val="001342D2"/>
    <w:rsid w:val="001467F4"/>
    <w:rsid w:val="00163C58"/>
    <w:rsid w:val="0016402B"/>
    <w:rsid w:val="0017452F"/>
    <w:rsid w:val="00175797"/>
    <w:rsid w:val="00181AED"/>
    <w:rsid w:val="00184E10"/>
    <w:rsid w:val="001903A7"/>
    <w:rsid w:val="001954E1"/>
    <w:rsid w:val="001A0A02"/>
    <w:rsid w:val="001B2917"/>
    <w:rsid w:val="001B358A"/>
    <w:rsid w:val="001B4E7D"/>
    <w:rsid w:val="001B7455"/>
    <w:rsid w:val="001B7F01"/>
    <w:rsid w:val="001C1348"/>
    <w:rsid w:val="001C3141"/>
    <w:rsid w:val="001D0372"/>
    <w:rsid w:val="001D3176"/>
    <w:rsid w:val="001D4F95"/>
    <w:rsid w:val="001D517D"/>
    <w:rsid w:val="001D7537"/>
    <w:rsid w:val="001E1C98"/>
    <w:rsid w:val="001E2B6D"/>
    <w:rsid w:val="001E7E94"/>
    <w:rsid w:val="001F159B"/>
    <w:rsid w:val="001F2CB3"/>
    <w:rsid w:val="00200170"/>
    <w:rsid w:val="0020042B"/>
    <w:rsid w:val="0020400C"/>
    <w:rsid w:val="002109B2"/>
    <w:rsid w:val="002152F1"/>
    <w:rsid w:val="00215678"/>
    <w:rsid w:val="00223F63"/>
    <w:rsid w:val="00226BA8"/>
    <w:rsid w:val="002279A8"/>
    <w:rsid w:val="00234DED"/>
    <w:rsid w:val="00235F5B"/>
    <w:rsid w:val="002445E6"/>
    <w:rsid w:val="0024581C"/>
    <w:rsid w:val="00246645"/>
    <w:rsid w:val="00247616"/>
    <w:rsid w:val="002519B7"/>
    <w:rsid w:val="00255FBA"/>
    <w:rsid w:val="00260AC1"/>
    <w:rsid w:val="00264C03"/>
    <w:rsid w:val="00266043"/>
    <w:rsid w:val="00266F71"/>
    <w:rsid w:val="00272F54"/>
    <w:rsid w:val="002768E5"/>
    <w:rsid w:val="002809D2"/>
    <w:rsid w:val="00281415"/>
    <w:rsid w:val="00281F6B"/>
    <w:rsid w:val="0028311E"/>
    <w:rsid w:val="00286FC5"/>
    <w:rsid w:val="00287BE7"/>
    <w:rsid w:val="00294326"/>
    <w:rsid w:val="00297EFD"/>
    <w:rsid w:val="002A054E"/>
    <w:rsid w:val="002A4FB7"/>
    <w:rsid w:val="002B2AA0"/>
    <w:rsid w:val="002B59BB"/>
    <w:rsid w:val="002C0FBD"/>
    <w:rsid w:val="002C75D9"/>
    <w:rsid w:val="002D05A8"/>
    <w:rsid w:val="002D6D14"/>
    <w:rsid w:val="002E1253"/>
    <w:rsid w:val="00302FEA"/>
    <w:rsid w:val="00304A11"/>
    <w:rsid w:val="00305D60"/>
    <w:rsid w:val="00313CDA"/>
    <w:rsid w:val="0031662C"/>
    <w:rsid w:val="00316E37"/>
    <w:rsid w:val="00317CE4"/>
    <w:rsid w:val="003234CE"/>
    <w:rsid w:val="00336C55"/>
    <w:rsid w:val="00337739"/>
    <w:rsid w:val="00342DB7"/>
    <w:rsid w:val="00352FA9"/>
    <w:rsid w:val="00353043"/>
    <w:rsid w:val="00354F2F"/>
    <w:rsid w:val="003608E4"/>
    <w:rsid w:val="00365DA0"/>
    <w:rsid w:val="0037186E"/>
    <w:rsid w:val="003723C8"/>
    <w:rsid w:val="0037282D"/>
    <w:rsid w:val="003822C7"/>
    <w:rsid w:val="00384B01"/>
    <w:rsid w:val="003864F2"/>
    <w:rsid w:val="003870F2"/>
    <w:rsid w:val="00395F17"/>
    <w:rsid w:val="00397E33"/>
    <w:rsid w:val="003A2A10"/>
    <w:rsid w:val="003A4A0B"/>
    <w:rsid w:val="003B3CCF"/>
    <w:rsid w:val="003C0E81"/>
    <w:rsid w:val="003C5396"/>
    <w:rsid w:val="003C58DA"/>
    <w:rsid w:val="003C6E09"/>
    <w:rsid w:val="003D0028"/>
    <w:rsid w:val="003D359B"/>
    <w:rsid w:val="003E4C8B"/>
    <w:rsid w:val="003E7EBB"/>
    <w:rsid w:val="003F389B"/>
    <w:rsid w:val="003F3BB8"/>
    <w:rsid w:val="00403B4A"/>
    <w:rsid w:val="004079B8"/>
    <w:rsid w:val="004158DE"/>
    <w:rsid w:val="00416F14"/>
    <w:rsid w:val="0042323D"/>
    <w:rsid w:val="00426E95"/>
    <w:rsid w:val="004329B1"/>
    <w:rsid w:val="00432F01"/>
    <w:rsid w:val="00435DCE"/>
    <w:rsid w:val="0044249F"/>
    <w:rsid w:val="00444196"/>
    <w:rsid w:val="004577C6"/>
    <w:rsid w:val="00457855"/>
    <w:rsid w:val="00464DFF"/>
    <w:rsid w:val="004705C3"/>
    <w:rsid w:val="00474C13"/>
    <w:rsid w:val="0047721F"/>
    <w:rsid w:val="00477BB2"/>
    <w:rsid w:val="00485636"/>
    <w:rsid w:val="0048730D"/>
    <w:rsid w:val="0048785B"/>
    <w:rsid w:val="0049304B"/>
    <w:rsid w:val="0049431A"/>
    <w:rsid w:val="0049629F"/>
    <w:rsid w:val="004975EB"/>
    <w:rsid w:val="004A12D2"/>
    <w:rsid w:val="004B2225"/>
    <w:rsid w:val="004B2443"/>
    <w:rsid w:val="004B7BF2"/>
    <w:rsid w:val="004C42EE"/>
    <w:rsid w:val="004D3CCD"/>
    <w:rsid w:val="004D3EF2"/>
    <w:rsid w:val="004F37E2"/>
    <w:rsid w:val="004F44D7"/>
    <w:rsid w:val="00503DB0"/>
    <w:rsid w:val="00504984"/>
    <w:rsid w:val="005116C9"/>
    <w:rsid w:val="0051199C"/>
    <w:rsid w:val="00520E81"/>
    <w:rsid w:val="00521742"/>
    <w:rsid w:val="00530745"/>
    <w:rsid w:val="005324CE"/>
    <w:rsid w:val="005348D8"/>
    <w:rsid w:val="00534A57"/>
    <w:rsid w:val="005416BA"/>
    <w:rsid w:val="005445E0"/>
    <w:rsid w:val="00547CE5"/>
    <w:rsid w:val="00547FFB"/>
    <w:rsid w:val="00553E17"/>
    <w:rsid w:val="00566F61"/>
    <w:rsid w:val="00571250"/>
    <w:rsid w:val="00573B3F"/>
    <w:rsid w:val="00576D99"/>
    <w:rsid w:val="00581A51"/>
    <w:rsid w:val="005825AF"/>
    <w:rsid w:val="00594C21"/>
    <w:rsid w:val="0059566A"/>
    <w:rsid w:val="00597418"/>
    <w:rsid w:val="005A5130"/>
    <w:rsid w:val="005B2B74"/>
    <w:rsid w:val="005B3324"/>
    <w:rsid w:val="005C22DC"/>
    <w:rsid w:val="005C25B1"/>
    <w:rsid w:val="005C7518"/>
    <w:rsid w:val="005D4B35"/>
    <w:rsid w:val="005D58C8"/>
    <w:rsid w:val="005E4FDC"/>
    <w:rsid w:val="005F0DEE"/>
    <w:rsid w:val="006025A5"/>
    <w:rsid w:val="006113CE"/>
    <w:rsid w:val="00620EE6"/>
    <w:rsid w:val="00631576"/>
    <w:rsid w:val="00642B58"/>
    <w:rsid w:val="0065362B"/>
    <w:rsid w:val="00654658"/>
    <w:rsid w:val="00656222"/>
    <w:rsid w:val="00657E00"/>
    <w:rsid w:val="00662BE5"/>
    <w:rsid w:val="00670375"/>
    <w:rsid w:val="0068235F"/>
    <w:rsid w:val="00685430"/>
    <w:rsid w:val="006958EB"/>
    <w:rsid w:val="00696597"/>
    <w:rsid w:val="006A1050"/>
    <w:rsid w:val="006A4435"/>
    <w:rsid w:val="006A5C58"/>
    <w:rsid w:val="006B12AD"/>
    <w:rsid w:val="006B20B2"/>
    <w:rsid w:val="006B3375"/>
    <w:rsid w:val="006B50FA"/>
    <w:rsid w:val="006B5CAF"/>
    <w:rsid w:val="006C2B4A"/>
    <w:rsid w:val="006C3360"/>
    <w:rsid w:val="006C36CC"/>
    <w:rsid w:val="006D4739"/>
    <w:rsid w:val="006D72EC"/>
    <w:rsid w:val="006E03A6"/>
    <w:rsid w:val="006E491B"/>
    <w:rsid w:val="006E5E42"/>
    <w:rsid w:val="006E7E5B"/>
    <w:rsid w:val="00702749"/>
    <w:rsid w:val="00703EC7"/>
    <w:rsid w:val="00713373"/>
    <w:rsid w:val="00721052"/>
    <w:rsid w:val="00724033"/>
    <w:rsid w:val="007253BE"/>
    <w:rsid w:val="00732E7E"/>
    <w:rsid w:val="00740A6E"/>
    <w:rsid w:val="00740C33"/>
    <w:rsid w:val="00740E23"/>
    <w:rsid w:val="00741683"/>
    <w:rsid w:val="00751136"/>
    <w:rsid w:val="00755E70"/>
    <w:rsid w:val="00765004"/>
    <w:rsid w:val="007708F2"/>
    <w:rsid w:val="0077163B"/>
    <w:rsid w:val="00771668"/>
    <w:rsid w:val="00774C0E"/>
    <w:rsid w:val="00774F0A"/>
    <w:rsid w:val="00781BBA"/>
    <w:rsid w:val="00793AA1"/>
    <w:rsid w:val="007B78F6"/>
    <w:rsid w:val="007C0729"/>
    <w:rsid w:val="007C68A2"/>
    <w:rsid w:val="007C6CD1"/>
    <w:rsid w:val="007C6D14"/>
    <w:rsid w:val="007C71F8"/>
    <w:rsid w:val="007D489F"/>
    <w:rsid w:val="007F00B1"/>
    <w:rsid w:val="007F5D5A"/>
    <w:rsid w:val="008009AA"/>
    <w:rsid w:val="008144CE"/>
    <w:rsid w:val="00815B3D"/>
    <w:rsid w:val="00816A19"/>
    <w:rsid w:val="00817DCC"/>
    <w:rsid w:val="008240B7"/>
    <w:rsid w:val="00824CB7"/>
    <w:rsid w:val="00824FEF"/>
    <w:rsid w:val="008272B0"/>
    <w:rsid w:val="00834AD4"/>
    <w:rsid w:val="008423EA"/>
    <w:rsid w:val="00842763"/>
    <w:rsid w:val="00846CFE"/>
    <w:rsid w:val="00850F0E"/>
    <w:rsid w:val="00851F12"/>
    <w:rsid w:val="008530E9"/>
    <w:rsid w:val="008541C8"/>
    <w:rsid w:val="008545F2"/>
    <w:rsid w:val="008644B9"/>
    <w:rsid w:val="00871070"/>
    <w:rsid w:val="008738C7"/>
    <w:rsid w:val="008750A7"/>
    <w:rsid w:val="00875206"/>
    <w:rsid w:val="00882888"/>
    <w:rsid w:val="008838F0"/>
    <w:rsid w:val="00884BF3"/>
    <w:rsid w:val="008863C5"/>
    <w:rsid w:val="008902A7"/>
    <w:rsid w:val="0089240A"/>
    <w:rsid w:val="008957AB"/>
    <w:rsid w:val="00897111"/>
    <w:rsid w:val="008A35B1"/>
    <w:rsid w:val="008B0495"/>
    <w:rsid w:val="008B08A0"/>
    <w:rsid w:val="008B28E2"/>
    <w:rsid w:val="008B472C"/>
    <w:rsid w:val="008C1D54"/>
    <w:rsid w:val="008C3E00"/>
    <w:rsid w:val="008D5AF3"/>
    <w:rsid w:val="008D602E"/>
    <w:rsid w:val="008D76AD"/>
    <w:rsid w:val="008E29C1"/>
    <w:rsid w:val="008E63DB"/>
    <w:rsid w:val="008F237F"/>
    <w:rsid w:val="009018A4"/>
    <w:rsid w:val="0090250B"/>
    <w:rsid w:val="009151A4"/>
    <w:rsid w:val="009160A0"/>
    <w:rsid w:val="00917C16"/>
    <w:rsid w:val="00922C60"/>
    <w:rsid w:val="00926526"/>
    <w:rsid w:val="00932A37"/>
    <w:rsid w:val="009349C3"/>
    <w:rsid w:val="00935DBC"/>
    <w:rsid w:val="00954EAF"/>
    <w:rsid w:val="00956637"/>
    <w:rsid w:val="00956B39"/>
    <w:rsid w:val="00965A22"/>
    <w:rsid w:val="00971A20"/>
    <w:rsid w:val="00971C5F"/>
    <w:rsid w:val="00976A6E"/>
    <w:rsid w:val="00977985"/>
    <w:rsid w:val="0098169F"/>
    <w:rsid w:val="00990F49"/>
    <w:rsid w:val="00993430"/>
    <w:rsid w:val="00993C49"/>
    <w:rsid w:val="009A18A0"/>
    <w:rsid w:val="009A1C4D"/>
    <w:rsid w:val="009A4E99"/>
    <w:rsid w:val="009A7FE2"/>
    <w:rsid w:val="009B0315"/>
    <w:rsid w:val="009B2D0E"/>
    <w:rsid w:val="009B4FB8"/>
    <w:rsid w:val="009C221A"/>
    <w:rsid w:val="009D2B8A"/>
    <w:rsid w:val="009D3C33"/>
    <w:rsid w:val="009D5A7F"/>
    <w:rsid w:val="009E0219"/>
    <w:rsid w:val="009E10A1"/>
    <w:rsid w:val="009E3E3D"/>
    <w:rsid w:val="009E508F"/>
    <w:rsid w:val="009E7306"/>
    <w:rsid w:val="009F1385"/>
    <w:rsid w:val="009F1785"/>
    <w:rsid w:val="009F1897"/>
    <w:rsid w:val="009F225D"/>
    <w:rsid w:val="009F78F0"/>
    <w:rsid w:val="009F7A6B"/>
    <w:rsid w:val="00A01F28"/>
    <w:rsid w:val="00A04154"/>
    <w:rsid w:val="00A05B5C"/>
    <w:rsid w:val="00A05E48"/>
    <w:rsid w:val="00A10C0E"/>
    <w:rsid w:val="00A15AB8"/>
    <w:rsid w:val="00A2143A"/>
    <w:rsid w:val="00A2198E"/>
    <w:rsid w:val="00A22159"/>
    <w:rsid w:val="00A23A4C"/>
    <w:rsid w:val="00A31C5A"/>
    <w:rsid w:val="00A35FE0"/>
    <w:rsid w:val="00A5108B"/>
    <w:rsid w:val="00A6078E"/>
    <w:rsid w:val="00A610E5"/>
    <w:rsid w:val="00A71C90"/>
    <w:rsid w:val="00A737F6"/>
    <w:rsid w:val="00A7460B"/>
    <w:rsid w:val="00A75559"/>
    <w:rsid w:val="00A811AD"/>
    <w:rsid w:val="00A82CCD"/>
    <w:rsid w:val="00A8462E"/>
    <w:rsid w:val="00A948BC"/>
    <w:rsid w:val="00A968FF"/>
    <w:rsid w:val="00AA4C00"/>
    <w:rsid w:val="00AA51BE"/>
    <w:rsid w:val="00AB1136"/>
    <w:rsid w:val="00AB7048"/>
    <w:rsid w:val="00AC29C6"/>
    <w:rsid w:val="00AD1942"/>
    <w:rsid w:val="00AD1B05"/>
    <w:rsid w:val="00AD28B1"/>
    <w:rsid w:val="00AD45EE"/>
    <w:rsid w:val="00AD54F9"/>
    <w:rsid w:val="00AF6645"/>
    <w:rsid w:val="00B0057D"/>
    <w:rsid w:val="00B02480"/>
    <w:rsid w:val="00B17090"/>
    <w:rsid w:val="00B24530"/>
    <w:rsid w:val="00B24AE5"/>
    <w:rsid w:val="00B26478"/>
    <w:rsid w:val="00B3311A"/>
    <w:rsid w:val="00B36F6E"/>
    <w:rsid w:val="00B37DF4"/>
    <w:rsid w:val="00B42980"/>
    <w:rsid w:val="00B448A1"/>
    <w:rsid w:val="00B50D87"/>
    <w:rsid w:val="00B63FD7"/>
    <w:rsid w:val="00B66068"/>
    <w:rsid w:val="00B82504"/>
    <w:rsid w:val="00B828A0"/>
    <w:rsid w:val="00B90183"/>
    <w:rsid w:val="00B904CA"/>
    <w:rsid w:val="00B96A5E"/>
    <w:rsid w:val="00BA0707"/>
    <w:rsid w:val="00BA087F"/>
    <w:rsid w:val="00BA0BE7"/>
    <w:rsid w:val="00BB2DE7"/>
    <w:rsid w:val="00BC1F36"/>
    <w:rsid w:val="00BD145E"/>
    <w:rsid w:val="00BD7294"/>
    <w:rsid w:val="00BE0908"/>
    <w:rsid w:val="00BE096F"/>
    <w:rsid w:val="00BE20D8"/>
    <w:rsid w:val="00BE242C"/>
    <w:rsid w:val="00BF27A5"/>
    <w:rsid w:val="00BF3408"/>
    <w:rsid w:val="00BF4B2C"/>
    <w:rsid w:val="00BF6CF1"/>
    <w:rsid w:val="00BF6E4A"/>
    <w:rsid w:val="00C022DA"/>
    <w:rsid w:val="00C16009"/>
    <w:rsid w:val="00C20DF1"/>
    <w:rsid w:val="00C30CEC"/>
    <w:rsid w:val="00C32D19"/>
    <w:rsid w:val="00C4152F"/>
    <w:rsid w:val="00C51B90"/>
    <w:rsid w:val="00C52A1F"/>
    <w:rsid w:val="00C54DB6"/>
    <w:rsid w:val="00C56543"/>
    <w:rsid w:val="00C567C6"/>
    <w:rsid w:val="00C62619"/>
    <w:rsid w:val="00C67B22"/>
    <w:rsid w:val="00C72822"/>
    <w:rsid w:val="00C74306"/>
    <w:rsid w:val="00C7546E"/>
    <w:rsid w:val="00C75AEB"/>
    <w:rsid w:val="00C845DE"/>
    <w:rsid w:val="00C84FA5"/>
    <w:rsid w:val="00C90FC8"/>
    <w:rsid w:val="00C92B42"/>
    <w:rsid w:val="00CA46E4"/>
    <w:rsid w:val="00CB2B3B"/>
    <w:rsid w:val="00CB3F82"/>
    <w:rsid w:val="00CD2600"/>
    <w:rsid w:val="00CD3C3F"/>
    <w:rsid w:val="00CD72FF"/>
    <w:rsid w:val="00CD7B53"/>
    <w:rsid w:val="00CE20E7"/>
    <w:rsid w:val="00CE2771"/>
    <w:rsid w:val="00CE28FD"/>
    <w:rsid w:val="00CE4E94"/>
    <w:rsid w:val="00CE50E2"/>
    <w:rsid w:val="00CE7844"/>
    <w:rsid w:val="00CF0C37"/>
    <w:rsid w:val="00CF706F"/>
    <w:rsid w:val="00D001CA"/>
    <w:rsid w:val="00D031E7"/>
    <w:rsid w:val="00D032DD"/>
    <w:rsid w:val="00D03F95"/>
    <w:rsid w:val="00D059A9"/>
    <w:rsid w:val="00D13776"/>
    <w:rsid w:val="00D166D7"/>
    <w:rsid w:val="00D1673D"/>
    <w:rsid w:val="00D21DC8"/>
    <w:rsid w:val="00D224C9"/>
    <w:rsid w:val="00D275DA"/>
    <w:rsid w:val="00D30361"/>
    <w:rsid w:val="00D3068A"/>
    <w:rsid w:val="00D42CA3"/>
    <w:rsid w:val="00D44D34"/>
    <w:rsid w:val="00D519CC"/>
    <w:rsid w:val="00D545D5"/>
    <w:rsid w:val="00D55EB0"/>
    <w:rsid w:val="00D56C65"/>
    <w:rsid w:val="00D77B66"/>
    <w:rsid w:val="00D82464"/>
    <w:rsid w:val="00D858EC"/>
    <w:rsid w:val="00D859E4"/>
    <w:rsid w:val="00D85E55"/>
    <w:rsid w:val="00D935CD"/>
    <w:rsid w:val="00D973E7"/>
    <w:rsid w:val="00DA6998"/>
    <w:rsid w:val="00DB083B"/>
    <w:rsid w:val="00DB212F"/>
    <w:rsid w:val="00DB397E"/>
    <w:rsid w:val="00DC4B0F"/>
    <w:rsid w:val="00DC5DBE"/>
    <w:rsid w:val="00DD0FDF"/>
    <w:rsid w:val="00DD3993"/>
    <w:rsid w:val="00DD6012"/>
    <w:rsid w:val="00DE0F5E"/>
    <w:rsid w:val="00DF2E73"/>
    <w:rsid w:val="00DF4122"/>
    <w:rsid w:val="00DF7FE6"/>
    <w:rsid w:val="00E01919"/>
    <w:rsid w:val="00E02A89"/>
    <w:rsid w:val="00E06820"/>
    <w:rsid w:val="00E214D5"/>
    <w:rsid w:val="00E226C3"/>
    <w:rsid w:val="00E27538"/>
    <w:rsid w:val="00E3038B"/>
    <w:rsid w:val="00E306AF"/>
    <w:rsid w:val="00E3543B"/>
    <w:rsid w:val="00E46CDB"/>
    <w:rsid w:val="00E50F0D"/>
    <w:rsid w:val="00E537F7"/>
    <w:rsid w:val="00E540C4"/>
    <w:rsid w:val="00E63FFD"/>
    <w:rsid w:val="00E73C07"/>
    <w:rsid w:val="00E804B2"/>
    <w:rsid w:val="00E86088"/>
    <w:rsid w:val="00E878F6"/>
    <w:rsid w:val="00E908E5"/>
    <w:rsid w:val="00E91C4E"/>
    <w:rsid w:val="00E924D6"/>
    <w:rsid w:val="00E962FE"/>
    <w:rsid w:val="00EA7649"/>
    <w:rsid w:val="00EB0E70"/>
    <w:rsid w:val="00EB33D6"/>
    <w:rsid w:val="00EB4F18"/>
    <w:rsid w:val="00EB7062"/>
    <w:rsid w:val="00EC1216"/>
    <w:rsid w:val="00EC145F"/>
    <w:rsid w:val="00EC3D03"/>
    <w:rsid w:val="00EC67D7"/>
    <w:rsid w:val="00EE2A69"/>
    <w:rsid w:val="00EE365D"/>
    <w:rsid w:val="00EE61D9"/>
    <w:rsid w:val="00EE70DF"/>
    <w:rsid w:val="00EF3D38"/>
    <w:rsid w:val="00EF6907"/>
    <w:rsid w:val="00F00DB0"/>
    <w:rsid w:val="00F02504"/>
    <w:rsid w:val="00F05949"/>
    <w:rsid w:val="00F22C53"/>
    <w:rsid w:val="00F2435E"/>
    <w:rsid w:val="00F33EDF"/>
    <w:rsid w:val="00F35D55"/>
    <w:rsid w:val="00F35F92"/>
    <w:rsid w:val="00F36096"/>
    <w:rsid w:val="00F36A85"/>
    <w:rsid w:val="00F375A7"/>
    <w:rsid w:val="00F42D90"/>
    <w:rsid w:val="00F46268"/>
    <w:rsid w:val="00F46796"/>
    <w:rsid w:val="00F46B1A"/>
    <w:rsid w:val="00F46CE0"/>
    <w:rsid w:val="00F646F2"/>
    <w:rsid w:val="00F660E2"/>
    <w:rsid w:val="00F66E96"/>
    <w:rsid w:val="00F7244E"/>
    <w:rsid w:val="00F917C9"/>
    <w:rsid w:val="00F93013"/>
    <w:rsid w:val="00FA1E0C"/>
    <w:rsid w:val="00FA22B1"/>
    <w:rsid w:val="00FA6B3F"/>
    <w:rsid w:val="00FB3F95"/>
    <w:rsid w:val="00FC6BCB"/>
    <w:rsid w:val="00FD0373"/>
    <w:rsid w:val="00FE5C25"/>
    <w:rsid w:val="00FF264C"/>
    <w:rsid w:val="00FF5C65"/>
    <w:rsid w:val="00FF6177"/>
    <w:rsid w:val="00FF6F35"/>
    <w:rsid w:val="00FF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ind w:left="284" w:hanging="284"/>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521742"/>
  </w:style>
  <w:style w:type="paragraph" w:styleId="Heading1">
    <w:name w:val="heading 1"/>
    <w:basedOn w:val="Normal"/>
    <w:next w:val="Normal"/>
    <w:link w:val="Heading1Char"/>
    <w:qFormat/>
    <w:rsid w:val="0077163B"/>
    <w:pPr>
      <w:keepNext/>
      <w:spacing w:before="0"/>
      <w:ind w:left="0" w:firstLine="0"/>
      <w:jc w:val="center"/>
      <w:outlineLvl w:val="0"/>
    </w:pPr>
    <w:rPr>
      <w:rFonts w:ascii="Garamond" w:eastAsia="Times New Roman" w:hAnsi="Garamond" w:cs="Times New Roman"/>
      <w:b/>
      <w:spacing w:val="26"/>
      <w:kern w:val="24"/>
      <w:sz w:val="20"/>
      <w:szCs w:val="20"/>
      <w:lang w:val="hr-HR" w:eastAsia="hr-HR"/>
    </w:rPr>
  </w:style>
  <w:style w:type="paragraph" w:styleId="Heading2">
    <w:name w:val="heading 2"/>
    <w:basedOn w:val="Normal"/>
    <w:next w:val="Normal"/>
    <w:link w:val="Heading2Char"/>
    <w:uiPriority w:val="9"/>
    <w:qFormat/>
    <w:rsid w:val="0077163B"/>
    <w:pPr>
      <w:keepNext/>
      <w:tabs>
        <w:tab w:val="left" w:pos="3010"/>
        <w:tab w:val="left" w:pos="3294"/>
        <w:tab w:val="left" w:pos="5196"/>
      </w:tabs>
      <w:spacing w:before="0"/>
      <w:ind w:left="0" w:firstLine="0"/>
      <w:outlineLvl w:val="1"/>
    </w:pPr>
    <w:rPr>
      <w:rFonts w:ascii="Garamond" w:eastAsia="Times New Roman" w:hAnsi="Garamond" w:cs="Times New Roman"/>
      <w:b/>
      <w:spacing w:val="96"/>
      <w:sz w:val="24"/>
      <w:szCs w:val="20"/>
      <w:lang w:val="hr-HR" w:eastAsia="hr-HR"/>
    </w:rPr>
  </w:style>
  <w:style w:type="paragraph" w:styleId="Heading3">
    <w:name w:val="heading 3"/>
    <w:basedOn w:val="Normal"/>
    <w:next w:val="Normal"/>
    <w:link w:val="Heading3Char"/>
    <w:uiPriority w:val="9"/>
    <w:qFormat/>
    <w:rsid w:val="0077163B"/>
    <w:pPr>
      <w:keepNext/>
      <w:spacing w:before="0"/>
      <w:ind w:left="0" w:firstLine="0"/>
      <w:outlineLvl w:val="2"/>
    </w:pPr>
    <w:rPr>
      <w:rFonts w:ascii="Times New Roman" w:eastAsia="Times New Roman" w:hAnsi="Times New Roman" w:cs="Times New Roman"/>
      <w:sz w:val="24"/>
      <w:szCs w:val="20"/>
      <w:lang w:val="hr-HR"/>
    </w:rPr>
  </w:style>
  <w:style w:type="paragraph" w:styleId="Heading4">
    <w:name w:val="heading 4"/>
    <w:basedOn w:val="Normal"/>
    <w:next w:val="Normal"/>
    <w:link w:val="Heading4Char"/>
    <w:qFormat/>
    <w:rsid w:val="0077163B"/>
    <w:pPr>
      <w:keepNext/>
      <w:spacing w:before="240" w:after="60"/>
      <w:ind w:left="0" w:firstLine="0"/>
      <w:outlineLvl w:val="3"/>
    </w:pPr>
    <w:rPr>
      <w:rFonts w:ascii="Times New Roman" w:eastAsia="Times New Roman" w:hAnsi="Times New Roman" w:cs="Times New Roman"/>
      <w:b/>
      <w:bCs/>
      <w:sz w:val="28"/>
      <w:szCs w:val="28"/>
      <w:lang w:val="en-AU" w:eastAsia="hr-HR"/>
    </w:rPr>
  </w:style>
  <w:style w:type="paragraph" w:styleId="Heading5">
    <w:name w:val="heading 5"/>
    <w:basedOn w:val="Normal"/>
    <w:next w:val="Normal"/>
    <w:link w:val="Heading5Char"/>
    <w:uiPriority w:val="9"/>
    <w:qFormat/>
    <w:rsid w:val="0077163B"/>
    <w:pPr>
      <w:keepNext/>
      <w:spacing w:before="0"/>
      <w:ind w:left="360" w:firstLine="0"/>
      <w:outlineLvl w:val="4"/>
    </w:pPr>
    <w:rPr>
      <w:rFonts w:ascii="Times New Roman" w:eastAsia="Times New Roman" w:hAnsi="Times New Roman" w:cs="Times New Roman"/>
      <w:b/>
      <w:sz w:val="24"/>
      <w:szCs w:val="20"/>
      <w:lang w:val="hr-HR"/>
    </w:rPr>
  </w:style>
  <w:style w:type="paragraph" w:styleId="Heading6">
    <w:name w:val="heading 6"/>
    <w:basedOn w:val="Normal"/>
    <w:next w:val="Normal"/>
    <w:link w:val="Heading6Char"/>
    <w:qFormat/>
    <w:rsid w:val="0077163B"/>
    <w:pPr>
      <w:keepNext/>
      <w:spacing w:before="0"/>
      <w:ind w:left="360" w:firstLine="0"/>
      <w:jc w:val="center"/>
      <w:outlineLvl w:val="5"/>
    </w:pPr>
    <w:rPr>
      <w:rFonts w:ascii="Times New Roman" w:eastAsia="Times New Roman" w:hAnsi="Times New Roman" w:cs="Times New Roman"/>
      <w:sz w:val="24"/>
      <w:szCs w:val="20"/>
      <w:lang w:val="hr-HR"/>
    </w:rPr>
  </w:style>
  <w:style w:type="paragraph" w:styleId="Heading7">
    <w:name w:val="heading 7"/>
    <w:basedOn w:val="Normal"/>
    <w:next w:val="Normal"/>
    <w:link w:val="Heading7Char"/>
    <w:qFormat/>
    <w:rsid w:val="0077163B"/>
    <w:pPr>
      <w:keepNext/>
      <w:spacing w:before="0"/>
      <w:ind w:left="360" w:firstLine="0"/>
      <w:jc w:val="center"/>
      <w:outlineLvl w:val="6"/>
    </w:pPr>
    <w:rPr>
      <w:rFonts w:ascii="Times New Roman" w:eastAsia="Times New Roman" w:hAnsi="Times New Roman" w:cs="Times New Roman"/>
      <w:sz w:val="28"/>
      <w:szCs w:val="20"/>
      <w:lang w:val="hr-HR"/>
    </w:rPr>
  </w:style>
  <w:style w:type="paragraph" w:styleId="Heading8">
    <w:name w:val="heading 8"/>
    <w:basedOn w:val="Normal"/>
    <w:next w:val="Normal"/>
    <w:link w:val="Heading8Char"/>
    <w:qFormat/>
    <w:rsid w:val="0077163B"/>
    <w:pPr>
      <w:keepNext/>
      <w:spacing w:before="0"/>
      <w:ind w:left="0" w:firstLine="360"/>
      <w:outlineLvl w:val="7"/>
    </w:pPr>
    <w:rPr>
      <w:rFonts w:ascii="Times New Roman" w:eastAsia="Times New Roman" w:hAnsi="Times New Roman" w:cs="Times New Roman"/>
      <w:b/>
      <w:sz w:val="24"/>
      <w:szCs w:val="20"/>
      <w:lang w:val="hr-HR"/>
    </w:rPr>
  </w:style>
  <w:style w:type="paragraph" w:styleId="Heading9">
    <w:name w:val="heading 9"/>
    <w:basedOn w:val="Normal"/>
    <w:next w:val="Normal"/>
    <w:link w:val="Heading9Char"/>
    <w:qFormat/>
    <w:rsid w:val="0077163B"/>
    <w:pPr>
      <w:keepNext/>
      <w:spacing w:before="0"/>
      <w:ind w:left="0" w:firstLine="720"/>
      <w:outlineLvl w:val="8"/>
    </w:pPr>
    <w:rPr>
      <w:rFonts w:ascii="Times New Roman" w:eastAsia="Times New Roman" w:hAnsi="Times New Roman" w:cs="Times New Roman"/>
      <w:b/>
      <w:sz w:val="24"/>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63B"/>
    <w:rPr>
      <w:rFonts w:ascii="Garamond" w:eastAsia="Times New Roman" w:hAnsi="Garamond" w:cs="Times New Roman"/>
      <w:b/>
      <w:spacing w:val="26"/>
      <w:kern w:val="24"/>
      <w:sz w:val="20"/>
      <w:szCs w:val="20"/>
      <w:lang w:val="hr-HR" w:eastAsia="hr-HR"/>
    </w:rPr>
  </w:style>
  <w:style w:type="character" w:customStyle="1" w:styleId="Heading2Char">
    <w:name w:val="Heading 2 Char"/>
    <w:basedOn w:val="DefaultParagraphFont"/>
    <w:link w:val="Heading2"/>
    <w:uiPriority w:val="9"/>
    <w:rsid w:val="0077163B"/>
    <w:rPr>
      <w:rFonts w:ascii="Garamond" w:eastAsia="Times New Roman" w:hAnsi="Garamond" w:cs="Times New Roman"/>
      <w:b/>
      <w:spacing w:val="96"/>
      <w:sz w:val="24"/>
      <w:szCs w:val="20"/>
      <w:lang w:val="hr-HR" w:eastAsia="hr-HR"/>
    </w:rPr>
  </w:style>
  <w:style w:type="character" w:customStyle="1" w:styleId="Heading3Char">
    <w:name w:val="Heading 3 Char"/>
    <w:basedOn w:val="DefaultParagraphFont"/>
    <w:link w:val="Heading3"/>
    <w:uiPriority w:val="9"/>
    <w:rsid w:val="0077163B"/>
    <w:rPr>
      <w:rFonts w:ascii="Times New Roman" w:eastAsia="Times New Roman" w:hAnsi="Times New Roman" w:cs="Times New Roman"/>
      <w:sz w:val="24"/>
      <w:szCs w:val="20"/>
      <w:lang w:val="hr-HR"/>
    </w:rPr>
  </w:style>
  <w:style w:type="character" w:customStyle="1" w:styleId="Heading4Char">
    <w:name w:val="Heading 4 Char"/>
    <w:basedOn w:val="DefaultParagraphFont"/>
    <w:link w:val="Heading4"/>
    <w:rsid w:val="0077163B"/>
    <w:rPr>
      <w:rFonts w:ascii="Times New Roman" w:eastAsia="Times New Roman" w:hAnsi="Times New Roman" w:cs="Times New Roman"/>
      <w:b/>
      <w:bCs/>
      <w:sz w:val="28"/>
      <w:szCs w:val="28"/>
      <w:lang w:val="en-AU" w:eastAsia="hr-HR"/>
    </w:rPr>
  </w:style>
  <w:style w:type="character" w:customStyle="1" w:styleId="Heading5Char">
    <w:name w:val="Heading 5 Char"/>
    <w:basedOn w:val="DefaultParagraphFont"/>
    <w:link w:val="Heading5"/>
    <w:uiPriority w:val="9"/>
    <w:rsid w:val="0077163B"/>
    <w:rPr>
      <w:rFonts w:ascii="Times New Roman" w:eastAsia="Times New Roman" w:hAnsi="Times New Roman" w:cs="Times New Roman"/>
      <w:b/>
      <w:sz w:val="24"/>
      <w:szCs w:val="20"/>
      <w:lang w:val="hr-HR"/>
    </w:rPr>
  </w:style>
  <w:style w:type="character" w:customStyle="1" w:styleId="Heading6Char">
    <w:name w:val="Heading 6 Char"/>
    <w:basedOn w:val="DefaultParagraphFont"/>
    <w:link w:val="Heading6"/>
    <w:rsid w:val="0077163B"/>
    <w:rPr>
      <w:rFonts w:ascii="Times New Roman" w:eastAsia="Times New Roman" w:hAnsi="Times New Roman" w:cs="Times New Roman"/>
      <w:sz w:val="24"/>
      <w:szCs w:val="20"/>
      <w:lang w:val="hr-HR"/>
    </w:rPr>
  </w:style>
  <w:style w:type="character" w:customStyle="1" w:styleId="Heading7Char">
    <w:name w:val="Heading 7 Char"/>
    <w:basedOn w:val="DefaultParagraphFont"/>
    <w:link w:val="Heading7"/>
    <w:rsid w:val="0077163B"/>
    <w:rPr>
      <w:rFonts w:ascii="Times New Roman" w:eastAsia="Times New Roman" w:hAnsi="Times New Roman" w:cs="Times New Roman"/>
      <w:sz w:val="28"/>
      <w:szCs w:val="20"/>
      <w:lang w:val="hr-HR"/>
    </w:rPr>
  </w:style>
  <w:style w:type="character" w:customStyle="1" w:styleId="Heading8Char">
    <w:name w:val="Heading 8 Char"/>
    <w:basedOn w:val="DefaultParagraphFont"/>
    <w:link w:val="Heading8"/>
    <w:rsid w:val="0077163B"/>
    <w:rPr>
      <w:rFonts w:ascii="Times New Roman" w:eastAsia="Times New Roman" w:hAnsi="Times New Roman" w:cs="Times New Roman"/>
      <w:b/>
      <w:sz w:val="24"/>
      <w:szCs w:val="20"/>
      <w:lang w:val="hr-HR"/>
    </w:rPr>
  </w:style>
  <w:style w:type="character" w:customStyle="1" w:styleId="Heading9Char">
    <w:name w:val="Heading 9 Char"/>
    <w:basedOn w:val="DefaultParagraphFont"/>
    <w:link w:val="Heading9"/>
    <w:rsid w:val="0077163B"/>
    <w:rPr>
      <w:rFonts w:ascii="Times New Roman" w:eastAsia="Times New Roman" w:hAnsi="Times New Roman" w:cs="Times New Roman"/>
      <w:b/>
      <w:sz w:val="24"/>
      <w:szCs w:val="20"/>
      <w:lang w:val="hr-HR"/>
    </w:rPr>
  </w:style>
  <w:style w:type="paragraph" w:customStyle="1" w:styleId="gmail-msolistparagraph">
    <w:name w:val="gmail-msolistparagraph"/>
    <w:basedOn w:val="Normal"/>
    <w:rsid w:val="00C62619"/>
    <w:pPr>
      <w:spacing w:beforeAutospacing="1" w:after="100" w:afterAutospacing="1"/>
      <w:ind w:left="0" w:firstLine="0"/>
    </w:pPr>
    <w:rPr>
      <w:rFonts w:ascii="Times New Roman" w:eastAsia="Times New Roman" w:hAnsi="Times New Roman" w:cs="Times New Roman"/>
      <w:sz w:val="24"/>
      <w:szCs w:val="24"/>
    </w:rPr>
  </w:style>
  <w:style w:type="paragraph" w:customStyle="1" w:styleId="Default">
    <w:name w:val="Default"/>
    <w:rsid w:val="00C62619"/>
    <w:pPr>
      <w:autoSpaceDE w:val="0"/>
      <w:autoSpaceDN w:val="0"/>
      <w:adjustRightInd w:val="0"/>
      <w:spacing w:before="0"/>
      <w:ind w:left="0" w:firstLine="0"/>
    </w:pPr>
    <w:rPr>
      <w:rFonts w:ascii="Times New Roman" w:hAnsi="Times New Roman" w:cs="Times New Roman"/>
      <w:color w:val="000000"/>
      <w:sz w:val="24"/>
      <w:szCs w:val="24"/>
    </w:rPr>
  </w:style>
  <w:style w:type="paragraph" w:styleId="ListParagraph">
    <w:name w:val="List Paragraph"/>
    <w:basedOn w:val="Normal"/>
    <w:uiPriority w:val="34"/>
    <w:qFormat/>
    <w:rsid w:val="00BA0707"/>
    <w:pPr>
      <w:ind w:left="720"/>
      <w:contextualSpacing/>
    </w:pPr>
  </w:style>
  <w:style w:type="character" w:customStyle="1" w:styleId="A2">
    <w:name w:val="A2"/>
    <w:uiPriority w:val="99"/>
    <w:rsid w:val="009D5A7F"/>
    <w:rPr>
      <w:rFonts w:cs="Arno Pro"/>
      <w:b/>
      <w:bCs/>
      <w:color w:val="221E1F"/>
      <w:sz w:val="38"/>
      <w:szCs w:val="38"/>
    </w:rPr>
  </w:style>
  <w:style w:type="paragraph" w:styleId="BodyText">
    <w:name w:val="Body Text"/>
    <w:basedOn w:val="Normal"/>
    <w:link w:val="BodyTextChar"/>
    <w:rsid w:val="0077163B"/>
    <w:pPr>
      <w:spacing w:before="0"/>
      <w:ind w:left="0" w:firstLine="0"/>
    </w:pPr>
    <w:rPr>
      <w:rFonts w:ascii="Times New Roman" w:eastAsia="Times New Roman" w:hAnsi="Times New Roman" w:cs="Times New Roman"/>
      <w:sz w:val="24"/>
      <w:szCs w:val="20"/>
      <w:lang w:val="hr-HR"/>
    </w:rPr>
  </w:style>
  <w:style w:type="character" w:customStyle="1" w:styleId="BodyTextChar">
    <w:name w:val="Body Text Char"/>
    <w:basedOn w:val="DefaultParagraphFont"/>
    <w:link w:val="BodyText"/>
    <w:rsid w:val="0077163B"/>
    <w:rPr>
      <w:rFonts w:ascii="Times New Roman" w:eastAsia="Times New Roman" w:hAnsi="Times New Roman" w:cs="Times New Roman"/>
      <w:sz w:val="24"/>
      <w:szCs w:val="20"/>
      <w:lang w:val="hr-HR"/>
    </w:rPr>
  </w:style>
  <w:style w:type="character" w:customStyle="1" w:styleId="postbody">
    <w:name w:val="postbody"/>
    <w:basedOn w:val="DefaultParagraphFont"/>
    <w:rsid w:val="0077163B"/>
  </w:style>
  <w:style w:type="character" w:styleId="Strong">
    <w:name w:val="Strong"/>
    <w:uiPriority w:val="22"/>
    <w:qFormat/>
    <w:rsid w:val="0077163B"/>
    <w:rPr>
      <w:b/>
      <w:bCs/>
    </w:rPr>
  </w:style>
  <w:style w:type="paragraph" w:customStyle="1" w:styleId="Char">
    <w:name w:val="Char"/>
    <w:basedOn w:val="Normal"/>
    <w:rsid w:val="0077163B"/>
    <w:pPr>
      <w:spacing w:before="0" w:after="160" w:line="240" w:lineRule="exact"/>
      <w:ind w:left="0" w:firstLine="0"/>
    </w:pPr>
    <w:rPr>
      <w:rFonts w:ascii="Arial" w:eastAsia="Times New Roman" w:hAnsi="Arial" w:cs="Arial"/>
      <w:sz w:val="20"/>
      <w:szCs w:val="20"/>
    </w:rPr>
  </w:style>
  <w:style w:type="character" w:customStyle="1" w:styleId="A10">
    <w:name w:val="A10"/>
    <w:rsid w:val="0077163B"/>
    <w:rPr>
      <w:rFonts w:ascii="Acta Bold" w:hAnsi="Acta Bold" w:cs="Acta Bold"/>
      <w:b/>
      <w:bCs/>
      <w:color w:val="000000"/>
      <w:sz w:val="9"/>
      <w:szCs w:val="9"/>
    </w:rPr>
  </w:style>
  <w:style w:type="paragraph" w:styleId="BalloonText">
    <w:name w:val="Balloon Text"/>
    <w:basedOn w:val="Normal"/>
    <w:link w:val="BalloonTextChar"/>
    <w:uiPriority w:val="99"/>
    <w:rsid w:val="0077163B"/>
    <w:pPr>
      <w:spacing w:before="0"/>
      <w:ind w:left="0" w:firstLine="0"/>
    </w:pPr>
    <w:rPr>
      <w:rFonts w:ascii="Tahoma" w:eastAsia="Times New Roman" w:hAnsi="Tahoma" w:cs="Tahoma"/>
      <w:sz w:val="16"/>
      <w:szCs w:val="16"/>
      <w:lang w:val="en-AU" w:eastAsia="hr-HR"/>
    </w:rPr>
  </w:style>
  <w:style w:type="character" w:customStyle="1" w:styleId="BalloonTextChar">
    <w:name w:val="Balloon Text Char"/>
    <w:basedOn w:val="DefaultParagraphFont"/>
    <w:link w:val="BalloonText"/>
    <w:uiPriority w:val="99"/>
    <w:rsid w:val="0077163B"/>
    <w:rPr>
      <w:rFonts w:ascii="Tahoma" w:eastAsia="Times New Roman" w:hAnsi="Tahoma" w:cs="Tahoma"/>
      <w:sz w:val="16"/>
      <w:szCs w:val="16"/>
      <w:lang w:val="en-AU" w:eastAsia="hr-HR"/>
    </w:rPr>
  </w:style>
  <w:style w:type="paragraph" w:styleId="Header">
    <w:name w:val="header"/>
    <w:basedOn w:val="Normal"/>
    <w:link w:val="HeaderChar"/>
    <w:uiPriority w:val="99"/>
    <w:rsid w:val="0077163B"/>
    <w:pPr>
      <w:tabs>
        <w:tab w:val="center" w:pos="4536"/>
        <w:tab w:val="right" w:pos="9072"/>
      </w:tabs>
      <w:spacing w:before="0"/>
      <w:ind w:left="0" w:firstLine="0"/>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77163B"/>
    <w:rPr>
      <w:rFonts w:ascii="Times New Roman" w:eastAsia="Times New Roman" w:hAnsi="Times New Roman" w:cs="Times New Roman"/>
      <w:sz w:val="24"/>
      <w:szCs w:val="24"/>
      <w:lang w:val="en-GB"/>
    </w:rPr>
  </w:style>
  <w:style w:type="character" w:styleId="Hyperlink">
    <w:name w:val="Hyperlink"/>
    <w:rsid w:val="0077163B"/>
    <w:rPr>
      <w:color w:val="0000FF"/>
      <w:u w:val="single"/>
    </w:rPr>
  </w:style>
  <w:style w:type="paragraph" w:styleId="Footer">
    <w:name w:val="footer"/>
    <w:basedOn w:val="Normal"/>
    <w:link w:val="FooterChar"/>
    <w:uiPriority w:val="99"/>
    <w:rsid w:val="0077163B"/>
    <w:pPr>
      <w:tabs>
        <w:tab w:val="center" w:pos="4320"/>
        <w:tab w:val="right" w:pos="8640"/>
      </w:tabs>
      <w:spacing w:before="0"/>
      <w:ind w:left="0" w:firstLine="0"/>
    </w:pPr>
    <w:rPr>
      <w:rFonts w:ascii="Times New Roman" w:eastAsia="Times New Roman" w:hAnsi="Times New Roman" w:cs="Times New Roman"/>
      <w:sz w:val="24"/>
      <w:szCs w:val="20"/>
      <w:lang w:val="en-AU" w:eastAsia="hr-HR"/>
    </w:rPr>
  </w:style>
  <w:style w:type="character" w:customStyle="1" w:styleId="FooterChar">
    <w:name w:val="Footer Char"/>
    <w:basedOn w:val="DefaultParagraphFont"/>
    <w:link w:val="Footer"/>
    <w:uiPriority w:val="99"/>
    <w:rsid w:val="0077163B"/>
    <w:rPr>
      <w:rFonts w:ascii="Times New Roman" w:eastAsia="Times New Roman" w:hAnsi="Times New Roman" w:cs="Times New Roman"/>
      <w:sz w:val="24"/>
      <w:szCs w:val="20"/>
      <w:lang w:val="en-AU" w:eastAsia="hr-HR"/>
    </w:rPr>
  </w:style>
  <w:style w:type="character" w:styleId="PageNumber">
    <w:name w:val="page number"/>
    <w:rsid w:val="0077163B"/>
  </w:style>
  <w:style w:type="paragraph" w:styleId="BodyTextIndent">
    <w:name w:val="Body Text Indent"/>
    <w:basedOn w:val="Normal"/>
    <w:link w:val="BodyTextIndentChar"/>
    <w:uiPriority w:val="99"/>
    <w:rsid w:val="0077163B"/>
    <w:pPr>
      <w:spacing w:before="0"/>
      <w:ind w:left="0" w:firstLine="720"/>
      <w:jc w:val="both"/>
    </w:pPr>
    <w:rPr>
      <w:rFonts w:ascii="Times New Roman" w:eastAsia="Times New Roman" w:hAnsi="Times New Roman" w:cs="Times New Roman"/>
      <w:sz w:val="28"/>
      <w:szCs w:val="20"/>
      <w:lang w:val="hr-HR"/>
    </w:rPr>
  </w:style>
  <w:style w:type="character" w:customStyle="1" w:styleId="BodyTextIndentChar">
    <w:name w:val="Body Text Indent Char"/>
    <w:basedOn w:val="DefaultParagraphFont"/>
    <w:link w:val="BodyTextIndent"/>
    <w:uiPriority w:val="99"/>
    <w:rsid w:val="0077163B"/>
    <w:rPr>
      <w:rFonts w:ascii="Times New Roman" w:eastAsia="Times New Roman" w:hAnsi="Times New Roman" w:cs="Times New Roman"/>
      <w:sz w:val="28"/>
      <w:szCs w:val="20"/>
      <w:lang w:val="hr-HR"/>
    </w:rPr>
  </w:style>
  <w:style w:type="paragraph" w:styleId="BodyText2">
    <w:name w:val="Body Text 2"/>
    <w:basedOn w:val="Normal"/>
    <w:link w:val="BodyText2Char"/>
    <w:uiPriority w:val="99"/>
    <w:rsid w:val="0077163B"/>
    <w:pPr>
      <w:spacing w:before="0"/>
      <w:ind w:left="0" w:firstLine="0"/>
      <w:jc w:val="both"/>
    </w:pPr>
    <w:rPr>
      <w:rFonts w:ascii="Times New Roman" w:eastAsia="Times New Roman" w:hAnsi="Times New Roman" w:cs="Times New Roman"/>
      <w:sz w:val="24"/>
      <w:szCs w:val="20"/>
      <w:lang w:val="hr-HR"/>
    </w:rPr>
  </w:style>
  <w:style w:type="character" w:customStyle="1" w:styleId="BodyText2Char">
    <w:name w:val="Body Text 2 Char"/>
    <w:basedOn w:val="DefaultParagraphFont"/>
    <w:link w:val="BodyText2"/>
    <w:uiPriority w:val="99"/>
    <w:rsid w:val="0077163B"/>
    <w:rPr>
      <w:rFonts w:ascii="Times New Roman" w:eastAsia="Times New Roman" w:hAnsi="Times New Roman" w:cs="Times New Roman"/>
      <w:sz w:val="24"/>
      <w:szCs w:val="20"/>
      <w:lang w:val="hr-HR"/>
    </w:rPr>
  </w:style>
  <w:style w:type="paragraph" w:styleId="BodyTextIndent2">
    <w:name w:val="Body Text Indent 2"/>
    <w:basedOn w:val="Normal"/>
    <w:link w:val="BodyTextIndent2Char"/>
    <w:uiPriority w:val="99"/>
    <w:rsid w:val="0077163B"/>
    <w:pPr>
      <w:spacing w:before="0"/>
      <w:ind w:left="0" w:firstLine="720"/>
      <w:jc w:val="both"/>
    </w:pPr>
    <w:rPr>
      <w:rFonts w:ascii="Times New Roman" w:eastAsia="Times New Roman" w:hAnsi="Times New Roman" w:cs="Times New Roman"/>
      <w:sz w:val="24"/>
      <w:szCs w:val="20"/>
      <w:lang w:val="hr-HR"/>
    </w:rPr>
  </w:style>
  <w:style w:type="character" w:customStyle="1" w:styleId="BodyTextIndent2Char">
    <w:name w:val="Body Text Indent 2 Char"/>
    <w:basedOn w:val="DefaultParagraphFont"/>
    <w:link w:val="BodyTextIndent2"/>
    <w:uiPriority w:val="99"/>
    <w:rsid w:val="0077163B"/>
    <w:rPr>
      <w:rFonts w:ascii="Times New Roman" w:eastAsia="Times New Roman" w:hAnsi="Times New Roman" w:cs="Times New Roman"/>
      <w:sz w:val="24"/>
      <w:szCs w:val="20"/>
      <w:lang w:val="hr-HR"/>
    </w:rPr>
  </w:style>
  <w:style w:type="paragraph" w:styleId="Title">
    <w:name w:val="Title"/>
    <w:basedOn w:val="Normal"/>
    <w:link w:val="TitleChar"/>
    <w:qFormat/>
    <w:rsid w:val="0077163B"/>
    <w:pPr>
      <w:autoSpaceDE w:val="0"/>
      <w:autoSpaceDN w:val="0"/>
      <w:adjustRightInd w:val="0"/>
      <w:spacing w:before="0" w:line="360" w:lineRule="auto"/>
      <w:ind w:left="0" w:firstLine="0"/>
      <w:jc w:val="center"/>
    </w:pPr>
    <w:rPr>
      <w:rFonts w:ascii="Dutch Bold" w:eastAsia="Times New Roman" w:hAnsi="Dutch Bold" w:cs="Dutch Bold"/>
      <w:sz w:val="32"/>
      <w:szCs w:val="32"/>
    </w:rPr>
  </w:style>
  <w:style w:type="character" w:customStyle="1" w:styleId="TitleChar">
    <w:name w:val="Title Char"/>
    <w:basedOn w:val="DefaultParagraphFont"/>
    <w:link w:val="Title"/>
    <w:rsid w:val="0077163B"/>
    <w:rPr>
      <w:rFonts w:ascii="Dutch Bold" w:eastAsia="Times New Roman" w:hAnsi="Dutch Bold" w:cs="Dutch Bold"/>
      <w:sz w:val="32"/>
      <w:szCs w:val="32"/>
    </w:rPr>
  </w:style>
  <w:style w:type="character" w:styleId="Emphasis">
    <w:name w:val="Emphasis"/>
    <w:uiPriority w:val="20"/>
    <w:qFormat/>
    <w:rsid w:val="0077163B"/>
    <w:rPr>
      <w:i/>
      <w:iCs/>
    </w:rPr>
  </w:style>
  <w:style w:type="character" w:customStyle="1" w:styleId="st1">
    <w:name w:val="st1"/>
    <w:rsid w:val="0077163B"/>
  </w:style>
  <w:style w:type="character" w:customStyle="1" w:styleId="articlepagesstyle">
    <w:name w:val="articlepagesstyle"/>
    <w:rsid w:val="0077163B"/>
  </w:style>
  <w:style w:type="character" w:customStyle="1" w:styleId="hps">
    <w:name w:val="hps"/>
    <w:rsid w:val="0077163B"/>
  </w:style>
  <w:style w:type="character" w:customStyle="1" w:styleId="shorttext">
    <w:name w:val="short_text"/>
    <w:rsid w:val="0077163B"/>
  </w:style>
  <w:style w:type="paragraph" w:customStyle="1" w:styleId="Pa6">
    <w:name w:val="Pa6"/>
    <w:basedOn w:val="Normal"/>
    <w:next w:val="Normal"/>
    <w:uiPriority w:val="99"/>
    <w:rsid w:val="0077163B"/>
    <w:pPr>
      <w:autoSpaceDE w:val="0"/>
      <w:autoSpaceDN w:val="0"/>
      <w:adjustRightInd w:val="0"/>
      <w:spacing w:before="0" w:line="201" w:lineRule="atLeast"/>
      <w:ind w:left="0" w:firstLine="0"/>
    </w:pPr>
    <w:rPr>
      <w:rFonts w:ascii="Acta Book" w:eastAsia="Calibri" w:hAnsi="Acta Book" w:cs="Times New Roman"/>
      <w:sz w:val="24"/>
      <w:szCs w:val="24"/>
    </w:rPr>
  </w:style>
  <w:style w:type="character" w:customStyle="1" w:styleId="A0">
    <w:name w:val="A0"/>
    <w:uiPriority w:val="99"/>
    <w:rsid w:val="0077163B"/>
    <w:rPr>
      <w:rFonts w:cs="Arno Pro"/>
      <w:color w:val="221E1F"/>
      <w:sz w:val="26"/>
      <w:szCs w:val="26"/>
    </w:rPr>
  </w:style>
  <w:style w:type="character" w:customStyle="1" w:styleId="A6">
    <w:name w:val="A6"/>
    <w:uiPriority w:val="99"/>
    <w:rsid w:val="0077163B"/>
    <w:rPr>
      <w:rFonts w:cs="Arno Pro"/>
      <w:color w:val="221E1F"/>
      <w:sz w:val="28"/>
      <w:szCs w:val="28"/>
    </w:rPr>
  </w:style>
  <w:style w:type="character" w:customStyle="1" w:styleId="apple-converted-space">
    <w:name w:val="apple-converted-space"/>
    <w:rsid w:val="0077163B"/>
  </w:style>
  <w:style w:type="character" w:customStyle="1" w:styleId="pagerinfo">
    <w:name w:val="pagerinfo"/>
    <w:rsid w:val="0077163B"/>
  </w:style>
  <w:style w:type="paragraph" w:styleId="NoSpacing">
    <w:name w:val="No Spacing"/>
    <w:uiPriority w:val="1"/>
    <w:qFormat/>
    <w:rsid w:val="0077163B"/>
    <w:pPr>
      <w:spacing w:before="0"/>
      <w:ind w:left="0" w:firstLine="0"/>
    </w:pPr>
    <w:rPr>
      <w:rFonts w:ascii="Calibri" w:eastAsia="Times New Roman" w:hAnsi="Calibri" w:cs="Times New Roman"/>
    </w:rPr>
  </w:style>
  <w:style w:type="paragraph" w:styleId="NormalWeb">
    <w:name w:val="Normal (Web)"/>
    <w:basedOn w:val="Normal"/>
    <w:uiPriority w:val="99"/>
    <w:unhideWhenUsed/>
    <w:rsid w:val="0077163B"/>
    <w:pPr>
      <w:spacing w:beforeAutospacing="1" w:after="100" w:afterAutospacing="1"/>
      <w:ind w:left="0" w:firstLine="0"/>
    </w:pPr>
    <w:rPr>
      <w:rFonts w:ascii="Times New Roman" w:eastAsia="Times New Roman" w:hAnsi="Times New Roman" w:cs="Times New Roman"/>
      <w:sz w:val="24"/>
      <w:szCs w:val="24"/>
      <w:lang w:val="hr-HR" w:eastAsia="hr-HR"/>
    </w:rPr>
  </w:style>
  <w:style w:type="character" w:customStyle="1" w:styleId="signature1">
    <w:name w:val="signature1"/>
    <w:rsid w:val="009160A0"/>
    <w:rPr>
      <w:i/>
      <w:iCs/>
      <w:vanish w:val="0"/>
      <w:webHidden w:val="0"/>
      <w:bdr w:val="none" w:sz="0" w:space="0" w:color="auto" w:frame="1"/>
      <w:vertAlign w:val="baseline"/>
      <w:specVanish w:val="0"/>
    </w:rPr>
  </w:style>
  <w:style w:type="paragraph" w:customStyle="1" w:styleId="Diplomski">
    <w:name w:val="Diplomski"/>
    <w:basedOn w:val="Normal"/>
    <w:rsid w:val="00294326"/>
    <w:pPr>
      <w:tabs>
        <w:tab w:val="num" w:pos="360"/>
      </w:tabs>
      <w:spacing w:before="4000" w:after="800" w:line="360" w:lineRule="auto"/>
      <w:ind w:left="391" w:hanging="391"/>
      <w:jc w:val="center"/>
    </w:pPr>
    <w:rPr>
      <w:rFonts w:ascii="YU C Times" w:eastAsia="Times New Roman" w:hAnsi="YU C Times" w:cs="Times New Roman"/>
      <w:b/>
      <w:color w:val="000000"/>
      <w:sz w:val="36"/>
      <w:szCs w:val="20"/>
    </w:rPr>
  </w:style>
  <w:style w:type="paragraph" w:customStyle="1" w:styleId="m2712555910348539379gmail-m1609057017042201233gmail-m-6498506689000588595gmail-m6975273168715561601gmail-msolistparagraph">
    <w:name w:val="m_2712555910348539379gmail-m_1609057017042201233gmail-m_-6498506689000588595gmail-m_6975273168715561601gmail-msolistparagraph"/>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st">
    <w:name w:val="st"/>
    <w:basedOn w:val="DefaultParagraphFont"/>
    <w:rsid w:val="00294326"/>
  </w:style>
  <w:style w:type="paragraph" w:customStyle="1" w:styleId="m405227279254293415gmail-msolistparagraph">
    <w:name w:val="m_405227279254293415gmail-msolistparagraph"/>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294326"/>
    <w:rPr>
      <w:rFonts w:ascii="Times New Roman" w:eastAsia="Times New Roman" w:hAnsi="Times New Roman" w:cs="Times New Roman"/>
      <w:sz w:val="20"/>
      <w:szCs w:val="20"/>
      <w:lang w:val="en-GB" w:eastAsia="pl-PL"/>
    </w:rPr>
  </w:style>
  <w:style w:type="paragraph" w:styleId="CommentText">
    <w:name w:val="annotation text"/>
    <w:basedOn w:val="Normal"/>
    <w:link w:val="CommentTextChar"/>
    <w:uiPriority w:val="99"/>
    <w:semiHidden/>
    <w:unhideWhenUsed/>
    <w:rsid w:val="00294326"/>
    <w:pPr>
      <w:spacing w:before="0"/>
      <w:ind w:left="0" w:firstLine="0"/>
      <w:jc w:val="center"/>
    </w:pPr>
    <w:rPr>
      <w:rFonts w:ascii="Times New Roman" w:eastAsia="Times New Roman" w:hAnsi="Times New Roman" w:cs="Times New Roman"/>
      <w:sz w:val="20"/>
      <w:szCs w:val="20"/>
      <w:lang w:val="en-GB" w:eastAsia="pl-PL"/>
    </w:rPr>
  </w:style>
  <w:style w:type="paragraph" w:customStyle="1" w:styleId="first">
    <w:name w:val="first"/>
    <w:basedOn w:val="Normal"/>
    <w:rsid w:val="00294326"/>
    <w:pPr>
      <w:spacing w:beforeAutospacing="1" w:after="100" w:afterAutospacing="1"/>
      <w:ind w:left="0" w:firstLine="0"/>
    </w:pPr>
    <w:rPr>
      <w:rFonts w:ascii="Verdana" w:eastAsia="Times New Roman" w:hAnsi="Verdana" w:cs="Times New Roman"/>
      <w:sz w:val="16"/>
      <w:szCs w:val="16"/>
    </w:rPr>
  </w:style>
  <w:style w:type="character" w:customStyle="1" w:styleId="feature">
    <w:name w:val="feature"/>
    <w:basedOn w:val="DefaultParagraphFont"/>
    <w:rsid w:val="00294326"/>
  </w:style>
  <w:style w:type="character" w:customStyle="1" w:styleId="alt-edited">
    <w:name w:val="alt-edited"/>
    <w:basedOn w:val="DefaultParagraphFont"/>
    <w:unhideWhenUsed/>
    <w:rsid w:val="00294326"/>
    <w:rPr>
      <w:rFonts w:cs="Times New Roman"/>
    </w:rPr>
  </w:style>
  <w:style w:type="character" w:customStyle="1" w:styleId="authorsname">
    <w:name w:val="authors__name"/>
    <w:basedOn w:val="DefaultParagraphFont"/>
    <w:rsid w:val="00294326"/>
  </w:style>
  <w:style w:type="paragraph" w:customStyle="1" w:styleId="lead">
    <w:name w:val="lead"/>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gsctg2">
    <w:name w:val="gs_ctg2"/>
    <w:basedOn w:val="DefaultParagraphFont"/>
    <w:rsid w:val="00294326"/>
  </w:style>
  <w:style w:type="character" w:customStyle="1" w:styleId="gsct1">
    <w:name w:val="gs_ct1"/>
    <w:basedOn w:val="DefaultParagraphFont"/>
    <w:rsid w:val="00294326"/>
  </w:style>
  <w:style w:type="character" w:customStyle="1" w:styleId="bigtext">
    <w:name w:val="bigtext"/>
    <w:basedOn w:val="DefaultParagraphFont"/>
    <w:rsid w:val="00294326"/>
  </w:style>
  <w:style w:type="character" w:customStyle="1" w:styleId="journaltitle">
    <w:name w:val="journaltitle"/>
    <w:basedOn w:val="DefaultParagraphFont"/>
    <w:rsid w:val="00294326"/>
  </w:style>
  <w:style w:type="paragraph" w:customStyle="1" w:styleId="icon--meta-keyline-before">
    <w:name w:val="icon--meta-keyline-before"/>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articlecitationyear">
    <w:name w:val="articlecitation_year"/>
    <w:basedOn w:val="DefaultParagraphFont"/>
    <w:rsid w:val="00294326"/>
  </w:style>
  <w:style w:type="character" w:customStyle="1" w:styleId="articlecitationvolume">
    <w:name w:val="articlecitation_volume"/>
    <w:basedOn w:val="DefaultParagraphFont"/>
    <w:rsid w:val="00294326"/>
  </w:style>
  <w:style w:type="character" w:customStyle="1" w:styleId="articlecitationpages">
    <w:name w:val="articlecitation_pages"/>
    <w:basedOn w:val="DefaultParagraphFont"/>
    <w:rsid w:val="00294326"/>
  </w:style>
  <w:style w:type="character" w:customStyle="1" w:styleId="u-inline-block">
    <w:name w:val="u-inline-block"/>
    <w:basedOn w:val="DefaultParagraphFont"/>
    <w:rsid w:val="00294326"/>
  </w:style>
  <w:style w:type="paragraph" w:customStyle="1" w:styleId="test-locationinconferenceproceeding">
    <w:name w:val="test-locationinconferenceproceeding"/>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booktitle">
    <w:name w:val="booktitle"/>
    <w:basedOn w:val="DefaultParagraphFont"/>
    <w:rsid w:val="00294326"/>
  </w:style>
  <w:style w:type="character" w:customStyle="1" w:styleId="page-numbers-info">
    <w:name w:val="page-numbers-info"/>
    <w:basedOn w:val="DefaultParagraphFont"/>
    <w:rsid w:val="00294326"/>
  </w:style>
  <w:style w:type="character" w:customStyle="1" w:styleId="authorscontact">
    <w:name w:val="authors__contact"/>
    <w:basedOn w:val="DefaultParagraphFont"/>
    <w:rsid w:val="00294326"/>
  </w:style>
  <w:style w:type="character" w:customStyle="1" w:styleId="dl-i-title">
    <w:name w:val="dl-i-title"/>
    <w:basedOn w:val="DefaultParagraphFont"/>
    <w:rsid w:val="00294326"/>
  </w:style>
  <w:style w:type="character" w:customStyle="1" w:styleId="dl-i-creator">
    <w:name w:val="dl-i-creator"/>
    <w:basedOn w:val="DefaultParagraphFont"/>
    <w:rsid w:val="00294326"/>
  </w:style>
  <w:style w:type="character" w:customStyle="1" w:styleId="dl-i-date">
    <w:name w:val="dl-i-date"/>
    <w:basedOn w:val="DefaultParagraphFont"/>
    <w:rsid w:val="00294326"/>
  </w:style>
  <w:style w:type="character" w:customStyle="1" w:styleId="gslbl">
    <w:name w:val="gs_lbl"/>
    <w:basedOn w:val="DefaultParagraphFont"/>
    <w:rsid w:val="00294326"/>
  </w:style>
  <w:style w:type="character" w:customStyle="1" w:styleId="yshortcuts">
    <w:name w:val="yshortcuts"/>
    <w:basedOn w:val="DefaultParagraphFont"/>
    <w:rsid w:val="00294326"/>
  </w:style>
  <w:style w:type="character" w:styleId="BookTitle0">
    <w:name w:val="Book Title"/>
    <w:basedOn w:val="DefaultParagraphFont"/>
    <w:qFormat/>
    <w:rsid w:val="00294326"/>
    <w:rPr>
      <w:b/>
      <w:bCs/>
      <w:i/>
      <w:smallCaps/>
      <w:spacing w:val="5"/>
      <w:sz w:val="24"/>
      <w:szCs w:val="24"/>
      <w:lang w:val="en-US" w:eastAsia="en-US" w:bidi="ar-SA"/>
    </w:rPr>
  </w:style>
  <w:style w:type="character" w:customStyle="1" w:styleId="bold">
    <w:name w:val="bold"/>
    <w:basedOn w:val="DefaultParagraphFont"/>
    <w:rsid w:val="00294326"/>
  </w:style>
  <w:style w:type="character" w:customStyle="1" w:styleId="databold">
    <w:name w:val="data_bold"/>
    <w:basedOn w:val="DefaultParagraphFont"/>
    <w:rsid w:val="00294326"/>
    <w:rPr>
      <w:i/>
      <w:sz w:val="24"/>
      <w:szCs w:val="24"/>
      <w:lang w:val="en-US" w:eastAsia="en-US" w:bidi="ar-SA"/>
    </w:rPr>
  </w:style>
  <w:style w:type="character" w:customStyle="1" w:styleId="frlabel">
    <w:name w:val="fr_label"/>
    <w:basedOn w:val="DefaultParagraphFont"/>
    <w:rsid w:val="00294326"/>
  </w:style>
  <w:style w:type="paragraph" w:customStyle="1" w:styleId="txttitle">
    <w:name w:val="txttitle"/>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paragraph" w:customStyle="1" w:styleId="txtsmaller">
    <w:name w:val="txtsmaller"/>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personname">
    <w:name w:val="person_name"/>
    <w:basedOn w:val="DefaultParagraphFont"/>
    <w:rsid w:val="00294326"/>
  </w:style>
  <w:style w:type="paragraph" w:customStyle="1" w:styleId="authors">
    <w:name w:val="authors"/>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doi">
    <w:name w:val="doi"/>
    <w:basedOn w:val="DefaultParagraphFont"/>
    <w:rsid w:val="00294326"/>
  </w:style>
  <w:style w:type="character" w:customStyle="1" w:styleId="value">
    <w:name w:val="value"/>
    <w:basedOn w:val="DefaultParagraphFont"/>
    <w:rsid w:val="00294326"/>
  </w:style>
  <w:style w:type="character" w:customStyle="1" w:styleId="label1">
    <w:name w:val="label1"/>
    <w:basedOn w:val="DefaultParagraphFont"/>
    <w:rsid w:val="00294326"/>
  </w:style>
  <w:style w:type="character" w:customStyle="1" w:styleId="pagination">
    <w:name w:val="pagination"/>
    <w:basedOn w:val="DefaultParagraphFont"/>
    <w:rsid w:val="00294326"/>
  </w:style>
  <w:style w:type="character" w:customStyle="1" w:styleId="DocumentMapChar">
    <w:name w:val="Document Map Char"/>
    <w:basedOn w:val="DefaultParagraphFont"/>
    <w:link w:val="DocumentMap"/>
    <w:uiPriority w:val="99"/>
    <w:semiHidden/>
    <w:rsid w:val="00294326"/>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294326"/>
    <w:pPr>
      <w:spacing w:before="0"/>
      <w:ind w:left="357" w:hanging="357"/>
      <w:jc w:val="both"/>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294326"/>
    <w:rPr>
      <w:rFonts w:ascii="Tahoma" w:hAnsi="Tahoma" w:cs="Tahoma"/>
      <w:sz w:val="16"/>
      <w:szCs w:val="16"/>
    </w:rPr>
  </w:style>
  <w:style w:type="character" w:customStyle="1" w:styleId="ft14">
    <w:name w:val="ft14"/>
    <w:basedOn w:val="DefaultParagraphFont"/>
    <w:uiPriority w:val="99"/>
    <w:rsid w:val="00294326"/>
  </w:style>
  <w:style w:type="paragraph" w:customStyle="1" w:styleId="default0">
    <w:name w:val="default"/>
    <w:basedOn w:val="Normal"/>
    <w:rsid w:val="00294326"/>
    <w:pPr>
      <w:autoSpaceDE w:val="0"/>
      <w:autoSpaceDN w:val="0"/>
      <w:spacing w:before="0"/>
      <w:ind w:left="0" w:firstLine="0"/>
    </w:pPr>
    <w:rPr>
      <w:rFonts w:ascii="Times New Roman" w:eastAsia="Times New Roman" w:hAnsi="Times New Roman" w:cs="Times New Roman"/>
      <w:color w:val="000000"/>
      <w:sz w:val="24"/>
      <w:szCs w:val="24"/>
      <w:lang w:val="sr-Latn-CS" w:eastAsia="sr-Latn-CS"/>
    </w:rPr>
  </w:style>
  <w:style w:type="paragraph" w:styleId="PlainText">
    <w:name w:val="Plain Text"/>
    <w:basedOn w:val="Normal"/>
    <w:link w:val="PlainTextChar"/>
    <w:uiPriority w:val="99"/>
    <w:unhideWhenUsed/>
    <w:rsid w:val="00294326"/>
    <w:pPr>
      <w:spacing w:before="0"/>
      <w:ind w:left="0" w:firstLine="0"/>
    </w:pPr>
    <w:rPr>
      <w:rFonts w:ascii="Consolas" w:eastAsia="Calibri" w:hAnsi="Consolas" w:cs="Times New Roman"/>
      <w:sz w:val="21"/>
      <w:szCs w:val="21"/>
      <w:lang w:val="sr-Latn-CS"/>
    </w:rPr>
  </w:style>
  <w:style w:type="character" w:customStyle="1" w:styleId="PlainTextChar">
    <w:name w:val="Plain Text Char"/>
    <w:basedOn w:val="DefaultParagraphFont"/>
    <w:link w:val="PlainText"/>
    <w:uiPriority w:val="99"/>
    <w:rsid w:val="00294326"/>
    <w:rPr>
      <w:rFonts w:ascii="Consolas" w:eastAsia="Calibri" w:hAnsi="Consolas" w:cs="Times New Roman"/>
      <w:sz w:val="21"/>
      <w:szCs w:val="21"/>
      <w:lang w:val="sr-Latn-CS"/>
    </w:rPr>
  </w:style>
  <w:style w:type="character" w:customStyle="1" w:styleId="BodyTextIndent3Char">
    <w:name w:val="Body Text Indent 3 Char"/>
    <w:basedOn w:val="DefaultParagraphFont"/>
    <w:link w:val="BodyTextIndent3"/>
    <w:uiPriority w:val="99"/>
    <w:semiHidden/>
    <w:rsid w:val="00294326"/>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294326"/>
    <w:pPr>
      <w:spacing w:before="0" w:after="120"/>
      <w:ind w:left="360" w:hanging="357"/>
      <w:jc w:val="both"/>
    </w:pPr>
    <w:rPr>
      <w:rFonts w:ascii="Times New Roman" w:eastAsia="Times New Roman" w:hAnsi="Times New Roman" w:cs="Times New Roman"/>
      <w:sz w:val="16"/>
      <w:szCs w:val="16"/>
    </w:rPr>
  </w:style>
  <w:style w:type="character" w:customStyle="1" w:styleId="BodyTextIndent3Char1">
    <w:name w:val="Body Text Indent 3 Char1"/>
    <w:basedOn w:val="DefaultParagraphFont"/>
    <w:uiPriority w:val="99"/>
    <w:semiHidden/>
    <w:rsid w:val="00294326"/>
    <w:rPr>
      <w:sz w:val="16"/>
      <w:szCs w:val="16"/>
    </w:rPr>
  </w:style>
  <w:style w:type="character" w:customStyle="1" w:styleId="Absatz-Standardschriftart">
    <w:name w:val="Absatz-Standardschriftart"/>
    <w:rsid w:val="00294326"/>
  </w:style>
  <w:style w:type="character" w:customStyle="1" w:styleId="reference-title">
    <w:name w:val="reference-title"/>
    <w:basedOn w:val="DefaultParagraphFont"/>
    <w:rsid w:val="00294326"/>
  </w:style>
  <w:style w:type="character" w:customStyle="1" w:styleId="label">
    <w:name w:val="label"/>
    <w:basedOn w:val="DefaultParagraphFont"/>
    <w:rsid w:val="00294326"/>
  </w:style>
  <w:style w:type="paragraph" w:customStyle="1" w:styleId="frfield">
    <w:name w:val="fr_field"/>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paragraph" w:customStyle="1" w:styleId="sourcetitle">
    <w:name w:val="sourcetitle"/>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text">
    <w:name w:val="text"/>
    <w:basedOn w:val="DefaultParagraphFont"/>
    <w:rsid w:val="00294326"/>
  </w:style>
  <w:style w:type="character" w:customStyle="1" w:styleId="author-ref">
    <w:name w:val="author-ref"/>
    <w:basedOn w:val="DefaultParagraphFont"/>
    <w:rsid w:val="00294326"/>
  </w:style>
  <w:style w:type="character" w:customStyle="1" w:styleId="abstract-text">
    <w:name w:val="abstract-text"/>
    <w:basedOn w:val="DefaultParagraphFont"/>
    <w:rsid w:val="00294326"/>
  </w:style>
  <w:style w:type="character" w:customStyle="1" w:styleId="endatabold">
    <w:name w:val="en_data_bold"/>
    <w:basedOn w:val="DefaultParagraphFont"/>
    <w:rsid w:val="00294326"/>
  </w:style>
  <w:style w:type="character" w:customStyle="1" w:styleId="visuallyhidden">
    <w:name w:val="visuallyhidden"/>
    <w:basedOn w:val="DefaultParagraphFont"/>
    <w:rsid w:val="00294326"/>
  </w:style>
  <w:style w:type="paragraph" w:customStyle="1" w:styleId="volume-issue">
    <w:name w:val="volume-issue"/>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val">
    <w:name w:val="val"/>
    <w:basedOn w:val="DefaultParagraphFont"/>
    <w:rsid w:val="00294326"/>
  </w:style>
  <w:style w:type="paragraph" w:customStyle="1" w:styleId="page-range">
    <w:name w:val="page-range"/>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table" w:styleId="TableGrid">
    <w:name w:val="Table Grid"/>
    <w:basedOn w:val="TableNormal"/>
    <w:uiPriority w:val="59"/>
    <w:rsid w:val="00956B39"/>
    <w:pPr>
      <w:spacing w:before="0"/>
      <w:ind w:left="0" w:firstLin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56B39"/>
    <w:rPr>
      <w:color w:val="800080" w:themeColor="followedHyperlink"/>
      <w:u w:val="single"/>
    </w:rPr>
  </w:style>
  <w:style w:type="character" w:styleId="CommentReference">
    <w:name w:val="annotation reference"/>
    <w:basedOn w:val="DefaultParagraphFont"/>
    <w:uiPriority w:val="99"/>
    <w:semiHidden/>
    <w:unhideWhenUsed/>
    <w:rsid w:val="00AC29C6"/>
    <w:rPr>
      <w:sz w:val="16"/>
      <w:szCs w:val="16"/>
    </w:rPr>
  </w:style>
  <w:style w:type="paragraph" w:styleId="CommentSubject">
    <w:name w:val="annotation subject"/>
    <w:basedOn w:val="CommentText"/>
    <w:next w:val="CommentText"/>
    <w:link w:val="CommentSubjectChar"/>
    <w:uiPriority w:val="99"/>
    <w:semiHidden/>
    <w:unhideWhenUsed/>
    <w:rsid w:val="00AC29C6"/>
    <w:pPr>
      <w:spacing w:before="100"/>
      <w:ind w:left="284" w:hanging="284"/>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AC29C6"/>
    <w:rPr>
      <w:rFonts w:ascii="Times New Roman" w:eastAsia="Times New Roman" w:hAnsi="Times New Roman" w:cs="Times New Roman"/>
      <w:b/>
      <w:bCs/>
      <w:sz w:val="20"/>
      <w:szCs w:val="20"/>
      <w:lang w:val="en-GB" w:eastAsia="pl-PL"/>
    </w:rPr>
  </w:style>
  <w:style w:type="character" w:customStyle="1" w:styleId="fontstyle21">
    <w:name w:val="fontstyle21"/>
    <w:basedOn w:val="DefaultParagraphFont"/>
    <w:rsid w:val="0006288C"/>
    <w:rPr>
      <w:rFonts w:ascii="Calibri" w:hAnsi="Calibri" w:hint="default"/>
      <w:b w:val="0"/>
      <w:bCs w:val="0"/>
      <w:i w:val="0"/>
      <w:iCs w:val="0"/>
      <w:color w:val="000000"/>
      <w:sz w:val="22"/>
      <w:szCs w:val="22"/>
    </w:rPr>
  </w:style>
  <w:style w:type="character" w:customStyle="1" w:styleId="CommentTextChar1">
    <w:name w:val="Comment Text Char1"/>
    <w:basedOn w:val="DefaultParagraphFont"/>
    <w:uiPriority w:val="99"/>
    <w:semiHidden/>
    <w:rsid w:val="00E537F7"/>
    <w:rPr>
      <w:sz w:val="20"/>
      <w:szCs w:val="20"/>
    </w:rPr>
  </w:style>
  <w:style w:type="character" w:customStyle="1" w:styleId="Footnote2">
    <w:name w:val="Footnote (2)_"/>
    <w:basedOn w:val="DefaultParagraphFont"/>
    <w:link w:val="Footnote21"/>
    <w:uiPriority w:val="99"/>
    <w:rsid w:val="004975EB"/>
    <w:rPr>
      <w:rFonts w:ascii="Times New Roman" w:hAnsi="Times New Roman"/>
      <w:sz w:val="19"/>
      <w:szCs w:val="19"/>
      <w:shd w:val="clear" w:color="auto" w:fill="FFFFFF"/>
    </w:rPr>
  </w:style>
  <w:style w:type="character" w:customStyle="1" w:styleId="Footnote20">
    <w:name w:val="Footnote (2)"/>
    <w:basedOn w:val="Footnote2"/>
    <w:uiPriority w:val="99"/>
    <w:rsid w:val="004975EB"/>
    <w:rPr>
      <w:rFonts w:ascii="Times New Roman" w:hAnsi="Times New Roman"/>
      <w:sz w:val="19"/>
      <w:szCs w:val="19"/>
      <w:shd w:val="clear" w:color="auto" w:fill="FFFFFF"/>
    </w:rPr>
  </w:style>
  <w:style w:type="character" w:customStyle="1" w:styleId="Bodytext15">
    <w:name w:val="Body text (15)_"/>
    <w:basedOn w:val="DefaultParagraphFont"/>
    <w:link w:val="Bodytext151"/>
    <w:uiPriority w:val="99"/>
    <w:rsid w:val="004975EB"/>
    <w:rPr>
      <w:rFonts w:ascii="Times New Roman" w:hAnsi="Times New Roman"/>
      <w:sz w:val="21"/>
      <w:szCs w:val="21"/>
      <w:shd w:val="clear" w:color="auto" w:fill="FFFFFF"/>
    </w:rPr>
  </w:style>
  <w:style w:type="character" w:customStyle="1" w:styleId="Headerorfooter">
    <w:name w:val="Header or footer_"/>
    <w:basedOn w:val="DefaultParagraphFont"/>
    <w:link w:val="Headerorfooter0"/>
    <w:uiPriority w:val="99"/>
    <w:rsid w:val="004975EB"/>
    <w:rPr>
      <w:rFonts w:ascii="Times New Roman" w:hAnsi="Times New Roman"/>
      <w:sz w:val="20"/>
      <w:szCs w:val="20"/>
      <w:shd w:val="clear" w:color="auto" w:fill="FFFFFF"/>
    </w:rPr>
  </w:style>
  <w:style w:type="character" w:customStyle="1" w:styleId="Headerorfooter11pt">
    <w:name w:val="Header or footer + 11 pt"/>
    <w:basedOn w:val="Headerorfooter"/>
    <w:uiPriority w:val="99"/>
    <w:rsid w:val="004975EB"/>
    <w:rPr>
      <w:rFonts w:ascii="Times New Roman" w:hAnsi="Times New Roman"/>
      <w:noProof/>
      <w:spacing w:val="0"/>
      <w:sz w:val="22"/>
      <w:szCs w:val="22"/>
      <w:shd w:val="clear" w:color="auto" w:fill="FFFFFF"/>
    </w:rPr>
  </w:style>
  <w:style w:type="character" w:customStyle="1" w:styleId="Heading42">
    <w:name w:val="Heading #4 (2)_"/>
    <w:basedOn w:val="DefaultParagraphFont"/>
    <w:link w:val="Heading421"/>
    <w:uiPriority w:val="99"/>
    <w:rsid w:val="004975EB"/>
    <w:rPr>
      <w:rFonts w:ascii="Times New Roman" w:hAnsi="Times New Roman"/>
      <w:b/>
      <w:bCs/>
      <w:sz w:val="21"/>
      <w:szCs w:val="21"/>
      <w:shd w:val="clear" w:color="auto" w:fill="FFFFFF"/>
    </w:rPr>
  </w:style>
  <w:style w:type="character" w:customStyle="1" w:styleId="Heading34">
    <w:name w:val="Heading #3 (4)_"/>
    <w:basedOn w:val="DefaultParagraphFont"/>
    <w:link w:val="Heading340"/>
    <w:uiPriority w:val="99"/>
    <w:rsid w:val="004975EB"/>
    <w:rPr>
      <w:rFonts w:ascii="Times New Roman" w:hAnsi="Times New Roman"/>
      <w:b/>
      <w:bCs/>
      <w:sz w:val="21"/>
      <w:szCs w:val="21"/>
      <w:shd w:val="clear" w:color="auto" w:fill="FFFFFF"/>
    </w:rPr>
  </w:style>
  <w:style w:type="character" w:customStyle="1" w:styleId="Bodytext15Bold6">
    <w:name w:val="Body text (15) + Bold6"/>
    <w:basedOn w:val="Bodytext15"/>
    <w:uiPriority w:val="99"/>
    <w:rsid w:val="004975EB"/>
    <w:rPr>
      <w:rFonts w:ascii="Times New Roman" w:hAnsi="Times New Roman"/>
      <w:b/>
      <w:bCs/>
      <w:sz w:val="21"/>
      <w:szCs w:val="21"/>
      <w:shd w:val="clear" w:color="auto" w:fill="FFFFFF"/>
    </w:rPr>
  </w:style>
  <w:style w:type="character" w:customStyle="1" w:styleId="Bodytext154">
    <w:name w:val="Body text (15)4"/>
    <w:basedOn w:val="Bodytext15"/>
    <w:uiPriority w:val="99"/>
    <w:rsid w:val="004975EB"/>
    <w:rPr>
      <w:rFonts w:ascii="Times New Roman" w:hAnsi="Times New Roman"/>
      <w:sz w:val="21"/>
      <w:szCs w:val="21"/>
      <w:shd w:val="clear" w:color="auto" w:fill="FFFFFF"/>
    </w:rPr>
  </w:style>
  <w:style w:type="character" w:customStyle="1" w:styleId="Bodytext1595pt1">
    <w:name w:val="Body text (15) + 9.5 pt1"/>
    <w:aliases w:val="Small Caps1"/>
    <w:basedOn w:val="Bodytext15"/>
    <w:uiPriority w:val="99"/>
    <w:rsid w:val="004975EB"/>
    <w:rPr>
      <w:rFonts w:ascii="Times New Roman" w:hAnsi="Times New Roman"/>
      <w:smallCaps/>
      <w:sz w:val="19"/>
      <w:szCs w:val="19"/>
      <w:shd w:val="clear" w:color="auto" w:fill="FFFFFF"/>
    </w:rPr>
  </w:style>
  <w:style w:type="character" w:customStyle="1" w:styleId="Bodytext15Bold5">
    <w:name w:val="Body text (15) + Bold5"/>
    <w:basedOn w:val="Bodytext15"/>
    <w:uiPriority w:val="99"/>
    <w:rsid w:val="004975EB"/>
    <w:rPr>
      <w:rFonts w:ascii="Times New Roman" w:hAnsi="Times New Roman"/>
      <w:b/>
      <w:bCs/>
      <w:sz w:val="21"/>
      <w:szCs w:val="21"/>
      <w:shd w:val="clear" w:color="auto" w:fill="FFFFFF"/>
    </w:rPr>
  </w:style>
  <w:style w:type="character" w:customStyle="1" w:styleId="Bodytext15Bold4">
    <w:name w:val="Body text (15) + Bold4"/>
    <w:basedOn w:val="Bodytext15"/>
    <w:uiPriority w:val="99"/>
    <w:rsid w:val="004975EB"/>
    <w:rPr>
      <w:rFonts w:ascii="Times New Roman" w:hAnsi="Times New Roman"/>
      <w:b/>
      <w:bCs/>
      <w:sz w:val="21"/>
      <w:szCs w:val="21"/>
      <w:shd w:val="clear" w:color="auto" w:fill="FFFFFF"/>
    </w:rPr>
  </w:style>
  <w:style w:type="character" w:customStyle="1" w:styleId="Bodytext15Bold3">
    <w:name w:val="Body text (15) + Bold3"/>
    <w:basedOn w:val="Bodytext15"/>
    <w:uiPriority w:val="99"/>
    <w:rsid w:val="004975EB"/>
    <w:rPr>
      <w:rFonts w:ascii="Times New Roman" w:hAnsi="Times New Roman"/>
      <w:b/>
      <w:bCs/>
      <w:sz w:val="21"/>
      <w:szCs w:val="21"/>
      <w:shd w:val="clear" w:color="auto" w:fill="FFFFFF"/>
    </w:rPr>
  </w:style>
  <w:style w:type="character" w:customStyle="1" w:styleId="Bodytext15Bold2">
    <w:name w:val="Body text (15) + Bold2"/>
    <w:basedOn w:val="Bodytext15"/>
    <w:uiPriority w:val="99"/>
    <w:rsid w:val="004975EB"/>
    <w:rPr>
      <w:rFonts w:ascii="Times New Roman" w:hAnsi="Times New Roman"/>
      <w:b/>
      <w:bCs/>
      <w:sz w:val="21"/>
      <w:szCs w:val="21"/>
      <w:shd w:val="clear" w:color="auto" w:fill="FFFFFF"/>
    </w:rPr>
  </w:style>
  <w:style w:type="character" w:customStyle="1" w:styleId="Bodytext15Bold1">
    <w:name w:val="Body text (15) + Bold1"/>
    <w:basedOn w:val="Bodytext15"/>
    <w:uiPriority w:val="99"/>
    <w:rsid w:val="004975EB"/>
    <w:rPr>
      <w:rFonts w:ascii="Times New Roman" w:hAnsi="Times New Roman"/>
      <w:b/>
      <w:bCs/>
      <w:sz w:val="21"/>
      <w:szCs w:val="21"/>
      <w:shd w:val="clear" w:color="auto" w:fill="FFFFFF"/>
    </w:rPr>
  </w:style>
  <w:style w:type="character" w:customStyle="1" w:styleId="Bodytext153">
    <w:name w:val="Body text (15)3"/>
    <w:basedOn w:val="Bodytext15"/>
    <w:uiPriority w:val="99"/>
    <w:rsid w:val="004975EB"/>
    <w:rPr>
      <w:rFonts w:ascii="Times New Roman" w:hAnsi="Times New Roman"/>
      <w:sz w:val="21"/>
      <w:szCs w:val="21"/>
      <w:shd w:val="clear" w:color="auto" w:fill="FFFFFF"/>
    </w:rPr>
  </w:style>
  <w:style w:type="character" w:customStyle="1" w:styleId="Bodytext15Spacing-1pt2">
    <w:name w:val="Body text (15) + Spacing -1 pt2"/>
    <w:basedOn w:val="Bodytext15"/>
    <w:uiPriority w:val="99"/>
    <w:rsid w:val="004975EB"/>
    <w:rPr>
      <w:rFonts w:ascii="Times New Roman" w:hAnsi="Times New Roman"/>
      <w:spacing w:val="-20"/>
      <w:sz w:val="21"/>
      <w:szCs w:val="21"/>
      <w:shd w:val="clear" w:color="auto" w:fill="FFFFFF"/>
    </w:rPr>
  </w:style>
  <w:style w:type="character" w:customStyle="1" w:styleId="Bodytext152">
    <w:name w:val="Body text (15)2"/>
    <w:basedOn w:val="Bodytext15"/>
    <w:uiPriority w:val="99"/>
    <w:rsid w:val="004975EB"/>
    <w:rPr>
      <w:rFonts w:ascii="Times New Roman" w:hAnsi="Times New Roman"/>
      <w:sz w:val="21"/>
      <w:szCs w:val="21"/>
      <w:u w:val="single"/>
      <w:shd w:val="clear" w:color="auto" w:fill="FFFFFF"/>
    </w:rPr>
  </w:style>
  <w:style w:type="character" w:customStyle="1" w:styleId="Bodytext15Spacing-1pt1">
    <w:name w:val="Body text (15) + Spacing -1 pt1"/>
    <w:basedOn w:val="Bodytext15"/>
    <w:uiPriority w:val="99"/>
    <w:rsid w:val="004975EB"/>
    <w:rPr>
      <w:rFonts w:ascii="Times New Roman" w:hAnsi="Times New Roman"/>
      <w:spacing w:val="-20"/>
      <w:sz w:val="21"/>
      <w:szCs w:val="21"/>
      <w:u w:val="single"/>
      <w:shd w:val="clear" w:color="auto" w:fill="FFFFFF"/>
    </w:rPr>
  </w:style>
  <w:style w:type="character" w:customStyle="1" w:styleId="Bodytext1575pt">
    <w:name w:val="Body text (15) + 7.5 pt"/>
    <w:basedOn w:val="Bodytext15"/>
    <w:uiPriority w:val="99"/>
    <w:rsid w:val="004975EB"/>
    <w:rPr>
      <w:rFonts w:ascii="Times New Roman" w:hAnsi="Times New Roman"/>
      <w:noProof/>
      <w:sz w:val="15"/>
      <w:szCs w:val="15"/>
      <w:shd w:val="clear" w:color="auto" w:fill="FFFFFF"/>
    </w:rPr>
  </w:style>
  <w:style w:type="paragraph" w:customStyle="1" w:styleId="Footnote21">
    <w:name w:val="Footnote (2)1"/>
    <w:basedOn w:val="Normal"/>
    <w:link w:val="Footnote2"/>
    <w:uiPriority w:val="99"/>
    <w:rsid w:val="004975EB"/>
    <w:pPr>
      <w:shd w:val="clear" w:color="auto" w:fill="FFFFFF"/>
      <w:spacing w:before="0" w:line="240" w:lineRule="atLeast"/>
      <w:ind w:left="0" w:firstLine="0"/>
    </w:pPr>
    <w:rPr>
      <w:rFonts w:ascii="Times New Roman" w:hAnsi="Times New Roman"/>
      <w:sz w:val="19"/>
      <w:szCs w:val="19"/>
    </w:rPr>
  </w:style>
  <w:style w:type="paragraph" w:customStyle="1" w:styleId="Bodytext151">
    <w:name w:val="Body text (15)1"/>
    <w:basedOn w:val="Normal"/>
    <w:link w:val="Bodytext15"/>
    <w:uiPriority w:val="99"/>
    <w:rsid w:val="004975EB"/>
    <w:pPr>
      <w:shd w:val="clear" w:color="auto" w:fill="FFFFFF"/>
      <w:spacing w:before="0" w:line="259" w:lineRule="exact"/>
      <w:ind w:left="0" w:hanging="1540"/>
      <w:jc w:val="both"/>
    </w:pPr>
    <w:rPr>
      <w:rFonts w:ascii="Times New Roman" w:hAnsi="Times New Roman"/>
      <w:sz w:val="21"/>
      <w:szCs w:val="21"/>
    </w:rPr>
  </w:style>
  <w:style w:type="paragraph" w:customStyle="1" w:styleId="Headerorfooter0">
    <w:name w:val="Header or footer"/>
    <w:basedOn w:val="Normal"/>
    <w:link w:val="Headerorfooter"/>
    <w:uiPriority w:val="99"/>
    <w:rsid w:val="004975EB"/>
    <w:pPr>
      <w:shd w:val="clear" w:color="auto" w:fill="FFFFFF"/>
      <w:spacing w:before="0"/>
      <w:ind w:left="0" w:firstLine="0"/>
    </w:pPr>
    <w:rPr>
      <w:rFonts w:ascii="Times New Roman" w:hAnsi="Times New Roman"/>
      <w:sz w:val="20"/>
      <w:szCs w:val="20"/>
    </w:rPr>
  </w:style>
  <w:style w:type="paragraph" w:customStyle="1" w:styleId="Heading421">
    <w:name w:val="Heading #4 (2)1"/>
    <w:basedOn w:val="Normal"/>
    <w:link w:val="Heading42"/>
    <w:uiPriority w:val="99"/>
    <w:rsid w:val="004975EB"/>
    <w:pPr>
      <w:shd w:val="clear" w:color="auto" w:fill="FFFFFF"/>
      <w:spacing w:before="0" w:after="60" w:line="240" w:lineRule="atLeast"/>
      <w:ind w:left="0" w:hanging="380"/>
      <w:outlineLvl w:val="3"/>
    </w:pPr>
    <w:rPr>
      <w:rFonts w:ascii="Times New Roman" w:hAnsi="Times New Roman"/>
      <w:b/>
      <w:bCs/>
      <w:sz w:val="21"/>
      <w:szCs w:val="21"/>
    </w:rPr>
  </w:style>
  <w:style w:type="paragraph" w:customStyle="1" w:styleId="Heading340">
    <w:name w:val="Heading #3 (4)"/>
    <w:basedOn w:val="Normal"/>
    <w:link w:val="Heading34"/>
    <w:uiPriority w:val="99"/>
    <w:rsid w:val="004975EB"/>
    <w:pPr>
      <w:shd w:val="clear" w:color="auto" w:fill="FFFFFF"/>
      <w:spacing w:before="0" w:after="420" w:line="240" w:lineRule="atLeast"/>
      <w:ind w:left="0" w:firstLine="0"/>
      <w:jc w:val="both"/>
      <w:outlineLvl w:val="2"/>
    </w:pPr>
    <w:rPr>
      <w:rFonts w:ascii="Times New Roman" w:hAnsi="Times New Roman"/>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ind w:left="284" w:hanging="284"/>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521742"/>
  </w:style>
  <w:style w:type="paragraph" w:styleId="Heading1">
    <w:name w:val="heading 1"/>
    <w:basedOn w:val="Normal"/>
    <w:next w:val="Normal"/>
    <w:link w:val="Heading1Char"/>
    <w:qFormat/>
    <w:rsid w:val="0077163B"/>
    <w:pPr>
      <w:keepNext/>
      <w:spacing w:before="0"/>
      <w:ind w:left="0" w:firstLine="0"/>
      <w:jc w:val="center"/>
      <w:outlineLvl w:val="0"/>
    </w:pPr>
    <w:rPr>
      <w:rFonts w:ascii="Garamond" w:eastAsia="Times New Roman" w:hAnsi="Garamond" w:cs="Times New Roman"/>
      <w:b/>
      <w:spacing w:val="26"/>
      <w:kern w:val="24"/>
      <w:sz w:val="20"/>
      <w:szCs w:val="20"/>
      <w:lang w:val="hr-HR" w:eastAsia="hr-HR"/>
    </w:rPr>
  </w:style>
  <w:style w:type="paragraph" w:styleId="Heading2">
    <w:name w:val="heading 2"/>
    <w:basedOn w:val="Normal"/>
    <w:next w:val="Normal"/>
    <w:link w:val="Heading2Char"/>
    <w:uiPriority w:val="9"/>
    <w:qFormat/>
    <w:rsid w:val="0077163B"/>
    <w:pPr>
      <w:keepNext/>
      <w:tabs>
        <w:tab w:val="left" w:pos="3010"/>
        <w:tab w:val="left" w:pos="3294"/>
        <w:tab w:val="left" w:pos="5196"/>
      </w:tabs>
      <w:spacing w:before="0"/>
      <w:ind w:left="0" w:firstLine="0"/>
      <w:outlineLvl w:val="1"/>
    </w:pPr>
    <w:rPr>
      <w:rFonts w:ascii="Garamond" w:eastAsia="Times New Roman" w:hAnsi="Garamond" w:cs="Times New Roman"/>
      <w:b/>
      <w:spacing w:val="96"/>
      <w:sz w:val="24"/>
      <w:szCs w:val="20"/>
      <w:lang w:val="hr-HR" w:eastAsia="hr-HR"/>
    </w:rPr>
  </w:style>
  <w:style w:type="paragraph" w:styleId="Heading3">
    <w:name w:val="heading 3"/>
    <w:basedOn w:val="Normal"/>
    <w:next w:val="Normal"/>
    <w:link w:val="Heading3Char"/>
    <w:uiPriority w:val="9"/>
    <w:qFormat/>
    <w:rsid w:val="0077163B"/>
    <w:pPr>
      <w:keepNext/>
      <w:spacing w:before="0"/>
      <w:ind w:left="0" w:firstLine="0"/>
      <w:outlineLvl w:val="2"/>
    </w:pPr>
    <w:rPr>
      <w:rFonts w:ascii="Times New Roman" w:eastAsia="Times New Roman" w:hAnsi="Times New Roman" w:cs="Times New Roman"/>
      <w:sz w:val="24"/>
      <w:szCs w:val="20"/>
      <w:lang w:val="hr-HR"/>
    </w:rPr>
  </w:style>
  <w:style w:type="paragraph" w:styleId="Heading4">
    <w:name w:val="heading 4"/>
    <w:basedOn w:val="Normal"/>
    <w:next w:val="Normal"/>
    <w:link w:val="Heading4Char"/>
    <w:qFormat/>
    <w:rsid w:val="0077163B"/>
    <w:pPr>
      <w:keepNext/>
      <w:spacing w:before="240" w:after="60"/>
      <w:ind w:left="0" w:firstLine="0"/>
      <w:outlineLvl w:val="3"/>
    </w:pPr>
    <w:rPr>
      <w:rFonts w:ascii="Times New Roman" w:eastAsia="Times New Roman" w:hAnsi="Times New Roman" w:cs="Times New Roman"/>
      <w:b/>
      <w:bCs/>
      <w:sz w:val="28"/>
      <w:szCs w:val="28"/>
      <w:lang w:val="en-AU" w:eastAsia="hr-HR"/>
    </w:rPr>
  </w:style>
  <w:style w:type="paragraph" w:styleId="Heading5">
    <w:name w:val="heading 5"/>
    <w:basedOn w:val="Normal"/>
    <w:next w:val="Normal"/>
    <w:link w:val="Heading5Char"/>
    <w:uiPriority w:val="9"/>
    <w:qFormat/>
    <w:rsid w:val="0077163B"/>
    <w:pPr>
      <w:keepNext/>
      <w:spacing w:before="0"/>
      <w:ind w:left="360" w:firstLine="0"/>
      <w:outlineLvl w:val="4"/>
    </w:pPr>
    <w:rPr>
      <w:rFonts w:ascii="Times New Roman" w:eastAsia="Times New Roman" w:hAnsi="Times New Roman" w:cs="Times New Roman"/>
      <w:b/>
      <w:sz w:val="24"/>
      <w:szCs w:val="20"/>
      <w:lang w:val="hr-HR"/>
    </w:rPr>
  </w:style>
  <w:style w:type="paragraph" w:styleId="Heading6">
    <w:name w:val="heading 6"/>
    <w:basedOn w:val="Normal"/>
    <w:next w:val="Normal"/>
    <w:link w:val="Heading6Char"/>
    <w:qFormat/>
    <w:rsid w:val="0077163B"/>
    <w:pPr>
      <w:keepNext/>
      <w:spacing w:before="0"/>
      <w:ind w:left="360" w:firstLine="0"/>
      <w:jc w:val="center"/>
      <w:outlineLvl w:val="5"/>
    </w:pPr>
    <w:rPr>
      <w:rFonts w:ascii="Times New Roman" w:eastAsia="Times New Roman" w:hAnsi="Times New Roman" w:cs="Times New Roman"/>
      <w:sz w:val="24"/>
      <w:szCs w:val="20"/>
      <w:lang w:val="hr-HR"/>
    </w:rPr>
  </w:style>
  <w:style w:type="paragraph" w:styleId="Heading7">
    <w:name w:val="heading 7"/>
    <w:basedOn w:val="Normal"/>
    <w:next w:val="Normal"/>
    <w:link w:val="Heading7Char"/>
    <w:qFormat/>
    <w:rsid w:val="0077163B"/>
    <w:pPr>
      <w:keepNext/>
      <w:spacing w:before="0"/>
      <w:ind w:left="360" w:firstLine="0"/>
      <w:jc w:val="center"/>
      <w:outlineLvl w:val="6"/>
    </w:pPr>
    <w:rPr>
      <w:rFonts w:ascii="Times New Roman" w:eastAsia="Times New Roman" w:hAnsi="Times New Roman" w:cs="Times New Roman"/>
      <w:sz w:val="28"/>
      <w:szCs w:val="20"/>
      <w:lang w:val="hr-HR"/>
    </w:rPr>
  </w:style>
  <w:style w:type="paragraph" w:styleId="Heading8">
    <w:name w:val="heading 8"/>
    <w:basedOn w:val="Normal"/>
    <w:next w:val="Normal"/>
    <w:link w:val="Heading8Char"/>
    <w:qFormat/>
    <w:rsid w:val="0077163B"/>
    <w:pPr>
      <w:keepNext/>
      <w:spacing w:before="0"/>
      <w:ind w:left="0" w:firstLine="360"/>
      <w:outlineLvl w:val="7"/>
    </w:pPr>
    <w:rPr>
      <w:rFonts w:ascii="Times New Roman" w:eastAsia="Times New Roman" w:hAnsi="Times New Roman" w:cs="Times New Roman"/>
      <w:b/>
      <w:sz w:val="24"/>
      <w:szCs w:val="20"/>
      <w:lang w:val="hr-HR"/>
    </w:rPr>
  </w:style>
  <w:style w:type="paragraph" w:styleId="Heading9">
    <w:name w:val="heading 9"/>
    <w:basedOn w:val="Normal"/>
    <w:next w:val="Normal"/>
    <w:link w:val="Heading9Char"/>
    <w:qFormat/>
    <w:rsid w:val="0077163B"/>
    <w:pPr>
      <w:keepNext/>
      <w:spacing w:before="0"/>
      <w:ind w:left="0" w:firstLine="720"/>
      <w:outlineLvl w:val="8"/>
    </w:pPr>
    <w:rPr>
      <w:rFonts w:ascii="Times New Roman" w:eastAsia="Times New Roman" w:hAnsi="Times New Roman" w:cs="Times New Roman"/>
      <w:b/>
      <w:sz w:val="24"/>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63B"/>
    <w:rPr>
      <w:rFonts w:ascii="Garamond" w:eastAsia="Times New Roman" w:hAnsi="Garamond" w:cs="Times New Roman"/>
      <w:b/>
      <w:spacing w:val="26"/>
      <w:kern w:val="24"/>
      <w:sz w:val="20"/>
      <w:szCs w:val="20"/>
      <w:lang w:val="hr-HR" w:eastAsia="hr-HR"/>
    </w:rPr>
  </w:style>
  <w:style w:type="character" w:customStyle="1" w:styleId="Heading2Char">
    <w:name w:val="Heading 2 Char"/>
    <w:basedOn w:val="DefaultParagraphFont"/>
    <w:link w:val="Heading2"/>
    <w:uiPriority w:val="9"/>
    <w:rsid w:val="0077163B"/>
    <w:rPr>
      <w:rFonts w:ascii="Garamond" w:eastAsia="Times New Roman" w:hAnsi="Garamond" w:cs="Times New Roman"/>
      <w:b/>
      <w:spacing w:val="96"/>
      <w:sz w:val="24"/>
      <w:szCs w:val="20"/>
      <w:lang w:val="hr-HR" w:eastAsia="hr-HR"/>
    </w:rPr>
  </w:style>
  <w:style w:type="character" w:customStyle="1" w:styleId="Heading3Char">
    <w:name w:val="Heading 3 Char"/>
    <w:basedOn w:val="DefaultParagraphFont"/>
    <w:link w:val="Heading3"/>
    <w:uiPriority w:val="9"/>
    <w:rsid w:val="0077163B"/>
    <w:rPr>
      <w:rFonts w:ascii="Times New Roman" w:eastAsia="Times New Roman" w:hAnsi="Times New Roman" w:cs="Times New Roman"/>
      <w:sz w:val="24"/>
      <w:szCs w:val="20"/>
      <w:lang w:val="hr-HR"/>
    </w:rPr>
  </w:style>
  <w:style w:type="character" w:customStyle="1" w:styleId="Heading4Char">
    <w:name w:val="Heading 4 Char"/>
    <w:basedOn w:val="DefaultParagraphFont"/>
    <w:link w:val="Heading4"/>
    <w:rsid w:val="0077163B"/>
    <w:rPr>
      <w:rFonts w:ascii="Times New Roman" w:eastAsia="Times New Roman" w:hAnsi="Times New Roman" w:cs="Times New Roman"/>
      <w:b/>
      <w:bCs/>
      <w:sz w:val="28"/>
      <w:szCs w:val="28"/>
      <w:lang w:val="en-AU" w:eastAsia="hr-HR"/>
    </w:rPr>
  </w:style>
  <w:style w:type="character" w:customStyle="1" w:styleId="Heading5Char">
    <w:name w:val="Heading 5 Char"/>
    <w:basedOn w:val="DefaultParagraphFont"/>
    <w:link w:val="Heading5"/>
    <w:uiPriority w:val="9"/>
    <w:rsid w:val="0077163B"/>
    <w:rPr>
      <w:rFonts w:ascii="Times New Roman" w:eastAsia="Times New Roman" w:hAnsi="Times New Roman" w:cs="Times New Roman"/>
      <w:b/>
      <w:sz w:val="24"/>
      <w:szCs w:val="20"/>
      <w:lang w:val="hr-HR"/>
    </w:rPr>
  </w:style>
  <w:style w:type="character" w:customStyle="1" w:styleId="Heading6Char">
    <w:name w:val="Heading 6 Char"/>
    <w:basedOn w:val="DefaultParagraphFont"/>
    <w:link w:val="Heading6"/>
    <w:rsid w:val="0077163B"/>
    <w:rPr>
      <w:rFonts w:ascii="Times New Roman" w:eastAsia="Times New Roman" w:hAnsi="Times New Roman" w:cs="Times New Roman"/>
      <w:sz w:val="24"/>
      <w:szCs w:val="20"/>
      <w:lang w:val="hr-HR"/>
    </w:rPr>
  </w:style>
  <w:style w:type="character" w:customStyle="1" w:styleId="Heading7Char">
    <w:name w:val="Heading 7 Char"/>
    <w:basedOn w:val="DefaultParagraphFont"/>
    <w:link w:val="Heading7"/>
    <w:rsid w:val="0077163B"/>
    <w:rPr>
      <w:rFonts w:ascii="Times New Roman" w:eastAsia="Times New Roman" w:hAnsi="Times New Roman" w:cs="Times New Roman"/>
      <w:sz w:val="28"/>
      <w:szCs w:val="20"/>
      <w:lang w:val="hr-HR"/>
    </w:rPr>
  </w:style>
  <w:style w:type="character" w:customStyle="1" w:styleId="Heading8Char">
    <w:name w:val="Heading 8 Char"/>
    <w:basedOn w:val="DefaultParagraphFont"/>
    <w:link w:val="Heading8"/>
    <w:rsid w:val="0077163B"/>
    <w:rPr>
      <w:rFonts w:ascii="Times New Roman" w:eastAsia="Times New Roman" w:hAnsi="Times New Roman" w:cs="Times New Roman"/>
      <w:b/>
      <w:sz w:val="24"/>
      <w:szCs w:val="20"/>
      <w:lang w:val="hr-HR"/>
    </w:rPr>
  </w:style>
  <w:style w:type="character" w:customStyle="1" w:styleId="Heading9Char">
    <w:name w:val="Heading 9 Char"/>
    <w:basedOn w:val="DefaultParagraphFont"/>
    <w:link w:val="Heading9"/>
    <w:rsid w:val="0077163B"/>
    <w:rPr>
      <w:rFonts w:ascii="Times New Roman" w:eastAsia="Times New Roman" w:hAnsi="Times New Roman" w:cs="Times New Roman"/>
      <w:b/>
      <w:sz w:val="24"/>
      <w:szCs w:val="20"/>
      <w:lang w:val="hr-HR"/>
    </w:rPr>
  </w:style>
  <w:style w:type="paragraph" w:customStyle="1" w:styleId="gmail-msolistparagraph">
    <w:name w:val="gmail-msolistparagraph"/>
    <w:basedOn w:val="Normal"/>
    <w:rsid w:val="00C62619"/>
    <w:pPr>
      <w:spacing w:beforeAutospacing="1" w:after="100" w:afterAutospacing="1"/>
      <w:ind w:left="0" w:firstLine="0"/>
    </w:pPr>
    <w:rPr>
      <w:rFonts w:ascii="Times New Roman" w:eastAsia="Times New Roman" w:hAnsi="Times New Roman" w:cs="Times New Roman"/>
      <w:sz w:val="24"/>
      <w:szCs w:val="24"/>
    </w:rPr>
  </w:style>
  <w:style w:type="paragraph" w:customStyle="1" w:styleId="Default">
    <w:name w:val="Default"/>
    <w:rsid w:val="00C62619"/>
    <w:pPr>
      <w:autoSpaceDE w:val="0"/>
      <w:autoSpaceDN w:val="0"/>
      <w:adjustRightInd w:val="0"/>
      <w:spacing w:before="0"/>
      <w:ind w:left="0" w:firstLine="0"/>
    </w:pPr>
    <w:rPr>
      <w:rFonts w:ascii="Times New Roman" w:hAnsi="Times New Roman" w:cs="Times New Roman"/>
      <w:color w:val="000000"/>
      <w:sz w:val="24"/>
      <w:szCs w:val="24"/>
    </w:rPr>
  </w:style>
  <w:style w:type="paragraph" w:styleId="ListParagraph">
    <w:name w:val="List Paragraph"/>
    <w:basedOn w:val="Normal"/>
    <w:uiPriority w:val="34"/>
    <w:qFormat/>
    <w:rsid w:val="00BA0707"/>
    <w:pPr>
      <w:ind w:left="720"/>
      <w:contextualSpacing/>
    </w:pPr>
  </w:style>
  <w:style w:type="character" w:customStyle="1" w:styleId="A2">
    <w:name w:val="A2"/>
    <w:uiPriority w:val="99"/>
    <w:rsid w:val="009D5A7F"/>
    <w:rPr>
      <w:rFonts w:cs="Arno Pro"/>
      <w:b/>
      <w:bCs/>
      <w:color w:val="221E1F"/>
      <w:sz w:val="38"/>
      <w:szCs w:val="38"/>
    </w:rPr>
  </w:style>
  <w:style w:type="paragraph" w:styleId="BodyText">
    <w:name w:val="Body Text"/>
    <w:basedOn w:val="Normal"/>
    <w:link w:val="BodyTextChar"/>
    <w:rsid w:val="0077163B"/>
    <w:pPr>
      <w:spacing w:before="0"/>
      <w:ind w:left="0" w:firstLine="0"/>
    </w:pPr>
    <w:rPr>
      <w:rFonts w:ascii="Times New Roman" w:eastAsia="Times New Roman" w:hAnsi="Times New Roman" w:cs="Times New Roman"/>
      <w:sz w:val="24"/>
      <w:szCs w:val="20"/>
      <w:lang w:val="hr-HR"/>
    </w:rPr>
  </w:style>
  <w:style w:type="character" w:customStyle="1" w:styleId="BodyTextChar">
    <w:name w:val="Body Text Char"/>
    <w:basedOn w:val="DefaultParagraphFont"/>
    <w:link w:val="BodyText"/>
    <w:rsid w:val="0077163B"/>
    <w:rPr>
      <w:rFonts w:ascii="Times New Roman" w:eastAsia="Times New Roman" w:hAnsi="Times New Roman" w:cs="Times New Roman"/>
      <w:sz w:val="24"/>
      <w:szCs w:val="20"/>
      <w:lang w:val="hr-HR"/>
    </w:rPr>
  </w:style>
  <w:style w:type="character" w:customStyle="1" w:styleId="postbody">
    <w:name w:val="postbody"/>
    <w:basedOn w:val="DefaultParagraphFont"/>
    <w:rsid w:val="0077163B"/>
  </w:style>
  <w:style w:type="character" w:styleId="Strong">
    <w:name w:val="Strong"/>
    <w:uiPriority w:val="22"/>
    <w:qFormat/>
    <w:rsid w:val="0077163B"/>
    <w:rPr>
      <w:b/>
      <w:bCs/>
    </w:rPr>
  </w:style>
  <w:style w:type="paragraph" w:customStyle="1" w:styleId="Char">
    <w:name w:val="Char"/>
    <w:basedOn w:val="Normal"/>
    <w:rsid w:val="0077163B"/>
    <w:pPr>
      <w:spacing w:before="0" w:after="160" w:line="240" w:lineRule="exact"/>
      <w:ind w:left="0" w:firstLine="0"/>
    </w:pPr>
    <w:rPr>
      <w:rFonts w:ascii="Arial" w:eastAsia="Times New Roman" w:hAnsi="Arial" w:cs="Arial"/>
      <w:sz w:val="20"/>
      <w:szCs w:val="20"/>
    </w:rPr>
  </w:style>
  <w:style w:type="character" w:customStyle="1" w:styleId="A10">
    <w:name w:val="A10"/>
    <w:rsid w:val="0077163B"/>
    <w:rPr>
      <w:rFonts w:ascii="Acta Bold" w:hAnsi="Acta Bold" w:cs="Acta Bold"/>
      <w:b/>
      <w:bCs/>
      <w:color w:val="000000"/>
      <w:sz w:val="9"/>
      <w:szCs w:val="9"/>
    </w:rPr>
  </w:style>
  <w:style w:type="paragraph" w:styleId="BalloonText">
    <w:name w:val="Balloon Text"/>
    <w:basedOn w:val="Normal"/>
    <w:link w:val="BalloonTextChar"/>
    <w:uiPriority w:val="99"/>
    <w:rsid w:val="0077163B"/>
    <w:pPr>
      <w:spacing w:before="0"/>
      <w:ind w:left="0" w:firstLine="0"/>
    </w:pPr>
    <w:rPr>
      <w:rFonts w:ascii="Tahoma" w:eastAsia="Times New Roman" w:hAnsi="Tahoma" w:cs="Tahoma"/>
      <w:sz w:val="16"/>
      <w:szCs w:val="16"/>
      <w:lang w:val="en-AU" w:eastAsia="hr-HR"/>
    </w:rPr>
  </w:style>
  <w:style w:type="character" w:customStyle="1" w:styleId="BalloonTextChar">
    <w:name w:val="Balloon Text Char"/>
    <w:basedOn w:val="DefaultParagraphFont"/>
    <w:link w:val="BalloonText"/>
    <w:uiPriority w:val="99"/>
    <w:rsid w:val="0077163B"/>
    <w:rPr>
      <w:rFonts w:ascii="Tahoma" w:eastAsia="Times New Roman" w:hAnsi="Tahoma" w:cs="Tahoma"/>
      <w:sz w:val="16"/>
      <w:szCs w:val="16"/>
      <w:lang w:val="en-AU" w:eastAsia="hr-HR"/>
    </w:rPr>
  </w:style>
  <w:style w:type="paragraph" w:styleId="Header">
    <w:name w:val="header"/>
    <w:basedOn w:val="Normal"/>
    <w:link w:val="HeaderChar"/>
    <w:uiPriority w:val="99"/>
    <w:rsid w:val="0077163B"/>
    <w:pPr>
      <w:tabs>
        <w:tab w:val="center" w:pos="4536"/>
        <w:tab w:val="right" w:pos="9072"/>
      </w:tabs>
      <w:spacing w:before="0"/>
      <w:ind w:left="0" w:firstLine="0"/>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77163B"/>
    <w:rPr>
      <w:rFonts w:ascii="Times New Roman" w:eastAsia="Times New Roman" w:hAnsi="Times New Roman" w:cs="Times New Roman"/>
      <w:sz w:val="24"/>
      <w:szCs w:val="24"/>
      <w:lang w:val="en-GB"/>
    </w:rPr>
  </w:style>
  <w:style w:type="character" w:styleId="Hyperlink">
    <w:name w:val="Hyperlink"/>
    <w:rsid w:val="0077163B"/>
    <w:rPr>
      <w:color w:val="0000FF"/>
      <w:u w:val="single"/>
    </w:rPr>
  </w:style>
  <w:style w:type="paragraph" w:styleId="Footer">
    <w:name w:val="footer"/>
    <w:basedOn w:val="Normal"/>
    <w:link w:val="FooterChar"/>
    <w:uiPriority w:val="99"/>
    <w:rsid w:val="0077163B"/>
    <w:pPr>
      <w:tabs>
        <w:tab w:val="center" w:pos="4320"/>
        <w:tab w:val="right" w:pos="8640"/>
      </w:tabs>
      <w:spacing w:before="0"/>
      <w:ind w:left="0" w:firstLine="0"/>
    </w:pPr>
    <w:rPr>
      <w:rFonts w:ascii="Times New Roman" w:eastAsia="Times New Roman" w:hAnsi="Times New Roman" w:cs="Times New Roman"/>
      <w:sz w:val="24"/>
      <w:szCs w:val="20"/>
      <w:lang w:val="en-AU" w:eastAsia="hr-HR"/>
    </w:rPr>
  </w:style>
  <w:style w:type="character" w:customStyle="1" w:styleId="FooterChar">
    <w:name w:val="Footer Char"/>
    <w:basedOn w:val="DefaultParagraphFont"/>
    <w:link w:val="Footer"/>
    <w:uiPriority w:val="99"/>
    <w:rsid w:val="0077163B"/>
    <w:rPr>
      <w:rFonts w:ascii="Times New Roman" w:eastAsia="Times New Roman" w:hAnsi="Times New Roman" w:cs="Times New Roman"/>
      <w:sz w:val="24"/>
      <w:szCs w:val="20"/>
      <w:lang w:val="en-AU" w:eastAsia="hr-HR"/>
    </w:rPr>
  </w:style>
  <w:style w:type="character" w:styleId="PageNumber">
    <w:name w:val="page number"/>
    <w:rsid w:val="0077163B"/>
  </w:style>
  <w:style w:type="paragraph" w:styleId="BodyTextIndent">
    <w:name w:val="Body Text Indent"/>
    <w:basedOn w:val="Normal"/>
    <w:link w:val="BodyTextIndentChar"/>
    <w:uiPriority w:val="99"/>
    <w:rsid w:val="0077163B"/>
    <w:pPr>
      <w:spacing w:before="0"/>
      <w:ind w:left="0" w:firstLine="720"/>
      <w:jc w:val="both"/>
    </w:pPr>
    <w:rPr>
      <w:rFonts w:ascii="Times New Roman" w:eastAsia="Times New Roman" w:hAnsi="Times New Roman" w:cs="Times New Roman"/>
      <w:sz w:val="28"/>
      <w:szCs w:val="20"/>
      <w:lang w:val="hr-HR"/>
    </w:rPr>
  </w:style>
  <w:style w:type="character" w:customStyle="1" w:styleId="BodyTextIndentChar">
    <w:name w:val="Body Text Indent Char"/>
    <w:basedOn w:val="DefaultParagraphFont"/>
    <w:link w:val="BodyTextIndent"/>
    <w:uiPriority w:val="99"/>
    <w:rsid w:val="0077163B"/>
    <w:rPr>
      <w:rFonts w:ascii="Times New Roman" w:eastAsia="Times New Roman" w:hAnsi="Times New Roman" w:cs="Times New Roman"/>
      <w:sz w:val="28"/>
      <w:szCs w:val="20"/>
      <w:lang w:val="hr-HR"/>
    </w:rPr>
  </w:style>
  <w:style w:type="paragraph" w:styleId="BodyText2">
    <w:name w:val="Body Text 2"/>
    <w:basedOn w:val="Normal"/>
    <w:link w:val="BodyText2Char"/>
    <w:uiPriority w:val="99"/>
    <w:rsid w:val="0077163B"/>
    <w:pPr>
      <w:spacing w:before="0"/>
      <w:ind w:left="0" w:firstLine="0"/>
      <w:jc w:val="both"/>
    </w:pPr>
    <w:rPr>
      <w:rFonts w:ascii="Times New Roman" w:eastAsia="Times New Roman" w:hAnsi="Times New Roman" w:cs="Times New Roman"/>
      <w:sz w:val="24"/>
      <w:szCs w:val="20"/>
      <w:lang w:val="hr-HR"/>
    </w:rPr>
  </w:style>
  <w:style w:type="character" w:customStyle="1" w:styleId="BodyText2Char">
    <w:name w:val="Body Text 2 Char"/>
    <w:basedOn w:val="DefaultParagraphFont"/>
    <w:link w:val="BodyText2"/>
    <w:uiPriority w:val="99"/>
    <w:rsid w:val="0077163B"/>
    <w:rPr>
      <w:rFonts w:ascii="Times New Roman" w:eastAsia="Times New Roman" w:hAnsi="Times New Roman" w:cs="Times New Roman"/>
      <w:sz w:val="24"/>
      <w:szCs w:val="20"/>
      <w:lang w:val="hr-HR"/>
    </w:rPr>
  </w:style>
  <w:style w:type="paragraph" w:styleId="BodyTextIndent2">
    <w:name w:val="Body Text Indent 2"/>
    <w:basedOn w:val="Normal"/>
    <w:link w:val="BodyTextIndent2Char"/>
    <w:uiPriority w:val="99"/>
    <w:rsid w:val="0077163B"/>
    <w:pPr>
      <w:spacing w:before="0"/>
      <w:ind w:left="0" w:firstLine="720"/>
      <w:jc w:val="both"/>
    </w:pPr>
    <w:rPr>
      <w:rFonts w:ascii="Times New Roman" w:eastAsia="Times New Roman" w:hAnsi="Times New Roman" w:cs="Times New Roman"/>
      <w:sz w:val="24"/>
      <w:szCs w:val="20"/>
      <w:lang w:val="hr-HR"/>
    </w:rPr>
  </w:style>
  <w:style w:type="character" w:customStyle="1" w:styleId="BodyTextIndent2Char">
    <w:name w:val="Body Text Indent 2 Char"/>
    <w:basedOn w:val="DefaultParagraphFont"/>
    <w:link w:val="BodyTextIndent2"/>
    <w:uiPriority w:val="99"/>
    <w:rsid w:val="0077163B"/>
    <w:rPr>
      <w:rFonts w:ascii="Times New Roman" w:eastAsia="Times New Roman" w:hAnsi="Times New Roman" w:cs="Times New Roman"/>
      <w:sz w:val="24"/>
      <w:szCs w:val="20"/>
      <w:lang w:val="hr-HR"/>
    </w:rPr>
  </w:style>
  <w:style w:type="paragraph" w:styleId="Title">
    <w:name w:val="Title"/>
    <w:basedOn w:val="Normal"/>
    <w:link w:val="TitleChar"/>
    <w:qFormat/>
    <w:rsid w:val="0077163B"/>
    <w:pPr>
      <w:autoSpaceDE w:val="0"/>
      <w:autoSpaceDN w:val="0"/>
      <w:adjustRightInd w:val="0"/>
      <w:spacing w:before="0" w:line="360" w:lineRule="auto"/>
      <w:ind w:left="0" w:firstLine="0"/>
      <w:jc w:val="center"/>
    </w:pPr>
    <w:rPr>
      <w:rFonts w:ascii="Dutch Bold" w:eastAsia="Times New Roman" w:hAnsi="Dutch Bold" w:cs="Dutch Bold"/>
      <w:sz w:val="32"/>
      <w:szCs w:val="32"/>
    </w:rPr>
  </w:style>
  <w:style w:type="character" w:customStyle="1" w:styleId="TitleChar">
    <w:name w:val="Title Char"/>
    <w:basedOn w:val="DefaultParagraphFont"/>
    <w:link w:val="Title"/>
    <w:rsid w:val="0077163B"/>
    <w:rPr>
      <w:rFonts w:ascii="Dutch Bold" w:eastAsia="Times New Roman" w:hAnsi="Dutch Bold" w:cs="Dutch Bold"/>
      <w:sz w:val="32"/>
      <w:szCs w:val="32"/>
    </w:rPr>
  </w:style>
  <w:style w:type="character" w:styleId="Emphasis">
    <w:name w:val="Emphasis"/>
    <w:uiPriority w:val="20"/>
    <w:qFormat/>
    <w:rsid w:val="0077163B"/>
    <w:rPr>
      <w:i/>
      <w:iCs/>
    </w:rPr>
  </w:style>
  <w:style w:type="character" w:customStyle="1" w:styleId="st1">
    <w:name w:val="st1"/>
    <w:rsid w:val="0077163B"/>
  </w:style>
  <w:style w:type="character" w:customStyle="1" w:styleId="articlepagesstyle">
    <w:name w:val="articlepagesstyle"/>
    <w:rsid w:val="0077163B"/>
  </w:style>
  <w:style w:type="character" w:customStyle="1" w:styleId="hps">
    <w:name w:val="hps"/>
    <w:rsid w:val="0077163B"/>
  </w:style>
  <w:style w:type="character" w:customStyle="1" w:styleId="shorttext">
    <w:name w:val="short_text"/>
    <w:rsid w:val="0077163B"/>
  </w:style>
  <w:style w:type="paragraph" w:customStyle="1" w:styleId="Pa6">
    <w:name w:val="Pa6"/>
    <w:basedOn w:val="Normal"/>
    <w:next w:val="Normal"/>
    <w:uiPriority w:val="99"/>
    <w:rsid w:val="0077163B"/>
    <w:pPr>
      <w:autoSpaceDE w:val="0"/>
      <w:autoSpaceDN w:val="0"/>
      <w:adjustRightInd w:val="0"/>
      <w:spacing w:before="0" w:line="201" w:lineRule="atLeast"/>
      <w:ind w:left="0" w:firstLine="0"/>
    </w:pPr>
    <w:rPr>
      <w:rFonts w:ascii="Acta Book" w:eastAsia="Calibri" w:hAnsi="Acta Book" w:cs="Times New Roman"/>
      <w:sz w:val="24"/>
      <w:szCs w:val="24"/>
    </w:rPr>
  </w:style>
  <w:style w:type="character" w:customStyle="1" w:styleId="A0">
    <w:name w:val="A0"/>
    <w:uiPriority w:val="99"/>
    <w:rsid w:val="0077163B"/>
    <w:rPr>
      <w:rFonts w:cs="Arno Pro"/>
      <w:color w:val="221E1F"/>
      <w:sz w:val="26"/>
      <w:szCs w:val="26"/>
    </w:rPr>
  </w:style>
  <w:style w:type="character" w:customStyle="1" w:styleId="A6">
    <w:name w:val="A6"/>
    <w:uiPriority w:val="99"/>
    <w:rsid w:val="0077163B"/>
    <w:rPr>
      <w:rFonts w:cs="Arno Pro"/>
      <w:color w:val="221E1F"/>
      <w:sz w:val="28"/>
      <w:szCs w:val="28"/>
    </w:rPr>
  </w:style>
  <w:style w:type="character" w:customStyle="1" w:styleId="apple-converted-space">
    <w:name w:val="apple-converted-space"/>
    <w:rsid w:val="0077163B"/>
  </w:style>
  <w:style w:type="character" w:customStyle="1" w:styleId="pagerinfo">
    <w:name w:val="pagerinfo"/>
    <w:rsid w:val="0077163B"/>
  </w:style>
  <w:style w:type="paragraph" w:styleId="NoSpacing">
    <w:name w:val="No Spacing"/>
    <w:uiPriority w:val="1"/>
    <w:qFormat/>
    <w:rsid w:val="0077163B"/>
    <w:pPr>
      <w:spacing w:before="0"/>
      <w:ind w:left="0" w:firstLine="0"/>
    </w:pPr>
    <w:rPr>
      <w:rFonts w:ascii="Calibri" w:eastAsia="Times New Roman" w:hAnsi="Calibri" w:cs="Times New Roman"/>
    </w:rPr>
  </w:style>
  <w:style w:type="paragraph" w:styleId="NormalWeb">
    <w:name w:val="Normal (Web)"/>
    <w:basedOn w:val="Normal"/>
    <w:uiPriority w:val="99"/>
    <w:unhideWhenUsed/>
    <w:rsid w:val="0077163B"/>
    <w:pPr>
      <w:spacing w:beforeAutospacing="1" w:after="100" w:afterAutospacing="1"/>
      <w:ind w:left="0" w:firstLine="0"/>
    </w:pPr>
    <w:rPr>
      <w:rFonts w:ascii="Times New Roman" w:eastAsia="Times New Roman" w:hAnsi="Times New Roman" w:cs="Times New Roman"/>
      <w:sz w:val="24"/>
      <w:szCs w:val="24"/>
      <w:lang w:val="hr-HR" w:eastAsia="hr-HR"/>
    </w:rPr>
  </w:style>
  <w:style w:type="character" w:customStyle="1" w:styleId="signature1">
    <w:name w:val="signature1"/>
    <w:rsid w:val="009160A0"/>
    <w:rPr>
      <w:i/>
      <w:iCs/>
      <w:vanish w:val="0"/>
      <w:webHidden w:val="0"/>
      <w:bdr w:val="none" w:sz="0" w:space="0" w:color="auto" w:frame="1"/>
      <w:vertAlign w:val="baseline"/>
      <w:specVanish w:val="0"/>
    </w:rPr>
  </w:style>
  <w:style w:type="paragraph" w:customStyle="1" w:styleId="Diplomski">
    <w:name w:val="Diplomski"/>
    <w:basedOn w:val="Normal"/>
    <w:rsid w:val="00294326"/>
    <w:pPr>
      <w:tabs>
        <w:tab w:val="num" w:pos="360"/>
      </w:tabs>
      <w:spacing w:before="4000" w:after="800" w:line="360" w:lineRule="auto"/>
      <w:ind w:left="391" w:hanging="391"/>
      <w:jc w:val="center"/>
    </w:pPr>
    <w:rPr>
      <w:rFonts w:ascii="YU C Times" w:eastAsia="Times New Roman" w:hAnsi="YU C Times" w:cs="Times New Roman"/>
      <w:b/>
      <w:color w:val="000000"/>
      <w:sz w:val="36"/>
      <w:szCs w:val="20"/>
    </w:rPr>
  </w:style>
  <w:style w:type="paragraph" w:customStyle="1" w:styleId="m2712555910348539379gmail-m1609057017042201233gmail-m-6498506689000588595gmail-m6975273168715561601gmail-msolistparagraph">
    <w:name w:val="m_2712555910348539379gmail-m_1609057017042201233gmail-m_-6498506689000588595gmail-m_6975273168715561601gmail-msolistparagraph"/>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st">
    <w:name w:val="st"/>
    <w:basedOn w:val="DefaultParagraphFont"/>
    <w:rsid w:val="00294326"/>
  </w:style>
  <w:style w:type="paragraph" w:customStyle="1" w:styleId="m405227279254293415gmail-msolistparagraph">
    <w:name w:val="m_405227279254293415gmail-msolistparagraph"/>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294326"/>
    <w:rPr>
      <w:rFonts w:ascii="Times New Roman" w:eastAsia="Times New Roman" w:hAnsi="Times New Roman" w:cs="Times New Roman"/>
      <w:sz w:val="20"/>
      <w:szCs w:val="20"/>
      <w:lang w:val="en-GB" w:eastAsia="pl-PL"/>
    </w:rPr>
  </w:style>
  <w:style w:type="paragraph" w:styleId="CommentText">
    <w:name w:val="annotation text"/>
    <w:basedOn w:val="Normal"/>
    <w:link w:val="CommentTextChar"/>
    <w:uiPriority w:val="99"/>
    <w:semiHidden/>
    <w:unhideWhenUsed/>
    <w:rsid w:val="00294326"/>
    <w:pPr>
      <w:spacing w:before="0"/>
      <w:ind w:left="0" w:firstLine="0"/>
      <w:jc w:val="center"/>
    </w:pPr>
    <w:rPr>
      <w:rFonts w:ascii="Times New Roman" w:eastAsia="Times New Roman" w:hAnsi="Times New Roman" w:cs="Times New Roman"/>
      <w:sz w:val="20"/>
      <w:szCs w:val="20"/>
      <w:lang w:val="en-GB" w:eastAsia="pl-PL"/>
    </w:rPr>
  </w:style>
  <w:style w:type="paragraph" w:customStyle="1" w:styleId="first">
    <w:name w:val="first"/>
    <w:basedOn w:val="Normal"/>
    <w:rsid w:val="00294326"/>
    <w:pPr>
      <w:spacing w:beforeAutospacing="1" w:after="100" w:afterAutospacing="1"/>
      <w:ind w:left="0" w:firstLine="0"/>
    </w:pPr>
    <w:rPr>
      <w:rFonts w:ascii="Verdana" w:eastAsia="Times New Roman" w:hAnsi="Verdana" w:cs="Times New Roman"/>
      <w:sz w:val="16"/>
      <w:szCs w:val="16"/>
    </w:rPr>
  </w:style>
  <w:style w:type="character" w:customStyle="1" w:styleId="feature">
    <w:name w:val="feature"/>
    <w:basedOn w:val="DefaultParagraphFont"/>
    <w:rsid w:val="00294326"/>
  </w:style>
  <w:style w:type="character" w:customStyle="1" w:styleId="alt-edited">
    <w:name w:val="alt-edited"/>
    <w:basedOn w:val="DefaultParagraphFont"/>
    <w:unhideWhenUsed/>
    <w:rsid w:val="00294326"/>
    <w:rPr>
      <w:rFonts w:cs="Times New Roman"/>
    </w:rPr>
  </w:style>
  <w:style w:type="character" w:customStyle="1" w:styleId="authorsname">
    <w:name w:val="authors__name"/>
    <w:basedOn w:val="DefaultParagraphFont"/>
    <w:rsid w:val="00294326"/>
  </w:style>
  <w:style w:type="paragraph" w:customStyle="1" w:styleId="lead">
    <w:name w:val="lead"/>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gsctg2">
    <w:name w:val="gs_ctg2"/>
    <w:basedOn w:val="DefaultParagraphFont"/>
    <w:rsid w:val="00294326"/>
  </w:style>
  <w:style w:type="character" w:customStyle="1" w:styleId="gsct1">
    <w:name w:val="gs_ct1"/>
    <w:basedOn w:val="DefaultParagraphFont"/>
    <w:rsid w:val="00294326"/>
  </w:style>
  <w:style w:type="character" w:customStyle="1" w:styleId="bigtext">
    <w:name w:val="bigtext"/>
    <w:basedOn w:val="DefaultParagraphFont"/>
    <w:rsid w:val="00294326"/>
  </w:style>
  <w:style w:type="character" w:customStyle="1" w:styleId="journaltitle">
    <w:name w:val="journaltitle"/>
    <w:basedOn w:val="DefaultParagraphFont"/>
    <w:rsid w:val="00294326"/>
  </w:style>
  <w:style w:type="paragraph" w:customStyle="1" w:styleId="icon--meta-keyline-before">
    <w:name w:val="icon--meta-keyline-before"/>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articlecitationyear">
    <w:name w:val="articlecitation_year"/>
    <w:basedOn w:val="DefaultParagraphFont"/>
    <w:rsid w:val="00294326"/>
  </w:style>
  <w:style w:type="character" w:customStyle="1" w:styleId="articlecitationvolume">
    <w:name w:val="articlecitation_volume"/>
    <w:basedOn w:val="DefaultParagraphFont"/>
    <w:rsid w:val="00294326"/>
  </w:style>
  <w:style w:type="character" w:customStyle="1" w:styleId="articlecitationpages">
    <w:name w:val="articlecitation_pages"/>
    <w:basedOn w:val="DefaultParagraphFont"/>
    <w:rsid w:val="00294326"/>
  </w:style>
  <w:style w:type="character" w:customStyle="1" w:styleId="u-inline-block">
    <w:name w:val="u-inline-block"/>
    <w:basedOn w:val="DefaultParagraphFont"/>
    <w:rsid w:val="00294326"/>
  </w:style>
  <w:style w:type="paragraph" w:customStyle="1" w:styleId="test-locationinconferenceproceeding">
    <w:name w:val="test-locationinconferenceproceeding"/>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booktitle">
    <w:name w:val="booktitle"/>
    <w:basedOn w:val="DefaultParagraphFont"/>
    <w:rsid w:val="00294326"/>
  </w:style>
  <w:style w:type="character" w:customStyle="1" w:styleId="page-numbers-info">
    <w:name w:val="page-numbers-info"/>
    <w:basedOn w:val="DefaultParagraphFont"/>
    <w:rsid w:val="00294326"/>
  </w:style>
  <w:style w:type="character" w:customStyle="1" w:styleId="authorscontact">
    <w:name w:val="authors__contact"/>
    <w:basedOn w:val="DefaultParagraphFont"/>
    <w:rsid w:val="00294326"/>
  </w:style>
  <w:style w:type="character" w:customStyle="1" w:styleId="dl-i-title">
    <w:name w:val="dl-i-title"/>
    <w:basedOn w:val="DefaultParagraphFont"/>
    <w:rsid w:val="00294326"/>
  </w:style>
  <w:style w:type="character" w:customStyle="1" w:styleId="dl-i-creator">
    <w:name w:val="dl-i-creator"/>
    <w:basedOn w:val="DefaultParagraphFont"/>
    <w:rsid w:val="00294326"/>
  </w:style>
  <w:style w:type="character" w:customStyle="1" w:styleId="dl-i-date">
    <w:name w:val="dl-i-date"/>
    <w:basedOn w:val="DefaultParagraphFont"/>
    <w:rsid w:val="00294326"/>
  </w:style>
  <w:style w:type="character" w:customStyle="1" w:styleId="gslbl">
    <w:name w:val="gs_lbl"/>
    <w:basedOn w:val="DefaultParagraphFont"/>
    <w:rsid w:val="00294326"/>
  </w:style>
  <w:style w:type="character" w:customStyle="1" w:styleId="yshortcuts">
    <w:name w:val="yshortcuts"/>
    <w:basedOn w:val="DefaultParagraphFont"/>
    <w:rsid w:val="00294326"/>
  </w:style>
  <w:style w:type="character" w:styleId="BookTitle0">
    <w:name w:val="Book Title"/>
    <w:basedOn w:val="DefaultParagraphFont"/>
    <w:qFormat/>
    <w:rsid w:val="00294326"/>
    <w:rPr>
      <w:b/>
      <w:bCs/>
      <w:i/>
      <w:smallCaps/>
      <w:spacing w:val="5"/>
      <w:sz w:val="24"/>
      <w:szCs w:val="24"/>
      <w:lang w:val="en-US" w:eastAsia="en-US" w:bidi="ar-SA"/>
    </w:rPr>
  </w:style>
  <w:style w:type="character" w:customStyle="1" w:styleId="bold">
    <w:name w:val="bold"/>
    <w:basedOn w:val="DefaultParagraphFont"/>
    <w:rsid w:val="00294326"/>
  </w:style>
  <w:style w:type="character" w:customStyle="1" w:styleId="databold">
    <w:name w:val="data_bold"/>
    <w:basedOn w:val="DefaultParagraphFont"/>
    <w:rsid w:val="00294326"/>
    <w:rPr>
      <w:i/>
      <w:sz w:val="24"/>
      <w:szCs w:val="24"/>
      <w:lang w:val="en-US" w:eastAsia="en-US" w:bidi="ar-SA"/>
    </w:rPr>
  </w:style>
  <w:style w:type="character" w:customStyle="1" w:styleId="frlabel">
    <w:name w:val="fr_label"/>
    <w:basedOn w:val="DefaultParagraphFont"/>
    <w:rsid w:val="00294326"/>
  </w:style>
  <w:style w:type="paragraph" w:customStyle="1" w:styleId="txttitle">
    <w:name w:val="txttitle"/>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paragraph" w:customStyle="1" w:styleId="txtsmaller">
    <w:name w:val="txtsmaller"/>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personname">
    <w:name w:val="person_name"/>
    <w:basedOn w:val="DefaultParagraphFont"/>
    <w:rsid w:val="00294326"/>
  </w:style>
  <w:style w:type="paragraph" w:customStyle="1" w:styleId="authors">
    <w:name w:val="authors"/>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doi">
    <w:name w:val="doi"/>
    <w:basedOn w:val="DefaultParagraphFont"/>
    <w:rsid w:val="00294326"/>
  </w:style>
  <w:style w:type="character" w:customStyle="1" w:styleId="value">
    <w:name w:val="value"/>
    <w:basedOn w:val="DefaultParagraphFont"/>
    <w:rsid w:val="00294326"/>
  </w:style>
  <w:style w:type="character" w:customStyle="1" w:styleId="label1">
    <w:name w:val="label1"/>
    <w:basedOn w:val="DefaultParagraphFont"/>
    <w:rsid w:val="00294326"/>
  </w:style>
  <w:style w:type="character" w:customStyle="1" w:styleId="pagination">
    <w:name w:val="pagination"/>
    <w:basedOn w:val="DefaultParagraphFont"/>
    <w:rsid w:val="00294326"/>
  </w:style>
  <w:style w:type="character" w:customStyle="1" w:styleId="DocumentMapChar">
    <w:name w:val="Document Map Char"/>
    <w:basedOn w:val="DefaultParagraphFont"/>
    <w:link w:val="DocumentMap"/>
    <w:uiPriority w:val="99"/>
    <w:semiHidden/>
    <w:rsid w:val="00294326"/>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294326"/>
    <w:pPr>
      <w:spacing w:before="0"/>
      <w:ind w:left="357" w:hanging="357"/>
      <w:jc w:val="both"/>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294326"/>
    <w:rPr>
      <w:rFonts w:ascii="Tahoma" w:hAnsi="Tahoma" w:cs="Tahoma"/>
      <w:sz w:val="16"/>
      <w:szCs w:val="16"/>
    </w:rPr>
  </w:style>
  <w:style w:type="character" w:customStyle="1" w:styleId="ft14">
    <w:name w:val="ft14"/>
    <w:basedOn w:val="DefaultParagraphFont"/>
    <w:uiPriority w:val="99"/>
    <w:rsid w:val="00294326"/>
  </w:style>
  <w:style w:type="paragraph" w:customStyle="1" w:styleId="default0">
    <w:name w:val="default"/>
    <w:basedOn w:val="Normal"/>
    <w:rsid w:val="00294326"/>
    <w:pPr>
      <w:autoSpaceDE w:val="0"/>
      <w:autoSpaceDN w:val="0"/>
      <w:spacing w:before="0"/>
      <w:ind w:left="0" w:firstLine="0"/>
    </w:pPr>
    <w:rPr>
      <w:rFonts w:ascii="Times New Roman" w:eastAsia="Times New Roman" w:hAnsi="Times New Roman" w:cs="Times New Roman"/>
      <w:color w:val="000000"/>
      <w:sz w:val="24"/>
      <w:szCs w:val="24"/>
      <w:lang w:val="sr-Latn-CS" w:eastAsia="sr-Latn-CS"/>
    </w:rPr>
  </w:style>
  <w:style w:type="paragraph" w:styleId="PlainText">
    <w:name w:val="Plain Text"/>
    <w:basedOn w:val="Normal"/>
    <w:link w:val="PlainTextChar"/>
    <w:uiPriority w:val="99"/>
    <w:unhideWhenUsed/>
    <w:rsid w:val="00294326"/>
    <w:pPr>
      <w:spacing w:before="0"/>
      <w:ind w:left="0" w:firstLine="0"/>
    </w:pPr>
    <w:rPr>
      <w:rFonts w:ascii="Consolas" w:eastAsia="Calibri" w:hAnsi="Consolas" w:cs="Times New Roman"/>
      <w:sz w:val="21"/>
      <w:szCs w:val="21"/>
      <w:lang w:val="sr-Latn-CS"/>
    </w:rPr>
  </w:style>
  <w:style w:type="character" w:customStyle="1" w:styleId="PlainTextChar">
    <w:name w:val="Plain Text Char"/>
    <w:basedOn w:val="DefaultParagraphFont"/>
    <w:link w:val="PlainText"/>
    <w:uiPriority w:val="99"/>
    <w:rsid w:val="00294326"/>
    <w:rPr>
      <w:rFonts w:ascii="Consolas" w:eastAsia="Calibri" w:hAnsi="Consolas" w:cs="Times New Roman"/>
      <w:sz w:val="21"/>
      <w:szCs w:val="21"/>
      <w:lang w:val="sr-Latn-CS"/>
    </w:rPr>
  </w:style>
  <w:style w:type="character" w:customStyle="1" w:styleId="BodyTextIndent3Char">
    <w:name w:val="Body Text Indent 3 Char"/>
    <w:basedOn w:val="DefaultParagraphFont"/>
    <w:link w:val="BodyTextIndent3"/>
    <w:uiPriority w:val="99"/>
    <w:semiHidden/>
    <w:rsid w:val="00294326"/>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294326"/>
    <w:pPr>
      <w:spacing w:before="0" w:after="120"/>
      <w:ind w:left="360" w:hanging="357"/>
      <w:jc w:val="both"/>
    </w:pPr>
    <w:rPr>
      <w:rFonts w:ascii="Times New Roman" w:eastAsia="Times New Roman" w:hAnsi="Times New Roman" w:cs="Times New Roman"/>
      <w:sz w:val="16"/>
      <w:szCs w:val="16"/>
    </w:rPr>
  </w:style>
  <w:style w:type="character" w:customStyle="1" w:styleId="BodyTextIndent3Char1">
    <w:name w:val="Body Text Indent 3 Char1"/>
    <w:basedOn w:val="DefaultParagraphFont"/>
    <w:uiPriority w:val="99"/>
    <w:semiHidden/>
    <w:rsid w:val="00294326"/>
    <w:rPr>
      <w:sz w:val="16"/>
      <w:szCs w:val="16"/>
    </w:rPr>
  </w:style>
  <w:style w:type="character" w:customStyle="1" w:styleId="Absatz-Standardschriftart">
    <w:name w:val="Absatz-Standardschriftart"/>
    <w:rsid w:val="00294326"/>
  </w:style>
  <w:style w:type="character" w:customStyle="1" w:styleId="reference-title">
    <w:name w:val="reference-title"/>
    <w:basedOn w:val="DefaultParagraphFont"/>
    <w:rsid w:val="00294326"/>
  </w:style>
  <w:style w:type="character" w:customStyle="1" w:styleId="label">
    <w:name w:val="label"/>
    <w:basedOn w:val="DefaultParagraphFont"/>
    <w:rsid w:val="00294326"/>
  </w:style>
  <w:style w:type="paragraph" w:customStyle="1" w:styleId="frfield">
    <w:name w:val="fr_field"/>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paragraph" w:customStyle="1" w:styleId="sourcetitle">
    <w:name w:val="sourcetitle"/>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text">
    <w:name w:val="text"/>
    <w:basedOn w:val="DefaultParagraphFont"/>
    <w:rsid w:val="00294326"/>
  </w:style>
  <w:style w:type="character" w:customStyle="1" w:styleId="author-ref">
    <w:name w:val="author-ref"/>
    <w:basedOn w:val="DefaultParagraphFont"/>
    <w:rsid w:val="00294326"/>
  </w:style>
  <w:style w:type="character" w:customStyle="1" w:styleId="abstract-text">
    <w:name w:val="abstract-text"/>
    <w:basedOn w:val="DefaultParagraphFont"/>
    <w:rsid w:val="00294326"/>
  </w:style>
  <w:style w:type="character" w:customStyle="1" w:styleId="endatabold">
    <w:name w:val="en_data_bold"/>
    <w:basedOn w:val="DefaultParagraphFont"/>
    <w:rsid w:val="00294326"/>
  </w:style>
  <w:style w:type="character" w:customStyle="1" w:styleId="visuallyhidden">
    <w:name w:val="visuallyhidden"/>
    <w:basedOn w:val="DefaultParagraphFont"/>
    <w:rsid w:val="00294326"/>
  </w:style>
  <w:style w:type="paragraph" w:customStyle="1" w:styleId="volume-issue">
    <w:name w:val="volume-issue"/>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character" w:customStyle="1" w:styleId="val">
    <w:name w:val="val"/>
    <w:basedOn w:val="DefaultParagraphFont"/>
    <w:rsid w:val="00294326"/>
  </w:style>
  <w:style w:type="paragraph" w:customStyle="1" w:styleId="page-range">
    <w:name w:val="page-range"/>
    <w:basedOn w:val="Normal"/>
    <w:rsid w:val="00294326"/>
    <w:pPr>
      <w:spacing w:beforeAutospacing="1" w:after="100" w:afterAutospacing="1"/>
      <w:ind w:left="0" w:firstLine="0"/>
    </w:pPr>
    <w:rPr>
      <w:rFonts w:ascii="Times New Roman" w:eastAsia="Times New Roman" w:hAnsi="Times New Roman" w:cs="Times New Roman"/>
      <w:sz w:val="24"/>
      <w:szCs w:val="24"/>
    </w:rPr>
  </w:style>
  <w:style w:type="table" w:styleId="TableGrid">
    <w:name w:val="Table Grid"/>
    <w:basedOn w:val="TableNormal"/>
    <w:uiPriority w:val="59"/>
    <w:rsid w:val="00956B39"/>
    <w:pPr>
      <w:spacing w:before="0"/>
      <w:ind w:left="0" w:firstLin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56B39"/>
    <w:rPr>
      <w:color w:val="800080" w:themeColor="followedHyperlink"/>
      <w:u w:val="single"/>
    </w:rPr>
  </w:style>
  <w:style w:type="character" w:styleId="CommentReference">
    <w:name w:val="annotation reference"/>
    <w:basedOn w:val="DefaultParagraphFont"/>
    <w:uiPriority w:val="99"/>
    <w:semiHidden/>
    <w:unhideWhenUsed/>
    <w:rsid w:val="00AC29C6"/>
    <w:rPr>
      <w:sz w:val="16"/>
      <w:szCs w:val="16"/>
    </w:rPr>
  </w:style>
  <w:style w:type="paragraph" w:styleId="CommentSubject">
    <w:name w:val="annotation subject"/>
    <w:basedOn w:val="CommentText"/>
    <w:next w:val="CommentText"/>
    <w:link w:val="CommentSubjectChar"/>
    <w:uiPriority w:val="99"/>
    <w:semiHidden/>
    <w:unhideWhenUsed/>
    <w:rsid w:val="00AC29C6"/>
    <w:pPr>
      <w:spacing w:before="100"/>
      <w:ind w:left="284" w:hanging="284"/>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AC29C6"/>
    <w:rPr>
      <w:rFonts w:ascii="Times New Roman" w:eastAsia="Times New Roman" w:hAnsi="Times New Roman" w:cs="Times New Roman"/>
      <w:b/>
      <w:bCs/>
      <w:sz w:val="20"/>
      <w:szCs w:val="20"/>
      <w:lang w:val="en-GB" w:eastAsia="pl-PL"/>
    </w:rPr>
  </w:style>
  <w:style w:type="character" w:customStyle="1" w:styleId="fontstyle21">
    <w:name w:val="fontstyle21"/>
    <w:basedOn w:val="DefaultParagraphFont"/>
    <w:rsid w:val="0006288C"/>
    <w:rPr>
      <w:rFonts w:ascii="Calibri" w:hAnsi="Calibri" w:hint="default"/>
      <w:b w:val="0"/>
      <w:bCs w:val="0"/>
      <w:i w:val="0"/>
      <w:iCs w:val="0"/>
      <w:color w:val="000000"/>
      <w:sz w:val="22"/>
      <w:szCs w:val="22"/>
    </w:rPr>
  </w:style>
  <w:style w:type="character" w:customStyle="1" w:styleId="CommentTextChar1">
    <w:name w:val="Comment Text Char1"/>
    <w:basedOn w:val="DefaultParagraphFont"/>
    <w:uiPriority w:val="99"/>
    <w:semiHidden/>
    <w:rsid w:val="00E537F7"/>
    <w:rPr>
      <w:sz w:val="20"/>
      <w:szCs w:val="20"/>
    </w:rPr>
  </w:style>
  <w:style w:type="character" w:customStyle="1" w:styleId="Footnote2">
    <w:name w:val="Footnote (2)_"/>
    <w:basedOn w:val="DefaultParagraphFont"/>
    <w:link w:val="Footnote21"/>
    <w:uiPriority w:val="99"/>
    <w:rsid w:val="004975EB"/>
    <w:rPr>
      <w:rFonts w:ascii="Times New Roman" w:hAnsi="Times New Roman"/>
      <w:sz w:val="19"/>
      <w:szCs w:val="19"/>
      <w:shd w:val="clear" w:color="auto" w:fill="FFFFFF"/>
    </w:rPr>
  </w:style>
  <w:style w:type="character" w:customStyle="1" w:styleId="Footnote20">
    <w:name w:val="Footnote (2)"/>
    <w:basedOn w:val="Footnote2"/>
    <w:uiPriority w:val="99"/>
    <w:rsid w:val="004975EB"/>
    <w:rPr>
      <w:rFonts w:ascii="Times New Roman" w:hAnsi="Times New Roman"/>
      <w:sz w:val="19"/>
      <w:szCs w:val="19"/>
      <w:shd w:val="clear" w:color="auto" w:fill="FFFFFF"/>
    </w:rPr>
  </w:style>
  <w:style w:type="character" w:customStyle="1" w:styleId="Bodytext15">
    <w:name w:val="Body text (15)_"/>
    <w:basedOn w:val="DefaultParagraphFont"/>
    <w:link w:val="Bodytext151"/>
    <w:uiPriority w:val="99"/>
    <w:rsid w:val="004975EB"/>
    <w:rPr>
      <w:rFonts w:ascii="Times New Roman" w:hAnsi="Times New Roman"/>
      <w:sz w:val="21"/>
      <w:szCs w:val="21"/>
      <w:shd w:val="clear" w:color="auto" w:fill="FFFFFF"/>
    </w:rPr>
  </w:style>
  <w:style w:type="character" w:customStyle="1" w:styleId="Headerorfooter">
    <w:name w:val="Header or footer_"/>
    <w:basedOn w:val="DefaultParagraphFont"/>
    <w:link w:val="Headerorfooter0"/>
    <w:uiPriority w:val="99"/>
    <w:rsid w:val="004975EB"/>
    <w:rPr>
      <w:rFonts w:ascii="Times New Roman" w:hAnsi="Times New Roman"/>
      <w:sz w:val="20"/>
      <w:szCs w:val="20"/>
      <w:shd w:val="clear" w:color="auto" w:fill="FFFFFF"/>
    </w:rPr>
  </w:style>
  <w:style w:type="character" w:customStyle="1" w:styleId="Headerorfooter11pt">
    <w:name w:val="Header or footer + 11 pt"/>
    <w:basedOn w:val="Headerorfooter"/>
    <w:uiPriority w:val="99"/>
    <w:rsid w:val="004975EB"/>
    <w:rPr>
      <w:rFonts w:ascii="Times New Roman" w:hAnsi="Times New Roman"/>
      <w:noProof/>
      <w:spacing w:val="0"/>
      <w:sz w:val="22"/>
      <w:szCs w:val="22"/>
      <w:shd w:val="clear" w:color="auto" w:fill="FFFFFF"/>
    </w:rPr>
  </w:style>
  <w:style w:type="character" w:customStyle="1" w:styleId="Heading42">
    <w:name w:val="Heading #4 (2)_"/>
    <w:basedOn w:val="DefaultParagraphFont"/>
    <w:link w:val="Heading421"/>
    <w:uiPriority w:val="99"/>
    <w:rsid w:val="004975EB"/>
    <w:rPr>
      <w:rFonts w:ascii="Times New Roman" w:hAnsi="Times New Roman"/>
      <w:b/>
      <w:bCs/>
      <w:sz w:val="21"/>
      <w:szCs w:val="21"/>
      <w:shd w:val="clear" w:color="auto" w:fill="FFFFFF"/>
    </w:rPr>
  </w:style>
  <w:style w:type="character" w:customStyle="1" w:styleId="Heading34">
    <w:name w:val="Heading #3 (4)_"/>
    <w:basedOn w:val="DefaultParagraphFont"/>
    <w:link w:val="Heading340"/>
    <w:uiPriority w:val="99"/>
    <w:rsid w:val="004975EB"/>
    <w:rPr>
      <w:rFonts w:ascii="Times New Roman" w:hAnsi="Times New Roman"/>
      <w:b/>
      <w:bCs/>
      <w:sz w:val="21"/>
      <w:szCs w:val="21"/>
      <w:shd w:val="clear" w:color="auto" w:fill="FFFFFF"/>
    </w:rPr>
  </w:style>
  <w:style w:type="character" w:customStyle="1" w:styleId="Bodytext15Bold6">
    <w:name w:val="Body text (15) + Bold6"/>
    <w:basedOn w:val="Bodytext15"/>
    <w:uiPriority w:val="99"/>
    <w:rsid w:val="004975EB"/>
    <w:rPr>
      <w:rFonts w:ascii="Times New Roman" w:hAnsi="Times New Roman"/>
      <w:b/>
      <w:bCs/>
      <w:sz w:val="21"/>
      <w:szCs w:val="21"/>
      <w:shd w:val="clear" w:color="auto" w:fill="FFFFFF"/>
    </w:rPr>
  </w:style>
  <w:style w:type="character" w:customStyle="1" w:styleId="Bodytext154">
    <w:name w:val="Body text (15)4"/>
    <w:basedOn w:val="Bodytext15"/>
    <w:uiPriority w:val="99"/>
    <w:rsid w:val="004975EB"/>
    <w:rPr>
      <w:rFonts w:ascii="Times New Roman" w:hAnsi="Times New Roman"/>
      <w:sz w:val="21"/>
      <w:szCs w:val="21"/>
      <w:shd w:val="clear" w:color="auto" w:fill="FFFFFF"/>
    </w:rPr>
  </w:style>
  <w:style w:type="character" w:customStyle="1" w:styleId="Bodytext1595pt1">
    <w:name w:val="Body text (15) + 9.5 pt1"/>
    <w:aliases w:val="Small Caps1"/>
    <w:basedOn w:val="Bodytext15"/>
    <w:uiPriority w:val="99"/>
    <w:rsid w:val="004975EB"/>
    <w:rPr>
      <w:rFonts w:ascii="Times New Roman" w:hAnsi="Times New Roman"/>
      <w:smallCaps/>
      <w:sz w:val="19"/>
      <w:szCs w:val="19"/>
      <w:shd w:val="clear" w:color="auto" w:fill="FFFFFF"/>
    </w:rPr>
  </w:style>
  <w:style w:type="character" w:customStyle="1" w:styleId="Bodytext15Bold5">
    <w:name w:val="Body text (15) + Bold5"/>
    <w:basedOn w:val="Bodytext15"/>
    <w:uiPriority w:val="99"/>
    <w:rsid w:val="004975EB"/>
    <w:rPr>
      <w:rFonts w:ascii="Times New Roman" w:hAnsi="Times New Roman"/>
      <w:b/>
      <w:bCs/>
      <w:sz w:val="21"/>
      <w:szCs w:val="21"/>
      <w:shd w:val="clear" w:color="auto" w:fill="FFFFFF"/>
    </w:rPr>
  </w:style>
  <w:style w:type="character" w:customStyle="1" w:styleId="Bodytext15Bold4">
    <w:name w:val="Body text (15) + Bold4"/>
    <w:basedOn w:val="Bodytext15"/>
    <w:uiPriority w:val="99"/>
    <w:rsid w:val="004975EB"/>
    <w:rPr>
      <w:rFonts w:ascii="Times New Roman" w:hAnsi="Times New Roman"/>
      <w:b/>
      <w:bCs/>
      <w:sz w:val="21"/>
      <w:szCs w:val="21"/>
      <w:shd w:val="clear" w:color="auto" w:fill="FFFFFF"/>
    </w:rPr>
  </w:style>
  <w:style w:type="character" w:customStyle="1" w:styleId="Bodytext15Bold3">
    <w:name w:val="Body text (15) + Bold3"/>
    <w:basedOn w:val="Bodytext15"/>
    <w:uiPriority w:val="99"/>
    <w:rsid w:val="004975EB"/>
    <w:rPr>
      <w:rFonts w:ascii="Times New Roman" w:hAnsi="Times New Roman"/>
      <w:b/>
      <w:bCs/>
      <w:sz w:val="21"/>
      <w:szCs w:val="21"/>
      <w:shd w:val="clear" w:color="auto" w:fill="FFFFFF"/>
    </w:rPr>
  </w:style>
  <w:style w:type="character" w:customStyle="1" w:styleId="Bodytext15Bold2">
    <w:name w:val="Body text (15) + Bold2"/>
    <w:basedOn w:val="Bodytext15"/>
    <w:uiPriority w:val="99"/>
    <w:rsid w:val="004975EB"/>
    <w:rPr>
      <w:rFonts w:ascii="Times New Roman" w:hAnsi="Times New Roman"/>
      <w:b/>
      <w:bCs/>
      <w:sz w:val="21"/>
      <w:szCs w:val="21"/>
      <w:shd w:val="clear" w:color="auto" w:fill="FFFFFF"/>
    </w:rPr>
  </w:style>
  <w:style w:type="character" w:customStyle="1" w:styleId="Bodytext15Bold1">
    <w:name w:val="Body text (15) + Bold1"/>
    <w:basedOn w:val="Bodytext15"/>
    <w:uiPriority w:val="99"/>
    <w:rsid w:val="004975EB"/>
    <w:rPr>
      <w:rFonts w:ascii="Times New Roman" w:hAnsi="Times New Roman"/>
      <w:b/>
      <w:bCs/>
      <w:sz w:val="21"/>
      <w:szCs w:val="21"/>
      <w:shd w:val="clear" w:color="auto" w:fill="FFFFFF"/>
    </w:rPr>
  </w:style>
  <w:style w:type="character" w:customStyle="1" w:styleId="Bodytext153">
    <w:name w:val="Body text (15)3"/>
    <w:basedOn w:val="Bodytext15"/>
    <w:uiPriority w:val="99"/>
    <w:rsid w:val="004975EB"/>
    <w:rPr>
      <w:rFonts w:ascii="Times New Roman" w:hAnsi="Times New Roman"/>
      <w:sz w:val="21"/>
      <w:szCs w:val="21"/>
      <w:shd w:val="clear" w:color="auto" w:fill="FFFFFF"/>
    </w:rPr>
  </w:style>
  <w:style w:type="character" w:customStyle="1" w:styleId="Bodytext15Spacing-1pt2">
    <w:name w:val="Body text (15) + Spacing -1 pt2"/>
    <w:basedOn w:val="Bodytext15"/>
    <w:uiPriority w:val="99"/>
    <w:rsid w:val="004975EB"/>
    <w:rPr>
      <w:rFonts w:ascii="Times New Roman" w:hAnsi="Times New Roman"/>
      <w:spacing w:val="-20"/>
      <w:sz w:val="21"/>
      <w:szCs w:val="21"/>
      <w:shd w:val="clear" w:color="auto" w:fill="FFFFFF"/>
    </w:rPr>
  </w:style>
  <w:style w:type="character" w:customStyle="1" w:styleId="Bodytext152">
    <w:name w:val="Body text (15)2"/>
    <w:basedOn w:val="Bodytext15"/>
    <w:uiPriority w:val="99"/>
    <w:rsid w:val="004975EB"/>
    <w:rPr>
      <w:rFonts w:ascii="Times New Roman" w:hAnsi="Times New Roman"/>
      <w:sz w:val="21"/>
      <w:szCs w:val="21"/>
      <w:u w:val="single"/>
      <w:shd w:val="clear" w:color="auto" w:fill="FFFFFF"/>
    </w:rPr>
  </w:style>
  <w:style w:type="character" w:customStyle="1" w:styleId="Bodytext15Spacing-1pt1">
    <w:name w:val="Body text (15) + Spacing -1 pt1"/>
    <w:basedOn w:val="Bodytext15"/>
    <w:uiPriority w:val="99"/>
    <w:rsid w:val="004975EB"/>
    <w:rPr>
      <w:rFonts w:ascii="Times New Roman" w:hAnsi="Times New Roman"/>
      <w:spacing w:val="-20"/>
      <w:sz w:val="21"/>
      <w:szCs w:val="21"/>
      <w:u w:val="single"/>
      <w:shd w:val="clear" w:color="auto" w:fill="FFFFFF"/>
    </w:rPr>
  </w:style>
  <w:style w:type="character" w:customStyle="1" w:styleId="Bodytext1575pt">
    <w:name w:val="Body text (15) + 7.5 pt"/>
    <w:basedOn w:val="Bodytext15"/>
    <w:uiPriority w:val="99"/>
    <w:rsid w:val="004975EB"/>
    <w:rPr>
      <w:rFonts w:ascii="Times New Roman" w:hAnsi="Times New Roman"/>
      <w:noProof/>
      <w:sz w:val="15"/>
      <w:szCs w:val="15"/>
      <w:shd w:val="clear" w:color="auto" w:fill="FFFFFF"/>
    </w:rPr>
  </w:style>
  <w:style w:type="paragraph" w:customStyle="1" w:styleId="Footnote21">
    <w:name w:val="Footnote (2)1"/>
    <w:basedOn w:val="Normal"/>
    <w:link w:val="Footnote2"/>
    <w:uiPriority w:val="99"/>
    <w:rsid w:val="004975EB"/>
    <w:pPr>
      <w:shd w:val="clear" w:color="auto" w:fill="FFFFFF"/>
      <w:spacing w:before="0" w:line="240" w:lineRule="atLeast"/>
      <w:ind w:left="0" w:firstLine="0"/>
    </w:pPr>
    <w:rPr>
      <w:rFonts w:ascii="Times New Roman" w:hAnsi="Times New Roman"/>
      <w:sz w:val="19"/>
      <w:szCs w:val="19"/>
    </w:rPr>
  </w:style>
  <w:style w:type="paragraph" w:customStyle="1" w:styleId="Bodytext151">
    <w:name w:val="Body text (15)1"/>
    <w:basedOn w:val="Normal"/>
    <w:link w:val="Bodytext15"/>
    <w:uiPriority w:val="99"/>
    <w:rsid w:val="004975EB"/>
    <w:pPr>
      <w:shd w:val="clear" w:color="auto" w:fill="FFFFFF"/>
      <w:spacing w:before="0" w:line="259" w:lineRule="exact"/>
      <w:ind w:left="0" w:hanging="1540"/>
      <w:jc w:val="both"/>
    </w:pPr>
    <w:rPr>
      <w:rFonts w:ascii="Times New Roman" w:hAnsi="Times New Roman"/>
      <w:sz w:val="21"/>
      <w:szCs w:val="21"/>
    </w:rPr>
  </w:style>
  <w:style w:type="paragraph" w:customStyle="1" w:styleId="Headerorfooter0">
    <w:name w:val="Header or footer"/>
    <w:basedOn w:val="Normal"/>
    <w:link w:val="Headerorfooter"/>
    <w:uiPriority w:val="99"/>
    <w:rsid w:val="004975EB"/>
    <w:pPr>
      <w:shd w:val="clear" w:color="auto" w:fill="FFFFFF"/>
      <w:spacing w:before="0"/>
      <w:ind w:left="0" w:firstLine="0"/>
    </w:pPr>
    <w:rPr>
      <w:rFonts w:ascii="Times New Roman" w:hAnsi="Times New Roman"/>
      <w:sz w:val="20"/>
      <w:szCs w:val="20"/>
    </w:rPr>
  </w:style>
  <w:style w:type="paragraph" w:customStyle="1" w:styleId="Heading421">
    <w:name w:val="Heading #4 (2)1"/>
    <w:basedOn w:val="Normal"/>
    <w:link w:val="Heading42"/>
    <w:uiPriority w:val="99"/>
    <w:rsid w:val="004975EB"/>
    <w:pPr>
      <w:shd w:val="clear" w:color="auto" w:fill="FFFFFF"/>
      <w:spacing w:before="0" w:after="60" w:line="240" w:lineRule="atLeast"/>
      <w:ind w:left="0" w:hanging="380"/>
      <w:outlineLvl w:val="3"/>
    </w:pPr>
    <w:rPr>
      <w:rFonts w:ascii="Times New Roman" w:hAnsi="Times New Roman"/>
      <w:b/>
      <w:bCs/>
      <w:sz w:val="21"/>
      <w:szCs w:val="21"/>
    </w:rPr>
  </w:style>
  <w:style w:type="paragraph" w:customStyle="1" w:styleId="Heading340">
    <w:name w:val="Heading #3 (4)"/>
    <w:basedOn w:val="Normal"/>
    <w:link w:val="Heading34"/>
    <w:uiPriority w:val="99"/>
    <w:rsid w:val="004975EB"/>
    <w:pPr>
      <w:shd w:val="clear" w:color="auto" w:fill="FFFFFF"/>
      <w:spacing w:before="0" w:after="420" w:line="240" w:lineRule="atLeast"/>
      <w:ind w:left="0" w:firstLine="0"/>
      <w:jc w:val="both"/>
      <w:outlineLvl w:val="2"/>
    </w:pPr>
    <w:rPr>
      <w:rFonts w:ascii="Times New Roman" w:hAnsi="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74050">
      <w:bodyDiv w:val="1"/>
      <w:marLeft w:val="0"/>
      <w:marRight w:val="0"/>
      <w:marTop w:val="0"/>
      <w:marBottom w:val="0"/>
      <w:divBdr>
        <w:top w:val="none" w:sz="0" w:space="0" w:color="auto"/>
        <w:left w:val="none" w:sz="0" w:space="0" w:color="auto"/>
        <w:bottom w:val="none" w:sz="0" w:space="0" w:color="auto"/>
        <w:right w:val="none" w:sz="0" w:space="0" w:color="auto"/>
      </w:divBdr>
    </w:div>
    <w:div w:id="205877080">
      <w:bodyDiv w:val="1"/>
      <w:marLeft w:val="0"/>
      <w:marRight w:val="0"/>
      <w:marTop w:val="0"/>
      <w:marBottom w:val="0"/>
      <w:divBdr>
        <w:top w:val="none" w:sz="0" w:space="0" w:color="auto"/>
        <w:left w:val="none" w:sz="0" w:space="0" w:color="auto"/>
        <w:bottom w:val="none" w:sz="0" w:space="0" w:color="auto"/>
        <w:right w:val="none" w:sz="0" w:space="0" w:color="auto"/>
      </w:divBdr>
    </w:div>
    <w:div w:id="231697987">
      <w:bodyDiv w:val="1"/>
      <w:marLeft w:val="0"/>
      <w:marRight w:val="0"/>
      <w:marTop w:val="0"/>
      <w:marBottom w:val="0"/>
      <w:divBdr>
        <w:top w:val="none" w:sz="0" w:space="0" w:color="auto"/>
        <w:left w:val="none" w:sz="0" w:space="0" w:color="auto"/>
        <w:bottom w:val="none" w:sz="0" w:space="0" w:color="auto"/>
        <w:right w:val="none" w:sz="0" w:space="0" w:color="auto"/>
      </w:divBdr>
    </w:div>
    <w:div w:id="411586064">
      <w:bodyDiv w:val="1"/>
      <w:marLeft w:val="0"/>
      <w:marRight w:val="0"/>
      <w:marTop w:val="0"/>
      <w:marBottom w:val="0"/>
      <w:divBdr>
        <w:top w:val="none" w:sz="0" w:space="0" w:color="auto"/>
        <w:left w:val="none" w:sz="0" w:space="0" w:color="auto"/>
        <w:bottom w:val="none" w:sz="0" w:space="0" w:color="auto"/>
        <w:right w:val="none" w:sz="0" w:space="0" w:color="auto"/>
      </w:divBdr>
    </w:div>
    <w:div w:id="955524913">
      <w:bodyDiv w:val="1"/>
      <w:marLeft w:val="0"/>
      <w:marRight w:val="0"/>
      <w:marTop w:val="0"/>
      <w:marBottom w:val="0"/>
      <w:divBdr>
        <w:top w:val="none" w:sz="0" w:space="0" w:color="auto"/>
        <w:left w:val="none" w:sz="0" w:space="0" w:color="auto"/>
        <w:bottom w:val="none" w:sz="0" w:space="0" w:color="auto"/>
        <w:right w:val="none" w:sz="0" w:space="0" w:color="auto"/>
      </w:divBdr>
    </w:div>
    <w:div w:id="1507357754">
      <w:bodyDiv w:val="1"/>
      <w:marLeft w:val="0"/>
      <w:marRight w:val="0"/>
      <w:marTop w:val="0"/>
      <w:marBottom w:val="0"/>
      <w:divBdr>
        <w:top w:val="none" w:sz="0" w:space="0" w:color="auto"/>
        <w:left w:val="none" w:sz="0" w:space="0" w:color="auto"/>
        <w:bottom w:val="none" w:sz="0" w:space="0" w:color="auto"/>
        <w:right w:val="none" w:sz="0" w:space="0" w:color="auto"/>
      </w:divBdr>
    </w:div>
    <w:div w:id="1560170092">
      <w:bodyDiv w:val="1"/>
      <w:marLeft w:val="0"/>
      <w:marRight w:val="0"/>
      <w:marTop w:val="0"/>
      <w:marBottom w:val="0"/>
      <w:divBdr>
        <w:top w:val="none" w:sz="0" w:space="0" w:color="auto"/>
        <w:left w:val="none" w:sz="0" w:space="0" w:color="auto"/>
        <w:bottom w:val="none" w:sz="0" w:space="0" w:color="auto"/>
        <w:right w:val="none" w:sz="0" w:space="0" w:color="auto"/>
      </w:divBdr>
    </w:div>
    <w:div w:id="2025590628">
      <w:bodyDiv w:val="1"/>
      <w:marLeft w:val="0"/>
      <w:marRight w:val="0"/>
      <w:marTop w:val="0"/>
      <w:marBottom w:val="0"/>
      <w:divBdr>
        <w:top w:val="none" w:sz="0" w:space="0" w:color="auto"/>
        <w:left w:val="none" w:sz="0" w:space="0" w:color="auto"/>
        <w:bottom w:val="none" w:sz="0" w:space="0" w:color="auto"/>
        <w:right w:val="none" w:sz="0" w:space="0" w:color="auto"/>
      </w:divBdr>
    </w:div>
    <w:div w:id="211216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4/PDIS-11-11-0990-PDN" TargetMode="External"/><Relationship Id="rId13" Type="http://schemas.openxmlformats.org/officeDocument/2006/relationships/hyperlink" Target="https://doi.org/10.1094/PDIS-08-13-0834-PDN" TargetMode="External"/><Relationship Id="rId18" Type="http://schemas.openxmlformats.org/officeDocument/2006/relationships/hyperlink" Target="https://doi.org/10.1094/PDIS-06-19-1224-PDN" TargetMode="External"/><Relationship Id="rId26" Type="http://schemas.openxmlformats.org/officeDocument/2006/relationships/hyperlink" Target="https://doi.org/10.5197/j.2044-0588.2016.033.013"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i.org/10.5423/PPJ.RW.09.2022.0127" TargetMode="External"/><Relationship Id="rId34" Type="http://schemas.openxmlformats.org/officeDocument/2006/relationships/hyperlink" Target="https://doi.org/10.17221/122/2023-PPS" TargetMode="External"/><Relationship Id="rId7" Type="http://schemas.openxmlformats.org/officeDocument/2006/relationships/endnotes" Target="endnotes.xml"/><Relationship Id="rId12" Type="http://schemas.openxmlformats.org/officeDocument/2006/relationships/hyperlink" Target="https://doi.org/10.1094/PDIS-02-13-0135-PDN" TargetMode="External"/><Relationship Id="rId17" Type="http://schemas.openxmlformats.org/officeDocument/2006/relationships/hyperlink" Target="https://doi.org/10.1094/PDIS-07-15-0822-PDN" TargetMode="External"/><Relationship Id="rId25" Type="http://schemas.openxmlformats.org/officeDocument/2006/relationships/hyperlink" Target="https://doi.org/10.1007/s41348-019-00238-4" TargetMode="External"/><Relationship Id="rId33" Type="http://schemas.openxmlformats.org/officeDocument/2006/relationships/hyperlink" Target="https://doi.org/10.2298/GENSR2202887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94/PDIS-08-15-0845-PDN" TargetMode="External"/><Relationship Id="rId20" Type="http://schemas.openxmlformats.org/officeDocument/2006/relationships/hyperlink" Target="https://doi.org/10.1094/PDIS-11-20-2384-PDN" TargetMode="External"/><Relationship Id="rId29" Type="http://schemas.openxmlformats.org/officeDocument/2006/relationships/hyperlink" Target="https://doi.org/10.17221/14/2024-PP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94/PDIS-01-13-0088-PDN" TargetMode="External"/><Relationship Id="rId24" Type="http://schemas.openxmlformats.org/officeDocument/2006/relationships/hyperlink" Target="https://doi.org/10.1094/PDIS-11-11-0990-PDN" TargetMode="External"/><Relationship Id="rId32" Type="http://schemas.openxmlformats.org/officeDocument/2006/relationships/hyperlink" Target="https://doi.org/10.2298/GENSR1803933T"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94/PDIS-07-14-0752-PDN" TargetMode="External"/><Relationship Id="rId23" Type="http://schemas.openxmlformats.org/officeDocument/2006/relationships/hyperlink" Target="https://doi.org/10.1371/journal.pone.0301941" TargetMode="External"/><Relationship Id="rId28" Type="http://schemas.openxmlformats.org/officeDocument/2006/relationships/hyperlink" Target="https://doi.org/10.1007/s41348-021-00476-5" TargetMode="External"/><Relationship Id="rId36" Type="http://schemas.openxmlformats.org/officeDocument/2006/relationships/hyperlink" Target="https://doi.org/10.7251/AGRENG1902012B" TargetMode="External"/><Relationship Id="rId10" Type="http://schemas.openxmlformats.org/officeDocument/2006/relationships/hyperlink" Target="https://doi.org/10.1094/PDIS-08-12-0777-PDN" TargetMode="External"/><Relationship Id="rId19" Type="http://schemas.openxmlformats.org/officeDocument/2006/relationships/hyperlink" Target="https://doi.org/10.3390/plants10020337" TargetMode="External"/><Relationship Id="rId31" Type="http://schemas.openxmlformats.org/officeDocument/2006/relationships/hyperlink" Target="https://doi.org/10.2298/GENSR1301109C" TargetMode="External"/><Relationship Id="rId4" Type="http://schemas.openxmlformats.org/officeDocument/2006/relationships/settings" Target="settings.xml"/><Relationship Id="rId9" Type="http://schemas.openxmlformats.org/officeDocument/2006/relationships/hyperlink" Target="https://doi.org/10.1094/PDIS-09-12-0893-PDN" TargetMode="External"/><Relationship Id="rId14" Type="http://schemas.openxmlformats.org/officeDocument/2006/relationships/hyperlink" Target="https://doi.org/10.1094/PDIS-11-13-1156-PDN" TargetMode="External"/><Relationship Id="rId22" Type="http://schemas.openxmlformats.org/officeDocument/2006/relationships/hyperlink" Target="https://doi.org/10.3390/microorganisms11071699" TargetMode="External"/><Relationship Id="rId27" Type="http://schemas.openxmlformats.org/officeDocument/2006/relationships/hyperlink" Target="https://doi.org/10.4067/S0718-58392019000400523" TargetMode="External"/><Relationship Id="rId30" Type="http://schemas.openxmlformats.org/officeDocument/2006/relationships/hyperlink" Target="https://doi.org/10.2298/GENSR1301031I" TargetMode="External"/><Relationship Id="rId35" Type="http://schemas.openxmlformats.org/officeDocument/2006/relationships/hyperlink" Target="https://doi.org/10.7251/AGRENG1702015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23781</Words>
  <Characters>135557</Characters>
  <Application>Microsoft Office Word</Application>
  <DocSecurity>0</DocSecurity>
  <Lines>1129</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Vojislav Trkulja</cp:lastModifiedBy>
  <cp:revision>2</cp:revision>
  <cp:lastPrinted>2021-12-03T11:29:00Z</cp:lastPrinted>
  <dcterms:created xsi:type="dcterms:W3CDTF">2025-05-09T03:09:00Z</dcterms:created>
  <dcterms:modified xsi:type="dcterms:W3CDTF">2025-05-09T03:09:00Z</dcterms:modified>
</cp:coreProperties>
</file>