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24" w:rsidRPr="00375724" w:rsidRDefault="00375724" w:rsidP="00375724">
      <w:bookmarkStart w:id="0" w:name="_Toc524701688"/>
      <w:bookmarkStart w:id="1" w:name="_GoBack"/>
      <w:r w:rsidRPr="00375724">
        <w:rPr>
          <w:b/>
        </w:rPr>
        <w:drawing>
          <wp:anchor distT="0" distB="0" distL="114300" distR="114300" simplePos="0" relativeHeight="251659264" behindDoc="1" locked="0" layoutInCell="1" allowOverlap="1" wp14:anchorId="3465B2B3" wp14:editId="3C855704">
            <wp:simplePos x="0" y="0"/>
            <wp:positionH relativeFrom="margin">
              <wp:posOffset>-45720</wp:posOffset>
            </wp:positionH>
            <wp:positionV relativeFrom="margin">
              <wp:posOffset>77470</wp:posOffset>
            </wp:positionV>
            <wp:extent cx="1155065" cy="1439545"/>
            <wp:effectExtent l="0" t="0" r="6985" b="8255"/>
            <wp:wrapSquare wrapText="bothSides"/>
            <wp:docPr id="61" name="Picture 1" descr="slika S. Masire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S. Masirev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0454" t="9988" r="15260" b="35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375724">
        <w:rPr>
          <w:b/>
        </w:rPr>
        <w:t>Стеван Маширевић</w:t>
      </w:r>
      <w:bookmarkEnd w:id="0"/>
      <w:r w:rsidRPr="00375724">
        <w:t>, редовни члан Академије Инженјерских наука Србије (АИНС) од 2015. године, инжењер агрономије, фитопатолог, редовни професор Универзитета, рођен у Сомбору 04.09.1952. године. У родном месту је завршио основну школу и гимназију са одличним успехом. Пољопривредни факултет уписао је 1971/1972. године, а дипломирао 1975. године на одсеку за заштиту биља. Tоком 1984. године је обављао дужност директора Института за заштиту биља Пољоприв</w:t>
      </w:r>
      <w:r w:rsidRPr="00375724">
        <w:softHyphen/>
        <w:t xml:space="preserve">редног факултета у Новом Саду до 1984. године, када је прешао у Институт за ратарство и повртарство, у Завод за уљане културе,. </w:t>
      </w:r>
    </w:p>
    <w:p w:rsidR="00375724" w:rsidRPr="00375724" w:rsidRDefault="00375724" w:rsidP="00375724">
      <w:r w:rsidRPr="00375724">
        <w:t>Звање ванредног професора стекао је 1991. године, а за редовног професора фитопатологије изабран је 1994. године. Држао наставу на основним, мастер и докторским студијама на Пољопривредном факултету у Новом Саду. Био је ментор многих дипломских, 3 магистарска и 15 мастер радова као и 5 докторске дисертације. Био је руководилац и учесник домаћих и страних научних пројеката, а сада је ментор неколико мастер радова и докторских дисертација. Аутор је преко 290 научних радова. Аутор, односно ко-аутор је 20 књига и монографија и више десетина стручних радова.</w:t>
      </w:r>
    </w:p>
    <w:p w:rsidR="00482C02" w:rsidRDefault="00375724" w:rsidP="00375724">
      <w:r w:rsidRPr="00375724">
        <w:t>Током 1987. године био је у научној мисији на програму унапређења производње сунцокрета у Пакистану. У периоду од 1987. до 1989. године боравио је у САД на North Dakota State University, у Фаргу као Фулбрајтов стипендиста на постдокторским студијама где је радио на болестима сунцокрета. Током 1991. године био је на специјализацији у САД, по Cochran – овом програму. Од 1992. године боравио у неколико наврата у Индији, где је радио на увођењу хибрида и сората из Југославије у Индију. Од 1996. године је један од директора у Борду директора заједничке југословенско – индијске компаније JVC Zuari Seeds у Индији. У научном раду бавио се болестима биљака и то пре свега болестима шећерне репе и сунцокрета. Посебну пажњу посветио је сузбијању паразита гајеног биља употребом пестицида и непестицидним мерама борбе.. Значајан је његов допринос изналажењу метода вештачке инокулације ради тестирања селекционог материјала у стварању отпорних хибрида сунцокретаУчествовао је на великом броју домаћих и међународних скупова у земљи и иностранству са радовима од којих је неколико било пленарних и уводних по позиву. Према анализама ирађеним у званичним институцијама Матице српске, један је од два најцитиранија научна радника и то од свих тренутно запослених научних радника у области биотехничких наука. Према Google Scholar Citations цитиран је 2827 пута са х- индексом 26, а са и 10-индексом 73. Био је члан Савета Института и Факултета, као и Наставно-научног Већа Пољопривредног факултета у Новом Саду, заменик председника Савета Института, председник Научног Већа Института за ратарство и повртарство, члан стручног већа за поље техничко – технолошких наука Сената Новосадског Универзитета, члан Управног одбора ПКБ корпорације у Београду као и Националне лабораторије за испитивање семена у Новом Саду Био је члан комисије за пољопривреду Фонда за развој Војводине, члан Савета Пољопривредног факултета, члан Одбора одељења за природне науке Матице Српске и члан редакције часописа Биљни лекар и Уљарство.Био је руководилац Европског ФАО програма за истраживања болести сунцокрета. Именован је 2001. године за помоћника Савезног Министра пољопривреде, а у периоду 2002. до 2006. године обављао је функцију помоћника директора за међународну сарадњу у Институту за ратарство и повртарство у Новом Саду. Помоћник министра пољопривреде био је у периоду 2007-2008, на месту директора Управе за заштиту биља у Министарству пољопривреде, шумарства и водопривреде. У 2012. години је изабран за члана Светске асоцијације за сунцокрет са седиштем у Паризу. У неколико мандата био је секретар Друштва за заштиту биља Југославије и Војводине.У периоду од 2012. до 2015. године био је директор Департмана за фитомедиццину и заштиту животне средине на Пољопривредном факултету у Новом Саду. Члан је одбора за село Српске Академије Наука и уметности у Београду. Октобра 2017. године изабран је за редовног професора у Европском центру за развој мира (ЕЦПТ) са седиштем у Београду. Председник је Скупштине Удружења за касачки спорт Србије и председник Скупшине Касачког савеза Србије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D5"/>
    <w:rsid w:val="002075C8"/>
    <w:rsid w:val="00375724"/>
    <w:rsid w:val="00471319"/>
    <w:rsid w:val="00674DD5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E8B53-B7B2-4DDD-88C8-063B301F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2018-11-28T09:38:00Z</dcterms:created>
  <dcterms:modified xsi:type="dcterms:W3CDTF">2018-11-28T09:38:00Z</dcterms:modified>
</cp:coreProperties>
</file>