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F7E" w:rsidRPr="00D74134" w:rsidRDefault="00856A49" w:rsidP="00D74134">
      <w:pPr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noProof/>
          <w:lang w:val="sr-Latn-RS" w:eastAsia="sr-Latn-RS"/>
        </w:rPr>
        <w:drawing>
          <wp:anchor distT="71755" distB="71755" distL="71755" distR="71755" simplePos="0" relativeHeight="251657728" behindDoc="1" locked="0" layoutInCell="1" allowOverlap="1">
            <wp:simplePos x="0" y="0"/>
            <wp:positionH relativeFrom="column">
              <wp:posOffset>71120</wp:posOffset>
            </wp:positionH>
            <wp:positionV relativeFrom="page">
              <wp:posOffset>767080</wp:posOffset>
            </wp:positionV>
            <wp:extent cx="1092835" cy="1438910"/>
            <wp:effectExtent l="0" t="0" r="0" b="8890"/>
            <wp:wrapSquare wrapText="bothSides"/>
            <wp:docPr id="2" name="Picture 6148" descr="borov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8" descr="borov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" r="5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F7E" w:rsidRPr="00D74134">
        <w:rPr>
          <w:rFonts w:ascii="Times New Roman" w:hAnsi="Times New Roman"/>
          <w:sz w:val="22"/>
          <w:szCs w:val="22"/>
        </w:rPr>
        <w:t xml:space="preserve">СИНИША БОРОВИЋ, </w:t>
      </w:r>
      <w:proofErr w:type="spellStart"/>
      <w:r w:rsidR="00EE2F7E">
        <w:rPr>
          <w:rFonts w:ascii="Times New Roman" w:hAnsi="Times New Roman"/>
          <w:sz w:val="22"/>
          <w:szCs w:val="22"/>
        </w:rPr>
        <w:t>редовни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члан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АИНС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од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EE2F7E" w:rsidRPr="00D74134">
        <w:rPr>
          <w:rFonts w:ascii="Times New Roman" w:hAnsi="Times New Roman"/>
          <w:sz w:val="22"/>
          <w:szCs w:val="22"/>
        </w:rPr>
        <w:t>2005.,</w:t>
      </w:r>
      <w:proofErr w:type="gram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Рођен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је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06.11.1946. </w:t>
      </w:r>
      <w:proofErr w:type="spellStart"/>
      <w:proofErr w:type="gramStart"/>
      <w:r w:rsidR="00EE2F7E" w:rsidRPr="00D74134">
        <w:rPr>
          <w:rFonts w:ascii="Times New Roman" w:hAnsi="Times New Roman"/>
          <w:sz w:val="22"/>
          <w:szCs w:val="22"/>
        </w:rPr>
        <w:t>године</w:t>
      </w:r>
      <w:proofErr w:type="spellEnd"/>
      <w:proofErr w:type="gramEnd"/>
      <w:r w:rsidR="00EE2F7E" w:rsidRPr="00D74134">
        <w:rPr>
          <w:rFonts w:ascii="Times New Roman" w:hAnsi="Times New Roman"/>
          <w:sz w:val="22"/>
          <w:szCs w:val="22"/>
        </w:rPr>
        <w:t xml:space="preserve"> у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месту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Средња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Река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код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Ивањице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у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Републици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Србији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Основну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школу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је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завршио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у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Девићима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, а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средњу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техничку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, у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Чачку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Завршио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Војнотехничку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академију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КоВ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ЈНА и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високе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Војне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школе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за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звање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дипломираног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инжењера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машинства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На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Факултету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стројарства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бродоградње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у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Загребу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1984. </w:t>
      </w:r>
      <w:proofErr w:type="spellStart"/>
      <w:proofErr w:type="gramStart"/>
      <w:r w:rsidR="00EE2F7E" w:rsidRPr="00D74134">
        <w:rPr>
          <w:rFonts w:ascii="Times New Roman" w:hAnsi="Times New Roman"/>
          <w:sz w:val="22"/>
          <w:szCs w:val="22"/>
        </w:rPr>
        <w:t>одбранио</w:t>
      </w:r>
      <w:proofErr w:type="spellEnd"/>
      <w:proofErr w:type="gram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магистарски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рад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под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називом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"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Преобликовање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монтаже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производа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при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прелазу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са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мирнодопске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на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ратну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производњу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" и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стекао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звање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"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магистар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техничких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знаности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из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подручја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стројарства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".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Докторирао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је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1989.</w:t>
      </w:r>
      <w:proofErr w:type="gramStart"/>
      <w:r w:rsidR="00EE2F7E">
        <w:rPr>
          <w:rFonts w:ascii="Times New Roman" w:hAnsi="Times New Roman"/>
          <w:sz w:val="22"/>
          <w:szCs w:val="22"/>
        </w:rPr>
        <w:t>,тема</w:t>
      </w:r>
      <w:proofErr w:type="gramEnd"/>
      <w:r w:rsidR="00EE2F7E">
        <w:rPr>
          <w:rFonts w:ascii="Times New Roman" w:hAnsi="Times New Roman"/>
          <w:sz w:val="22"/>
          <w:szCs w:val="22"/>
        </w:rPr>
        <w:t>:</w:t>
      </w:r>
      <w:r w:rsidR="00EE2F7E" w:rsidRPr="00D74134">
        <w:rPr>
          <w:rFonts w:ascii="Times New Roman" w:hAnsi="Times New Roman"/>
          <w:sz w:val="22"/>
          <w:szCs w:val="22"/>
        </w:rPr>
        <w:t xml:space="preserve"> "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Експертни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систем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за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руковођење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техничким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oбезбеђењем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".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Постдокторско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усавршавање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имао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је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1990. </w:t>
      </w:r>
      <w:proofErr w:type="gramStart"/>
      <w:r w:rsidR="00EE2F7E" w:rsidRPr="00D74134">
        <w:rPr>
          <w:rFonts w:ascii="Times New Roman" w:hAnsi="Times New Roman"/>
          <w:sz w:val="22"/>
          <w:szCs w:val="22"/>
        </w:rPr>
        <w:t>у</w:t>
      </w:r>
      <w:proofErr w:type="gram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Институту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система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техничког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обезбеђења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Војске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при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Министарству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одбране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Народне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Републике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Пољске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у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Варшави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Завршио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је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II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степен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за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руски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језик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Четврту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класу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 КША </w:t>
      </w:r>
      <w:proofErr w:type="spellStart"/>
      <w:r w:rsidR="00EE2F7E" w:rsidRPr="00D74134">
        <w:rPr>
          <w:rFonts w:ascii="Times New Roman" w:hAnsi="Times New Roman"/>
          <w:sz w:val="22"/>
          <w:szCs w:val="22"/>
        </w:rPr>
        <w:t>КоВ</w:t>
      </w:r>
      <w:proofErr w:type="spellEnd"/>
      <w:r w:rsidR="00EE2F7E" w:rsidRPr="00D74134">
        <w:rPr>
          <w:rFonts w:ascii="Times New Roman" w:hAnsi="Times New Roman"/>
          <w:sz w:val="22"/>
          <w:szCs w:val="22"/>
        </w:rPr>
        <w:t xml:space="preserve">. </w:t>
      </w:r>
    </w:p>
    <w:p w:rsidR="00EE2F7E" w:rsidRPr="00D74134" w:rsidRDefault="00EE2F7E" w:rsidP="00D74134">
      <w:pPr>
        <w:spacing w:after="1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D74134">
        <w:rPr>
          <w:rFonts w:ascii="Times New Roman" w:hAnsi="Times New Roman"/>
          <w:sz w:val="22"/>
          <w:szCs w:val="22"/>
        </w:rPr>
        <w:t>Др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Боровић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професионално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радно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искуство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стицао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у </w:t>
      </w:r>
      <w:proofErr w:type="spellStart"/>
      <w:r w:rsidRPr="00D74134">
        <w:rPr>
          <w:rFonts w:ascii="Times New Roman" w:hAnsi="Times New Roman"/>
          <w:sz w:val="22"/>
          <w:szCs w:val="22"/>
        </w:rPr>
        <w:t>Крагујевцу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, у </w:t>
      </w:r>
      <w:proofErr w:type="spellStart"/>
      <w:r w:rsidRPr="00D74134">
        <w:rPr>
          <w:rFonts w:ascii="Times New Roman" w:hAnsi="Times New Roman"/>
          <w:sz w:val="22"/>
          <w:szCs w:val="22"/>
        </w:rPr>
        <w:t>гарнизонима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у </w:t>
      </w:r>
      <w:proofErr w:type="spellStart"/>
      <w:r w:rsidRPr="00D74134">
        <w:rPr>
          <w:rFonts w:ascii="Times New Roman" w:hAnsi="Times New Roman"/>
          <w:sz w:val="22"/>
          <w:szCs w:val="22"/>
        </w:rPr>
        <w:t>Пули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74134">
        <w:rPr>
          <w:rFonts w:ascii="Times New Roman" w:hAnsi="Times New Roman"/>
          <w:sz w:val="22"/>
          <w:szCs w:val="22"/>
        </w:rPr>
        <w:t>Ријеци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Врхници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74134">
        <w:rPr>
          <w:rFonts w:ascii="Times New Roman" w:hAnsi="Times New Roman"/>
          <w:sz w:val="22"/>
          <w:szCs w:val="22"/>
        </w:rPr>
        <w:t>на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катедрама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техничког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обезбеђења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рачунарске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технике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у </w:t>
      </w:r>
      <w:proofErr w:type="spellStart"/>
      <w:r w:rsidRPr="00D74134">
        <w:rPr>
          <w:rFonts w:ascii="Times New Roman" w:hAnsi="Times New Roman"/>
          <w:sz w:val="22"/>
          <w:szCs w:val="22"/>
        </w:rPr>
        <w:t>Високим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војнотехничким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школама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КоВ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ЈНА у </w:t>
      </w:r>
      <w:proofErr w:type="spellStart"/>
      <w:r w:rsidRPr="00D74134">
        <w:rPr>
          <w:rFonts w:ascii="Times New Roman" w:hAnsi="Times New Roman"/>
          <w:sz w:val="22"/>
          <w:szCs w:val="22"/>
        </w:rPr>
        <w:t>Загребу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као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асистент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74134">
        <w:rPr>
          <w:rFonts w:ascii="Times New Roman" w:hAnsi="Times New Roman"/>
          <w:sz w:val="22"/>
          <w:szCs w:val="22"/>
        </w:rPr>
        <w:t>предавач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74134">
        <w:rPr>
          <w:rFonts w:ascii="Times New Roman" w:hAnsi="Times New Roman"/>
          <w:sz w:val="22"/>
          <w:szCs w:val="22"/>
        </w:rPr>
        <w:t>доцент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редовни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професор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потом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као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начелник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више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одсека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74134">
        <w:rPr>
          <w:rFonts w:ascii="Times New Roman" w:hAnsi="Times New Roman"/>
          <w:sz w:val="22"/>
          <w:szCs w:val="22"/>
        </w:rPr>
        <w:t>служби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сектора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у </w:t>
      </w:r>
      <w:proofErr w:type="spellStart"/>
      <w:r w:rsidRPr="00D74134">
        <w:rPr>
          <w:rFonts w:ascii="Times New Roman" w:hAnsi="Times New Roman"/>
          <w:sz w:val="22"/>
          <w:szCs w:val="22"/>
        </w:rPr>
        <w:t>Генералштабу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ВЈ</w:t>
      </w:r>
      <w:r w:rsidRPr="00D74134"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Б</w:t>
      </w:r>
      <w:r w:rsidRPr="00D74134">
        <w:rPr>
          <w:rFonts w:ascii="Times New Roman" w:hAnsi="Times New Roman"/>
          <w:sz w:val="22"/>
          <w:szCs w:val="22"/>
        </w:rPr>
        <w:t>ио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је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начелник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кабинета</w:t>
      </w:r>
      <w:proofErr w:type="spellEnd"/>
      <w:r>
        <w:rPr>
          <w:rFonts w:ascii="Times New Roman" w:hAnsi="Times New Roman"/>
          <w:sz w:val="22"/>
          <w:szCs w:val="22"/>
        </w:rPr>
        <w:t xml:space="preserve"> НГШ ВЈ</w:t>
      </w:r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помоћник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НГШ ВЈ</w:t>
      </w:r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за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школовање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74134">
        <w:rPr>
          <w:rFonts w:ascii="Times New Roman" w:hAnsi="Times New Roman"/>
          <w:sz w:val="22"/>
          <w:szCs w:val="22"/>
        </w:rPr>
        <w:t>обуку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74134">
        <w:rPr>
          <w:rFonts w:ascii="Times New Roman" w:hAnsi="Times New Roman"/>
          <w:sz w:val="22"/>
          <w:szCs w:val="22"/>
        </w:rPr>
        <w:t>научно-истраживачку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издавачку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делатност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Војске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Југославије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. У </w:t>
      </w:r>
      <w:proofErr w:type="spellStart"/>
      <w:r w:rsidRPr="00D74134">
        <w:rPr>
          <w:rFonts w:ascii="Times New Roman" w:hAnsi="Times New Roman"/>
          <w:sz w:val="22"/>
          <w:szCs w:val="22"/>
        </w:rPr>
        <w:t>периоду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1999</w:t>
      </w:r>
      <w:proofErr w:type="gramStart"/>
      <w:r w:rsidRPr="00D74134">
        <w:rPr>
          <w:rFonts w:ascii="Times New Roman" w:hAnsi="Times New Roman"/>
          <w:sz w:val="22"/>
          <w:szCs w:val="22"/>
        </w:rPr>
        <w:t>.-</w:t>
      </w:r>
      <w:proofErr w:type="gramEnd"/>
      <w:r w:rsidRPr="00D74134">
        <w:rPr>
          <w:rFonts w:ascii="Times New Roman" w:hAnsi="Times New Roman"/>
          <w:sz w:val="22"/>
          <w:szCs w:val="22"/>
        </w:rPr>
        <w:t xml:space="preserve"> 2000. </w:t>
      </w:r>
      <w:proofErr w:type="spellStart"/>
      <w:proofErr w:type="gramStart"/>
      <w:r w:rsidRPr="00D74134">
        <w:rPr>
          <w:rFonts w:ascii="Times New Roman" w:hAnsi="Times New Roman"/>
          <w:sz w:val="22"/>
          <w:szCs w:val="22"/>
        </w:rPr>
        <w:t>обављајући</w:t>
      </w:r>
      <w:proofErr w:type="spellEnd"/>
      <w:proofErr w:type="gram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дужност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начелника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обједињене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Техничке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службе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ВЈ, </w:t>
      </w:r>
      <w:proofErr w:type="spellStart"/>
      <w:r w:rsidRPr="00D74134">
        <w:rPr>
          <w:rFonts w:ascii="Times New Roman" w:hAnsi="Times New Roman"/>
          <w:sz w:val="22"/>
          <w:szCs w:val="22"/>
        </w:rPr>
        <w:t>по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наређењу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штаба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Врховне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команде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руководио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изузетно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сложеном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операцијом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извлачења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ТМС и</w:t>
      </w:r>
      <w:r w:rsidRPr="00D7413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РМР</w:t>
      </w:r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са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простора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Косова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Метохије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D74134">
        <w:rPr>
          <w:rFonts w:ascii="Times New Roman" w:hAnsi="Times New Roman"/>
          <w:sz w:val="22"/>
          <w:szCs w:val="22"/>
        </w:rPr>
        <w:t>После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извлачења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успешно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извршена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санација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технике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74134">
        <w:rPr>
          <w:rFonts w:ascii="Times New Roman" w:hAnsi="Times New Roman"/>
          <w:sz w:val="22"/>
          <w:szCs w:val="22"/>
        </w:rPr>
        <w:t>ратних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материјалних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резерви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објеката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инсталација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инфраструктуре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Техничке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службе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Војске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Југославије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D74134">
        <w:rPr>
          <w:rFonts w:ascii="Times New Roman" w:hAnsi="Times New Roman"/>
          <w:sz w:val="22"/>
          <w:szCs w:val="22"/>
        </w:rPr>
        <w:t>Од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2000. </w:t>
      </w:r>
      <w:proofErr w:type="spellStart"/>
      <w:proofErr w:type="gramStart"/>
      <w:r w:rsidRPr="00D74134">
        <w:rPr>
          <w:rFonts w:ascii="Times New Roman" w:hAnsi="Times New Roman"/>
          <w:sz w:val="22"/>
          <w:szCs w:val="22"/>
        </w:rPr>
        <w:t>био</w:t>
      </w:r>
      <w:proofErr w:type="spellEnd"/>
      <w:proofErr w:type="gram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помоћник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НГШ ВЈ</w:t>
      </w:r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за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везу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74134">
        <w:rPr>
          <w:rFonts w:ascii="Times New Roman" w:hAnsi="Times New Roman"/>
          <w:sz w:val="22"/>
          <w:szCs w:val="22"/>
        </w:rPr>
        <w:t>информатику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електронска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дејства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D74134">
        <w:rPr>
          <w:rFonts w:ascii="Times New Roman" w:hAnsi="Times New Roman"/>
          <w:sz w:val="22"/>
          <w:szCs w:val="22"/>
        </w:rPr>
        <w:t>Активна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служба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у </w:t>
      </w:r>
      <w:proofErr w:type="spellStart"/>
      <w:r w:rsidRPr="00D74134">
        <w:rPr>
          <w:rFonts w:ascii="Times New Roman" w:hAnsi="Times New Roman"/>
          <w:sz w:val="22"/>
          <w:szCs w:val="22"/>
        </w:rPr>
        <w:t>Војсци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Југославије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престала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30. </w:t>
      </w:r>
      <w:proofErr w:type="spellStart"/>
      <w:proofErr w:type="gramStart"/>
      <w:r w:rsidRPr="00D74134">
        <w:rPr>
          <w:rFonts w:ascii="Times New Roman" w:hAnsi="Times New Roman"/>
          <w:sz w:val="22"/>
          <w:szCs w:val="22"/>
        </w:rPr>
        <w:t>септембра</w:t>
      </w:r>
      <w:proofErr w:type="spellEnd"/>
      <w:proofErr w:type="gramEnd"/>
      <w:r w:rsidRPr="00D74134">
        <w:rPr>
          <w:rFonts w:ascii="Times New Roman" w:hAnsi="Times New Roman"/>
          <w:sz w:val="22"/>
          <w:szCs w:val="22"/>
        </w:rPr>
        <w:t xml:space="preserve"> 2001. </w:t>
      </w:r>
      <w:proofErr w:type="gramStart"/>
      <w:r w:rsidRPr="00D74134">
        <w:rPr>
          <w:rFonts w:ascii="Times New Roman" w:hAnsi="Times New Roman"/>
          <w:sz w:val="22"/>
          <w:szCs w:val="22"/>
        </w:rPr>
        <w:t>у</w:t>
      </w:r>
      <w:proofErr w:type="gram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чину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генерал-потпуковника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D74134">
        <w:rPr>
          <w:rFonts w:ascii="Times New Roman" w:hAnsi="Times New Roman"/>
          <w:sz w:val="22"/>
          <w:szCs w:val="22"/>
        </w:rPr>
        <w:t>Од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2002. </w:t>
      </w:r>
      <w:proofErr w:type="spellStart"/>
      <w:proofErr w:type="gramStart"/>
      <w:r w:rsidRPr="00D74134">
        <w:rPr>
          <w:rFonts w:ascii="Times New Roman" w:hAnsi="Times New Roman"/>
          <w:sz w:val="22"/>
          <w:szCs w:val="22"/>
        </w:rPr>
        <w:t>до</w:t>
      </w:r>
      <w:proofErr w:type="spellEnd"/>
      <w:proofErr w:type="gramEnd"/>
      <w:r w:rsidRPr="00D74134">
        <w:rPr>
          <w:rFonts w:ascii="Times New Roman" w:hAnsi="Times New Roman"/>
          <w:sz w:val="22"/>
          <w:szCs w:val="22"/>
        </w:rPr>
        <w:t xml:space="preserve"> 2004. </w:t>
      </w:r>
      <w:proofErr w:type="spellStart"/>
      <w:proofErr w:type="gramStart"/>
      <w:r w:rsidRPr="00D74134">
        <w:rPr>
          <w:rFonts w:ascii="Times New Roman" w:hAnsi="Times New Roman"/>
          <w:sz w:val="22"/>
          <w:szCs w:val="22"/>
        </w:rPr>
        <w:t>је</w:t>
      </w:r>
      <w:proofErr w:type="spellEnd"/>
      <w:proofErr w:type="gram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био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помоћник</w:t>
      </w:r>
      <w:proofErr w:type="spellEnd"/>
      <w:r>
        <w:rPr>
          <w:rFonts w:ascii="Times New Roman" w:hAnsi="Times New Roman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sz w:val="22"/>
          <w:szCs w:val="22"/>
        </w:rPr>
        <w:t>заменик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генералног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директора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НИС-а</w:t>
      </w:r>
      <w:r>
        <w:rPr>
          <w:rFonts w:ascii="Times New Roman" w:hAnsi="Times New Roman"/>
          <w:sz w:val="22"/>
          <w:szCs w:val="22"/>
        </w:rPr>
        <w:t>.</w:t>
      </w:r>
      <w:r w:rsidRPr="00D74134">
        <w:rPr>
          <w:rFonts w:ascii="Times New Roman" w:hAnsi="Times New Roman"/>
          <w:sz w:val="22"/>
          <w:szCs w:val="22"/>
        </w:rPr>
        <w:t xml:space="preserve"> 2003. </w:t>
      </w:r>
      <w:proofErr w:type="spellStart"/>
      <w:proofErr w:type="gramStart"/>
      <w:r w:rsidRPr="00D74134">
        <w:rPr>
          <w:rFonts w:ascii="Times New Roman" w:hAnsi="Times New Roman"/>
          <w:sz w:val="22"/>
          <w:szCs w:val="22"/>
        </w:rPr>
        <w:t>године</w:t>
      </w:r>
      <w:proofErr w:type="spellEnd"/>
      <w:proofErr w:type="gram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именован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за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Извршног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директора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Министарства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одбране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СЦГ. </w:t>
      </w:r>
      <w:proofErr w:type="spellStart"/>
      <w:r w:rsidRPr="00D74134">
        <w:rPr>
          <w:rFonts w:ascii="Times New Roman" w:hAnsi="Times New Roman"/>
          <w:sz w:val="22"/>
          <w:szCs w:val="22"/>
        </w:rPr>
        <w:t>Од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2005. </w:t>
      </w:r>
      <w:proofErr w:type="spellStart"/>
      <w:proofErr w:type="gramStart"/>
      <w:r w:rsidRPr="00D74134">
        <w:rPr>
          <w:rFonts w:ascii="Times New Roman" w:hAnsi="Times New Roman"/>
          <w:sz w:val="22"/>
          <w:szCs w:val="22"/>
        </w:rPr>
        <w:t>до</w:t>
      </w:r>
      <w:proofErr w:type="spellEnd"/>
      <w:proofErr w:type="gramEnd"/>
      <w:r w:rsidRPr="00D74134">
        <w:rPr>
          <w:rFonts w:ascii="Times New Roman" w:hAnsi="Times New Roman"/>
          <w:sz w:val="22"/>
          <w:szCs w:val="22"/>
        </w:rPr>
        <w:t xml:space="preserve"> 2008. </w:t>
      </w:r>
      <w:proofErr w:type="spellStart"/>
      <w:proofErr w:type="gramStart"/>
      <w:r w:rsidRPr="00D74134">
        <w:rPr>
          <w:rFonts w:ascii="Times New Roman" w:hAnsi="Times New Roman"/>
          <w:sz w:val="22"/>
          <w:szCs w:val="22"/>
        </w:rPr>
        <w:t>био</w:t>
      </w:r>
      <w:proofErr w:type="spellEnd"/>
      <w:proofErr w:type="gram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Генерални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директор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ХИП </w:t>
      </w:r>
      <w:proofErr w:type="spellStart"/>
      <w:r w:rsidRPr="00D74134">
        <w:rPr>
          <w:rFonts w:ascii="Times New Roman" w:hAnsi="Times New Roman"/>
          <w:sz w:val="22"/>
          <w:szCs w:val="22"/>
        </w:rPr>
        <w:t>Петрохемија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а.д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D74134">
        <w:rPr>
          <w:rFonts w:ascii="Times New Roman" w:hAnsi="Times New Roman"/>
          <w:sz w:val="22"/>
          <w:szCs w:val="22"/>
        </w:rPr>
        <w:t>Панчево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D74134">
        <w:rPr>
          <w:rFonts w:ascii="Times New Roman" w:hAnsi="Times New Roman"/>
          <w:sz w:val="22"/>
          <w:szCs w:val="22"/>
        </w:rPr>
        <w:t>Др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Боровић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аутор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коаутор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великог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броја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стручних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научно-истраживачких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радова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универзитетских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уџбеника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74134">
        <w:rPr>
          <w:rFonts w:ascii="Times New Roman" w:hAnsi="Times New Roman"/>
          <w:sz w:val="22"/>
          <w:szCs w:val="22"/>
        </w:rPr>
        <w:t>међу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којима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посебно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значајан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у </w:t>
      </w:r>
      <w:proofErr w:type="spellStart"/>
      <w:r w:rsidRPr="00D74134">
        <w:rPr>
          <w:rFonts w:ascii="Times New Roman" w:hAnsi="Times New Roman"/>
          <w:sz w:val="22"/>
          <w:szCs w:val="22"/>
        </w:rPr>
        <w:t>стручној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јавности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високо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оцењен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„</w:t>
      </w:r>
      <w:proofErr w:type="spellStart"/>
      <w:r w:rsidRPr="00D74134">
        <w:rPr>
          <w:rFonts w:ascii="Times New Roman" w:hAnsi="Times New Roman"/>
          <w:sz w:val="22"/>
          <w:szCs w:val="22"/>
        </w:rPr>
        <w:t>Вишекритеријумска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оптимизација-методе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74134">
        <w:rPr>
          <w:rFonts w:ascii="Times New Roman" w:hAnsi="Times New Roman"/>
          <w:sz w:val="22"/>
          <w:szCs w:val="22"/>
        </w:rPr>
        <w:t>примена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у </w:t>
      </w:r>
      <w:proofErr w:type="spellStart"/>
      <w:r w:rsidRPr="00D74134">
        <w:rPr>
          <w:rFonts w:ascii="Times New Roman" w:hAnsi="Times New Roman"/>
          <w:sz w:val="22"/>
          <w:szCs w:val="22"/>
        </w:rPr>
        <w:t>логистици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74134">
        <w:rPr>
          <w:rFonts w:ascii="Times New Roman" w:hAnsi="Times New Roman"/>
          <w:sz w:val="22"/>
          <w:szCs w:val="22"/>
        </w:rPr>
        <w:t>софтвер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“. </w:t>
      </w:r>
      <w:proofErr w:type="spellStart"/>
      <w:r w:rsidRPr="00D74134">
        <w:rPr>
          <w:rFonts w:ascii="Times New Roman" w:hAnsi="Times New Roman"/>
          <w:sz w:val="22"/>
          <w:szCs w:val="22"/>
        </w:rPr>
        <w:t>Велики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пројекат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"</w:t>
      </w:r>
      <w:proofErr w:type="spellStart"/>
      <w:r w:rsidRPr="00D74134">
        <w:rPr>
          <w:rFonts w:ascii="Times New Roman" w:hAnsi="Times New Roman"/>
          <w:sz w:val="22"/>
          <w:szCs w:val="22"/>
        </w:rPr>
        <w:t>Реформе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војске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елементи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система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одбране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СЦГ", </w:t>
      </w:r>
      <w:proofErr w:type="spellStart"/>
      <w:r w:rsidRPr="00D74134">
        <w:rPr>
          <w:rFonts w:ascii="Times New Roman" w:hAnsi="Times New Roman"/>
          <w:sz w:val="22"/>
          <w:szCs w:val="22"/>
        </w:rPr>
        <w:t>завршен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маја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2004. </w:t>
      </w:r>
      <w:proofErr w:type="spellStart"/>
      <w:proofErr w:type="gramStart"/>
      <w:r w:rsidRPr="00D74134">
        <w:rPr>
          <w:rFonts w:ascii="Times New Roman" w:hAnsi="Times New Roman"/>
          <w:sz w:val="22"/>
          <w:szCs w:val="22"/>
        </w:rPr>
        <w:t>године</w:t>
      </w:r>
      <w:proofErr w:type="spellEnd"/>
      <w:proofErr w:type="gramEnd"/>
      <w:r w:rsidRPr="00D74134"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Извео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је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пројект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Телевизије</w:t>
      </w:r>
      <w:proofErr w:type="spellEnd"/>
      <w:r>
        <w:rPr>
          <w:rFonts w:ascii="Times New Roman" w:hAnsi="Times New Roman"/>
          <w:sz w:val="22"/>
          <w:szCs w:val="22"/>
        </w:rPr>
        <w:t xml:space="preserve"> ВЈ и </w:t>
      </w:r>
      <w:proofErr w:type="spellStart"/>
      <w:r>
        <w:rPr>
          <w:rFonts w:ascii="Times New Roman" w:hAnsi="Times New Roman"/>
          <w:sz w:val="22"/>
          <w:szCs w:val="22"/>
        </w:rPr>
        <w:t>појачање</w:t>
      </w:r>
      <w:proofErr w:type="spellEnd"/>
      <w:r>
        <w:rPr>
          <w:rFonts w:ascii="Times New Roman" w:hAnsi="Times New Roman"/>
          <w:sz w:val="22"/>
          <w:szCs w:val="22"/>
        </w:rPr>
        <w:t xml:space="preserve"> ТВ ЈУ </w:t>
      </w:r>
      <w:proofErr w:type="spellStart"/>
      <w:r>
        <w:rPr>
          <w:rFonts w:ascii="Times New Roman" w:hAnsi="Times New Roman"/>
          <w:sz w:val="22"/>
          <w:szCs w:val="22"/>
        </w:rPr>
        <w:t>Инфо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AC118B">
        <w:rPr>
          <w:rFonts w:ascii="Times New Roman" w:hAnsi="Times New Roman"/>
          <w:sz w:val="22"/>
          <w:szCs w:val="22"/>
        </w:rPr>
        <w:t>Паралелно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са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радом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на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службеним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дужностима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одржавао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је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наставу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као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редовни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професор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на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свим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нивоима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школовања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високих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војних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школа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C118B">
        <w:rPr>
          <w:rFonts w:ascii="Times New Roman" w:hAnsi="Times New Roman"/>
          <w:sz w:val="22"/>
          <w:szCs w:val="22"/>
        </w:rPr>
        <w:t>на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сродним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факултетима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C118B">
        <w:rPr>
          <w:rFonts w:ascii="Times New Roman" w:hAnsi="Times New Roman"/>
          <w:sz w:val="22"/>
          <w:szCs w:val="22"/>
        </w:rPr>
        <w:t>руководио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је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израдом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дипломских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радова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C118B">
        <w:rPr>
          <w:rFonts w:ascii="Times New Roman" w:hAnsi="Times New Roman"/>
          <w:sz w:val="22"/>
          <w:szCs w:val="22"/>
        </w:rPr>
        <w:t>магистарских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теза</w:t>
      </w:r>
      <w:proofErr w:type="spellEnd"/>
      <w:r>
        <w:rPr>
          <w:rFonts w:ascii="Times New Roman" w:hAnsi="Times New Roman"/>
          <w:sz w:val="22"/>
          <w:szCs w:val="22"/>
        </w:rPr>
        <w:t>,</w:t>
      </w:r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докторских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118B">
        <w:rPr>
          <w:rFonts w:ascii="Times New Roman" w:hAnsi="Times New Roman"/>
          <w:sz w:val="22"/>
          <w:szCs w:val="22"/>
        </w:rPr>
        <w:t>дисертација</w:t>
      </w:r>
      <w:proofErr w:type="spellEnd"/>
      <w:r>
        <w:rPr>
          <w:rFonts w:ascii="Times New Roman" w:hAnsi="Times New Roman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sz w:val="22"/>
          <w:szCs w:val="22"/>
        </w:rPr>
        <w:t>генерласких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радова</w:t>
      </w:r>
      <w:proofErr w:type="spellEnd"/>
      <w:r w:rsidRPr="00AC118B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A5623C">
        <w:rPr>
          <w:rFonts w:ascii="Times New Roman" w:hAnsi="Times New Roman"/>
          <w:sz w:val="22"/>
          <w:szCs w:val="22"/>
        </w:rPr>
        <w:t>Предавао</w:t>
      </w:r>
      <w:proofErr w:type="spellEnd"/>
      <w:r w:rsidRPr="00A5623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5623C">
        <w:rPr>
          <w:rFonts w:ascii="Times New Roman" w:hAnsi="Times New Roman"/>
          <w:sz w:val="22"/>
          <w:szCs w:val="22"/>
        </w:rPr>
        <w:t>је</w:t>
      </w:r>
      <w:proofErr w:type="spellEnd"/>
      <w:r w:rsidRPr="00A5623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5623C">
        <w:rPr>
          <w:rFonts w:ascii="Times New Roman" w:hAnsi="Times New Roman"/>
          <w:sz w:val="22"/>
          <w:szCs w:val="22"/>
        </w:rPr>
        <w:t>предмете</w:t>
      </w:r>
      <w:proofErr w:type="spellEnd"/>
      <w:r w:rsidRPr="00A5623C">
        <w:rPr>
          <w:rFonts w:ascii="Times New Roman" w:hAnsi="Times New Roman"/>
          <w:sz w:val="22"/>
          <w:szCs w:val="22"/>
        </w:rPr>
        <w:t>: "</w:t>
      </w:r>
      <w:proofErr w:type="spellStart"/>
      <w:r w:rsidRPr="00A5623C">
        <w:rPr>
          <w:rFonts w:ascii="Times New Roman" w:hAnsi="Times New Roman"/>
          <w:sz w:val="22"/>
          <w:szCs w:val="22"/>
        </w:rPr>
        <w:t>Организација</w:t>
      </w:r>
      <w:proofErr w:type="spellEnd"/>
      <w:r w:rsidRPr="00A5623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5623C">
        <w:rPr>
          <w:rFonts w:ascii="Times New Roman" w:hAnsi="Times New Roman"/>
          <w:sz w:val="22"/>
          <w:szCs w:val="22"/>
        </w:rPr>
        <w:t>рада</w:t>
      </w:r>
      <w:proofErr w:type="spellEnd"/>
      <w:r w:rsidRPr="00A5623C">
        <w:rPr>
          <w:rFonts w:ascii="Times New Roman" w:hAnsi="Times New Roman"/>
          <w:sz w:val="22"/>
          <w:szCs w:val="22"/>
        </w:rPr>
        <w:t>", "</w:t>
      </w:r>
      <w:proofErr w:type="spellStart"/>
      <w:r w:rsidRPr="00A5623C">
        <w:rPr>
          <w:rFonts w:ascii="Times New Roman" w:hAnsi="Times New Roman"/>
          <w:sz w:val="22"/>
          <w:szCs w:val="22"/>
        </w:rPr>
        <w:t>Организација</w:t>
      </w:r>
      <w:proofErr w:type="spellEnd"/>
      <w:r w:rsidRPr="00A5623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5623C">
        <w:rPr>
          <w:rFonts w:ascii="Times New Roman" w:hAnsi="Times New Roman"/>
          <w:sz w:val="22"/>
          <w:szCs w:val="22"/>
        </w:rPr>
        <w:t>производње</w:t>
      </w:r>
      <w:proofErr w:type="spellEnd"/>
      <w:r w:rsidRPr="00A5623C">
        <w:rPr>
          <w:rFonts w:ascii="Times New Roman" w:hAnsi="Times New Roman"/>
          <w:sz w:val="22"/>
          <w:szCs w:val="22"/>
        </w:rPr>
        <w:t>", "</w:t>
      </w:r>
      <w:proofErr w:type="spellStart"/>
      <w:r w:rsidRPr="00A5623C">
        <w:rPr>
          <w:rFonts w:ascii="Times New Roman" w:hAnsi="Times New Roman"/>
          <w:sz w:val="22"/>
          <w:szCs w:val="22"/>
        </w:rPr>
        <w:t>Пројектовање</w:t>
      </w:r>
      <w:proofErr w:type="spellEnd"/>
      <w:r w:rsidRPr="00A5623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5623C">
        <w:rPr>
          <w:rFonts w:ascii="Times New Roman" w:hAnsi="Times New Roman"/>
          <w:sz w:val="22"/>
          <w:szCs w:val="22"/>
        </w:rPr>
        <w:t>производних</w:t>
      </w:r>
      <w:proofErr w:type="spellEnd"/>
      <w:r w:rsidRPr="00A5623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5623C">
        <w:rPr>
          <w:rFonts w:ascii="Times New Roman" w:hAnsi="Times New Roman"/>
          <w:sz w:val="22"/>
          <w:szCs w:val="22"/>
        </w:rPr>
        <w:t>система</w:t>
      </w:r>
      <w:proofErr w:type="spellEnd"/>
      <w:r w:rsidRPr="00A5623C">
        <w:rPr>
          <w:rFonts w:ascii="Times New Roman" w:hAnsi="Times New Roman"/>
          <w:sz w:val="22"/>
          <w:szCs w:val="22"/>
        </w:rPr>
        <w:t>", "</w:t>
      </w:r>
      <w:proofErr w:type="spellStart"/>
      <w:r w:rsidRPr="00A5623C">
        <w:rPr>
          <w:rFonts w:ascii="Times New Roman" w:hAnsi="Times New Roman"/>
          <w:sz w:val="22"/>
          <w:szCs w:val="22"/>
        </w:rPr>
        <w:t>Операциона</w:t>
      </w:r>
      <w:proofErr w:type="spellEnd"/>
      <w:r w:rsidRPr="00A5623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5623C">
        <w:rPr>
          <w:rFonts w:ascii="Times New Roman" w:hAnsi="Times New Roman"/>
          <w:sz w:val="22"/>
          <w:szCs w:val="22"/>
        </w:rPr>
        <w:t>истраживања</w:t>
      </w:r>
      <w:proofErr w:type="spellEnd"/>
      <w:r w:rsidRPr="00A5623C">
        <w:rPr>
          <w:rFonts w:ascii="Times New Roman" w:hAnsi="Times New Roman"/>
          <w:sz w:val="22"/>
          <w:szCs w:val="22"/>
        </w:rPr>
        <w:t>", "</w:t>
      </w:r>
      <w:proofErr w:type="spellStart"/>
      <w:r w:rsidRPr="00A5623C">
        <w:rPr>
          <w:rFonts w:ascii="Times New Roman" w:hAnsi="Times New Roman"/>
          <w:sz w:val="22"/>
          <w:szCs w:val="22"/>
        </w:rPr>
        <w:t>Снабдевање</w:t>
      </w:r>
      <w:proofErr w:type="spellEnd"/>
      <w:r w:rsidRPr="00A5623C">
        <w:rPr>
          <w:rFonts w:ascii="Times New Roman" w:hAnsi="Times New Roman"/>
          <w:sz w:val="22"/>
          <w:szCs w:val="22"/>
        </w:rPr>
        <w:t xml:space="preserve"> ТМС", "</w:t>
      </w:r>
      <w:proofErr w:type="spellStart"/>
      <w:r w:rsidRPr="00A5623C">
        <w:rPr>
          <w:rFonts w:ascii="Times New Roman" w:hAnsi="Times New Roman"/>
          <w:sz w:val="22"/>
          <w:szCs w:val="22"/>
        </w:rPr>
        <w:t>Одржавање</w:t>
      </w:r>
      <w:proofErr w:type="spellEnd"/>
      <w:r w:rsidRPr="00A5623C">
        <w:rPr>
          <w:rFonts w:ascii="Times New Roman" w:hAnsi="Times New Roman"/>
          <w:sz w:val="22"/>
          <w:szCs w:val="22"/>
        </w:rPr>
        <w:t xml:space="preserve"> ТМС", "</w:t>
      </w:r>
      <w:proofErr w:type="spellStart"/>
      <w:r w:rsidRPr="00A5623C">
        <w:rPr>
          <w:rFonts w:ascii="Times New Roman" w:hAnsi="Times New Roman"/>
          <w:sz w:val="22"/>
          <w:szCs w:val="22"/>
        </w:rPr>
        <w:t>Контрола</w:t>
      </w:r>
      <w:proofErr w:type="spellEnd"/>
      <w:r w:rsidRPr="00A5623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5623C">
        <w:rPr>
          <w:rFonts w:ascii="Times New Roman" w:hAnsi="Times New Roman"/>
          <w:sz w:val="22"/>
          <w:szCs w:val="22"/>
        </w:rPr>
        <w:t>квалитета</w:t>
      </w:r>
      <w:proofErr w:type="spellEnd"/>
      <w:r w:rsidRPr="00A5623C">
        <w:rPr>
          <w:rFonts w:ascii="Times New Roman" w:hAnsi="Times New Roman"/>
          <w:sz w:val="22"/>
          <w:szCs w:val="22"/>
        </w:rPr>
        <w:t>", "</w:t>
      </w:r>
      <w:proofErr w:type="spellStart"/>
      <w:r w:rsidRPr="00A5623C">
        <w:rPr>
          <w:rFonts w:ascii="Times New Roman" w:hAnsi="Times New Roman"/>
          <w:sz w:val="22"/>
          <w:szCs w:val="22"/>
        </w:rPr>
        <w:t>Управљање</w:t>
      </w:r>
      <w:proofErr w:type="spellEnd"/>
      <w:r w:rsidRPr="00A5623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5623C">
        <w:rPr>
          <w:rFonts w:ascii="Times New Roman" w:hAnsi="Times New Roman"/>
          <w:sz w:val="22"/>
          <w:szCs w:val="22"/>
        </w:rPr>
        <w:t>позадином</w:t>
      </w:r>
      <w:proofErr w:type="spellEnd"/>
      <w:r w:rsidRPr="00A5623C">
        <w:rPr>
          <w:rFonts w:ascii="Times New Roman" w:hAnsi="Times New Roman"/>
          <w:sz w:val="22"/>
          <w:szCs w:val="22"/>
        </w:rPr>
        <w:t xml:space="preserve">" </w:t>
      </w:r>
      <w:proofErr w:type="spellStart"/>
      <w:r w:rsidRPr="00A5623C">
        <w:rPr>
          <w:rFonts w:ascii="Times New Roman" w:hAnsi="Times New Roman"/>
          <w:sz w:val="22"/>
          <w:szCs w:val="22"/>
        </w:rPr>
        <w:t>на</w:t>
      </w:r>
      <w:proofErr w:type="spellEnd"/>
      <w:r w:rsidRPr="00A5623C">
        <w:rPr>
          <w:rFonts w:ascii="Times New Roman" w:hAnsi="Times New Roman"/>
          <w:sz w:val="22"/>
          <w:szCs w:val="22"/>
        </w:rPr>
        <w:t xml:space="preserve"> ПДС </w:t>
      </w:r>
      <w:proofErr w:type="spellStart"/>
      <w:r w:rsidRPr="00A5623C">
        <w:rPr>
          <w:rFonts w:ascii="Times New Roman" w:hAnsi="Times New Roman"/>
          <w:sz w:val="22"/>
          <w:szCs w:val="22"/>
        </w:rPr>
        <w:t>по</w:t>
      </w:r>
      <w:proofErr w:type="spellEnd"/>
      <w:r w:rsidRPr="00A5623C">
        <w:rPr>
          <w:rFonts w:ascii="Times New Roman" w:hAnsi="Times New Roman"/>
          <w:sz w:val="22"/>
          <w:szCs w:val="22"/>
        </w:rPr>
        <w:t xml:space="preserve"> ТОБ-у "</w:t>
      </w:r>
      <w:proofErr w:type="spellStart"/>
      <w:r w:rsidRPr="00A5623C">
        <w:rPr>
          <w:rFonts w:ascii="Times New Roman" w:hAnsi="Times New Roman"/>
          <w:sz w:val="22"/>
          <w:szCs w:val="22"/>
        </w:rPr>
        <w:t>Теорију</w:t>
      </w:r>
      <w:proofErr w:type="spellEnd"/>
      <w:r w:rsidRPr="00A5623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5623C">
        <w:rPr>
          <w:rFonts w:ascii="Times New Roman" w:hAnsi="Times New Roman"/>
          <w:sz w:val="22"/>
          <w:szCs w:val="22"/>
        </w:rPr>
        <w:t>одлучивања</w:t>
      </w:r>
      <w:proofErr w:type="spellEnd"/>
      <w:r w:rsidRPr="00A5623C">
        <w:rPr>
          <w:rFonts w:ascii="Times New Roman" w:hAnsi="Times New Roman"/>
          <w:sz w:val="22"/>
          <w:szCs w:val="22"/>
        </w:rPr>
        <w:t>" "</w:t>
      </w:r>
      <w:proofErr w:type="spellStart"/>
      <w:r w:rsidRPr="00A5623C">
        <w:rPr>
          <w:rFonts w:ascii="Times New Roman" w:hAnsi="Times New Roman"/>
          <w:sz w:val="22"/>
          <w:szCs w:val="22"/>
        </w:rPr>
        <w:t>Методологија</w:t>
      </w:r>
      <w:proofErr w:type="spellEnd"/>
      <w:r w:rsidRPr="00A5623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5623C">
        <w:rPr>
          <w:rFonts w:ascii="Times New Roman" w:hAnsi="Times New Roman"/>
          <w:sz w:val="22"/>
          <w:szCs w:val="22"/>
        </w:rPr>
        <w:t>ратне</w:t>
      </w:r>
      <w:proofErr w:type="spellEnd"/>
      <w:r w:rsidRPr="00A5623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5623C">
        <w:rPr>
          <w:rFonts w:ascii="Times New Roman" w:hAnsi="Times New Roman"/>
          <w:sz w:val="22"/>
          <w:szCs w:val="22"/>
        </w:rPr>
        <w:t>вештине</w:t>
      </w:r>
      <w:proofErr w:type="spellEnd"/>
      <w:r w:rsidRPr="00A5623C">
        <w:rPr>
          <w:rFonts w:ascii="Times New Roman" w:hAnsi="Times New Roman"/>
          <w:sz w:val="22"/>
          <w:szCs w:val="22"/>
        </w:rPr>
        <w:t>", "</w:t>
      </w:r>
      <w:proofErr w:type="spellStart"/>
      <w:r w:rsidRPr="00A5623C">
        <w:rPr>
          <w:rFonts w:ascii="Times New Roman" w:hAnsi="Times New Roman"/>
          <w:sz w:val="22"/>
          <w:szCs w:val="22"/>
        </w:rPr>
        <w:t>Методологију</w:t>
      </w:r>
      <w:proofErr w:type="spellEnd"/>
      <w:r w:rsidRPr="00A5623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НИР-а</w:t>
      </w:r>
      <w:r w:rsidRPr="00A5623C">
        <w:rPr>
          <w:rFonts w:ascii="Times New Roman" w:hAnsi="Times New Roman"/>
          <w:sz w:val="22"/>
          <w:szCs w:val="22"/>
        </w:rPr>
        <w:t xml:space="preserve"> и "</w:t>
      </w:r>
      <w:proofErr w:type="spellStart"/>
      <w:r w:rsidRPr="00A5623C">
        <w:rPr>
          <w:rFonts w:ascii="Times New Roman" w:hAnsi="Times New Roman"/>
          <w:sz w:val="22"/>
          <w:szCs w:val="22"/>
        </w:rPr>
        <w:t>Услужни</w:t>
      </w:r>
      <w:proofErr w:type="spellEnd"/>
      <w:r w:rsidRPr="00A5623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5623C">
        <w:rPr>
          <w:rFonts w:ascii="Times New Roman" w:hAnsi="Times New Roman"/>
          <w:sz w:val="22"/>
          <w:szCs w:val="22"/>
        </w:rPr>
        <w:t>менаџмент</w:t>
      </w:r>
      <w:proofErr w:type="spellEnd"/>
      <w:r w:rsidRPr="00A5623C">
        <w:rPr>
          <w:rFonts w:ascii="Times New Roman" w:hAnsi="Times New Roman"/>
          <w:sz w:val="22"/>
          <w:szCs w:val="22"/>
        </w:rPr>
        <w:t>"</w:t>
      </w:r>
      <w:r>
        <w:rPr>
          <w:rFonts w:ascii="Times New Roman" w:hAnsi="Times New Roman"/>
          <w:sz w:val="22"/>
          <w:szCs w:val="22"/>
        </w:rPr>
        <w:t>, „</w:t>
      </w:r>
      <w:proofErr w:type="spellStart"/>
      <w:r>
        <w:rPr>
          <w:rFonts w:ascii="Times New Roman" w:hAnsi="Times New Roman"/>
          <w:sz w:val="22"/>
          <w:szCs w:val="22"/>
        </w:rPr>
        <w:t>Безбедносни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менаџмент</w:t>
      </w:r>
      <w:proofErr w:type="spellEnd"/>
      <w:r>
        <w:rPr>
          <w:rFonts w:ascii="Times New Roman" w:hAnsi="Times New Roman"/>
          <w:sz w:val="22"/>
          <w:szCs w:val="22"/>
        </w:rPr>
        <w:t>“, „</w:t>
      </w:r>
      <w:proofErr w:type="spellStart"/>
      <w:r>
        <w:rPr>
          <w:rFonts w:ascii="Times New Roman" w:hAnsi="Times New Roman"/>
          <w:sz w:val="22"/>
          <w:szCs w:val="22"/>
        </w:rPr>
        <w:t>Кризни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менаџмент</w:t>
      </w:r>
      <w:proofErr w:type="spellEnd"/>
      <w:r>
        <w:rPr>
          <w:rFonts w:ascii="Times New Roman" w:hAnsi="Times New Roman"/>
          <w:sz w:val="22"/>
          <w:szCs w:val="22"/>
        </w:rPr>
        <w:t>“ и „</w:t>
      </w:r>
      <w:proofErr w:type="spellStart"/>
      <w:r>
        <w:rPr>
          <w:rFonts w:ascii="Times New Roman" w:hAnsi="Times New Roman"/>
          <w:sz w:val="22"/>
          <w:szCs w:val="22"/>
        </w:rPr>
        <w:t>Безбедносну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културу</w:t>
      </w:r>
      <w:proofErr w:type="spellEnd"/>
      <w:r>
        <w:rPr>
          <w:rFonts w:ascii="Times New Roman" w:hAnsi="Times New Roman"/>
          <w:sz w:val="22"/>
          <w:szCs w:val="22"/>
        </w:rPr>
        <w:t>“</w:t>
      </w:r>
      <w:r w:rsidRPr="00A5623C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D74134">
        <w:rPr>
          <w:rFonts w:ascii="Times New Roman" w:hAnsi="Times New Roman"/>
          <w:sz w:val="22"/>
          <w:szCs w:val="22"/>
        </w:rPr>
        <w:t>Учествовао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на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многобројним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научним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стручним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скуповима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74134">
        <w:rPr>
          <w:rFonts w:ascii="Times New Roman" w:hAnsi="Times New Roman"/>
          <w:sz w:val="22"/>
          <w:szCs w:val="22"/>
        </w:rPr>
        <w:t>био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члан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програмских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уређивачких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одбора</w:t>
      </w:r>
      <w:proofErr w:type="spellEnd"/>
      <w:r w:rsidRPr="00D74134">
        <w:rPr>
          <w:rFonts w:ascii="Times New Roman" w:hAnsi="Times New Roman"/>
          <w:sz w:val="22"/>
          <w:szCs w:val="22"/>
        </w:rPr>
        <w:t>.</w:t>
      </w:r>
    </w:p>
    <w:p w:rsidR="00EE2F7E" w:rsidRPr="00D74134" w:rsidRDefault="00EE2F7E" w:rsidP="00D74134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Од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1984. </w:t>
      </w:r>
      <w:proofErr w:type="spellStart"/>
      <w:proofErr w:type="gramStart"/>
      <w:r w:rsidRPr="00D74134">
        <w:rPr>
          <w:rFonts w:ascii="Times New Roman" w:hAnsi="Times New Roman"/>
          <w:sz w:val="22"/>
          <w:szCs w:val="22"/>
        </w:rPr>
        <w:t>године</w:t>
      </w:r>
      <w:proofErr w:type="spellEnd"/>
      <w:proofErr w:type="gram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па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до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престанка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активне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службе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у ВЈ </w:t>
      </w:r>
      <w:proofErr w:type="spellStart"/>
      <w:r w:rsidRPr="00D74134">
        <w:rPr>
          <w:rFonts w:ascii="Times New Roman" w:hAnsi="Times New Roman"/>
          <w:sz w:val="22"/>
          <w:szCs w:val="22"/>
        </w:rPr>
        <w:t>био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руководилац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експертске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групе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ВЈ </w:t>
      </w:r>
      <w:proofErr w:type="spellStart"/>
      <w:r w:rsidRPr="00D74134">
        <w:rPr>
          <w:rFonts w:ascii="Times New Roman" w:hAnsi="Times New Roman"/>
          <w:sz w:val="22"/>
          <w:szCs w:val="22"/>
        </w:rPr>
        <w:t>за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оцену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ревизију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пројеката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за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област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“</w:t>
      </w:r>
      <w:proofErr w:type="spellStart"/>
      <w:r w:rsidRPr="00D74134">
        <w:rPr>
          <w:rFonts w:ascii="Times New Roman" w:hAnsi="Times New Roman"/>
          <w:sz w:val="22"/>
          <w:szCs w:val="22"/>
        </w:rPr>
        <w:t>Организација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управљање</w:t>
      </w:r>
      <w:proofErr w:type="spellEnd"/>
      <w:r w:rsidRPr="00D74134">
        <w:rPr>
          <w:rFonts w:ascii="Times New Roman" w:hAnsi="Times New Roman"/>
          <w:sz w:val="22"/>
          <w:szCs w:val="22"/>
        </w:rPr>
        <w:t>”</w:t>
      </w:r>
      <w:r>
        <w:rPr>
          <w:rFonts w:ascii="Times New Roman" w:hAnsi="Times New Roman"/>
          <w:sz w:val="22"/>
          <w:szCs w:val="22"/>
        </w:rPr>
        <w:t>.</w:t>
      </w:r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Од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пројек</w:t>
      </w:r>
      <w:r>
        <w:rPr>
          <w:rFonts w:ascii="Times New Roman" w:hAnsi="Times New Roman"/>
          <w:sz w:val="22"/>
          <w:szCs w:val="22"/>
        </w:rPr>
        <w:t>ата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у НИС-у </w:t>
      </w:r>
      <w:proofErr w:type="spellStart"/>
      <w:r>
        <w:rPr>
          <w:rFonts w:ascii="Times New Roman" w:hAnsi="Times New Roman"/>
          <w:sz w:val="22"/>
          <w:szCs w:val="22"/>
        </w:rPr>
        <w:t>истичу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се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"М</w:t>
      </w:r>
      <w:r>
        <w:rPr>
          <w:rFonts w:ascii="Times New Roman" w:hAnsi="Times New Roman"/>
          <w:sz w:val="22"/>
          <w:szCs w:val="22"/>
        </w:rPr>
        <w:t>ИС НИС-а</w:t>
      </w:r>
      <w:r w:rsidRPr="00D74134">
        <w:rPr>
          <w:rFonts w:ascii="Times New Roman" w:hAnsi="Times New Roman"/>
          <w:sz w:val="22"/>
          <w:szCs w:val="22"/>
        </w:rPr>
        <w:t>", "</w:t>
      </w:r>
      <w:proofErr w:type="spellStart"/>
      <w:r w:rsidRPr="00D74134">
        <w:rPr>
          <w:rFonts w:ascii="Times New Roman" w:hAnsi="Times New Roman"/>
          <w:sz w:val="22"/>
          <w:szCs w:val="22"/>
        </w:rPr>
        <w:t>Аутоматизација</w:t>
      </w:r>
      <w:proofErr w:type="spellEnd"/>
      <w:r>
        <w:rPr>
          <w:rFonts w:ascii="Times New Roman" w:hAnsi="Times New Roman"/>
          <w:sz w:val="22"/>
          <w:szCs w:val="22"/>
        </w:rPr>
        <w:t xml:space="preserve"> и</w:t>
      </w:r>
      <w:r w:rsidRPr="00D7413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ВК</w:t>
      </w:r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оптимизација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јавних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набавки</w:t>
      </w:r>
      <w:proofErr w:type="spellEnd"/>
      <w:r w:rsidRPr="00D74134">
        <w:rPr>
          <w:rFonts w:ascii="Times New Roman" w:hAnsi="Times New Roman"/>
          <w:sz w:val="22"/>
          <w:szCs w:val="22"/>
        </w:rPr>
        <w:t>", "</w:t>
      </w:r>
      <w:proofErr w:type="spellStart"/>
      <w:r w:rsidRPr="00D74134">
        <w:rPr>
          <w:rFonts w:ascii="Times New Roman" w:hAnsi="Times New Roman"/>
          <w:sz w:val="22"/>
          <w:szCs w:val="22"/>
        </w:rPr>
        <w:t>Приручник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за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менаџере</w:t>
      </w:r>
      <w:proofErr w:type="spellEnd"/>
      <w:r w:rsidRPr="00D74134">
        <w:rPr>
          <w:rFonts w:ascii="Times New Roman" w:hAnsi="Times New Roman"/>
          <w:sz w:val="22"/>
          <w:szCs w:val="22"/>
        </w:rPr>
        <w:t>", "</w:t>
      </w:r>
      <w:proofErr w:type="spellStart"/>
      <w:r w:rsidRPr="00D74134">
        <w:rPr>
          <w:rFonts w:ascii="Times New Roman" w:hAnsi="Times New Roman"/>
          <w:sz w:val="22"/>
          <w:szCs w:val="22"/>
        </w:rPr>
        <w:t>Инструкциј</w:t>
      </w:r>
      <w:r>
        <w:rPr>
          <w:rFonts w:ascii="Times New Roman" w:hAnsi="Times New Roman"/>
          <w:sz w:val="22"/>
          <w:szCs w:val="22"/>
        </w:rPr>
        <w:t>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за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развој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објеката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инфраструктуре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НИС-а", "</w:t>
      </w:r>
      <w:proofErr w:type="spellStart"/>
      <w:r>
        <w:rPr>
          <w:rFonts w:ascii="Times New Roman" w:hAnsi="Times New Roman"/>
          <w:sz w:val="22"/>
          <w:szCs w:val="22"/>
        </w:rPr>
        <w:t>И</w:t>
      </w:r>
      <w:r w:rsidRPr="00D74134">
        <w:rPr>
          <w:rFonts w:ascii="Times New Roman" w:hAnsi="Times New Roman"/>
          <w:sz w:val="22"/>
          <w:szCs w:val="22"/>
        </w:rPr>
        <w:t>нтеграција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пословних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функција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НИС-а", </w:t>
      </w:r>
      <w:proofErr w:type="spellStart"/>
      <w:r w:rsidRPr="00D74134">
        <w:rPr>
          <w:rFonts w:ascii="Times New Roman" w:hAnsi="Times New Roman"/>
          <w:sz w:val="22"/>
          <w:szCs w:val="22"/>
        </w:rPr>
        <w:t>модели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приватизације</w:t>
      </w:r>
      <w:proofErr w:type="spellEnd"/>
      <w:r>
        <w:rPr>
          <w:rFonts w:ascii="Times New Roman" w:hAnsi="Times New Roman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sz w:val="22"/>
          <w:szCs w:val="22"/>
        </w:rPr>
        <w:t>стратегоја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развоја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НИС-а </w:t>
      </w:r>
      <w:r>
        <w:rPr>
          <w:rFonts w:ascii="Times New Roman" w:hAnsi="Times New Roman"/>
          <w:sz w:val="22"/>
          <w:szCs w:val="22"/>
        </w:rPr>
        <w:t xml:space="preserve">и </w:t>
      </w:r>
      <w:r w:rsidRPr="00D74134">
        <w:rPr>
          <w:rFonts w:ascii="Times New Roman" w:hAnsi="Times New Roman"/>
          <w:sz w:val="22"/>
          <w:szCs w:val="22"/>
        </w:rPr>
        <w:t xml:space="preserve">ХИП </w:t>
      </w:r>
      <w:proofErr w:type="spellStart"/>
      <w:r w:rsidRPr="00D74134">
        <w:rPr>
          <w:rFonts w:ascii="Times New Roman" w:hAnsi="Times New Roman"/>
          <w:sz w:val="22"/>
          <w:szCs w:val="22"/>
        </w:rPr>
        <w:t>Петрохемије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D74134">
        <w:rPr>
          <w:rFonts w:ascii="Times New Roman" w:hAnsi="Times New Roman"/>
          <w:sz w:val="22"/>
          <w:szCs w:val="22"/>
        </w:rPr>
        <w:t>Др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Боровић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добио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више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друштвених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признања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74134">
        <w:rPr>
          <w:rFonts w:ascii="Times New Roman" w:hAnsi="Times New Roman"/>
          <w:sz w:val="22"/>
          <w:szCs w:val="22"/>
        </w:rPr>
        <w:t>награда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одликовања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како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за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војне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заслуге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тако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за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значајне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научне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доприносе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D74134">
        <w:rPr>
          <w:rFonts w:ascii="Times New Roman" w:hAnsi="Times New Roman"/>
          <w:sz w:val="22"/>
          <w:szCs w:val="22"/>
        </w:rPr>
        <w:t>међу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њима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су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награда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"22. </w:t>
      </w:r>
      <w:proofErr w:type="spellStart"/>
      <w:proofErr w:type="gramStart"/>
      <w:r w:rsidRPr="00D74134">
        <w:rPr>
          <w:rFonts w:ascii="Times New Roman" w:hAnsi="Times New Roman"/>
          <w:sz w:val="22"/>
          <w:szCs w:val="22"/>
        </w:rPr>
        <w:t>децембар</w:t>
      </w:r>
      <w:proofErr w:type="spellEnd"/>
      <w:proofErr w:type="gramEnd"/>
      <w:r w:rsidRPr="00D74134">
        <w:rPr>
          <w:rFonts w:ascii="Times New Roman" w:hAnsi="Times New Roman"/>
          <w:sz w:val="22"/>
          <w:szCs w:val="22"/>
        </w:rPr>
        <w:t xml:space="preserve">" </w:t>
      </w:r>
      <w:proofErr w:type="spellStart"/>
      <w:r w:rsidRPr="00D74134">
        <w:rPr>
          <w:rFonts w:ascii="Times New Roman" w:hAnsi="Times New Roman"/>
          <w:sz w:val="22"/>
          <w:szCs w:val="22"/>
        </w:rPr>
        <w:t>као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највише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друштвено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признање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за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научно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дело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1989. </w:t>
      </w:r>
      <w:proofErr w:type="spellStart"/>
      <w:proofErr w:type="gramStart"/>
      <w:r w:rsidRPr="00D74134">
        <w:rPr>
          <w:rFonts w:ascii="Times New Roman" w:hAnsi="Times New Roman"/>
          <w:sz w:val="22"/>
          <w:szCs w:val="22"/>
        </w:rPr>
        <w:t>године</w:t>
      </w:r>
      <w:proofErr w:type="spellEnd"/>
      <w:proofErr w:type="gramEnd"/>
      <w:r w:rsidRPr="00D7413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74134">
        <w:rPr>
          <w:rFonts w:ascii="Times New Roman" w:hAnsi="Times New Roman"/>
          <w:sz w:val="22"/>
          <w:szCs w:val="22"/>
        </w:rPr>
        <w:t>као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више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захвалница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74134">
        <w:rPr>
          <w:rFonts w:ascii="Times New Roman" w:hAnsi="Times New Roman"/>
          <w:sz w:val="22"/>
          <w:szCs w:val="22"/>
        </w:rPr>
        <w:t>похвала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одлука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о </w:t>
      </w:r>
      <w:proofErr w:type="spellStart"/>
      <w:r w:rsidRPr="00D74134">
        <w:rPr>
          <w:rFonts w:ascii="Times New Roman" w:hAnsi="Times New Roman"/>
          <w:sz w:val="22"/>
          <w:szCs w:val="22"/>
        </w:rPr>
        <w:t>почасном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чланству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D74134">
        <w:rPr>
          <w:rFonts w:ascii="Times New Roman" w:hAnsi="Times New Roman"/>
          <w:sz w:val="22"/>
          <w:szCs w:val="22"/>
        </w:rPr>
        <w:t>Наводимо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Плакета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"</w:t>
      </w:r>
      <w:proofErr w:type="spellStart"/>
      <w:r w:rsidRPr="00D74134">
        <w:rPr>
          <w:rFonts w:ascii="Times New Roman" w:hAnsi="Times New Roman"/>
          <w:sz w:val="22"/>
          <w:szCs w:val="22"/>
        </w:rPr>
        <w:t>Југословенског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удружења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за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мултимедије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" </w:t>
      </w:r>
      <w:proofErr w:type="spellStart"/>
      <w:r w:rsidRPr="00D74134">
        <w:rPr>
          <w:rFonts w:ascii="Times New Roman" w:hAnsi="Times New Roman"/>
          <w:sz w:val="22"/>
          <w:szCs w:val="22"/>
        </w:rPr>
        <w:t>као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најбоље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дело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из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области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научнообразовне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литературе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едукације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за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1999. </w:t>
      </w:r>
      <w:proofErr w:type="spellStart"/>
      <w:proofErr w:type="gramStart"/>
      <w:r w:rsidRPr="00D74134">
        <w:rPr>
          <w:rFonts w:ascii="Times New Roman" w:hAnsi="Times New Roman"/>
          <w:sz w:val="22"/>
          <w:szCs w:val="22"/>
        </w:rPr>
        <w:t>годину</w:t>
      </w:r>
      <w:proofErr w:type="spellEnd"/>
      <w:proofErr w:type="gramEnd"/>
      <w:r w:rsidRPr="00D74134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D74134">
        <w:rPr>
          <w:rFonts w:ascii="Times New Roman" w:hAnsi="Times New Roman"/>
          <w:sz w:val="22"/>
          <w:szCs w:val="22"/>
        </w:rPr>
        <w:t>За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допринос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развоју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операционих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истраживања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додељена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му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2001. </w:t>
      </w:r>
      <w:proofErr w:type="spellStart"/>
      <w:proofErr w:type="gramStart"/>
      <w:r w:rsidRPr="00D74134">
        <w:rPr>
          <w:rFonts w:ascii="Times New Roman" w:hAnsi="Times New Roman"/>
          <w:sz w:val="22"/>
          <w:szCs w:val="22"/>
        </w:rPr>
        <w:t>године</w:t>
      </w:r>
      <w:proofErr w:type="spellEnd"/>
      <w:proofErr w:type="gram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Повеља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D74134">
        <w:rPr>
          <w:rFonts w:ascii="Times New Roman" w:hAnsi="Times New Roman"/>
          <w:sz w:val="22"/>
          <w:szCs w:val="22"/>
        </w:rPr>
        <w:t>Биран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за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најбољег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наставника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у </w:t>
      </w:r>
      <w:proofErr w:type="spellStart"/>
      <w:r w:rsidRPr="00D74134">
        <w:rPr>
          <w:rFonts w:ascii="Times New Roman" w:hAnsi="Times New Roman"/>
          <w:sz w:val="22"/>
          <w:szCs w:val="22"/>
        </w:rPr>
        <w:t>високим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војним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школама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D74134">
        <w:rPr>
          <w:rFonts w:ascii="Times New Roman" w:hAnsi="Times New Roman"/>
          <w:sz w:val="22"/>
          <w:szCs w:val="22"/>
        </w:rPr>
        <w:t>научно-истраживачким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установама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ЈНА и "</w:t>
      </w:r>
      <w:proofErr w:type="spellStart"/>
      <w:r w:rsidRPr="00D74134">
        <w:rPr>
          <w:rFonts w:ascii="Times New Roman" w:hAnsi="Times New Roman"/>
          <w:sz w:val="22"/>
          <w:szCs w:val="22"/>
        </w:rPr>
        <w:t>Златни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оквир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" </w:t>
      </w:r>
      <w:proofErr w:type="spellStart"/>
      <w:r w:rsidRPr="00D74134">
        <w:rPr>
          <w:rFonts w:ascii="Times New Roman" w:hAnsi="Times New Roman"/>
          <w:sz w:val="22"/>
          <w:szCs w:val="22"/>
        </w:rPr>
        <w:t>листа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"</w:t>
      </w:r>
      <w:proofErr w:type="spellStart"/>
      <w:r w:rsidRPr="00D74134">
        <w:rPr>
          <w:rFonts w:ascii="Times New Roman" w:hAnsi="Times New Roman"/>
          <w:sz w:val="22"/>
          <w:szCs w:val="22"/>
        </w:rPr>
        <w:t>Фронт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". 15.јануара 2017. АИНС </w:t>
      </w:r>
      <w:proofErr w:type="spellStart"/>
      <w:r w:rsidRPr="00D74134">
        <w:rPr>
          <w:rFonts w:ascii="Times New Roman" w:hAnsi="Times New Roman"/>
          <w:sz w:val="22"/>
          <w:szCs w:val="22"/>
        </w:rPr>
        <w:t>ми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доделио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„ПОВЕЉУ </w:t>
      </w:r>
      <w:proofErr w:type="spellStart"/>
      <w:r w:rsidRPr="00D74134">
        <w:rPr>
          <w:rFonts w:ascii="Times New Roman" w:hAnsi="Times New Roman"/>
          <w:sz w:val="22"/>
          <w:szCs w:val="22"/>
        </w:rPr>
        <w:t>Проф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D74134">
        <w:rPr>
          <w:rFonts w:ascii="Times New Roman" w:hAnsi="Times New Roman"/>
          <w:sz w:val="22"/>
          <w:szCs w:val="22"/>
        </w:rPr>
        <w:t>Др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Димитрије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Антула</w:t>
      </w:r>
      <w:proofErr w:type="spellEnd"/>
      <w:proofErr w:type="gramStart"/>
      <w:r w:rsidRPr="00D74134">
        <w:rPr>
          <w:rFonts w:ascii="Times New Roman" w:hAnsi="Times New Roman"/>
          <w:sz w:val="22"/>
          <w:szCs w:val="22"/>
        </w:rPr>
        <w:t xml:space="preserve">“ </w:t>
      </w:r>
      <w:proofErr w:type="spellStart"/>
      <w:r w:rsidRPr="00D74134">
        <w:rPr>
          <w:rFonts w:ascii="Times New Roman" w:hAnsi="Times New Roman"/>
          <w:sz w:val="22"/>
          <w:szCs w:val="22"/>
        </w:rPr>
        <w:t>за</w:t>
      </w:r>
      <w:proofErr w:type="spellEnd"/>
      <w:proofErr w:type="gram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врхунска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остварења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у </w:t>
      </w:r>
      <w:proofErr w:type="spellStart"/>
      <w:r w:rsidRPr="00D74134">
        <w:rPr>
          <w:rFonts w:ascii="Times New Roman" w:hAnsi="Times New Roman"/>
          <w:sz w:val="22"/>
          <w:szCs w:val="22"/>
        </w:rPr>
        <w:t>системском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инжењерству</w:t>
      </w:r>
      <w:proofErr w:type="spellEnd"/>
      <w:r w:rsidRPr="00D74134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D74134">
        <w:rPr>
          <w:rFonts w:ascii="Times New Roman" w:hAnsi="Times New Roman"/>
          <w:sz w:val="22"/>
          <w:szCs w:val="22"/>
        </w:rPr>
        <w:t xml:space="preserve">1.јуна 2017. </w:t>
      </w:r>
      <w:proofErr w:type="spellStart"/>
      <w:r w:rsidRPr="00D74134">
        <w:rPr>
          <w:rFonts w:ascii="Times New Roman" w:hAnsi="Times New Roman"/>
          <w:sz w:val="22"/>
          <w:szCs w:val="22"/>
        </w:rPr>
        <w:t>Свети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архијерејски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синод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Српске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православне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цркве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доделио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ми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„</w:t>
      </w:r>
      <w:proofErr w:type="spellStart"/>
      <w:r w:rsidRPr="00D74134">
        <w:rPr>
          <w:rFonts w:ascii="Times New Roman" w:hAnsi="Times New Roman"/>
          <w:sz w:val="22"/>
          <w:szCs w:val="22"/>
        </w:rPr>
        <w:t>Високо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одликовање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Српске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православне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цркве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ОРДЕН СВЕТОГ ЈОВАНА ВЛАДИМИРА“, </w:t>
      </w:r>
      <w:proofErr w:type="spellStart"/>
      <w:r w:rsidRPr="00D74134">
        <w:rPr>
          <w:rFonts w:ascii="Times New Roman" w:hAnsi="Times New Roman"/>
          <w:sz w:val="22"/>
          <w:szCs w:val="22"/>
        </w:rPr>
        <w:t>за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витешку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службу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Отаџбини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74134">
        <w:rPr>
          <w:rFonts w:ascii="Times New Roman" w:hAnsi="Times New Roman"/>
          <w:sz w:val="22"/>
          <w:szCs w:val="22"/>
        </w:rPr>
        <w:t>за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верност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Мајци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Цркви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74134">
        <w:rPr>
          <w:rFonts w:ascii="Times New Roman" w:hAnsi="Times New Roman"/>
          <w:sz w:val="22"/>
          <w:szCs w:val="22"/>
        </w:rPr>
        <w:t>нарочито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показану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постављањем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Храма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Свете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Тројице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на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Румији</w:t>
      </w:r>
      <w:proofErr w:type="spellEnd"/>
      <w:r w:rsidRPr="00D74134">
        <w:rPr>
          <w:rFonts w:ascii="Times New Roman" w:hAnsi="Times New Roman"/>
          <w:sz w:val="22"/>
          <w:szCs w:val="22"/>
        </w:rPr>
        <w:t>.</w:t>
      </w:r>
    </w:p>
    <w:p w:rsidR="00EE2F7E" w:rsidRPr="009A3EA6" w:rsidRDefault="00EE2F7E" w:rsidP="00D74134">
      <w:pPr>
        <w:spacing w:after="1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D74134">
        <w:rPr>
          <w:rFonts w:ascii="Times New Roman" w:hAnsi="Times New Roman"/>
          <w:sz w:val="22"/>
          <w:szCs w:val="22"/>
        </w:rPr>
        <w:t>Редовни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члан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Академије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електротехничких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наука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Руске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4134">
        <w:rPr>
          <w:rFonts w:ascii="Times New Roman" w:hAnsi="Times New Roman"/>
          <w:sz w:val="22"/>
          <w:szCs w:val="22"/>
        </w:rPr>
        <w:t>Федерације</w:t>
      </w:r>
      <w:proofErr w:type="spellEnd"/>
      <w:r w:rsidRPr="00D74134"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Ожењен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је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супруга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Љубица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кћерке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Сања</w:t>
      </w:r>
      <w:proofErr w:type="spellEnd"/>
      <w:r>
        <w:rPr>
          <w:rFonts w:ascii="Times New Roman" w:hAnsi="Times New Roman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sz w:val="22"/>
          <w:szCs w:val="22"/>
        </w:rPr>
        <w:t>Нина</w:t>
      </w:r>
      <w:proofErr w:type="spellEnd"/>
      <w:r>
        <w:rPr>
          <w:rFonts w:ascii="Times New Roman" w:hAnsi="Times New Roman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sz w:val="22"/>
          <w:szCs w:val="22"/>
        </w:rPr>
        <w:t>четири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унуке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sectPr w:rsidR="00EE2F7E" w:rsidRPr="009A3EA6" w:rsidSect="00D74134">
      <w:type w:val="continuous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324D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F1CFA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58A31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244EA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63A24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EA67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7630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B671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E27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2B86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1C"/>
    <w:rsid w:val="00022241"/>
    <w:rsid w:val="00082460"/>
    <w:rsid w:val="000F023F"/>
    <w:rsid w:val="001232E8"/>
    <w:rsid w:val="0012675C"/>
    <w:rsid w:val="001660DB"/>
    <w:rsid w:val="00201884"/>
    <w:rsid w:val="00286D02"/>
    <w:rsid w:val="002B6CA4"/>
    <w:rsid w:val="002E3E70"/>
    <w:rsid w:val="003248E0"/>
    <w:rsid w:val="003532B0"/>
    <w:rsid w:val="00354411"/>
    <w:rsid w:val="0039531C"/>
    <w:rsid w:val="004125A0"/>
    <w:rsid w:val="00451407"/>
    <w:rsid w:val="0047429A"/>
    <w:rsid w:val="00595D5C"/>
    <w:rsid w:val="005C0E13"/>
    <w:rsid w:val="005F692D"/>
    <w:rsid w:val="00612E76"/>
    <w:rsid w:val="006320FF"/>
    <w:rsid w:val="00666736"/>
    <w:rsid w:val="00756CDB"/>
    <w:rsid w:val="007D7766"/>
    <w:rsid w:val="00856A49"/>
    <w:rsid w:val="00880A7C"/>
    <w:rsid w:val="008D6252"/>
    <w:rsid w:val="00910F5D"/>
    <w:rsid w:val="00934983"/>
    <w:rsid w:val="009A3EA6"/>
    <w:rsid w:val="00A5623C"/>
    <w:rsid w:val="00AC118B"/>
    <w:rsid w:val="00AC2907"/>
    <w:rsid w:val="00AE306F"/>
    <w:rsid w:val="00B147CC"/>
    <w:rsid w:val="00B65886"/>
    <w:rsid w:val="00B93EF1"/>
    <w:rsid w:val="00BC78C4"/>
    <w:rsid w:val="00CF5448"/>
    <w:rsid w:val="00D12159"/>
    <w:rsid w:val="00D656CA"/>
    <w:rsid w:val="00D74134"/>
    <w:rsid w:val="00DF132C"/>
    <w:rsid w:val="00E5090D"/>
    <w:rsid w:val="00E716F3"/>
    <w:rsid w:val="00EE2F7E"/>
    <w:rsid w:val="00F64912"/>
    <w:rsid w:val="00FC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40A44A-4191-49C8-8305-8E984E9A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411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39531C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531C"/>
    <w:rPr>
      <w:rFonts w:ascii="Times" w:hAnsi="Times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rsid w:val="006320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20F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88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СИНИША БОРОВИЋ, почасни члан-саветник АИНС од 2005</vt:lpstr>
    </vt:vector>
  </TitlesOfParts>
  <Company>HP</Company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СИНИША БОРОВИЋ, почасни члан-саветник АИНС од 2005</dc:title>
  <dc:subject/>
  <dc:creator>Mac</dc:creator>
  <cp:keywords/>
  <dc:description/>
  <cp:lastModifiedBy>Rada</cp:lastModifiedBy>
  <cp:revision>2</cp:revision>
  <dcterms:created xsi:type="dcterms:W3CDTF">2019-02-18T08:57:00Z</dcterms:created>
  <dcterms:modified xsi:type="dcterms:W3CDTF">2019-02-18T08:57:00Z</dcterms:modified>
</cp:coreProperties>
</file>