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73" w:rsidRPr="00347F73" w:rsidRDefault="00347F73" w:rsidP="00347F73">
      <w:r w:rsidRPr="00347F73">
        <w:drawing>
          <wp:anchor distT="0" distB="0" distL="114300" distR="114300" simplePos="0" relativeHeight="251659264" behindDoc="1" locked="0" layoutInCell="1" allowOverlap="1" wp14:anchorId="4737FC1C" wp14:editId="49CFA7AC">
            <wp:simplePos x="0" y="0"/>
            <wp:positionH relativeFrom="margin">
              <wp:posOffset>-15240</wp:posOffset>
            </wp:positionH>
            <wp:positionV relativeFrom="margin">
              <wp:posOffset>54610</wp:posOffset>
            </wp:positionV>
            <wp:extent cx="1105200" cy="1440000"/>
            <wp:effectExtent l="0" t="0" r="0" b="8255"/>
            <wp:wrapSquare wrapText="bothSides"/>
            <wp:docPr id="66" name="Picture 6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07"/>
      <w:r w:rsidRPr="00347F73">
        <w:rPr>
          <w:b/>
        </w:rPr>
        <w:t>Симеон Ока</w:t>
      </w:r>
      <w:bookmarkEnd w:id="0"/>
      <w:r w:rsidRPr="00347F73">
        <w:t xml:space="preserve">, редовни члан </w:t>
      </w:r>
      <w:bookmarkStart w:id="1" w:name="_GoBack"/>
      <w:bookmarkEnd w:id="1"/>
      <w:r w:rsidRPr="00347F73">
        <w:t xml:space="preserve">АИНС од 1999. год, рођен је 3.10.1935 g. </w:t>
      </w:r>
      <w:r w:rsidRPr="00347F73">
        <w:rPr>
          <w:lang w:val="sr-Cyrl-RS"/>
        </w:rPr>
        <w:t>у</w:t>
      </w:r>
      <w:r w:rsidRPr="00347F73">
        <w:t xml:space="preserve"> Београду, од оца Николе Ока и мајке Милане Ока (рођ. Петровић). Матурирао је у I Београдској гимназији 1954. На Машинском факултету у Београду дипломирао је 1960, а докторирао 1971. У области механике флуида. Од 1960. до пензије 2002 g. ради у Институту за нуклеарне науке, Винча, у Лабораторији за термотехнику и енергетику. 1986 g. Изабран је у Институту за научног саветника, а на Машинском факултету у звање редовни професор. Директор Лабораторије био је од 1976 до 1980, руководилац Области термоенергетике 1980-1990, члан управног одбора Института 1998-2001, председник Одбора за енергетику Министарства за науку и технологију Србије 1991-1995. Од 2001 до 2009 директор је Националног програма енергетске ефикасности Министарства науке Србије. 1965 боравио је у Паризу, Universite d’ Orsay, Laboratoire des Mechaniques des fluides, a 1968-1969 у Институту теплофизики, Сибирског одељења Академије наука СССР у Новосибирску. Члан је редакција Russian Journal of Engineering Thermophysics, Journal of Aerothermomechanics и Energy. 1994. покреће часопис Thermal Science, и до данас је његов Главни и одговорни уредник. Од 1995 почасни је члан Научног савета Института теплофизики, а од 1996. члан Научног Друштва Србије. 2012 je изабран за иностраног члана Македонске академије наука и уметности.</w:t>
      </w:r>
    </w:p>
    <w:p w:rsidR="00347F73" w:rsidRPr="00347F73" w:rsidRDefault="00347F73" w:rsidP="00347F73">
      <w:r w:rsidRPr="00347F73">
        <w:t>Координирао је заједничка истраживања у областима турбулентна струја</w:t>
      </w:r>
      <w:r w:rsidRPr="00347F73">
        <w:rPr>
          <w:lang w:val="sr-Cyrl-RS"/>
        </w:rPr>
        <w:t>њ</w:t>
      </w:r>
      <w:r w:rsidRPr="00347F73">
        <w:t>а и сагоревање у флуидизованом слоју са Институтима у Новосибирску и Минску, Универзитетима у Ерлангену и Аахену, и био члан и председавајући Извршног комитета Споразума земаља OECD у олбасти сагоревања у флуидизованом слоју.</w:t>
      </w:r>
    </w:p>
    <w:p w:rsidR="00347F73" w:rsidRPr="00347F73" w:rsidRDefault="00347F73" w:rsidP="00347F73">
      <w:r w:rsidRPr="00347F73">
        <w:t>Иницирао је и предавао предмет Турбулентна струјања на постдипломским студијама на Машинском факултету у Београду од 1972 до 1998, и по позиву предавао на Машинским факултетима у Скопљу и Битољу. Руководио је израдом 15 магистарских и 13 докторских теза у областимна Универзитетима у Београду, Нишу, Скопљу и Битољу.</w:t>
      </w:r>
    </w:p>
    <w:p w:rsidR="00347F73" w:rsidRPr="00347F73" w:rsidRDefault="00347F73" w:rsidP="00347F73">
      <w:r w:rsidRPr="00347F73">
        <w:t>У току 42 године научне активности у Институту ВИНЧА, бавио се основним и примењеним истраживањима процеса од интереса за енергетику, и то у граничним областима механике флуида (турбулентна струјања), просторања топлоте и сагоревања (угља и биомасе), и применом резултата истраживања ради развоја енергетских технологија. Објавио је преко 25 радова у међународним часописима, 13 у књигама, 35 у домаћим часописима, 65 на међународним и 70 надомаћим скуповима. Написао је 1 међународну монографију и 2 домаће, 2 уџбеника и објавио као уредник 3 међународна тематска зборника радова и 2 домаћа. Има 3 патента из облсти сагоревања у флуидизовном слоју. Радови су цитирани више од 80 пута.</w:t>
      </w:r>
    </w:p>
    <w:p w:rsidR="00347F73" w:rsidRPr="00347F73" w:rsidRDefault="00347F73" w:rsidP="00347F73">
      <w:r w:rsidRPr="00347F73">
        <w:t>1977. добио је Награду Института БИНЧА за развој система за пнеуматско пражњење вагома, а 1986 Октобарску награду Београда за истраживање и развој технологије сагоревања у флуидизованом слоју. Своја вишегодишња истраживања сагоревања у флуидизованом слоју, и рад на развоју ложишта и котлова СФС Др. Симеон Ока је објединио 1994 године у монографији САГОРЕВАЊЕ У ФЛУИДИЗОВАНОМ СЛОЈУ – Процеси и примена, за коју је 1994 добио своју другу Октобарску награду Београда. Монографина је 2004 године објављена у САД под насловом Fluidized bed combustion, издавач Marcel Dekker.</w:t>
      </w:r>
    </w:p>
    <w:p w:rsidR="00347F73" w:rsidRPr="00347F73" w:rsidRDefault="00347F73" w:rsidP="00347F73">
      <w:r w:rsidRPr="00347F73">
        <w:t>Иницирао је и организовао у нас истраживања струјања у вртложним областоима, струјања и преноса топлоте у системима гас-чврсте честице, високотемпературских турбулентних токова, сагоревања у флуидизованом слоју. Међу првима у свету утврдио је постојање затворене вртложне области при опструјавању два цилиндра и одредио утицај зида при мерењу турбулентних карактериистика анемометром са врелом жицом. 1976 почиње истраживања сагоревања у флуидизованом слоју. Формира научни тим и експерименталну базу. Развија оригиналну методологију и одређује подобност домаћих лигнита и мрких угљева за сагоревање у флуидизованом слоју. Истраживања су омогућила развој сопствених конструкција ложишта и котлова са сагоревањем у флуидизованом слоју, који су ушли у производне програме домаће енергетске машиноградње и користе се у индустрији.</w:t>
      </w:r>
    </w:p>
    <w:p w:rsidR="00482C02" w:rsidRDefault="00347F73" w:rsidP="00347F73">
      <w:r w:rsidRPr="00347F73">
        <w:t>После пензионисања 2002. бави се стратешким питањима развоја енергетике, повећањем енергетске ефикасности и применом обновљивих извора енергије, посебно биомасе. Учествовао је у изради Стратегије развоја енергетике Србије до 2010, Националне стратегије економског развоја Србије до 2012 и Стратегије развоја енергетике Београда до 2010.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C5"/>
    <w:rsid w:val="002075C8"/>
    <w:rsid w:val="00347F73"/>
    <w:rsid w:val="00471319"/>
    <w:rsid w:val="0070594D"/>
    <w:rsid w:val="00A70ACB"/>
    <w:rsid w:val="00AA5AC5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C73EE-D3BE-4EE7-901F-4DB9368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2018-12-06T07:58:00Z</dcterms:created>
  <dcterms:modified xsi:type="dcterms:W3CDTF">2018-12-06T07:58:00Z</dcterms:modified>
</cp:coreProperties>
</file>