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72" w:rsidRDefault="00F26F72" w:rsidP="00F26F72">
      <w:pPr>
        <w:rPr>
          <w:sz w:val="20"/>
          <w:szCs w:val="20"/>
        </w:rPr>
      </w:pPr>
      <w:r w:rsidRPr="00F26F72">
        <w:rPr>
          <w:b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7C0E35" wp14:editId="7839F41F">
            <wp:simplePos x="0" y="0"/>
            <wp:positionH relativeFrom="margin">
              <wp:posOffset>-45720</wp:posOffset>
            </wp:positionH>
            <wp:positionV relativeFrom="margin">
              <wp:posOffset>1270</wp:posOffset>
            </wp:positionV>
            <wp:extent cx="1144800" cy="1440000"/>
            <wp:effectExtent l="0" t="0" r="0" b="8255"/>
            <wp:wrapSquare wrapText="bothSides"/>
            <wp:docPr id="1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841"/>
      <w:r w:rsidRPr="00F26F72">
        <w:rPr>
          <w:b/>
          <w:sz w:val="20"/>
          <w:szCs w:val="20"/>
        </w:rPr>
        <w:t>ПАТРИК Ј. ДАУЛИНГ</w:t>
      </w:r>
      <w:bookmarkEnd w:id="0"/>
      <w:r w:rsidRPr="00F26F72">
        <w:rPr>
          <w:sz w:val="20"/>
          <w:szCs w:val="20"/>
        </w:rPr>
        <w:t xml:space="preserve">, инострани члан АИНС од 2002. године, професор на Империјалном колеџу у Лондону, извршни ректор Универзитета у Сарију, рођен 23. марта 1939. године у Даблину, од оца Џона и мајке Маргарете, рођ. МакKитрик. Ожењен је, супруга др Грејс Даулинг. Имају једну кћерку и једног сина. Школовање: 1960 Дипломирао као студент генерације на Универзитетском колеџу, Даблин (UCD); 1961 Старији демонстратор UCD; 1961-1965 Последипломске студије, Imperial College London (ICL) 1962. Добио диплому ICL (DIC); 1968 докторат из грађевинарства на ICL за тезу из области понашања челичних мостова. </w:t>
      </w:r>
    </w:p>
    <w:p w:rsidR="00F26F72" w:rsidRPr="00F26F72" w:rsidRDefault="00F26F72" w:rsidP="00F26F72">
      <w:pPr>
        <w:rPr>
          <w:sz w:val="20"/>
          <w:szCs w:val="20"/>
        </w:rPr>
      </w:pPr>
      <w:bookmarkStart w:id="1" w:name="_GoBack"/>
      <w:bookmarkEnd w:id="1"/>
    </w:p>
    <w:p w:rsidR="00F26F72" w:rsidRDefault="00F26F72" w:rsidP="00F26F72">
      <w:pPr>
        <w:rPr>
          <w:sz w:val="20"/>
          <w:szCs w:val="20"/>
        </w:rPr>
      </w:pPr>
      <w:r w:rsidRPr="00F26F72">
        <w:rPr>
          <w:sz w:val="20"/>
          <w:szCs w:val="20"/>
        </w:rPr>
        <w:t xml:space="preserve">Каријера: 1961-1965 Истраживач у области челичних мостова на ICL; 1965-1968 Инжењер за мостове, Британска компанија за челичне конструкције; 1968-1970 Истраживач на ICL; 1970-1974 Истраживач у Британској корпорацији за челик и предавач на ICL; 1974-1979 Виши предавач предмета Челичне конструкције на ICL; 1979-1994 Професор за Челичне конструкције на ICL; 1981-1989 Шеф Одељења за инжењерске конструкције на ICL; 1985-1994 Шеф Департмана за грађевинарство на ICL. Био је ментор за више од 45 докторских дисертација из области равних и композитних конструкција, мостова,бродова и конструкција у мору. Оснивач и главни уредник часописа,"Journal of Constructional Steel Research” и „International Journal of Steel Structures", Korean Society of Steel Construction; 1994-1995. Председник, Институција Инжењера конструктера, Лондон; 1994-2005. Заменик почасног ректора ректор Универзитета у Сарију (Surrey); 2000-2005, Заменик председника Краљевске инжењерске академије УК. Он је остварио неизмеран допринос у области Конструктерског инжењерства (Челичних конструкција). У овој области је са сарадницима написао шест књига и велики број радова који су штампани у водићим часописима и цитирани широм света. </w:t>
      </w:r>
    </w:p>
    <w:p w:rsidR="00F26F72" w:rsidRPr="00F26F72" w:rsidRDefault="00F26F72" w:rsidP="00F26F72">
      <w:pPr>
        <w:rPr>
          <w:sz w:val="20"/>
          <w:szCs w:val="20"/>
        </w:rPr>
      </w:pPr>
    </w:p>
    <w:p w:rsidR="00F26F72" w:rsidRPr="00F26F72" w:rsidRDefault="00F26F72" w:rsidP="00F26F72">
      <w:pPr>
        <w:rPr>
          <w:sz w:val="20"/>
          <w:szCs w:val="20"/>
        </w:rPr>
      </w:pPr>
      <w:r w:rsidRPr="00F26F72">
        <w:rPr>
          <w:sz w:val="20"/>
          <w:szCs w:val="20"/>
        </w:rPr>
        <w:t>Почасна звања и чланство: LLD, Национални универзитет Ирске; DSc, Vilnius Tхнички универзитет, Lithuania; DSc (Ulster), Универзитет Ulster; FCGI Fellow, City and Guilds Лондон; FIC, Лондон.</w:t>
      </w:r>
    </w:p>
    <w:p w:rsidR="00F26F72" w:rsidRPr="00F26F72" w:rsidRDefault="00F26F72" w:rsidP="00F26F72">
      <w:pPr>
        <w:rPr>
          <w:sz w:val="20"/>
          <w:szCs w:val="20"/>
        </w:rPr>
      </w:pPr>
      <w:r w:rsidRPr="00F26F72">
        <w:rPr>
          <w:sz w:val="20"/>
          <w:szCs w:val="20"/>
        </w:rPr>
        <w:t>Чланство у националним и интернационалним академијама: FREng Fellow, The Royal Academy of Engineering; FRS Fellow, The Royal Society; FIAE Fellow of the Irish Academy of Engineering; Foreign Member, The National Academy of Engineering of Korea; Foreign Member, National Academy of Exact, Physical&amp;Natural Sciences of Argentina; Foreign Member, National Academy of Engineering of Argentina.</w:t>
      </w:r>
    </w:p>
    <w:p w:rsidR="00F26F72" w:rsidRDefault="00F26F72" w:rsidP="00F26F72">
      <w:pPr>
        <w:rPr>
          <w:sz w:val="20"/>
          <w:szCs w:val="20"/>
        </w:rPr>
      </w:pPr>
      <w:r w:rsidRPr="00F26F72">
        <w:rPr>
          <w:sz w:val="20"/>
          <w:szCs w:val="20"/>
        </w:rPr>
        <w:t>Професионална удружења: CEng Chartered Engineer; FIStructE Fellow of Institution of Structural Engineers (председник 1994-1995); FICE Fellow of Institution of Civil Engineers; FRINA Fellow of Royal Institution of Naval Architects; FASCE Fellow of the American Society of Civil Engineers; FIEI Fellow of the Institution of Engineers of Ireland. Пензионисан је 2005. год.</w:t>
      </w:r>
    </w:p>
    <w:p w:rsidR="00F26F72" w:rsidRPr="00F26F72" w:rsidRDefault="00F26F72" w:rsidP="00F26F72">
      <w:pPr>
        <w:rPr>
          <w:sz w:val="20"/>
          <w:szCs w:val="20"/>
        </w:rPr>
      </w:pPr>
    </w:p>
    <w:p w:rsidR="00F26F72" w:rsidRDefault="00F26F72" w:rsidP="00F26F72">
      <w:pPr>
        <w:rPr>
          <w:sz w:val="20"/>
          <w:szCs w:val="20"/>
        </w:rPr>
      </w:pPr>
      <w:r w:rsidRPr="00F26F72">
        <w:rPr>
          <w:sz w:val="20"/>
          <w:szCs w:val="20"/>
        </w:rPr>
        <w:t xml:space="preserve">Грађанскао дликовања: Почасни грађанин Града Лондона; DL, Заменик највишег чиновника грофовије Сари; CBE (Командир Британске Империје) – награда Краљице Елизабете II. Награде и почасна именовања: Медаља „ Gustave Trasenster ”, Удружење инжењера са Универзитета у Лијежу, Белгија; Почасни члан, Сингапурско друштво за челичне конструкције; Награда председника, Удружење консалтинг инжењера Ирске; Почасни професор Католичког универзитета Свете Марије, Арекипа, Перу; Награда „Charles Massonnet”, Европска конвенција за челичне конструкције (ЕCCS); Награда „Oscar Faber” (1971, 1985, 1996), Институт инжењера конструктера (ISE),UK; „Тelford” награда и „Curtin” медаља, (ISE),UK; Медаље „Henry Аdam” и „Guthrie Brown”, (ISE),UK; Сребрна медаља, Краљевски институт поморске архитектуре, УК; Медаља за чланство, Британско удружење за челичнеконструкције; Сарадник Овлашћеног института за менаџмент, УК. </w:t>
      </w:r>
    </w:p>
    <w:p w:rsidR="00F26F72" w:rsidRPr="00F26F72" w:rsidRDefault="00F26F72" w:rsidP="00F26F72">
      <w:pPr>
        <w:rPr>
          <w:sz w:val="20"/>
          <w:szCs w:val="20"/>
        </w:rPr>
      </w:pPr>
    </w:p>
    <w:p w:rsidR="001061FF" w:rsidRPr="00F26F72" w:rsidRDefault="00F26F72" w:rsidP="00F26F72">
      <w:pPr>
        <w:rPr>
          <w:sz w:val="20"/>
          <w:szCs w:val="20"/>
          <w:lang w:val="sr-Cyrl-RS"/>
        </w:rPr>
      </w:pPr>
      <w:r w:rsidRPr="00F26F72">
        <w:rPr>
          <w:sz w:val="20"/>
          <w:szCs w:val="20"/>
        </w:rPr>
        <w:t>Избор других функција: Председник Комитета (CEC и CEN, Брисел) за еврокодове у пројектовању челичних структура; Члан и председник Комисије за националне награде из области челичних конструкција;Члан Комитета за награде „Мulard” Краљевске академије/Краљевске инжењерске академије; Члан Одбора и касније председник Инжењерског савета УК; Члан Одбора Већа за међународну сарадњу у високом образовању Британског савета, Покровитељ Женског инжењерског друштва; Председник стратешке групе „Бизнис &amp; индустрија”, Колегијум УК универзитета/члан; Члан Савета за истраживања у области инжењерских и физичких наука (ЕPSRC, Панел корисника); Председник Удружења за образовање у области основних наука; Члан Комитета за награде за истраживања Краљевске академије наука; Члан Изборног тела за стипендије у индустрији Краљевске академије наука; Члан Одбора за инжењерство и технологију; Оснивачки директор (1986) и председник (1998-2002) Института за челичне конструкције УК; Председник компаније „Surrey Satellite Technology Ltd; Председник институције „Research Park Developments Ltd”. Као шеф ф Департмана за грађевинарство ICL, професор Даулинг је остварио сарадњу са Грађевинским факултетом у Београду, и организовао заједно са САНУ, ГФУБ, ИЦЛ и Универзитеетом у Кардифу у Будви 1986. међунарoдну конференцију "Челичне конструкције – Унапређења и примена у пројектовању".</w:t>
      </w:r>
    </w:p>
    <w:sectPr w:rsidR="001061FF" w:rsidRPr="00F26F72" w:rsidSect="00F26F72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26F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2019-02-21T09:11:00Z</dcterms:created>
  <dcterms:modified xsi:type="dcterms:W3CDTF">2019-02-21T09:11:00Z</dcterms:modified>
</cp:coreProperties>
</file>