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CB" w:rsidRPr="00EC1CCB" w:rsidRDefault="00EC1CCB" w:rsidP="00EC1CCB">
      <w:pPr>
        <w:spacing w:line="240" w:lineRule="auto"/>
      </w:pPr>
      <w:bookmarkStart w:id="0" w:name="_Toc524701729"/>
      <w:r w:rsidRPr="00EC1CCB">
        <w:rPr>
          <w:b/>
        </w:rPr>
        <w:drawing>
          <wp:anchor distT="0" distB="0" distL="114300" distR="114300" simplePos="0" relativeHeight="251659264" behindDoc="0" locked="0" layoutInCell="1" allowOverlap="1" wp14:anchorId="78582E6E" wp14:editId="69FA2234">
            <wp:simplePos x="0" y="0"/>
            <wp:positionH relativeFrom="margin">
              <wp:posOffset>-30480</wp:posOffset>
            </wp:positionH>
            <wp:positionV relativeFrom="margin">
              <wp:posOffset>46990</wp:posOffset>
            </wp:positionV>
            <wp:extent cx="1126800" cy="1440000"/>
            <wp:effectExtent l="0" t="0" r="0" b="8255"/>
            <wp:wrapSquare wrapText="bothSides"/>
            <wp:docPr id="114" name="Picture 114" descr="C:\Users\Rada\Desktop\foto_Smilja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a\Desktop\foto_Smiljani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CCB">
        <w:rPr>
          <w:b/>
        </w:rPr>
        <w:t>МИЛОЉУБ А. СМИЉАНИЋ</w:t>
      </w:r>
      <w:bookmarkEnd w:id="0"/>
      <w:r w:rsidRPr="00EC1CCB">
        <w:t>, редовни члан АИНС од 2007. године, рођен је 1. новембра 1942. год. у Славковици, отац Александар Смиљанић, мајка Роса, рођена Јовичић. У Славковици је завршио четири разреда основне школе. Пети разред завршио је у Љигу, а остатак осмогодишње школе и гимназију у Чачку.1960. је уписао Електротехнички факултет у Београду, одсек за техничку физику. Дипломски рад је одбранио 1965 године. Магистарски рад 1970. а докторску дисертацију 1978 године. Од 1965. М. Смиљанић ради у Институту за физику, Београд. Године 1979. прешао је у ИХТМ, где се пензионисао 2009. Наставну делатност је започео као асистент 1967. године на ЕТФ-у у Београду (Физика, Елементи електронских уређаја). Од 1971. био је асистент из предме</w:t>
      </w:r>
      <w:r w:rsidRPr="00EC1CCB">
        <w:softHyphen/>
        <w:t>та Физичка електроника. 1986. године је биран за доцента, а 1989. за ванредног професора за предмет Оптоелектронске направе. Такође је водио менторски и неколико предмета на постдипломским студијама на ЕТФ-у у Београду. Коаутор је и уџбеника - збирке задатака (Београд, 1994.): Д. Тјапкин, М. Смиљанић, В. Милановић, З. Иконић, Д. Инђин, “Зборник проблема из физичке електронике и електронске физике чврстог тела”. Такође, заједно са З. Ђурићем и сарадницима Центра, оформио је осам лабораторијских вежби за студенте ЕТФ-а, које се држе у лабораторијама ИХТМ-а. На вишој ПТТ школи држао је курс из Основа електротехнике 1971.-1972. године. У више наврата је по позиву држао по неколико предавања из микроелектронике на Физичком факултету и Факултету физичке хемије.</w:t>
      </w:r>
    </w:p>
    <w:p w:rsidR="00EC1CCB" w:rsidRPr="00EC1CCB" w:rsidRDefault="00EC1CCB" w:rsidP="00EC1CCB">
      <w:pPr>
        <w:spacing w:line="240" w:lineRule="auto"/>
      </w:pPr>
      <w:r w:rsidRPr="00EC1CCB">
        <w:t>У периоду 1977-79 год. у Институту за физику био је директор ООУР-а за физику чврстог стања. 1981 је изабран у Научно-стручни одбор ИХТМ-а, а од 1991 је био председник Научног одбора ИХТМ-а све до пензионисања. Био је на студијским боравцима 1987. у САД и 1991. у Француској, где је посетио више од 15 врхунских светских лабораторија из своје области. Дописни члан Академије инжењерских наука Србије од 2000. год, а редовни од 2007. год. За генерелоног секретара АИНС изабран је 2010. године. Senior member IEEE (Institute of Electrical and Electronics Engineers), САД, је од 2002. год.</w:t>
      </w:r>
    </w:p>
    <w:p w:rsidR="00EC1CCB" w:rsidRPr="00EC1CCB" w:rsidRDefault="00EC1CCB" w:rsidP="00EC1CCB">
      <w:pPr>
        <w:spacing w:line="240" w:lineRule="auto"/>
      </w:pPr>
      <w:r w:rsidRPr="00EC1CCB">
        <w:t>У два мандата био је делегат у Скупштини СИЗ-а науке (1982.-1986. и 1987.-1990.). У другом мандату био је члан Извршног одбора СИЗ-а и председник матичног Одбора за електронику. У склопу рада СИЗ-а науке поред осталог учествовао је у избору пројеката и изради низа правилника, па и првог правилника о Критеријумима за учешће на пројектима (К фактори -сада М фактори).</w:t>
      </w:r>
    </w:p>
    <w:p w:rsidR="00EC1CCB" w:rsidRPr="00EC1CCB" w:rsidRDefault="00EC1CCB" w:rsidP="00EC1CCB">
      <w:pPr>
        <w:spacing w:line="240" w:lineRule="auto"/>
      </w:pPr>
      <w:r w:rsidRPr="00EC1CCB">
        <w:t xml:space="preserve">Члан је Управног одбора Теслине фондације и био је више пута члан жирија за додељивање Теслине награде. Био је експерт Савезног министраства за науку за област Микроелектронике и у том својству био рецензент низа пројеката и извештаја. </w:t>
      </w:r>
    </w:p>
    <w:p w:rsidR="00EC1CCB" w:rsidRPr="00EC1CCB" w:rsidRDefault="00EC1CCB" w:rsidP="00EC1CCB">
      <w:pPr>
        <w:spacing w:line="240" w:lineRule="auto"/>
      </w:pPr>
      <w:r w:rsidRPr="00EC1CCB">
        <w:t xml:space="preserve">Публиковао је 98 научних радова, од тога 22 у међународним часописима са SCI листе. Има преко 30 цитата. Аутор је, или коаутор, 42 техничких решења. </w:t>
      </w:r>
      <w:r w:rsidRPr="00EC1CCB">
        <w:rPr>
          <w:lang w:val="sr-Cyrl-RS"/>
        </w:rPr>
        <w:t>Р</w:t>
      </w:r>
      <w:r w:rsidRPr="00EC1CCB">
        <w:t>уководио је низом научноистраживачких и развој</w:t>
      </w:r>
      <w:r w:rsidRPr="00EC1CCB">
        <w:softHyphen/>
        <w:t>них пројеката код Министарства науке Републике Србије и за ЈНА (11), као и израдом бројних студија, елабората, експертиза и др. Учествовао је на изради неколико међународних истраживачких пројеката.</w:t>
      </w:r>
    </w:p>
    <w:p w:rsidR="00EC1CCB" w:rsidRPr="00EC1CCB" w:rsidRDefault="00EC1CCB" w:rsidP="00EC1CCB">
      <w:pPr>
        <w:spacing w:line="240" w:lineRule="auto"/>
      </w:pPr>
      <w:r w:rsidRPr="00EC1CCB">
        <w:t>Био је члан Програмског одбора конференције ЕТРАН више од једне деценије, а у неколико мандата и подпредседник Програмског одбора. Коедитор је 6 Зборника конференције ЕТРАН. Такође је био председник Организационог одбора конференције ЕТРАН за 1999. годину. М. Смиљанић је био међу првима у Београду који су се бавили радом на рачунарима и програмирањем (1967. - FORTRAN).</w:t>
      </w:r>
    </w:p>
    <w:p w:rsidR="00EC1CCB" w:rsidRPr="00EC1CCB" w:rsidRDefault="00EC1CCB" w:rsidP="00EC1CCB">
      <w:pPr>
        <w:spacing w:line="240" w:lineRule="auto"/>
      </w:pPr>
      <w:r w:rsidRPr="00EC1CCB">
        <w:t>Главне области у којима се Милољуб Смиљанић бави научним радом и руководи пројектима су израда сензорских и оптоелектронских дискретних компоненти. Већина детекторских и сензорских компоненти прошле су све фазе истраживања, почев од фундаменталних и експерименталних, преко развојних и прототипских партија, све до производње и експлоатације код различитих домаћих и иностраних корисника. Велики број ових компоненти задовољава врло строге критеријуме и носилац је различитих војних и цивилних атеста.</w:t>
      </w:r>
    </w:p>
    <w:p w:rsidR="00EC1CCB" w:rsidRDefault="00EC1CCB" w:rsidP="00EC1CCB">
      <w:pPr>
        <w:spacing w:line="240" w:lineRule="auto"/>
      </w:pPr>
      <w:r w:rsidRPr="00EC1CCB">
        <w:t>Међу најзначајнијим групама микроелектронских и микросистемских направа чијим развојем је проф. Смиљанић руководио или је у њему учествовао су серија силицијумских PIN фотодиода које задовољавају MIL стандарде и полупроводнички трансмитери апсолутног и релативног притиска, диференције притиска, нивоа и температуре за које су постигнути врло високи стандарди (Еx заштита, IEC) и који су у потпуности домаћи производ. Ови уређаји од изузетног значаја за процесну индустрију и енергетику (ЕПС) који су за време санкција били под увозним ембаргом неометано су се производили у ИХТМ-у, а данас покривају значајан део потреба домаћег тржишта – произведено је неколико хиљада комада. Проф. Смиљанић је су носилац награда Сајма технике и награда ЕПС-а 1995. године додељених за ове производе.</w:t>
      </w:r>
      <w:r>
        <w:t xml:space="preserve"> </w:t>
      </w:r>
    </w:p>
    <w:p w:rsidR="00482C02" w:rsidRDefault="00EC1CCB" w:rsidP="00EC1CCB">
      <w:pPr>
        <w:spacing w:line="240" w:lineRule="auto"/>
      </w:pPr>
      <w:r w:rsidRPr="00EC1CCB">
        <w:t>Ожењен је и отац је две кћерке. Супруга Владана и обе кћерке, Александра и Милче, су доктори електротехничких наука.</w:t>
      </w:r>
      <w:bookmarkStart w:id="1" w:name="_GoBack"/>
      <w:bookmarkEnd w:id="1"/>
    </w:p>
    <w:sectPr w:rsidR="00482C02" w:rsidSect="00EC1CCB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14"/>
    <w:rsid w:val="002075C8"/>
    <w:rsid w:val="00471319"/>
    <w:rsid w:val="0070594D"/>
    <w:rsid w:val="00A70ACB"/>
    <w:rsid w:val="00CA06FB"/>
    <w:rsid w:val="00CB589F"/>
    <w:rsid w:val="00EC1CCB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46B49-B13F-414C-8858-2EFCEF34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2018-12-06T11:41:00Z</dcterms:created>
  <dcterms:modified xsi:type="dcterms:W3CDTF">2018-12-06T11:41:00Z</dcterms:modified>
</cp:coreProperties>
</file>