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79" w:rsidRPr="00470279" w:rsidRDefault="00470279" w:rsidP="00470279">
      <w:bookmarkStart w:id="0" w:name="_GoBack"/>
      <w:r w:rsidRPr="00470279">
        <w:rPr>
          <w:b/>
        </w:rPr>
        <w:drawing>
          <wp:anchor distT="0" distB="0" distL="114300" distR="114300" simplePos="0" relativeHeight="251659264" behindDoc="0" locked="0" layoutInCell="1" allowOverlap="1" wp14:anchorId="63560B7A" wp14:editId="77033E7E">
            <wp:simplePos x="0" y="0"/>
            <wp:positionH relativeFrom="margin">
              <wp:posOffset>-30480</wp:posOffset>
            </wp:positionH>
            <wp:positionV relativeFrom="margin">
              <wp:posOffset>77470</wp:posOffset>
            </wp:positionV>
            <wp:extent cx="1155600" cy="1440000"/>
            <wp:effectExtent l="0" t="0" r="6985" b="8255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685"/>
      <w:bookmarkEnd w:id="0"/>
      <w:r w:rsidRPr="00470279">
        <w:rPr>
          <w:b/>
        </w:rPr>
        <w:t>МИХАИЛО МАЛЕТИН</w:t>
      </w:r>
      <w:bookmarkEnd w:id="1"/>
      <w:r w:rsidRPr="00470279">
        <w:t xml:space="preserve">, редовни члан Академије инжењерских наука Србије од 2012. године и редовни професор Универзитета у пензији, рођен је 16 децембра 1940 године у Чачку од оца Димитрија и мајке Данице рођ. Латковић. По завршеној Класичној гимназији у Београду уписао се 1959 године на Грађевински факултет Универзитета у Београду где је дипломирао 1965 године на Одсеку за путеве и железнице. По завршетку студија запослио се у Урбанистичком заводу града Београда где је радио на низу урбанистичко-саобраћајних пројеката од којих је најзначајнији пројекат деонице аутопута кроз Београд (1966-1967). По усавршавању из области планирања саобраћаја у САД при Бироу за јавне путеве (1969) радио је на Генералном урбанистичком плану Београд 2000-те као водећи планер за саобраћајне системе. </w:t>
      </w:r>
    </w:p>
    <w:p w:rsidR="00470279" w:rsidRPr="00470279" w:rsidRDefault="00470279" w:rsidP="00470279">
      <w:r w:rsidRPr="00470279">
        <w:t xml:space="preserve">Средином 1972 године изабран је за асистента на групи предмета из области Путева. Магистарску тезу одбранио је 1979 године а докторску дисертацију 1982 године на Грађевинском факултету Универзитета у Београду. Децембра 1992. год изабран је за редовног професора Универзитета у Београду. Током рада на Грађевинском факултету држао је наставу на редовним и последипломским студијама са основним научним и стручним определењем на планирање и пројектовање саобраћајница у градовима. Обављао је дужност продекана за наставу у једном мандату, био је управник Института за саобраћајнице и геотехнику и шеф Катедре за путеве, аеродроме и железнице Грађевинског факултета Универзитета у Београду у више мандата. Октобра 2006 године је пензионисан. </w:t>
      </w:r>
    </w:p>
    <w:p w:rsidR="00470279" w:rsidRPr="00470279" w:rsidRDefault="00470279" w:rsidP="00470279">
      <w:r w:rsidRPr="00470279">
        <w:t>Михаило Малетин је аутор или коаутор 64 научна и стручна рада публикована у домаћим и страним часописима или публикацијама међународних и домаћих конгреса и саветовања. Аутор је битних поглавља у 16 монографија. Радио је на свим научно-истраживачким пројектима из области саобраћајница финансираним од стране државе а у периоду 1995-2000 био је руководилац пројекта Истраживања у области саобраћајница. Радио је или руководио израдом 34 студије и 17 пројеката. Посебно, био је члан руководећег четворочланог синтезног тима одговоран за планерско-економске поставке Студије техничко-економске подобности брзог јавног градског саобраћаја за Београд 2000-те (1972-1981), односно, студије и идејног решења прве етапе градског метроа у Београду.</w:t>
      </w:r>
    </w:p>
    <w:p w:rsidR="00470279" w:rsidRPr="00470279" w:rsidRDefault="00470279" w:rsidP="00470279">
      <w:r w:rsidRPr="00470279">
        <w:t>Аутор је или коаутор 11 књига и уџбеника за све нивое стручног образовања од средње техничке школе до универзитетског нивоа. Посебно се истичу Планирање саобраћаја и простора (2004) и Планирање и пројектовање саобраћајница у градовима (2005) које су резултат синтезе вишедеценијских истраживања и инжењерског делања. Посебну групу чине две књиге из области методологије пројектовања нових и реконструкције постојећих путева које се данас широко користе од стране инвеститора, планера и пројектаната као једно од битних стручних упоришта у процесу планирања и пројектовања саобраћајница.</w:t>
      </w:r>
    </w:p>
    <w:p w:rsidR="00470279" w:rsidRPr="00470279" w:rsidRDefault="00470279" w:rsidP="00470279">
      <w:r w:rsidRPr="00470279">
        <w:t>Водећи је аутор Техничких упутстава за функционалну класификацију путева (ПП-М) усвојених марта 2008. год. и коаутор на документима Критеријуми за категоризацију путне мреже Србије и Техничка упутства за пројектовање путева (ПП-Т, ПП-Р) за потребе Путева Сбије. Ови материјали су усвојени као Правилник о пројектовању ванградских путева (Сл. гласник РС, бр 50/2011) који се данас примењују. Такође је водећи аутор Техничких упутстава за планирање и пројектовање саобраћајница у градским насељима чија је израда комплетирана у периоду 2007-2008. година. Упутства се састоје од 6 посебних докумената која обухватају градску путну мрежу (ПГС-М), трасе примарних саобраћајница (ПГС-ПМ), површинске (ПГС-ПР), денивелисане раскрснице (ПГС-ДР), локалну мрежу (ПГС-ЛМ) и паркирање (ПГС-П). Публикована су новембра 2010.године и данас се примењују у нашој струци. У периоду 2009-2017 одржао је 14 петодневних стручних семинара из области планирања и пројектовања саобраћајница у Београду, Подгорици и Скопју.</w:t>
      </w:r>
    </w:p>
    <w:p w:rsidR="00482C02" w:rsidRDefault="00470279" w:rsidP="00470279">
      <w:r w:rsidRPr="00470279">
        <w:t>У периоду 1996-1999 био је члан Централне комисије за ревизију пројеката од значаја за Републику Србију а 2001-2005 године члан Стручног савета Дирекције за путеве Републике Србије. Члан је Друштва за путеве Србије и уређивачког одбора часописа «ПУТ ПЛУС ». Ожењен је супругом Љиљаном и има троје деце Ивана, Угљешу и Лидију.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0B"/>
    <w:rsid w:val="002075C8"/>
    <w:rsid w:val="00470279"/>
    <w:rsid w:val="00471319"/>
    <w:rsid w:val="0070594D"/>
    <w:rsid w:val="0080460B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F12B1-B685-4754-B62E-4BA4025B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2018-11-28T09:32:00Z</dcterms:created>
  <dcterms:modified xsi:type="dcterms:W3CDTF">2018-11-28T09:32:00Z</dcterms:modified>
</cp:coreProperties>
</file>