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7DA" w:rsidRPr="000327DA" w:rsidRDefault="000327DA" w:rsidP="000327DA">
      <w:pPr>
        <w:rPr>
          <w:sz w:val="24"/>
          <w:szCs w:val="24"/>
        </w:rPr>
      </w:pPr>
    </w:p>
    <w:p w:rsidR="000327DA" w:rsidRPr="000327DA" w:rsidRDefault="000327DA" w:rsidP="000327DA">
      <w:pPr>
        <w:rPr>
          <w:sz w:val="24"/>
          <w:szCs w:val="24"/>
        </w:rPr>
      </w:pPr>
      <w:bookmarkStart w:id="0" w:name="_Toc524701837"/>
      <w:r w:rsidRPr="000327DA">
        <w:rPr>
          <w:b/>
          <w:sz w:val="24"/>
          <w:szCs w:val="24"/>
        </w:rPr>
        <w:drawing>
          <wp:anchor distT="0" distB="24130" distL="63500" distR="113030" simplePos="0" relativeHeight="251659264" behindDoc="1" locked="0" layoutInCell="1" allowOverlap="1" wp14:anchorId="0A35F665" wp14:editId="533A4480">
            <wp:simplePos x="0" y="0"/>
            <wp:positionH relativeFrom="margin">
              <wp:align>left</wp:align>
            </wp:positionH>
            <wp:positionV relativeFrom="margin">
              <wp:posOffset>191770</wp:posOffset>
            </wp:positionV>
            <wp:extent cx="1018540" cy="1439545"/>
            <wp:effectExtent l="0" t="0" r="0" b="8255"/>
            <wp:wrapSquare wrapText="right"/>
            <wp:docPr id="1039" name="Picture 1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3" t="2569" r="2647" b="1795"/>
                    <a:stretch/>
                  </pic:blipFill>
                  <pic:spPr bwMode="auto">
                    <a:xfrm>
                      <a:off x="0" y="0"/>
                      <a:ext cx="101854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7DA">
        <w:rPr>
          <w:b/>
          <w:sz w:val="24"/>
          <w:szCs w:val="24"/>
        </w:rPr>
        <w:t>ДУШАН О. ГРУДЕН</w:t>
      </w:r>
      <w:bookmarkEnd w:id="0"/>
      <w:r w:rsidRPr="000327DA">
        <w:rPr>
          <w:sz w:val="24"/>
          <w:szCs w:val="24"/>
        </w:rPr>
        <w:t>, инострани члан Академије инжењрских наука Србије (АИНС) од 1999. године, пензионер, хонорарни професор на Техничком Универзитету у Бечу. Рођен 16. јануара 1939. у Ужицу, као треће, од дванаесторо деце, од оца Оскара и мајке Зоре.</w:t>
      </w:r>
    </w:p>
    <w:p w:rsidR="000327DA" w:rsidRPr="000327DA" w:rsidRDefault="000327DA" w:rsidP="000327DA">
      <w:pPr>
        <w:rPr>
          <w:sz w:val="24"/>
          <w:szCs w:val="24"/>
        </w:rPr>
      </w:pPr>
      <w:r w:rsidRPr="000327DA">
        <w:rPr>
          <w:sz w:val="24"/>
          <w:szCs w:val="24"/>
        </w:rPr>
        <w:t>Основну школу и два разреда гимназије завршио у Ужицу (1945. - 1951.). Гимназију и Велику матуру у Београду (1951. -1957.). Дипломирао на Машинском факултету Универзитета у Београду 1962. године на смеру за моторизацију са оценом 10. Магистрирао 1970. године на Машинском факултету Универзитета у Београду, а докторирао 1971. године на Техничком Универзитету у Бечу. Оба рада из области смањења токсичних компонената у издувним гасовима аутомобилских мотора.</w:t>
      </w:r>
    </w:p>
    <w:p w:rsidR="000327DA" w:rsidRPr="000327DA" w:rsidRDefault="000327DA" w:rsidP="000327DA">
      <w:pPr>
        <w:rPr>
          <w:sz w:val="24"/>
          <w:szCs w:val="24"/>
        </w:rPr>
      </w:pPr>
      <w:r w:rsidRPr="000327DA">
        <w:rPr>
          <w:sz w:val="24"/>
          <w:szCs w:val="24"/>
        </w:rPr>
        <w:t>Развој у струци: од 1962. до 1969. Асистент на Машинском факултету Универзитета у Београду, Катедра за моторе и моторна возила; 1964. и 1965. гостујући асистент у Институту за моторе и моторна возила на Техничком универзитету у Минхену; од 1969. до 1972. асистент у Институту за моторе и моторна возила Техничког универзитета у Бечу; Од 1. јануара 1973. године сарадник фирме Dr.Ing.h.c. F. Porsche AG, Stuttgart: од 1973. до 1991. вођа групе за фундаментална истраживања мотора; руководилац одељења за предразвој мотора; руководилац оделења за развој и конструкцију мотора; од 1991. до 2004. директор сектора за екологију и енергију. 31. маја 2004. године одлазак у пензију.</w:t>
      </w:r>
    </w:p>
    <w:p w:rsidR="000327DA" w:rsidRPr="000327DA" w:rsidRDefault="000327DA" w:rsidP="000327DA">
      <w:pPr>
        <w:rPr>
          <w:sz w:val="24"/>
          <w:szCs w:val="24"/>
        </w:rPr>
      </w:pPr>
      <w:r w:rsidRPr="000327DA">
        <w:rPr>
          <w:sz w:val="24"/>
          <w:szCs w:val="24"/>
        </w:rPr>
        <w:t>Од 1984. хонорарни професор на Машинском факултету Универзитета у Крагујевцу, за предмет „Изабрана поглавља из развоја мотора са унутрашњим сагоревањем"; Од 1993. хонорарни професор на Техничком Универзитету у Бечу, Институт за моторе и моторна возила, предмет „Заштита околине у аутомобилској индустрији“.</w:t>
      </w:r>
    </w:p>
    <w:p w:rsidR="000327DA" w:rsidRPr="000327DA" w:rsidRDefault="000327DA" w:rsidP="000327DA">
      <w:pPr>
        <w:rPr>
          <w:sz w:val="24"/>
          <w:szCs w:val="24"/>
        </w:rPr>
      </w:pPr>
      <w:r w:rsidRPr="000327DA">
        <w:rPr>
          <w:sz w:val="24"/>
          <w:szCs w:val="24"/>
        </w:rPr>
        <w:t>Организациони послови: Члан научног савета FVV (Forschungsvereinigung Verbrennungskraft maschinen од 1982. до 1992. и од 1998. до 2004.), Члан научног савета часописа МТZ (Motor- Technische Zeitschrift ) (од 1989. до 1992.), Члан научног савета DGMK (Deutsche Gesellschaft fur Mineraloltechnik) (од 1993. до 2004.), Члан савета индустрије на Техничкој великој школи (Technische Hochschule) Еслинген, (од 1999. до 2004.); Потпредседник и председник CEC (Coordinating European Council for Development of Test methods for Fuels, Lubricants and other Fluids од 1991. до 1995.); Руководилац радне групе „Екологија" у Удружењу европске аутомобилске индустрије (ACEA) (од 2000. до 2004.); Руководилац радне групе „Емисија и квалитет ваздуха" немачке аутомобилске индустрије (VDA, од 1991. до 2004.); Копредседник Штутгартског форума „Аутомобил и човекова околина" (од 1993. до 2004.); Председник друштва инжењера и техничара „Никола Тесла“ у покрајини Баден-Виртемберг (од оснивања 2001. до 2012.).</w:t>
      </w:r>
    </w:p>
    <w:p w:rsidR="000327DA" w:rsidRPr="000327DA" w:rsidRDefault="000327DA" w:rsidP="000327DA">
      <w:pPr>
        <w:rPr>
          <w:sz w:val="24"/>
          <w:szCs w:val="24"/>
        </w:rPr>
      </w:pPr>
      <w:r w:rsidRPr="000327DA">
        <w:rPr>
          <w:sz w:val="24"/>
          <w:szCs w:val="24"/>
        </w:rPr>
        <w:t>Више од 250 публикованих радова и 300 предавања, који су презентирани у 30 земаља света и објављени на десет језика. 52 патентне пријаве. Објавио четри књиге: „Entwicklungstendenzen auf dem Gebiet der Ottomotoren", (Experten-Verlag 1993.); „Die okologische Dinension des Automobils", (Experten-Verlag 1996.); „Traffic and Environment", (Springer-Verlag 2003.); „Umweltschutz in der Automobilindustrie", (Vieweg-Verlag 2008.), преведено на словначки (Založba Izolit 2011.). Дугогодишњи је члан Уређивачког одбора научног часописа „Техника" за сепарат Машинство, који издаје Савез инжењера и техничара Србије.</w:t>
      </w:r>
    </w:p>
    <w:p w:rsidR="000327DA" w:rsidRPr="000327DA" w:rsidRDefault="000327DA" w:rsidP="000327DA">
      <w:pPr>
        <w:rPr>
          <w:sz w:val="24"/>
          <w:szCs w:val="24"/>
        </w:rPr>
      </w:pPr>
      <w:r w:rsidRPr="000327DA">
        <w:rPr>
          <w:sz w:val="24"/>
          <w:szCs w:val="24"/>
        </w:rPr>
        <w:t>Почасни доктор. (Dr.h.c.) Универзитета у Крагујевцу. Добитник награде „Српски кривак“ за 2016. годину.</w:t>
      </w:r>
    </w:p>
    <w:p w:rsidR="000327DA" w:rsidRPr="000327DA" w:rsidRDefault="000327DA" w:rsidP="000327DA">
      <w:pPr>
        <w:rPr>
          <w:sz w:val="24"/>
          <w:szCs w:val="24"/>
        </w:rPr>
      </w:pPr>
      <w:r w:rsidRPr="000327DA">
        <w:rPr>
          <w:sz w:val="24"/>
          <w:szCs w:val="24"/>
        </w:rPr>
        <w:t>Ожењен супругом Вером и отац троје деце, деда 6 унука.</w:t>
      </w:r>
    </w:p>
    <w:p w:rsidR="000327DA" w:rsidRPr="000327DA" w:rsidRDefault="000327DA" w:rsidP="000327DA">
      <w:pPr>
        <w:rPr>
          <w:sz w:val="24"/>
          <w:szCs w:val="24"/>
        </w:rPr>
      </w:pPr>
      <w:r w:rsidRPr="000327DA">
        <w:rPr>
          <w:sz w:val="24"/>
          <w:szCs w:val="24"/>
        </w:rPr>
        <w:t>Хоби: истраживање историје породице, садржане у књигама „Летопис моје породице" (Београд, 2013.) и „Ужички лексикон - азбука мог детињства" (Београд, 2016.).</w:t>
      </w:r>
      <w:bookmarkStart w:id="1" w:name="_GoBack"/>
      <w:bookmarkEnd w:id="1"/>
    </w:p>
    <w:p w:rsidR="000327DA" w:rsidRPr="000327DA" w:rsidRDefault="000327DA" w:rsidP="000327DA">
      <w:pPr>
        <w:rPr>
          <w:sz w:val="24"/>
          <w:szCs w:val="24"/>
        </w:rPr>
      </w:pPr>
      <w:r w:rsidRPr="000327DA">
        <w:rPr>
          <w:sz w:val="24"/>
          <w:szCs w:val="24"/>
        </w:rPr>
        <w:lastRenderedPageBreak/>
        <w:br w:type="page"/>
      </w:r>
    </w:p>
    <w:p w:rsidR="001061FF" w:rsidRPr="000327DA" w:rsidRDefault="001061FF" w:rsidP="000327DA">
      <w:pPr>
        <w:rPr>
          <w:sz w:val="24"/>
          <w:szCs w:val="24"/>
        </w:rPr>
      </w:pPr>
    </w:p>
    <w:sectPr w:rsidR="001061FF" w:rsidRPr="000327DA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327DA"/>
    <w:rsid w:val="000B5AB8"/>
    <w:rsid w:val="001061FF"/>
    <w:rsid w:val="002075C8"/>
    <w:rsid w:val="002A2721"/>
    <w:rsid w:val="00471319"/>
    <w:rsid w:val="00633BAF"/>
    <w:rsid w:val="006B38EC"/>
    <w:rsid w:val="0070594D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2019-02-21T08:59:00Z</dcterms:created>
  <dcterms:modified xsi:type="dcterms:W3CDTF">2019-02-21T08:59:00Z</dcterms:modified>
</cp:coreProperties>
</file>