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E840" w14:textId="7DF67967" w:rsidR="00D8092D" w:rsidRPr="007A7767" w:rsidRDefault="00D8092D" w:rsidP="009D3AAB">
      <w:pPr>
        <w:autoSpaceDE w:val="0"/>
        <w:autoSpaceDN w:val="0"/>
        <w:adjustRightInd w:val="0"/>
        <w:ind w:left="2127"/>
        <w:jc w:val="both"/>
        <w:rPr>
          <w:lang w:val="sr-Latn-RS"/>
        </w:rPr>
      </w:pPr>
      <w:r w:rsidRPr="007A7767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642A3" wp14:editId="698581D6">
                <wp:simplePos x="0" y="0"/>
                <wp:positionH relativeFrom="column">
                  <wp:posOffset>-339090</wp:posOffset>
                </wp:positionH>
                <wp:positionV relativeFrom="page">
                  <wp:posOffset>923925</wp:posOffset>
                </wp:positionV>
                <wp:extent cx="1151890" cy="2755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B4ED" w14:textId="17CA9730" w:rsidR="00D8092D" w:rsidRDefault="00D8092D" w:rsidP="009919E5">
                            <w:pPr>
                              <w:ind w:right="-61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642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7pt;margin-top:72.75pt;width:90.7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" filled="f" stroked="f">
                <v:textbox style="mso-fit-shape-to-text:t">
                  <w:txbxContent>
                    <w:p w14:paraId="7584B4ED" w14:textId="17CA9730" w:rsidR="00D8092D" w:rsidRDefault="00D8092D" w:rsidP="009919E5">
                      <w:pPr>
                        <w:ind w:right="-612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A7767">
        <w:rPr>
          <w:b/>
          <w:bCs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55B86CD9" wp14:editId="38FC2613">
            <wp:simplePos x="0" y="0"/>
            <wp:positionH relativeFrom="column">
              <wp:posOffset>-15240</wp:posOffset>
            </wp:positionH>
            <wp:positionV relativeFrom="paragraph">
              <wp:posOffset>148590</wp:posOffset>
            </wp:positionV>
            <wp:extent cx="1317816" cy="1343025"/>
            <wp:effectExtent l="0" t="0" r="0" b="0"/>
            <wp:wrapNone/>
            <wp:docPr id="775304378" name="Picture 775304378" descr="D:\Radulovic USB fleš\Document (6194)\doc (1229)\401 - 800 (400)\Materijal za AINS\Dragan Radulović-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Radulovic USB fleš\Document (6194)\doc (1229)\401 - 800 (400)\Materijal za AINS\Dragan Radulović-sl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16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767">
        <w:rPr>
          <w:b/>
          <w:bCs/>
          <w:lang w:val="sr-Cyrl-RS"/>
        </w:rPr>
        <w:t>Драган С. Радуловић</w:t>
      </w:r>
      <w:r w:rsidRPr="007A7767">
        <w:rPr>
          <w:lang w:val="sr-Cyrl-CS"/>
        </w:rPr>
        <w:t>, рођен је 5. новембра 1966. у Подгорици</w:t>
      </w:r>
      <w:r w:rsidRPr="007A7767">
        <w:rPr>
          <w:lang w:val="sr-Latn-RS"/>
        </w:rPr>
        <w:t xml:space="preserve"> (</w:t>
      </w:r>
      <w:proofErr w:type="spellStart"/>
      <w:r w:rsidRPr="007A7767">
        <w:rPr>
          <w:lang w:val="sr-Latn-RS"/>
        </w:rPr>
        <w:t>Република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Црна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Гора</w:t>
      </w:r>
      <w:proofErr w:type="spellEnd"/>
      <w:r w:rsidRPr="007A7767">
        <w:rPr>
          <w:lang w:val="sr-Latn-RS"/>
        </w:rPr>
        <w:t>)</w:t>
      </w:r>
      <w:r w:rsidRPr="007A7767">
        <w:rPr>
          <w:lang w:val="sr-Cyrl-RS"/>
        </w:rPr>
        <w:t xml:space="preserve"> </w:t>
      </w:r>
      <w:r w:rsidRPr="007A7767">
        <w:rPr>
          <w:rFonts w:eastAsia="TimesNewRoman"/>
          <w:lang w:val="sr-Cyrl-RS"/>
        </w:rPr>
        <w:t>од оца Светозара и мајке Десанке</w:t>
      </w:r>
      <w:r w:rsidRPr="007A7767">
        <w:rPr>
          <w:lang w:val="sr-Cyrl-CS"/>
        </w:rPr>
        <w:t xml:space="preserve">. </w:t>
      </w:r>
      <w:r w:rsidRPr="007A7767">
        <w:rPr>
          <w:lang w:val="sr-Latn-RS"/>
        </w:rPr>
        <w:t xml:space="preserve">Основну и средњу школу завршио је у Београду. </w:t>
      </w:r>
      <w:r w:rsidRPr="007A7767">
        <w:rPr>
          <w:lang w:val="sr-Cyrl-CS"/>
        </w:rPr>
        <w:t>После завршене средње електротехничке школе ''Никола Тесла'', отишао је на одслужење војног рока, а после се посветио студијама на Рударско-геолошки факултет, Универзитета у Београду, где је дипломирао 1994</w:t>
      </w:r>
      <w:r w:rsidRPr="007A7767">
        <w:rPr>
          <w:lang w:val="sr-Latn-RS"/>
        </w:rPr>
        <w:t xml:space="preserve">. </w:t>
      </w:r>
      <w:proofErr w:type="spellStart"/>
      <w:r w:rsidRPr="007A7767">
        <w:rPr>
          <w:lang w:val="sr-Latn-RS"/>
        </w:rPr>
        <w:t>године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са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просечном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оценом</w:t>
      </w:r>
      <w:proofErr w:type="spellEnd"/>
      <w:r w:rsidRPr="007A7767">
        <w:rPr>
          <w:lang w:val="sr-Latn-RS"/>
        </w:rPr>
        <w:t xml:space="preserve"> 8,81. </w:t>
      </w:r>
      <w:proofErr w:type="spellStart"/>
      <w:r w:rsidRPr="007A7767">
        <w:rPr>
          <w:lang w:val="sr-Latn-RS"/>
        </w:rPr>
        <w:t>Дипломски</w:t>
      </w:r>
      <w:proofErr w:type="spellEnd"/>
      <w:r w:rsidRPr="007A7767">
        <w:rPr>
          <w:lang w:val="sr-Latn-RS"/>
        </w:rPr>
        <w:t xml:space="preserve"> рад </w:t>
      </w:r>
      <w:proofErr w:type="spellStart"/>
      <w:r w:rsidRPr="007A7767">
        <w:rPr>
          <w:lang w:val="sr-Latn-RS"/>
        </w:rPr>
        <w:t>са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темом</w:t>
      </w:r>
      <w:proofErr w:type="spellEnd"/>
      <w:r w:rsidRPr="007A7767">
        <w:rPr>
          <w:lang w:val="sr-Latn-RS"/>
        </w:rPr>
        <w:t>: „</w:t>
      </w:r>
      <w:r w:rsidRPr="007A7767">
        <w:rPr>
          <w:lang w:val="sr-Latn-CS"/>
        </w:rPr>
        <w:t xml:space="preserve">Могућност </w:t>
      </w:r>
      <w:proofErr w:type="spellStart"/>
      <w:r w:rsidRPr="007A7767">
        <w:rPr>
          <w:lang w:val="sr-Latn-CS"/>
        </w:rPr>
        <w:t>замене</w:t>
      </w:r>
      <w:proofErr w:type="spellEnd"/>
      <w:r w:rsidRPr="007A7767">
        <w:rPr>
          <w:lang w:val="sr-Latn-CS"/>
        </w:rPr>
        <w:t xml:space="preserve"> </w:t>
      </w:r>
      <w:proofErr w:type="spellStart"/>
      <w:r w:rsidRPr="007A7767">
        <w:rPr>
          <w:lang w:val="sr-Latn-CS"/>
        </w:rPr>
        <w:t>колектора</w:t>
      </w:r>
      <w:proofErr w:type="spellEnd"/>
      <w:r w:rsidRPr="007A7767">
        <w:rPr>
          <w:lang w:val="sr-Latn-CS"/>
        </w:rPr>
        <w:t xml:space="preserve"> </w:t>
      </w:r>
      <w:proofErr w:type="spellStart"/>
      <w:r w:rsidRPr="007A7767">
        <w:rPr>
          <w:lang w:val="sr-Latn-CS"/>
        </w:rPr>
        <w:t>NaIPX</w:t>
      </w:r>
      <w:proofErr w:type="spellEnd"/>
      <w:r w:rsidRPr="007A7767">
        <w:rPr>
          <w:lang w:val="sr-Latn-CS"/>
        </w:rPr>
        <w:t xml:space="preserve"> </w:t>
      </w:r>
      <w:proofErr w:type="spellStart"/>
      <w:r w:rsidRPr="007A7767">
        <w:rPr>
          <w:lang w:val="sr-Latn-CS"/>
        </w:rPr>
        <w:t>колектором</w:t>
      </w:r>
      <w:proofErr w:type="spellEnd"/>
      <w:r w:rsidRPr="007A7767">
        <w:rPr>
          <w:lang w:val="sr-Latn-CS"/>
        </w:rPr>
        <w:t xml:space="preserve"> А-3477 у </w:t>
      </w:r>
      <w:proofErr w:type="spellStart"/>
      <w:r w:rsidRPr="007A7767">
        <w:rPr>
          <w:lang w:val="sr-Latn-CS"/>
        </w:rPr>
        <w:t>Флотацији</w:t>
      </w:r>
      <w:proofErr w:type="spellEnd"/>
      <w:r w:rsidRPr="007A7767">
        <w:rPr>
          <w:lang w:val="sr-Latn-CS"/>
        </w:rPr>
        <w:t xml:space="preserve"> </w:t>
      </w:r>
      <w:proofErr w:type="spellStart"/>
      <w:r w:rsidRPr="007A7767">
        <w:rPr>
          <w:lang w:val="sr-Latn-CS"/>
        </w:rPr>
        <w:t>Бакра</w:t>
      </w:r>
      <w:proofErr w:type="spellEnd"/>
      <w:r w:rsidRPr="007A7767">
        <w:rPr>
          <w:lang w:val="sr-Latn-CS"/>
        </w:rPr>
        <w:t xml:space="preserve"> </w:t>
      </w:r>
      <w:proofErr w:type="spellStart"/>
      <w:r w:rsidRPr="007A7767">
        <w:rPr>
          <w:lang w:val="sr-Latn-CS"/>
        </w:rPr>
        <w:t>Мајданпек</w:t>
      </w:r>
      <w:proofErr w:type="spellEnd"/>
      <w:r w:rsidRPr="007A7767">
        <w:rPr>
          <w:lang w:val="sr-Latn-RS"/>
        </w:rPr>
        <w:t xml:space="preserve">“ </w:t>
      </w:r>
      <w:proofErr w:type="spellStart"/>
      <w:r w:rsidRPr="007A7767">
        <w:rPr>
          <w:lang w:val="sr-Latn-RS"/>
        </w:rPr>
        <w:t>одбрани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је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са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оценом</w:t>
      </w:r>
      <w:proofErr w:type="spellEnd"/>
      <w:r w:rsidRPr="007A7767">
        <w:rPr>
          <w:lang w:val="sr-Latn-RS"/>
        </w:rPr>
        <w:t xml:space="preserve"> 10 </w:t>
      </w:r>
      <w:proofErr w:type="spellStart"/>
      <w:r w:rsidRPr="007A7767">
        <w:rPr>
          <w:lang w:val="sr-Latn-RS"/>
        </w:rPr>
        <w:t>на</w:t>
      </w:r>
      <w:proofErr w:type="spellEnd"/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Катедр</w:t>
      </w:r>
      <w:proofErr w:type="spellEnd"/>
      <w:r w:rsidRPr="007A7767">
        <w:rPr>
          <w:lang w:val="sr-Cyrl-RS"/>
        </w:rPr>
        <w:t>и</w:t>
      </w:r>
      <w:r w:rsidRPr="007A7767">
        <w:rPr>
          <w:lang w:val="sr-Latn-RS"/>
        </w:rPr>
        <w:t xml:space="preserve"> </w:t>
      </w:r>
      <w:proofErr w:type="spellStart"/>
      <w:r w:rsidRPr="007A7767">
        <w:rPr>
          <w:lang w:val="sr-Latn-RS"/>
        </w:rPr>
        <w:t>за</w:t>
      </w:r>
      <w:proofErr w:type="spellEnd"/>
      <w:r w:rsidRPr="007A7767">
        <w:rPr>
          <w:lang w:val="sr-Latn-RS"/>
        </w:rPr>
        <w:t xml:space="preserve"> </w:t>
      </w:r>
      <w:proofErr w:type="spellStart"/>
      <w:r w:rsidR="007A7767" w:rsidRPr="007A7767">
        <w:rPr>
          <w:lang w:val="sr-Cyrl-RS"/>
        </w:rPr>
        <w:t>рипрему</w:t>
      </w:r>
      <w:proofErr w:type="spellEnd"/>
      <w:r w:rsidR="007A7767" w:rsidRPr="007A7767">
        <w:rPr>
          <w:lang w:val="sr-Cyrl-RS"/>
        </w:rPr>
        <w:t xml:space="preserve"> минералних сировина</w:t>
      </w:r>
      <w:r w:rsidRPr="007A7767">
        <w:rPr>
          <w:lang w:val="sr-Latn-RS"/>
        </w:rPr>
        <w:t>.</w:t>
      </w:r>
      <w:r w:rsidRPr="007A7767">
        <w:rPr>
          <w:lang w:val="sr-Cyrl-CS"/>
        </w:rPr>
        <w:t xml:space="preserve"> </w:t>
      </w:r>
    </w:p>
    <w:p w14:paraId="7EB1A9A6" w14:textId="77777777" w:rsidR="00D8092D" w:rsidRPr="007A7767" w:rsidRDefault="00D8092D" w:rsidP="00D8092D">
      <w:pPr>
        <w:ind w:firstLine="720"/>
        <w:jc w:val="both"/>
        <w:rPr>
          <w:lang w:val="pl-PL"/>
        </w:rPr>
      </w:pPr>
      <w:r w:rsidRPr="007A7767">
        <w:rPr>
          <w:lang w:val="pl-PL"/>
        </w:rPr>
        <w:t>Од 01. 09. 1994. године запослен је у Институту за технологију нуклеарних и других минералних сировина у Београду.</w:t>
      </w:r>
      <w:r w:rsidRPr="007A7767">
        <w:rPr>
          <w:lang w:val="sr-Latn-CS"/>
        </w:rPr>
        <w:t xml:space="preserve"> Током свог рада у Институту учествовао је у многим теренским активностима на снимањима података за пројектовање, као и на уходавању постројења пројектованих у Институту за технологију нуклеарних и других минералних сировина, у Београду.</w:t>
      </w:r>
    </w:p>
    <w:p w14:paraId="00C653AC" w14:textId="77777777" w:rsidR="00D8092D" w:rsidRPr="007A7767" w:rsidRDefault="00D8092D" w:rsidP="00D8092D">
      <w:pPr>
        <w:pStyle w:val="BodyText"/>
        <w:rPr>
          <w:rFonts w:ascii="Times New Roman" w:hAnsi="Times New Roman"/>
          <w:szCs w:val="24"/>
          <w:lang w:val="sr-Latn-CS"/>
        </w:rPr>
      </w:pPr>
      <w:r w:rsidRPr="007A7767">
        <w:rPr>
          <w:szCs w:val="24"/>
          <w:lang w:val="pl-PL"/>
        </w:rPr>
        <w:tab/>
      </w:r>
      <w:r w:rsidRPr="007A7767">
        <w:rPr>
          <w:rFonts w:ascii="Times New Roman" w:hAnsi="Times New Roman"/>
          <w:szCs w:val="24"/>
          <w:lang w:val="pl-PL"/>
        </w:rPr>
        <w:t xml:space="preserve">Последипломске студије уписао је 1994. године, на Рударско-геолошком факултету Универзитета у Београду где је на Катедри за ПМС </w:t>
      </w:r>
      <w:r w:rsidRPr="007A7767">
        <w:rPr>
          <w:rFonts w:ascii="Times New Roman" w:hAnsi="Times New Roman"/>
          <w:szCs w:val="24"/>
          <w:lang w:val="sr-Latn-CS"/>
        </w:rPr>
        <w:t xml:space="preserve">27.01. 2000. год., одбранио Магистарску тезу </w:t>
      </w:r>
      <w:r w:rsidRPr="007A7767">
        <w:rPr>
          <w:rFonts w:ascii="Times New Roman" w:hAnsi="Times New Roman"/>
          <w:szCs w:val="24"/>
          <w:lang w:val="sl-SI"/>
        </w:rPr>
        <w:t xml:space="preserve">под називом </w:t>
      </w:r>
      <w:r w:rsidRPr="007A7767">
        <w:rPr>
          <w:rFonts w:ascii="Times New Roman" w:hAnsi="Times New Roman"/>
          <w:szCs w:val="24"/>
        </w:rPr>
        <w:t>”Могућност флотирања флуорита у условима селективног флотирања из полиметаличних руда”</w:t>
      </w:r>
      <w:r w:rsidRPr="007A7767">
        <w:rPr>
          <w:rFonts w:ascii="Times New Roman" w:hAnsi="Times New Roman"/>
          <w:szCs w:val="24"/>
          <w:lang w:val="sr-Latn-CS"/>
        </w:rPr>
        <w:t>.</w:t>
      </w:r>
    </w:p>
    <w:p w14:paraId="5384A574" w14:textId="77777777" w:rsidR="00D8092D" w:rsidRPr="007A7767" w:rsidRDefault="00D8092D" w:rsidP="00D8092D">
      <w:pPr>
        <w:ind w:firstLine="720"/>
        <w:jc w:val="both"/>
        <w:rPr>
          <w:lang w:val="sr-Cyrl-RS"/>
        </w:rPr>
      </w:pPr>
      <w:r w:rsidRPr="007A7767">
        <w:rPr>
          <w:bCs/>
          <w:lang w:val="sr-Cyrl-CS"/>
        </w:rPr>
        <w:t xml:space="preserve">Докторску дисертацију, </w:t>
      </w:r>
      <w:r w:rsidRPr="007A7767">
        <w:rPr>
          <w:bCs/>
          <w:lang w:val="sr-Latn-RS"/>
        </w:rPr>
        <w:t>под називом „</w:t>
      </w:r>
      <w:r w:rsidRPr="007A7767">
        <w:rPr>
          <w:lang w:val="sr-Cyrl-CS"/>
        </w:rPr>
        <w:t>Утицај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јона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апатита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и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калцита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на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њихове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површинске</w:t>
      </w:r>
      <w:r w:rsidRPr="007A7767">
        <w:rPr>
          <w:caps/>
          <w:lang w:val="sr-Cyrl-CS"/>
        </w:rPr>
        <w:t xml:space="preserve"> </w:t>
      </w:r>
      <w:r w:rsidRPr="007A7767">
        <w:rPr>
          <w:lang w:val="sr-Cyrl-CS"/>
        </w:rPr>
        <w:t>особине</w:t>
      </w:r>
      <w:r w:rsidRPr="007A7767">
        <w:rPr>
          <w:lang w:val="sr-Latn-RS"/>
        </w:rPr>
        <w:t>“</w:t>
      </w:r>
      <w:r w:rsidRPr="007A7767">
        <w:rPr>
          <w:bCs/>
          <w:lang w:val="sr-Latn-RS"/>
        </w:rPr>
        <w:t xml:space="preserve"> </w:t>
      </w:r>
      <w:r w:rsidRPr="007A7767">
        <w:rPr>
          <w:bCs/>
          <w:lang w:val="sr-Cyrl-CS"/>
        </w:rPr>
        <w:t xml:space="preserve">из области флотацијске концентрације одбранио је </w:t>
      </w:r>
      <w:r w:rsidRPr="007A7767">
        <w:rPr>
          <w:bCs/>
          <w:lang w:val="sr-Latn-RS"/>
        </w:rPr>
        <w:t xml:space="preserve">21.12. </w:t>
      </w:r>
      <w:r w:rsidRPr="007A7767">
        <w:rPr>
          <w:bCs/>
          <w:lang w:val="sr-Cyrl-CS"/>
        </w:rPr>
        <w:t xml:space="preserve">2011. године на </w:t>
      </w:r>
      <w:r w:rsidRPr="007A7767">
        <w:rPr>
          <w:bCs/>
          <w:lang w:val="sr-Latn-RS"/>
        </w:rPr>
        <w:t xml:space="preserve">Катедри за ПМС </w:t>
      </w:r>
      <w:r w:rsidRPr="007A7767">
        <w:rPr>
          <w:bCs/>
          <w:lang w:val="sr-Cyrl-CS"/>
        </w:rPr>
        <w:t xml:space="preserve">Рударско-геолошком факултету Универзитета у Београду. </w:t>
      </w:r>
      <w:r w:rsidRPr="007A7767">
        <w:rPr>
          <w:lang w:val="sr-Latn-CS"/>
        </w:rPr>
        <w:t xml:space="preserve">Звање научни сарадник </w:t>
      </w:r>
      <w:r w:rsidRPr="007A7767">
        <w:rPr>
          <w:lang w:val="sr-Cyrl-RS"/>
        </w:rPr>
        <w:t>и виши научни сарадник</w:t>
      </w:r>
      <w:r w:rsidRPr="007A7767">
        <w:rPr>
          <w:lang w:val="sr-Latn-CS"/>
        </w:rPr>
        <w:t xml:space="preserve"> стекао </w:t>
      </w:r>
      <w:r w:rsidRPr="007A7767">
        <w:rPr>
          <w:lang w:val="sr-Cyrl-RS"/>
        </w:rPr>
        <w:t xml:space="preserve">је </w:t>
      </w:r>
      <w:r w:rsidRPr="007A7767">
        <w:rPr>
          <w:lang w:val="sr-Latn-CS"/>
        </w:rPr>
        <w:t>26. 09. 2012. год.</w:t>
      </w:r>
      <w:r w:rsidRPr="007A7767">
        <w:rPr>
          <w:lang w:val="sr-Cyrl-RS"/>
        </w:rPr>
        <w:t>, односно 04.06.2018. год., а звање научни саветник 30.01.2024.</w:t>
      </w:r>
    </w:p>
    <w:p w14:paraId="22CC4748" w14:textId="77777777" w:rsidR="00D8092D" w:rsidRPr="007A7767" w:rsidRDefault="00D8092D" w:rsidP="00D8092D">
      <w:pPr>
        <w:autoSpaceDE w:val="0"/>
        <w:autoSpaceDN w:val="0"/>
        <w:adjustRightInd w:val="0"/>
        <w:jc w:val="both"/>
        <w:rPr>
          <w:rFonts w:eastAsia="TimesNewRoman"/>
          <w:lang w:val="sr-Latn-RS"/>
        </w:rPr>
      </w:pPr>
      <w:r w:rsidRPr="007A7767">
        <w:rPr>
          <w:rFonts w:eastAsia="TimesNewRoman"/>
        </w:rPr>
        <w:t xml:space="preserve">У </w:t>
      </w:r>
      <w:r w:rsidRPr="007A7767">
        <w:rPr>
          <w:rFonts w:eastAsia="TimesNewRoman"/>
          <w:b/>
          <w:bCs/>
        </w:rPr>
        <w:t xml:space="preserve">научноистраживачкој делатности </w:t>
      </w:r>
      <w:r w:rsidRPr="007A7767">
        <w:rPr>
          <w:rFonts w:eastAsia="TimesNewRoman"/>
        </w:rPr>
        <w:t xml:space="preserve">ради у области </w:t>
      </w:r>
      <w:r w:rsidRPr="007A7767">
        <w:rPr>
          <w:rFonts w:eastAsia="TimesNewRoman"/>
          <w:lang w:val="sr-Cyrl-RS"/>
        </w:rPr>
        <w:t>припреме минералних сировина, добијања нових материјала дефинисаних својстава, валоризацијом секундарних сировина, решавањем еколошких проблема. У претходном  научном ангажовању био је у</w:t>
      </w:r>
      <w:r w:rsidRPr="007A7767">
        <w:rPr>
          <w:rFonts w:eastAsia="TimesNewRoman"/>
        </w:rPr>
        <w:t xml:space="preserve">чесник </w:t>
      </w:r>
      <w:r w:rsidRPr="007A7767">
        <w:rPr>
          <w:rFonts w:eastAsia="TimesNewRoman"/>
          <w:lang w:val="sr-Cyrl-RS"/>
        </w:rPr>
        <w:t>на седам</w:t>
      </w:r>
      <w:r w:rsidRPr="007A7767">
        <w:rPr>
          <w:rFonts w:eastAsia="TimesNewRoman"/>
        </w:rPr>
        <w:t xml:space="preserve"> пројеката Министарства за науку</w:t>
      </w:r>
      <w:r w:rsidRPr="007A7767">
        <w:rPr>
          <w:rFonts w:eastAsia="TimesNewRoman"/>
          <w:lang w:val="sr-Cyrl-RS"/>
        </w:rPr>
        <w:t>, а у садашњем тренутку учесник је на Пројект из Програма Призма Фонда за Науку Републике Србије</w:t>
      </w:r>
      <w:r w:rsidRPr="007A7767">
        <w:rPr>
          <w:b/>
          <w:bCs/>
        </w:rPr>
        <w:t xml:space="preserve"> </w:t>
      </w:r>
      <w:r w:rsidRPr="007A7767">
        <w:rPr>
          <w:b/>
          <w:bCs/>
          <w:lang w:val="sr-Cyrl-RS"/>
        </w:rPr>
        <w:t>-</w:t>
      </w:r>
      <w:r w:rsidRPr="007A7767">
        <w:rPr>
          <w:b/>
          <w:bCs/>
        </w:rPr>
        <w:t>REASONING</w:t>
      </w:r>
      <w:r w:rsidRPr="007A7767">
        <w:t xml:space="preserve"> </w:t>
      </w:r>
      <w:r w:rsidRPr="007A7767">
        <w:rPr>
          <w:lang w:val="sr-Cyrl-RS"/>
        </w:rPr>
        <w:t>број</w:t>
      </w:r>
      <w:r w:rsidRPr="007A7767">
        <w:t xml:space="preserve"> </w:t>
      </w:r>
      <w:r w:rsidRPr="007A7767">
        <w:rPr>
          <w:lang w:val="sr-Cyrl-RS"/>
        </w:rPr>
        <w:t xml:space="preserve">Пројекта </w:t>
      </w:r>
      <w:r w:rsidRPr="007A7767">
        <w:t>7522</w:t>
      </w:r>
      <w:r w:rsidRPr="007A7767">
        <w:rPr>
          <w:lang w:val="sr-Cyrl-RS"/>
        </w:rPr>
        <w:t xml:space="preserve"> (</w:t>
      </w:r>
      <w:r w:rsidRPr="007A7767">
        <w:t>2024-2026</w:t>
      </w:r>
      <w:r w:rsidRPr="007A7767">
        <w:rPr>
          <w:lang w:val="sr-Cyrl-RS"/>
        </w:rPr>
        <w:t>)</w:t>
      </w:r>
      <w:r w:rsidRPr="007A7767">
        <w:rPr>
          <w:rFonts w:eastAsia="TimesNewRoman"/>
          <w:lang w:val="sr-Cyrl-RS"/>
        </w:rPr>
        <w:t>. А осим тога био је руководилац српског дела тима из ИТНМС-а</w:t>
      </w:r>
      <w:r w:rsidRPr="007A7767">
        <w:rPr>
          <w:rFonts w:eastAsia="TimesNewRoman"/>
          <w:lang w:val="sr-Latn-RS"/>
        </w:rPr>
        <w:t xml:space="preserve"> </w:t>
      </w:r>
      <w:r w:rsidRPr="007A7767">
        <w:rPr>
          <w:rFonts w:eastAsia="TimesNewRoman"/>
          <w:lang w:val="sr-Cyrl-RS"/>
        </w:rPr>
        <w:t xml:space="preserve">на међународном </w:t>
      </w:r>
      <w:r w:rsidRPr="007A7767">
        <w:rPr>
          <w:lang w:val="sr-Cyrl-RS"/>
        </w:rPr>
        <w:t>ЕУ Пројекту из области EIT Ra</w:t>
      </w:r>
      <w:r w:rsidRPr="007A7767">
        <w:rPr>
          <w:lang w:val="sr-Latn-RS"/>
        </w:rPr>
        <w:t>w</w:t>
      </w:r>
      <w:r w:rsidRPr="007A7767">
        <w:rPr>
          <w:lang w:val="sr-Cyrl-RS"/>
        </w:rPr>
        <w:t xml:space="preserve"> Materilas </w:t>
      </w:r>
      <w:r w:rsidRPr="007A7767">
        <w:rPr>
          <w:lang w:val="sr-Latn-RS"/>
        </w:rPr>
        <w:t>KAVA 10</w:t>
      </w:r>
      <w:r w:rsidRPr="007A7767">
        <w:rPr>
          <w:lang w:val="sr-Cyrl-RS"/>
        </w:rPr>
        <w:t xml:space="preserve"> -</w:t>
      </w:r>
      <w:r w:rsidRPr="007A7767">
        <w:rPr>
          <w:b/>
        </w:rPr>
        <w:t>RIS-DustRec-II.</w:t>
      </w:r>
      <w:r w:rsidRPr="007A7767">
        <w:rPr>
          <w:lang w:val="sr-Cyrl-RS"/>
        </w:rPr>
        <w:t xml:space="preserve"> </w:t>
      </w:r>
      <w:r w:rsidRPr="007A7767">
        <w:rPr>
          <w:lang w:val="sr-Latn-RS"/>
        </w:rPr>
        <w:t xml:space="preserve">No </w:t>
      </w:r>
      <w:r w:rsidRPr="007A7767">
        <w:rPr>
          <w:lang w:val="sr-Cyrl-RS"/>
        </w:rPr>
        <w:t>22009</w:t>
      </w:r>
      <w:r w:rsidRPr="007A7767">
        <w:rPr>
          <w:lang w:val="sr-Latn-RS"/>
        </w:rPr>
        <w:t xml:space="preserve">. </w:t>
      </w:r>
      <w:r w:rsidRPr="007A7767">
        <w:rPr>
          <w:lang w:val="sr-Cyrl-RS"/>
        </w:rPr>
        <w:t>(01.01.2023. - 31.12.2024)</w:t>
      </w:r>
      <w:r w:rsidRPr="007A7767">
        <w:rPr>
          <w:lang w:val="sr-Latn-RS"/>
        </w:rPr>
        <w:t>.</w:t>
      </w:r>
    </w:p>
    <w:p w14:paraId="11D768EE" w14:textId="77777777" w:rsidR="00D8092D" w:rsidRPr="007A7767" w:rsidRDefault="00D8092D" w:rsidP="00D8092D">
      <w:pPr>
        <w:autoSpaceDE w:val="0"/>
        <w:autoSpaceDN w:val="0"/>
        <w:adjustRightInd w:val="0"/>
        <w:jc w:val="both"/>
        <w:rPr>
          <w:rFonts w:eastAsia="TimesNewRoman"/>
        </w:rPr>
      </w:pPr>
      <w:r w:rsidRPr="007A7767">
        <w:rPr>
          <w:lang w:val="sl-SI"/>
        </w:rPr>
        <w:t>Самостално</w:t>
      </w:r>
      <w:r w:rsidRPr="007A7767">
        <w:rPr>
          <w:lang w:val="hr-HR"/>
        </w:rPr>
        <w:t xml:space="preserve"> </w:t>
      </w:r>
      <w:r w:rsidRPr="007A7767">
        <w:rPr>
          <w:lang w:val="sl-SI"/>
        </w:rPr>
        <w:t>и</w:t>
      </w:r>
      <w:r w:rsidRPr="007A7767">
        <w:rPr>
          <w:lang w:val="hr-HR"/>
        </w:rPr>
        <w:t xml:space="preserve"> </w:t>
      </w:r>
      <w:r w:rsidRPr="007A7767">
        <w:rPr>
          <w:lang w:val="sl-SI"/>
        </w:rPr>
        <w:t>у</w:t>
      </w:r>
      <w:r w:rsidRPr="007A7767">
        <w:rPr>
          <w:lang w:val="hr-HR"/>
        </w:rPr>
        <w:t xml:space="preserve"> </w:t>
      </w:r>
      <w:r w:rsidRPr="007A7767">
        <w:rPr>
          <w:lang w:val="sl-SI"/>
        </w:rPr>
        <w:t>сарадњи</w:t>
      </w:r>
      <w:r w:rsidRPr="007A7767">
        <w:rPr>
          <w:lang w:val="hr-HR"/>
        </w:rPr>
        <w:t xml:space="preserve"> </w:t>
      </w:r>
      <w:r w:rsidRPr="007A7767">
        <w:rPr>
          <w:lang w:val="sl-SI"/>
        </w:rPr>
        <w:t>са</w:t>
      </w:r>
      <w:r w:rsidRPr="007A7767">
        <w:rPr>
          <w:lang w:val="hr-HR"/>
        </w:rPr>
        <w:t xml:space="preserve"> </w:t>
      </w:r>
      <w:r w:rsidRPr="007A7767">
        <w:rPr>
          <w:lang w:val="sl-SI"/>
        </w:rPr>
        <w:t>другим</w:t>
      </w:r>
      <w:r w:rsidRPr="007A7767">
        <w:rPr>
          <w:lang w:val="hr-HR"/>
        </w:rPr>
        <w:t xml:space="preserve"> </w:t>
      </w:r>
      <w:r w:rsidRPr="007A7767">
        <w:rPr>
          <w:lang w:val="sl-SI"/>
        </w:rPr>
        <w:t>ауторима</w:t>
      </w:r>
      <w:r w:rsidRPr="007A7767">
        <w:rPr>
          <w:lang w:val="hr-HR"/>
        </w:rPr>
        <w:t xml:space="preserve">, у оквиру свог научног опуса </w:t>
      </w:r>
      <w:r w:rsidRPr="007A7767">
        <w:rPr>
          <w:lang w:val="sr-Cyrl-RS"/>
        </w:rPr>
        <w:t xml:space="preserve">до сада је </w:t>
      </w:r>
      <w:r w:rsidRPr="007A7767">
        <w:rPr>
          <w:lang w:val="hr-HR"/>
        </w:rPr>
        <w:t xml:space="preserve">публиковао </w:t>
      </w:r>
      <w:r w:rsidRPr="007A7767">
        <w:rPr>
          <w:b/>
          <w:lang w:val="sl-SI"/>
        </w:rPr>
        <w:t>2</w:t>
      </w:r>
      <w:r w:rsidRPr="007A7767">
        <w:rPr>
          <w:b/>
          <w:lang w:val="sr-Latn-RS"/>
        </w:rPr>
        <w:t>48</w:t>
      </w:r>
      <w:r w:rsidRPr="007A7767">
        <w:rPr>
          <w:lang w:val="hr-HR"/>
        </w:rPr>
        <w:t xml:space="preserve"> </w:t>
      </w:r>
      <w:r w:rsidRPr="007A7767">
        <w:rPr>
          <w:lang w:val="sr-Cyrl-RS"/>
        </w:rPr>
        <w:t>радова</w:t>
      </w:r>
      <w:r w:rsidRPr="007A7767">
        <w:rPr>
          <w:lang w:val="sl-SI"/>
        </w:rPr>
        <w:t>, различитих категорија</w:t>
      </w:r>
      <w:r w:rsidRPr="007A7767">
        <w:rPr>
          <w:lang w:val="sr-Cyrl-RS"/>
        </w:rPr>
        <w:t xml:space="preserve"> (</w:t>
      </w:r>
      <w:r w:rsidRPr="007A7767">
        <w:rPr>
          <w:rFonts w:eastAsia="TimesNewRoman"/>
          <w:lang w:val="sr-Cyrl-RS"/>
        </w:rPr>
        <w:t>2</w:t>
      </w:r>
      <w:r w:rsidRPr="007A7767">
        <w:rPr>
          <w:rFonts w:eastAsia="TimesNewRoman"/>
        </w:rPr>
        <w:t xml:space="preserve"> поглављ</w:t>
      </w:r>
      <w:r w:rsidRPr="007A7767">
        <w:rPr>
          <w:rFonts w:eastAsia="TimesNewRoman"/>
          <w:lang w:val="sr-Cyrl-RS"/>
        </w:rPr>
        <w:t>а</w:t>
      </w:r>
      <w:r w:rsidRPr="007A7767">
        <w:rPr>
          <w:rFonts w:eastAsia="TimesNewRoman"/>
        </w:rPr>
        <w:t xml:space="preserve">у </w:t>
      </w:r>
      <w:r w:rsidRPr="007A7767">
        <w:rPr>
          <w:rFonts w:eastAsia="TimesNewRoman"/>
          <w:lang w:val="sr-Cyrl-RS"/>
        </w:rPr>
        <w:t xml:space="preserve">међународној </w:t>
      </w:r>
      <w:r w:rsidRPr="007A7767">
        <w:rPr>
          <w:rFonts w:eastAsia="TimesNewRoman"/>
        </w:rPr>
        <w:t>монографији</w:t>
      </w:r>
      <w:r w:rsidRPr="007A7767">
        <w:rPr>
          <w:rFonts w:eastAsia="TimesNewRoman"/>
          <w:lang w:val="sr-Cyrl-RS"/>
        </w:rPr>
        <w:t xml:space="preserve"> и 2 поглавља у монографији националног значаја </w:t>
      </w:r>
      <w:r w:rsidRPr="007A7767">
        <w:rPr>
          <w:rFonts w:eastAsia="TimesNewRoman"/>
        </w:rPr>
        <w:t>20 радова у</w:t>
      </w:r>
      <w:r w:rsidRPr="007A7767">
        <w:rPr>
          <w:rFonts w:eastAsia="TimesNewRoman"/>
          <w:lang w:val="sr-Cyrl-RS"/>
        </w:rPr>
        <w:t xml:space="preserve"> </w:t>
      </w:r>
      <w:r w:rsidRPr="007A7767">
        <w:rPr>
          <w:rFonts w:eastAsia="TimesNewRoman"/>
        </w:rPr>
        <w:t xml:space="preserve">међународним часописима са SCI листе, </w:t>
      </w:r>
      <w:r w:rsidRPr="007A7767">
        <w:rPr>
          <w:rFonts w:eastAsia="TimesNewRoman"/>
          <w:lang w:val="sr-Cyrl-RS"/>
        </w:rPr>
        <w:t>7</w:t>
      </w:r>
      <w:r w:rsidRPr="007A7767">
        <w:rPr>
          <w:rFonts w:eastAsia="TimesNewRoman"/>
        </w:rPr>
        <w:t xml:space="preserve"> рад</w:t>
      </w:r>
      <w:r w:rsidRPr="007A7767">
        <w:rPr>
          <w:rFonts w:eastAsia="TimesNewRoman"/>
          <w:lang w:val="sr-Cyrl-RS"/>
        </w:rPr>
        <w:t>ова</w:t>
      </w:r>
      <w:r w:rsidRPr="007A7767">
        <w:rPr>
          <w:rFonts w:eastAsia="TimesNewRoman"/>
        </w:rPr>
        <w:t xml:space="preserve"> у другим међународним часописима, </w:t>
      </w:r>
      <w:r w:rsidRPr="007A7767">
        <w:rPr>
          <w:rFonts w:eastAsia="TimesNewRoman"/>
          <w:lang w:val="sr-Cyrl-RS"/>
        </w:rPr>
        <w:t xml:space="preserve">102 </w:t>
      </w:r>
      <w:r w:rsidRPr="007A7767">
        <w:rPr>
          <w:rFonts w:eastAsia="TimesNewRoman"/>
        </w:rPr>
        <w:t>рад</w:t>
      </w:r>
      <w:r w:rsidRPr="007A7767">
        <w:rPr>
          <w:rFonts w:eastAsia="TimesNewRoman"/>
          <w:lang w:val="sr-Cyrl-RS"/>
        </w:rPr>
        <w:t>а</w:t>
      </w:r>
      <w:r w:rsidRPr="007A7767">
        <w:rPr>
          <w:rFonts w:eastAsia="TimesNewRoman"/>
        </w:rPr>
        <w:t xml:space="preserve"> </w:t>
      </w:r>
      <w:r w:rsidRPr="007A7767">
        <w:rPr>
          <w:rFonts w:eastAsia="TimesNewRoman"/>
          <w:lang w:val="sr-Cyrl-RS"/>
        </w:rPr>
        <w:t xml:space="preserve">на </w:t>
      </w:r>
      <w:r w:rsidRPr="007A7767">
        <w:rPr>
          <w:rFonts w:eastAsia="TimesNewRoman"/>
        </w:rPr>
        <w:t>међународни</w:t>
      </w:r>
      <w:r w:rsidRPr="007A7767">
        <w:rPr>
          <w:rFonts w:eastAsia="TimesNewRoman"/>
          <w:lang w:val="sr-Cyrl-RS"/>
        </w:rPr>
        <w:t>м</w:t>
      </w:r>
      <w:r w:rsidRPr="007A7767">
        <w:rPr>
          <w:rFonts w:eastAsia="TimesNewRoman"/>
        </w:rPr>
        <w:t xml:space="preserve"> скупо</w:t>
      </w:r>
      <w:r w:rsidRPr="007A7767">
        <w:rPr>
          <w:rFonts w:eastAsia="TimesNewRoman"/>
          <w:lang w:val="sr-Cyrl-RS"/>
        </w:rPr>
        <w:t>вима</w:t>
      </w:r>
      <w:r w:rsidRPr="007A7767">
        <w:rPr>
          <w:rFonts w:eastAsia="TimesNewRoman"/>
        </w:rPr>
        <w:t xml:space="preserve"> штампан</w:t>
      </w:r>
      <w:r w:rsidRPr="007A7767">
        <w:rPr>
          <w:rFonts w:eastAsia="TimesNewRoman"/>
          <w:lang w:val="sr-Cyrl-RS"/>
        </w:rPr>
        <w:t>а</w:t>
      </w:r>
      <w:r w:rsidRPr="007A7767">
        <w:rPr>
          <w:rFonts w:eastAsia="TimesNewRoman"/>
        </w:rPr>
        <w:t xml:space="preserve"> у целини</w:t>
      </w:r>
      <w:r w:rsidRPr="007A7767">
        <w:rPr>
          <w:rFonts w:eastAsia="TimesNewRoman"/>
          <w:lang w:val="sr-Cyrl-RS"/>
        </w:rPr>
        <w:t xml:space="preserve">, </w:t>
      </w:r>
      <w:r w:rsidRPr="007A7767">
        <w:rPr>
          <w:rFonts w:eastAsia="TimesNewRoman"/>
        </w:rPr>
        <w:t xml:space="preserve">Одржао је </w:t>
      </w:r>
      <w:r w:rsidRPr="007A7767">
        <w:rPr>
          <w:rFonts w:eastAsia="TimesNewRoman"/>
          <w:lang w:val="sr-Cyrl-RS"/>
        </w:rPr>
        <w:t>2</w:t>
      </w:r>
      <w:r w:rsidRPr="007A7767">
        <w:rPr>
          <w:rFonts w:eastAsia="TimesNewRoman"/>
        </w:rPr>
        <w:t xml:space="preserve"> предавање по позиву на међународним скуповима и </w:t>
      </w:r>
      <w:r w:rsidRPr="007A7767">
        <w:rPr>
          <w:rFonts w:eastAsia="TimesNewRoman"/>
          <w:lang w:val="sr-Cyrl-RS"/>
        </w:rPr>
        <w:t xml:space="preserve">6 </w:t>
      </w:r>
      <w:r w:rsidRPr="007A7767">
        <w:rPr>
          <w:rFonts w:eastAsia="TimesNewRoman"/>
        </w:rPr>
        <w:t>предавањ</w:t>
      </w:r>
      <w:r w:rsidRPr="007A7767">
        <w:rPr>
          <w:rFonts w:eastAsia="TimesNewRoman"/>
          <w:lang w:val="sr-Cyrl-RS"/>
        </w:rPr>
        <w:t xml:space="preserve">а </w:t>
      </w:r>
      <w:r w:rsidRPr="007A7767">
        <w:rPr>
          <w:rFonts w:eastAsia="TimesNewRoman"/>
        </w:rPr>
        <w:t>по позиву на домаћим скуповима. Према евиденцији</w:t>
      </w:r>
      <w:r w:rsidRPr="007A7767">
        <w:rPr>
          <w:rFonts w:eastAsia="TimesNewRoman"/>
          <w:lang w:val="sr-Cyrl-RS"/>
        </w:rPr>
        <w:t xml:space="preserve"> </w:t>
      </w:r>
      <w:r w:rsidRPr="007A7767">
        <w:rPr>
          <w:rFonts w:eastAsia="TimesNewRoman"/>
        </w:rPr>
        <w:t xml:space="preserve">радови су цитирани: Web of Science - </w:t>
      </w:r>
      <w:r w:rsidRPr="007A7767">
        <w:rPr>
          <w:rFonts w:eastAsia="TimesNewRoman"/>
          <w:lang w:val="sr-Cyrl-RS"/>
        </w:rPr>
        <w:t>1</w:t>
      </w:r>
      <w:r w:rsidRPr="007A7767">
        <w:rPr>
          <w:rFonts w:eastAsia="TimesNewRoman"/>
          <w:lang w:val="sr-Latn-RS"/>
        </w:rPr>
        <w:t>44</w:t>
      </w:r>
      <w:r w:rsidRPr="007A7767">
        <w:rPr>
          <w:rFonts w:eastAsia="TimesNewRoman"/>
        </w:rPr>
        <w:t xml:space="preserve"> пута, Scopus – </w:t>
      </w:r>
      <w:r w:rsidRPr="007A7767">
        <w:rPr>
          <w:rFonts w:eastAsia="TimesNewRoman"/>
          <w:lang w:val="sr-Cyrl-RS"/>
        </w:rPr>
        <w:t>1</w:t>
      </w:r>
      <w:r w:rsidRPr="007A7767">
        <w:rPr>
          <w:rFonts w:eastAsia="TimesNewRoman"/>
          <w:lang w:val="sr-Latn-RS"/>
        </w:rPr>
        <w:t>64</w:t>
      </w:r>
      <w:r w:rsidRPr="007A7767">
        <w:rPr>
          <w:rFonts w:eastAsia="TimesNewRoman"/>
        </w:rPr>
        <w:t xml:space="preserve"> пута, ResearchGate – </w:t>
      </w:r>
      <w:r w:rsidRPr="007A7767">
        <w:rPr>
          <w:rFonts w:eastAsia="TimesNewRoman"/>
          <w:lang w:val="sr-Latn-RS"/>
        </w:rPr>
        <w:t>217</w:t>
      </w:r>
      <w:r w:rsidRPr="007A7767">
        <w:rPr>
          <w:rFonts w:eastAsia="TimesNewRoman"/>
        </w:rPr>
        <w:t xml:space="preserve"> пута. </w:t>
      </w:r>
      <w:r w:rsidRPr="007A7767">
        <w:rPr>
          <w:rFonts w:eastAsia="TimesNewRoman"/>
          <w:lang w:val="sr-Cyrl-RS"/>
        </w:rPr>
        <w:t xml:space="preserve">Поред тога са сардницима је до сада релизовао 25 техничко-технолошки решења која су верификована у пракси. </w:t>
      </w:r>
      <w:r w:rsidRPr="007A7767">
        <w:rPr>
          <w:rFonts w:eastAsia="TimesNewRoman"/>
        </w:rPr>
        <w:t xml:space="preserve"> </w:t>
      </w:r>
    </w:p>
    <w:p w14:paraId="4BE674F2" w14:textId="0D7CA4C9" w:rsidR="00D8092D" w:rsidRPr="007A7767" w:rsidRDefault="00D8092D" w:rsidP="009919E5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7A7767">
        <w:rPr>
          <w:lang w:val="sr-Cyrl-RS"/>
        </w:rPr>
        <w:t xml:space="preserve">. Поред тога, у свом раду је био је ангажован  у различитим активностима везаним за рударско-геолошку праксу у области практичне примене усвојених научних знања и њихове инжињеризације. Ово ангажовање је довело до остваривања више од 150 резултата из ове области кроз различите врсте рударских пројеката, студија технолошких испитивања, ревизија, техничких контрола, техничких прегледа пуштања у рад и уходавња технолошких постројења или појединих целина. </w:t>
      </w:r>
    </w:p>
    <w:p w14:paraId="4FF2A378" w14:textId="77777777" w:rsidR="009919E5" w:rsidRPr="007A7767" w:rsidRDefault="009919E5" w:rsidP="009919E5">
      <w:pPr>
        <w:autoSpaceDE w:val="0"/>
        <w:autoSpaceDN w:val="0"/>
        <w:adjustRightInd w:val="0"/>
        <w:ind w:firstLine="720"/>
        <w:jc w:val="both"/>
        <w:rPr>
          <w:rFonts w:eastAsia="TimesNewRoman"/>
          <w:lang w:val="sr-Cyrl-RS"/>
        </w:rPr>
      </w:pPr>
    </w:p>
    <w:p w14:paraId="0D5A60FF" w14:textId="1644035E" w:rsidR="00D8092D" w:rsidRPr="007A7767" w:rsidRDefault="00D8092D" w:rsidP="007A7767">
      <w:pPr>
        <w:autoSpaceDE w:val="0"/>
        <w:autoSpaceDN w:val="0"/>
        <w:adjustRightInd w:val="0"/>
        <w:rPr>
          <w:b/>
          <w:bCs/>
          <w:color w:val="000000"/>
          <w:lang w:val="sr-Cyrl-RS"/>
        </w:rPr>
      </w:pPr>
      <w:r w:rsidRPr="007A7767">
        <w:rPr>
          <w:rFonts w:eastAsia="TimesNewRoman"/>
          <w:lang w:val="sr-Cyrl-RS"/>
        </w:rPr>
        <w:t>Драган С. Радуловић</w:t>
      </w:r>
      <w:r w:rsidRPr="007A7767">
        <w:rPr>
          <w:rFonts w:eastAsia="TimesNewRoman"/>
        </w:rPr>
        <w:t xml:space="preserve"> је ожењен и отац је двоје деце. </w:t>
      </w:r>
    </w:p>
    <w:p w14:paraId="5F47CFA8" w14:textId="77777777" w:rsidR="00690EC4" w:rsidRPr="007A7767" w:rsidRDefault="00690EC4"/>
    <w:sectPr w:rsidR="00690EC4" w:rsidRPr="007A7767" w:rsidSect="007A776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_New_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MzExMjQ0NzE3NjRX0lEKTi0uzszPAykwrAUAnRjqfSwAAAA="/>
  </w:docVars>
  <w:rsids>
    <w:rsidRoot w:val="00D8092D"/>
    <w:rsid w:val="001666B8"/>
    <w:rsid w:val="001D6BBE"/>
    <w:rsid w:val="003F699F"/>
    <w:rsid w:val="00690EC4"/>
    <w:rsid w:val="0074703A"/>
    <w:rsid w:val="007A7767"/>
    <w:rsid w:val="009919E5"/>
    <w:rsid w:val="009D3AAB"/>
    <w:rsid w:val="00BB6890"/>
    <w:rsid w:val="00C040A6"/>
    <w:rsid w:val="00CF03AB"/>
    <w:rsid w:val="00D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8998"/>
  <w15:docId w15:val="{EA1AC7EC-0B0C-4041-AE40-EA2F3F48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92D"/>
    <w:pPr>
      <w:tabs>
        <w:tab w:val="left" w:pos="-720"/>
      </w:tabs>
      <w:suppressAutoHyphens/>
      <w:jc w:val="both"/>
    </w:pPr>
    <w:rPr>
      <w:rFonts w:ascii="Times_New_Roman" w:hAnsi="Times_New_Roman"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rsid w:val="00D8092D"/>
    <w:rPr>
      <w:rFonts w:ascii="Times_New_Roman" w:eastAsia="Times New Roman" w:hAnsi="Times_New_Roman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Radulovic</dc:creator>
  <cp:lastModifiedBy>Milos Tanasijevic</cp:lastModifiedBy>
  <cp:revision>5</cp:revision>
  <dcterms:created xsi:type="dcterms:W3CDTF">2025-04-25T14:28:00Z</dcterms:created>
  <dcterms:modified xsi:type="dcterms:W3CDTF">2025-04-25T19:45:00Z</dcterms:modified>
</cp:coreProperties>
</file>