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D796B" w14:textId="77777777" w:rsidR="000C26FD" w:rsidRPr="00EC6889" w:rsidRDefault="000C26FD" w:rsidP="000C26FD">
      <w:pPr>
        <w:autoSpaceDE w:val="0"/>
        <w:autoSpaceDN w:val="0"/>
        <w:adjustRightInd w:val="0"/>
        <w:jc w:val="center"/>
        <w:rPr>
          <w:rFonts w:eastAsia="TimesNewRoman"/>
          <w:b/>
          <w:bCs/>
          <w:color w:val="000000"/>
          <w:sz w:val="20"/>
          <w:szCs w:val="20"/>
        </w:rPr>
      </w:pPr>
      <w:bookmarkStart w:id="0" w:name="_GoBack"/>
      <w:bookmarkEnd w:id="0"/>
      <w:r w:rsidRPr="00EC6889">
        <w:rPr>
          <w:rFonts w:eastAsia="TimesNewRoman"/>
          <w:b/>
          <w:bCs/>
          <w:color w:val="000000"/>
          <w:sz w:val="20"/>
          <w:szCs w:val="20"/>
          <w:lang w:val="sr-Cyrl-CS"/>
        </w:rPr>
        <w:t>АИНС</w:t>
      </w:r>
      <w:r w:rsidRPr="00EC6889">
        <w:rPr>
          <w:rFonts w:eastAsia="TimesNewRoman"/>
          <w:b/>
          <w:bCs/>
          <w:color w:val="000000"/>
          <w:sz w:val="20"/>
          <w:szCs w:val="20"/>
        </w:rPr>
        <w:t xml:space="preserve"> – </w:t>
      </w:r>
      <w:proofErr w:type="spellStart"/>
      <w:r w:rsidRPr="00EC6889">
        <w:rPr>
          <w:rFonts w:eastAsia="TimesNewRoman"/>
          <w:b/>
          <w:bCs/>
          <w:color w:val="000000"/>
          <w:sz w:val="20"/>
          <w:szCs w:val="20"/>
        </w:rPr>
        <w:t>Избори</w:t>
      </w:r>
      <w:proofErr w:type="spellEnd"/>
      <w:r w:rsidRPr="00EC6889">
        <w:rPr>
          <w:rFonts w:eastAsia="TimesNewRoman"/>
          <w:b/>
          <w:bCs/>
          <w:color w:val="000000"/>
          <w:sz w:val="20"/>
          <w:szCs w:val="20"/>
        </w:rPr>
        <w:t xml:space="preserve"> 2018.</w:t>
      </w:r>
    </w:p>
    <w:p w14:paraId="78B7D96E" w14:textId="77777777" w:rsidR="000C26FD" w:rsidRPr="00EC6889" w:rsidRDefault="000C26FD" w:rsidP="000C26FD">
      <w:pPr>
        <w:pStyle w:val="HTMLPreformatted"/>
        <w:jc w:val="center"/>
        <w:rPr>
          <w:rFonts w:ascii="Times New Roman" w:eastAsia="TimesNewRoman" w:hAnsi="Times New Roman" w:cs="Times New Roman"/>
          <w:bCs/>
        </w:rPr>
      </w:pPr>
      <w:proofErr w:type="spellStart"/>
      <w:r w:rsidRPr="00EC6889">
        <w:rPr>
          <w:rFonts w:ascii="Times New Roman" w:eastAsia="TimesNewRoman" w:hAnsi="Times New Roman" w:cs="Times New Roman"/>
          <w:bCs/>
        </w:rPr>
        <w:t>Одељење</w:t>
      </w:r>
      <w:proofErr w:type="spellEnd"/>
      <w:r w:rsidRPr="00EC6889">
        <w:rPr>
          <w:rFonts w:ascii="Times New Roman" w:eastAsia="TimesNewRoman" w:hAnsi="Times New Roman" w:cs="Times New Roman"/>
          <w:bCs/>
        </w:rPr>
        <w:t xml:space="preserve"> </w:t>
      </w:r>
      <w:proofErr w:type="spellStart"/>
      <w:r w:rsidRPr="00EC6889">
        <w:rPr>
          <w:rFonts w:ascii="Times New Roman" w:eastAsia="TimesNewRoman" w:hAnsi="Times New Roman" w:cs="Times New Roman"/>
          <w:bCs/>
        </w:rPr>
        <w:t>технолошко-металуршких</w:t>
      </w:r>
      <w:proofErr w:type="spellEnd"/>
      <w:r w:rsidRPr="00EC6889">
        <w:rPr>
          <w:rFonts w:ascii="Times New Roman" w:eastAsia="TimesNewRoman" w:hAnsi="Times New Roman" w:cs="Times New Roman"/>
          <w:bCs/>
        </w:rPr>
        <w:t xml:space="preserve"> и </w:t>
      </w:r>
      <w:proofErr w:type="spellStart"/>
      <w:r w:rsidRPr="00EC6889">
        <w:rPr>
          <w:rFonts w:ascii="Times New Roman" w:eastAsia="TimesNewRoman" w:hAnsi="Times New Roman" w:cs="Times New Roman"/>
          <w:bCs/>
        </w:rPr>
        <w:t>наука</w:t>
      </w:r>
      <w:proofErr w:type="spellEnd"/>
      <w:r w:rsidRPr="00EC6889">
        <w:rPr>
          <w:rFonts w:ascii="Times New Roman" w:eastAsia="TimesNewRoman" w:hAnsi="Times New Roman" w:cs="Times New Roman"/>
          <w:bCs/>
        </w:rPr>
        <w:t xml:space="preserve"> о </w:t>
      </w:r>
      <w:proofErr w:type="spellStart"/>
      <w:r w:rsidRPr="00EC6889">
        <w:rPr>
          <w:rFonts w:ascii="Times New Roman" w:eastAsia="TimesNewRoman" w:hAnsi="Times New Roman" w:cs="Times New Roman"/>
          <w:bCs/>
        </w:rPr>
        <w:t>материјалима</w:t>
      </w:r>
      <w:proofErr w:type="spellEnd"/>
    </w:p>
    <w:p w14:paraId="401D4FD1" w14:textId="77777777" w:rsidR="000C26FD" w:rsidRPr="00EC6889" w:rsidRDefault="000C26FD" w:rsidP="000C26FD">
      <w:pPr>
        <w:autoSpaceDE w:val="0"/>
        <w:autoSpaceDN w:val="0"/>
        <w:adjustRightInd w:val="0"/>
        <w:jc w:val="center"/>
        <w:rPr>
          <w:rFonts w:eastAsia="TimesNewRoman"/>
          <w:bCs/>
          <w:color w:val="000000"/>
          <w:sz w:val="20"/>
          <w:szCs w:val="20"/>
        </w:rPr>
      </w:pPr>
      <w:proofErr w:type="spellStart"/>
      <w:proofErr w:type="gramStart"/>
      <w:r w:rsidRPr="00EC6889">
        <w:rPr>
          <w:rFonts w:eastAsia="TimesNewRoman"/>
          <w:bCs/>
          <w:color w:val="000000"/>
          <w:sz w:val="20"/>
          <w:szCs w:val="20"/>
        </w:rPr>
        <w:t>дописни</w:t>
      </w:r>
      <w:proofErr w:type="spellEnd"/>
      <w:proofErr w:type="gramEnd"/>
      <w:r w:rsidRPr="00EC6889">
        <w:rPr>
          <w:rFonts w:eastAsia="TimesNewRoman"/>
          <w:bCs/>
          <w:color w:val="000000"/>
          <w:sz w:val="20"/>
          <w:szCs w:val="20"/>
        </w:rPr>
        <w:t xml:space="preserve"> </w:t>
      </w:r>
      <w:proofErr w:type="spellStart"/>
      <w:r w:rsidRPr="00EC6889">
        <w:rPr>
          <w:rFonts w:eastAsia="TimesNewRoman"/>
          <w:bCs/>
          <w:color w:val="000000"/>
          <w:sz w:val="20"/>
          <w:szCs w:val="20"/>
        </w:rPr>
        <w:t>члан</w:t>
      </w:r>
      <w:proofErr w:type="spellEnd"/>
    </w:p>
    <w:p w14:paraId="3F8BCC55" w14:textId="77777777" w:rsidR="000C26FD" w:rsidRPr="00EC6889" w:rsidRDefault="000C26FD" w:rsidP="000C26FD">
      <w:pPr>
        <w:autoSpaceDE w:val="0"/>
        <w:autoSpaceDN w:val="0"/>
        <w:adjustRightInd w:val="0"/>
        <w:jc w:val="center"/>
        <w:rPr>
          <w:rFonts w:eastAsia="TimesNewRoman"/>
          <w:bCs/>
          <w:color w:val="000000"/>
          <w:sz w:val="20"/>
          <w:szCs w:val="20"/>
        </w:rPr>
      </w:pPr>
    </w:p>
    <w:p w14:paraId="712AB6B0" w14:textId="2D77A26C" w:rsidR="000C26FD" w:rsidRPr="00EC6889" w:rsidRDefault="000C26FD" w:rsidP="000C26FD">
      <w:pPr>
        <w:autoSpaceDE w:val="0"/>
        <w:autoSpaceDN w:val="0"/>
        <w:adjustRightInd w:val="0"/>
        <w:jc w:val="center"/>
        <w:rPr>
          <w:rFonts w:eastAsia="TimesNewRoman"/>
          <w:b/>
          <w:bCs/>
          <w:color w:val="000000"/>
          <w:sz w:val="20"/>
          <w:szCs w:val="20"/>
        </w:rPr>
      </w:pPr>
      <w:r w:rsidRPr="00EC6889">
        <w:rPr>
          <w:rFonts w:eastAsia="TimesNewRoman"/>
          <w:b/>
          <w:bCs/>
          <w:color w:val="000000"/>
          <w:sz w:val="20"/>
          <w:szCs w:val="20"/>
          <w:lang w:val="sr-Cyrl-CS"/>
        </w:rPr>
        <w:t>ПЕТАР УСКОКОВИЋ</w:t>
      </w:r>
    </w:p>
    <w:p w14:paraId="0EAF67AA" w14:textId="77777777" w:rsidR="000C26FD" w:rsidRPr="00EC6889" w:rsidRDefault="000C26FD" w:rsidP="000C26FD">
      <w:pPr>
        <w:rPr>
          <w:sz w:val="20"/>
          <w:szCs w:val="20"/>
          <w:lang w:val="sr-Latn-CS"/>
        </w:rPr>
      </w:pPr>
    </w:p>
    <w:p w14:paraId="7A28A39F" w14:textId="265D8E61" w:rsidR="000C26FD" w:rsidRPr="00EC6889" w:rsidRDefault="000C26FD" w:rsidP="000C26FD">
      <w:pPr>
        <w:ind w:firstLine="720"/>
        <w:jc w:val="both"/>
        <w:rPr>
          <w:sz w:val="20"/>
          <w:szCs w:val="20"/>
          <w:lang w:val="sr-Cyrl-CS"/>
        </w:rPr>
      </w:pPr>
      <w:r w:rsidRPr="00EC6889">
        <w:rPr>
          <w:sz w:val="20"/>
          <w:szCs w:val="20"/>
          <w:lang w:val="sr-Cyrl-CS"/>
        </w:rPr>
        <w:t xml:space="preserve">На седници Одељења технолошко-металуршких и наука о материјалима од 3. априла 2018.године одређени смо за чланове комисије за писање реферата за избор </w:t>
      </w:r>
      <w:proofErr w:type="spellStart"/>
      <w:r w:rsidRPr="00EC6889">
        <w:rPr>
          <w:sz w:val="20"/>
          <w:szCs w:val="20"/>
        </w:rPr>
        <w:t>дописног</w:t>
      </w:r>
      <w:proofErr w:type="spellEnd"/>
      <w:r w:rsidRPr="00EC6889">
        <w:rPr>
          <w:sz w:val="20"/>
          <w:szCs w:val="20"/>
          <w:lang w:val="sr-Cyrl-CS"/>
        </w:rPr>
        <w:t xml:space="preserve"> члана АИНС </w:t>
      </w:r>
      <w:proofErr w:type="spellStart"/>
      <w:r w:rsidRPr="00EC6889">
        <w:rPr>
          <w:sz w:val="20"/>
          <w:szCs w:val="20"/>
        </w:rPr>
        <w:t>Петра</w:t>
      </w:r>
      <w:proofErr w:type="spellEnd"/>
      <w:r w:rsidRPr="00EC6889">
        <w:rPr>
          <w:sz w:val="20"/>
          <w:szCs w:val="20"/>
        </w:rPr>
        <w:t xml:space="preserve"> </w:t>
      </w:r>
      <w:proofErr w:type="spellStart"/>
      <w:r w:rsidRPr="00EC6889">
        <w:rPr>
          <w:sz w:val="20"/>
          <w:szCs w:val="20"/>
        </w:rPr>
        <w:t>Ускоковића</w:t>
      </w:r>
      <w:proofErr w:type="spellEnd"/>
      <w:r w:rsidRPr="00EC6889">
        <w:rPr>
          <w:sz w:val="20"/>
          <w:szCs w:val="20"/>
          <w:lang w:val="sr-Cyrl-CS"/>
        </w:rPr>
        <w:t>. На основу увида у документацију која нам је достављена и у складу са Статутом и Правилником АИНС достављамо вам следећи:</w:t>
      </w:r>
    </w:p>
    <w:p w14:paraId="0419F3D1" w14:textId="77777777" w:rsidR="000C26FD" w:rsidRPr="00EC6889" w:rsidRDefault="000C26FD" w:rsidP="000C26FD">
      <w:pPr>
        <w:autoSpaceDE w:val="0"/>
        <w:autoSpaceDN w:val="0"/>
        <w:adjustRightInd w:val="0"/>
        <w:jc w:val="center"/>
        <w:rPr>
          <w:rFonts w:eastAsia="TimesNewRoman"/>
          <w:b/>
          <w:bCs/>
          <w:color w:val="000000"/>
          <w:sz w:val="20"/>
          <w:szCs w:val="20"/>
          <w:lang w:val="sr-Cyrl-CS"/>
        </w:rPr>
      </w:pPr>
    </w:p>
    <w:p w14:paraId="72AB3F83" w14:textId="77777777" w:rsidR="000C26FD" w:rsidRPr="00C24D62" w:rsidRDefault="000C26FD" w:rsidP="000C26FD">
      <w:pPr>
        <w:autoSpaceDE w:val="0"/>
        <w:autoSpaceDN w:val="0"/>
        <w:adjustRightInd w:val="0"/>
        <w:jc w:val="center"/>
        <w:rPr>
          <w:rFonts w:eastAsia="TimesNewRoman"/>
          <w:b/>
          <w:bCs/>
          <w:color w:val="000000"/>
          <w:sz w:val="20"/>
          <w:szCs w:val="20"/>
          <w:lang w:val="sr-Cyrl-CS"/>
        </w:rPr>
      </w:pPr>
      <w:r w:rsidRPr="00EC6889">
        <w:rPr>
          <w:rFonts w:eastAsia="TimesNewRoman"/>
          <w:b/>
          <w:bCs/>
          <w:color w:val="000000"/>
          <w:sz w:val="20"/>
          <w:szCs w:val="20"/>
          <w:lang w:val="sr-Cyrl-CS"/>
        </w:rPr>
        <w:t xml:space="preserve">Реферат </w:t>
      </w:r>
    </w:p>
    <w:p w14:paraId="2EB07356" w14:textId="77777777" w:rsidR="000C26FD" w:rsidRPr="00C24D62" w:rsidRDefault="000C26FD" w:rsidP="000C26FD">
      <w:pPr>
        <w:rPr>
          <w:sz w:val="20"/>
          <w:szCs w:val="20"/>
          <w:lang w:val="sr-Cyrl-CS"/>
        </w:rPr>
      </w:pPr>
    </w:p>
    <w:p w14:paraId="42456FB3" w14:textId="77777777" w:rsidR="000C26FD" w:rsidRPr="00C24D62" w:rsidRDefault="000C26FD" w:rsidP="000C26FD">
      <w:pPr>
        <w:rPr>
          <w:b/>
          <w:sz w:val="20"/>
          <w:szCs w:val="20"/>
          <w:lang w:val="sr-Cyrl-CS"/>
        </w:rPr>
      </w:pPr>
      <w:r w:rsidRPr="00C24D62">
        <w:rPr>
          <w:b/>
          <w:sz w:val="20"/>
          <w:szCs w:val="20"/>
          <w:lang w:val="sr-Cyrl-CS"/>
        </w:rPr>
        <w:t>1. Биографски подаци</w:t>
      </w:r>
    </w:p>
    <w:p w14:paraId="324AB5AB" w14:textId="77777777" w:rsidR="00C62563" w:rsidRPr="00EC6889" w:rsidRDefault="00C62563" w:rsidP="00C62563">
      <w:pPr>
        <w:pStyle w:val="BodyText"/>
        <w:spacing w:after="0"/>
        <w:ind w:firstLine="720"/>
        <w:jc w:val="both"/>
        <w:rPr>
          <w:sz w:val="20"/>
          <w:szCs w:val="20"/>
          <w:lang w:val="sl-SI"/>
        </w:rPr>
      </w:pPr>
      <w:r w:rsidRPr="00EC6889">
        <w:rPr>
          <w:sz w:val="20"/>
          <w:szCs w:val="20"/>
          <w:lang w:val="sr-Cyrl-CS"/>
        </w:rPr>
        <w:t>Петар</w:t>
      </w:r>
      <w:r w:rsidRPr="00EC6889">
        <w:rPr>
          <w:sz w:val="20"/>
          <w:szCs w:val="20"/>
          <w:lang w:val="sl-SI"/>
        </w:rPr>
        <w:t xml:space="preserve"> </w:t>
      </w:r>
      <w:r w:rsidRPr="00EC6889">
        <w:rPr>
          <w:sz w:val="20"/>
          <w:szCs w:val="20"/>
          <w:lang w:val="sr-Cyrl-CS"/>
        </w:rPr>
        <w:t xml:space="preserve">Ускоковић </w:t>
      </w:r>
      <w:r w:rsidRPr="00EC6889">
        <w:rPr>
          <w:sz w:val="20"/>
          <w:szCs w:val="20"/>
          <w:lang w:val="sl-SI"/>
        </w:rPr>
        <w:t xml:space="preserve">рођен је у Београду </w:t>
      </w:r>
      <w:r w:rsidRPr="00EC6889">
        <w:rPr>
          <w:sz w:val="20"/>
          <w:szCs w:val="20"/>
          <w:lang w:val="sr-Cyrl-CS"/>
        </w:rPr>
        <w:t>18</w:t>
      </w:r>
      <w:r w:rsidRPr="00EC6889">
        <w:rPr>
          <w:sz w:val="20"/>
          <w:szCs w:val="20"/>
          <w:lang w:val="sl-SI"/>
        </w:rPr>
        <w:t>.12.196</w:t>
      </w:r>
      <w:r w:rsidRPr="00EC6889">
        <w:rPr>
          <w:sz w:val="20"/>
          <w:szCs w:val="20"/>
          <w:lang w:val="sr-Cyrl-CS"/>
        </w:rPr>
        <w:t>5</w:t>
      </w:r>
      <w:r w:rsidRPr="00EC6889">
        <w:rPr>
          <w:sz w:val="20"/>
          <w:szCs w:val="20"/>
          <w:lang w:val="sl-SI"/>
        </w:rPr>
        <w:t>. године где је завршио основну и средњу школу. Технолошко-металуршки факултет у Београду уписао је 1984. и дипломирао је 199</w:t>
      </w:r>
      <w:r w:rsidRPr="00EC6889">
        <w:rPr>
          <w:sz w:val="20"/>
          <w:szCs w:val="20"/>
          <w:lang w:val="sr-Cyrl-CS"/>
        </w:rPr>
        <w:t>1</w:t>
      </w:r>
      <w:r w:rsidRPr="00EC6889">
        <w:rPr>
          <w:sz w:val="20"/>
          <w:szCs w:val="20"/>
          <w:lang w:val="sl-SI"/>
        </w:rPr>
        <w:t>. године</w:t>
      </w:r>
      <w:r w:rsidRPr="00EC6889">
        <w:rPr>
          <w:sz w:val="20"/>
          <w:szCs w:val="20"/>
          <w:lang w:val="sr-Cyrl-CS"/>
        </w:rPr>
        <w:t xml:space="preserve"> </w:t>
      </w:r>
      <w:r w:rsidRPr="00EC6889">
        <w:rPr>
          <w:sz w:val="20"/>
          <w:szCs w:val="20"/>
        </w:rPr>
        <w:t>на Неорганско-технолошком одсеку, група Неорганска хемијска технологија.</w:t>
      </w:r>
      <w:r w:rsidRPr="00EC6889">
        <w:rPr>
          <w:sz w:val="20"/>
          <w:szCs w:val="20"/>
          <w:lang w:val="sl-SI"/>
        </w:rPr>
        <w:t xml:space="preserve"> </w:t>
      </w:r>
      <w:r w:rsidRPr="00EC6889">
        <w:rPr>
          <w:sz w:val="20"/>
          <w:szCs w:val="20"/>
          <w:lang w:val="sr-Cyrl-CS"/>
        </w:rPr>
        <w:t xml:space="preserve">Дипломски рад одбранио је на </w:t>
      </w:r>
      <w:r w:rsidRPr="00EC6889">
        <w:rPr>
          <w:sz w:val="20"/>
          <w:szCs w:val="20"/>
          <w:lang w:val="sl-SI"/>
        </w:rPr>
        <w:t>Катедри за Конструкционе материјале</w:t>
      </w:r>
      <w:r w:rsidRPr="00EC6889">
        <w:rPr>
          <w:sz w:val="20"/>
          <w:szCs w:val="20"/>
          <w:lang w:val="sr-Cyrl-CS"/>
        </w:rPr>
        <w:t>.</w:t>
      </w:r>
      <w:r w:rsidRPr="00EC6889">
        <w:rPr>
          <w:sz w:val="20"/>
          <w:szCs w:val="20"/>
          <w:lang w:val="sl-SI"/>
        </w:rPr>
        <w:t xml:space="preserve"> Последипломске студије на истом факултету уписао је 199</w:t>
      </w:r>
      <w:r w:rsidRPr="00EC6889">
        <w:rPr>
          <w:sz w:val="20"/>
          <w:szCs w:val="20"/>
          <w:lang w:val="sr-Cyrl-CS"/>
        </w:rPr>
        <w:t>2</w:t>
      </w:r>
      <w:r w:rsidRPr="00EC6889">
        <w:rPr>
          <w:sz w:val="20"/>
          <w:szCs w:val="20"/>
          <w:lang w:val="sl-SI"/>
        </w:rPr>
        <w:t xml:space="preserve">. године и магистарску тезу </w:t>
      </w:r>
      <w:r w:rsidRPr="00EC6889">
        <w:rPr>
          <w:sz w:val="20"/>
          <w:szCs w:val="20"/>
          <w:lang w:val="sr"/>
        </w:rPr>
        <w:t>са темом</w:t>
      </w:r>
      <w:r w:rsidRPr="00C24D62">
        <w:rPr>
          <w:sz w:val="20"/>
          <w:szCs w:val="20"/>
          <w:lang w:val="sl-SI"/>
        </w:rPr>
        <w:t>:</w:t>
      </w:r>
      <w:r w:rsidRPr="00EC6889">
        <w:rPr>
          <w:sz w:val="20"/>
          <w:szCs w:val="20"/>
          <w:lang w:val="sl-SI"/>
        </w:rPr>
        <w:t xml:space="preserve"> Анализа стабилности процеса формирања једноосних композита стаклено влакно-полиестер одбранио 199</w:t>
      </w:r>
      <w:r w:rsidRPr="00EC6889">
        <w:rPr>
          <w:sz w:val="20"/>
          <w:szCs w:val="20"/>
          <w:lang w:val="sr-Cyrl-CS"/>
        </w:rPr>
        <w:t>4</w:t>
      </w:r>
      <w:r w:rsidRPr="00EC6889">
        <w:rPr>
          <w:sz w:val="20"/>
          <w:szCs w:val="20"/>
          <w:lang w:val="sl-SI"/>
        </w:rPr>
        <w:t xml:space="preserve">. године. Докторску дисертацију, одбранио је 1999. </w:t>
      </w:r>
      <w:r w:rsidRPr="00EC6889">
        <w:rPr>
          <w:sz w:val="20"/>
          <w:szCs w:val="20"/>
          <w:lang w:val="sr"/>
        </w:rPr>
        <w:t>г</w:t>
      </w:r>
      <w:r w:rsidRPr="00EC6889">
        <w:rPr>
          <w:sz w:val="20"/>
          <w:szCs w:val="20"/>
          <w:lang w:val="sl-SI"/>
        </w:rPr>
        <w:t>одине са темом</w:t>
      </w:r>
      <w:r w:rsidRPr="00C24D62">
        <w:rPr>
          <w:sz w:val="20"/>
          <w:szCs w:val="20"/>
          <w:lang w:val="sl-SI"/>
        </w:rPr>
        <w:t xml:space="preserve">: </w:t>
      </w:r>
      <w:r w:rsidRPr="00EC6889">
        <w:rPr>
          <w:sz w:val="20"/>
          <w:szCs w:val="20"/>
          <w:lang w:val="sl-SI"/>
        </w:rPr>
        <w:t>Карактеризација механичких својстава једноосних хибридних композитних материјала применом оптичких влакана.</w:t>
      </w:r>
    </w:p>
    <w:p w14:paraId="77283F9A" w14:textId="12D0BA62" w:rsidR="00C62563" w:rsidRDefault="00C62563" w:rsidP="00C62563">
      <w:pPr>
        <w:pStyle w:val="BodyText"/>
        <w:spacing w:after="0"/>
        <w:ind w:firstLine="720"/>
        <w:jc w:val="both"/>
        <w:rPr>
          <w:sz w:val="20"/>
          <w:szCs w:val="20"/>
          <w:lang w:val="sr-Cyrl-CS"/>
        </w:rPr>
      </w:pPr>
      <w:r w:rsidRPr="00EC6889">
        <w:rPr>
          <w:sz w:val="20"/>
          <w:szCs w:val="20"/>
          <w:lang w:val="sr-Cyrl-CS"/>
        </w:rPr>
        <w:t>Статус сарадника-приправника добио је 1992.</w:t>
      </w:r>
      <w:r w:rsidR="00AB7F97" w:rsidRPr="00EC6889">
        <w:rPr>
          <w:sz w:val="20"/>
          <w:szCs w:val="20"/>
          <w:lang w:val="sr-Cyrl-CS"/>
        </w:rPr>
        <w:t xml:space="preserve"> </w:t>
      </w:r>
      <w:r w:rsidRPr="00EC6889">
        <w:rPr>
          <w:sz w:val="20"/>
          <w:szCs w:val="20"/>
          <w:lang w:val="sr-Cyrl-CS"/>
        </w:rPr>
        <w:t xml:space="preserve">а у </w:t>
      </w:r>
      <w:r w:rsidRPr="00EC6889">
        <w:rPr>
          <w:sz w:val="20"/>
          <w:szCs w:val="20"/>
          <w:lang w:val="sl-SI"/>
        </w:rPr>
        <w:t>звање асистента на Технолошко-металуршком факултету изабран је 1994</w:t>
      </w:r>
      <w:r w:rsidR="00AB7F97" w:rsidRPr="00EC6889">
        <w:rPr>
          <w:sz w:val="20"/>
          <w:szCs w:val="20"/>
          <w:lang w:val="sl-SI"/>
        </w:rPr>
        <w:t>. године</w:t>
      </w:r>
      <w:r w:rsidRPr="00EC6889">
        <w:rPr>
          <w:sz w:val="20"/>
          <w:szCs w:val="20"/>
          <w:lang w:val="sl-SI"/>
        </w:rPr>
        <w:t>. На место доцента на Т</w:t>
      </w:r>
      <w:r w:rsidRPr="00EC6889">
        <w:rPr>
          <w:sz w:val="20"/>
          <w:szCs w:val="20"/>
          <w:lang w:val="sr-Cyrl-CS"/>
        </w:rPr>
        <w:t xml:space="preserve">МФ у </w:t>
      </w:r>
      <w:r w:rsidRPr="00EC6889">
        <w:rPr>
          <w:sz w:val="20"/>
          <w:szCs w:val="20"/>
          <w:lang w:val="sl-SI"/>
        </w:rPr>
        <w:t>изабран је 2000.</w:t>
      </w:r>
      <w:r w:rsidRPr="00EC6889">
        <w:rPr>
          <w:sz w:val="20"/>
          <w:szCs w:val="20"/>
          <w:lang w:val="sr-Cyrl-CS"/>
        </w:rPr>
        <w:t>, ван</w:t>
      </w:r>
      <w:r w:rsidRPr="00EC6889">
        <w:rPr>
          <w:sz w:val="20"/>
          <w:szCs w:val="20"/>
          <w:lang w:val="sl-SI"/>
        </w:rPr>
        <w:t>редног професора</w:t>
      </w:r>
      <w:r w:rsidRPr="00EC6889">
        <w:rPr>
          <w:sz w:val="20"/>
          <w:szCs w:val="20"/>
          <w:lang w:val="sr-Cyrl-CS"/>
        </w:rPr>
        <w:t xml:space="preserve"> 2005. а редовног професора 2010. године</w:t>
      </w:r>
      <w:r w:rsidRPr="00EC6889">
        <w:rPr>
          <w:sz w:val="20"/>
          <w:szCs w:val="20"/>
          <w:lang w:val="sl-SI"/>
        </w:rPr>
        <w:t>.</w:t>
      </w:r>
      <w:r w:rsidR="000C26FD" w:rsidRPr="00EC6889">
        <w:rPr>
          <w:sz w:val="20"/>
          <w:szCs w:val="20"/>
          <w:lang w:val="sl-SI"/>
        </w:rPr>
        <w:t xml:space="preserve"> </w:t>
      </w:r>
      <w:r w:rsidR="000C26FD" w:rsidRPr="00EC6889">
        <w:rPr>
          <w:sz w:val="20"/>
          <w:szCs w:val="20"/>
          <w:lang w:val="sr-Cyrl-CS"/>
        </w:rPr>
        <w:t xml:space="preserve">У периоду фебруар-март 2003. године био је гостујући професор </w:t>
      </w:r>
      <w:r w:rsidR="00836E70">
        <w:rPr>
          <w:sz w:val="20"/>
          <w:szCs w:val="20"/>
          <w:lang w:val="sr-Cyrl-CS"/>
        </w:rPr>
        <w:t>на</w:t>
      </w:r>
      <w:r w:rsidR="000C26FD" w:rsidRPr="00EC6889">
        <w:rPr>
          <w:sz w:val="20"/>
          <w:szCs w:val="20"/>
          <w:lang w:val="sr-Cyrl-CS"/>
        </w:rPr>
        <w:t xml:space="preserve"> </w:t>
      </w:r>
      <w:r w:rsidR="00BC1D90">
        <w:rPr>
          <w:sz w:val="20"/>
          <w:szCs w:val="20"/>
          <w:lang w:val="sr-Cyrl-CS"/>
        </w:rPr>
        <w:t>Franche-Comte</w:t>
      </w:r>
      <w:r w:rsidR="00836E70">
        <w:rPr>
          <w:sz w:val="20"/>
          <w:szCs w:val="20"/>
          <w:lang w:val="sr-Cyrl-CS"/>
        </w:rPr>
        <w:t xml:space="preserve"> University</w:t>
      </w:r>
      <w:r w:rsidR="00143C16" w:rsidRPr="00EC6889">
        <w:rPr>
          <w:sz w:val="20"/>
          <w:szCs w:val="20"/>
          <w:lang w:val="sr-Cyrl-CS"/>
        </w:rPr>
        <w:t>, France</w:t>
      </w:r>
      <w:r w:rsidR="000C26FD" w:rsidRPr="00EC6889">
        <w:rPr>
          <w:sz w:val="20"/>
          <w:szCs w:val="20"/>
          <w:lang w:val="sr-Cyrl-CS"/>
        </w:rPr>
        <w:t xml:space="preserve">. 2003-2004. године био је </w:t>
      </w:r>
      <w:r w:rsidR="000C26FD" w:rsidRPr="00EC6889">
        <w:rPr>
          <w:sz w:val="20"/>
          <w:szCs w:val="20"/>
          <w:lang w:val="sr"/>
        </w:rPr>
        <w:t xml:space="preserve">гостујући научник на </w:t>
      </w:r>
      <w:r w:rsidR="000C26FD" w:rsidRPr="00EC6889">
        <w:rPr>
          <w:sz w:val="20"/>
          <w:szCs w:val="20"/>
          <w:lang w:val="sr-Cyrl-CS"/>
        </w:rPr>
        <w:t>The Hong Kong Polytechnic University.</w:t>
      </w:r>
      <w:r w:rsidR="00BC1D90">
        <w:rPr>
          <w:sz w:val="20"/>
          <w:szCs w:val="20"/>
          <w:lang w:val="sr-Cyrl-CS"/>
        </w:rPr>
        <w:t xml:space="preserve"> </w:t>
      </w:r>
    </w:p>
    <w:p w14:paraId="7D2B2612" w14:textId="6DFA4F60" w:rsidR="009D2DC1" w:rsidRPr="00EC6889" w:rsidRDefault="009D2DC1" w:rsidP="00C62563">
      <w:pPr>
        <w:pStyle w:val="BodyText"/>
        <w:spacing w:after="0"/>
        <w:ind w:firstLine="720"/>
        <w:jc w:val="both"/>
        <w:rPr>
          <w:sz w:val="20"/>
          <w:szCs w:val="20"/>
          <w:lang w:val="sr"/>
        </w:rPr>
      </w:pPr>
      <w:r>
        <w:rPr>
          <w:sz w:val="20"/>
          <w:lang w:val="sr-Cyrl-CS"/>
        </w:rPr>
        <w:t>У два мандата</w:t>
      </w:r>
      <w:r w:rsidR="003D4DB3">
        <w:rPr>
          <w:sz w:val="20"/>
          <w:lang w:val="sr-Cyrl-CS"/>
        </w:rPr>
        <w:t xml:space="preserve"> </w:t>
      </w:r>
      <w:r w:rsidR="003D4DB3">
        <w:rPr>
          <w:sz w:val="20"/>
          <w:lang w:val="sr"/>
        </w:rPr>
        <w:t xml:space="preserve">од 2006. </w:t>
      </w:r>
      <w:r w:rsidRPr="00E41B9E">
        <w:rPr>
          <w:sz w:val="20"/>
          <w:lang w:val="sr-Cyrl-CS"/>
        </w:rPr>
        <w:t>био</w:t>
      </w:r>
      <w:r w:rsidRPr="00E41B9E">
        <w:rPr>
          <w:sz w:val="20"/>
          <w:lang w:val="ru-RU"/>
        </w:rPr>
        <w:t xml:space="preserve"> </w:t>
      </w:r>
      <w:r w:rsidRPr="00E41B9E">
        <w:rPr>
          <w:sz w:val="20"/>
          <w:lang w:val="sr-Cyrl-CS"/>
        </w:rPr>
        <w:t>је</w:t>
      </w:r>
      <w:r w:rsidRPr="00E41B9E">
        <w:rPr>
          <w:sz w:val="20"/>
          <w:lang w:val="ru-RU"/>
        </w:rPr>
        <w:t xml:space="preserve"> </w:t>
      </w:r>
      <w:r>
        <w:rPr>
          <w:sz w:val="20"/>
          <w:lang w:val="sr-Cyrl-CS"/>
        </w:rPr>
        <w:t>ш</w:t>
      </w:r>
      <w:r w:rsidRPr="00E41B9E">
        <w:rPr>
          <w:sz w:val="20"/>
          <w:lang w:val="sr-Cyrl-CS"/>
        </w:rPr>
        <w:t>еф</w:t>
      </w:r>
      <w:r w:rsidRPr="00E41B9E">
        <w:rPr>
          <w:sz w:val="20"/>
          <w:lang w:val="ru-RU"/>
        </w:rPr>
        <w:t xml:space="preserve"> </w:t>
      </w:r>
      <w:r w:rsidRPr="00E41B9E">
        <w:rPr>
          <w:sz w:val="20"/>
          <w:lang w:val="sr-Cyrl-CS"/>
        </w:rPr>
        <w:t>Катедре</w:t>
      </w:r>
      <w:r w:rsidRPr="00E41B9E">
        <w:rPr>
          <w:sz w:val="20"/>
          <w:lang w:val="ru-RU"/>
        </w:rPr>
        <w:t xml:space="preserve"> </w:t>
      </w:r>
      <w:r w:rsidRPr="00E41B9E">
        <w:rPr>
          <w:sz w:val="20"/>
          <w:lang w:val="sr-Cyrl-CS"/>
        </w:rPr>
        <w:t>за</w:t>
      </w:r>
      <w:r w:rsidRPr="00E41B9E">
        <w:rPr>
          <w:sz w:val="20"/>
          <w:lang w:val="ru-RU"/>
        </w:rPr>
        <w:t xml:space="preserve"> </w:t>
      </w:r>
      <w:r>
        <w:rPr>
          <w:sz w:val="20"/>
          <w:lang w:val="sr-Cyrl-CS"/>
        </w:rPr>
        <w:t>графичко инжењерство</w:t>
      </w:r>
      <w:r w:rsidRPr="00E41B9E">
        <w:rPr>
          <w:sz w:val="20"/>
          <w:lang w:val="ru-RU"/>
        </w:rPr>
        <w:t xml:space="preserve">, а од </w:t>
      </w:r>
      <w:r w:rsidRPr="00E41B9E">
        <w:rPr>
          <w:color w:val="000000"/>
          <w:sz w:val="20"/>
          <w:lang w:val="sr-Cyrl-CS"/>
        </w:rPr>
        <w:t xml:space="preserve">2012. </w:t>
      </w:r>
      <w:r w:rsidR="003D4DB3">
        <w:rPr>
          <w:color w:val="000000"/>
          <w:sz w:val="20"/>
          <w:lang w:val="sr-Cyrl-CS"/>
        </w:rPr>
        <w:t xml:space="preserve">године </w:t>
      </w:r>
      <w:r w:rsidRPr="00E41B9E">
        <w:rPr>
          <w:color w:val="000000"/>
          <w:sz w:val="20"/>
          <w:lang w:val="sr-Cyrl-CS"/>
        </w:rPr>
        <w:t xml:space="preserve">обавља функцију </w:t>
      </w:r>
      <w:r>
        <w:rPr>
          <w:color w:val="000000"/>
          <w:sz w:val="20"/>
          <w:lang w:val="sr-Cyrl-CS"/>
        </w:rPr>
        <w:t>про</w:t>
      </w:r>
      <w:r w:rsidRPr="00E41B9E">
        <w:rPr>
          <w:color w:val="000000"/>
          <w:sz w:val="20"/>
          <w:lang w:val="sr-Cyrl-CS"/>
        </w:rPr>
        <w:t>декана</w:t>
      </w:r>
      <w:r w:rsidR="00BC1D90">
        <w:rPr>
          <w:color w:val="000000"/>
          <w:sz w:val="20"/>
          <w:lang w:val="sr-Cyrl-CS"/>
        </w:rPr>
        <w:t xml:space="preserve"> за науку, сарадњу и докторске студије</w:t>
      </w:r>
      <w:r w:rsidRPr="00E41B9E">
        <w:rPr>
          <w:color w:val="000000"/>
          <w:sz w:val="20"/>
          <w:lang w:val="sr-Cyrl-CS"/>
        </w:rPr>
        <w:t xml:space="preserve"> </w:t>
      </w:r>
      <w:r>
        <w:rPr>
          <w:color w:val="000000"/>
          <w:sz w:val="20"/>
          <w:lang w:val="sr-Cyrl-CS"/>
        </w:rPr>
        <w:t>ТМФ-а</w:t>
      </w:r>
      <w:r w:rsidRPr="00E41B9E">
        <w:rPr>
          <w:bCs/>
          <w:sz w:val="20"/>
          <w:lang w:val="ru-RU"/>
        </w:rPr>
        <w:t>.</w:t>
      </w:r>
      <w:r>
        <w:rPr>
          <w:bCs/>
          <w:sz w:val="20"/>
          <w:lang w:val="ru-RU"/>
        </w:rPr>
        <w:t xml:space="preserve"> Од </w:t>
      </w:r>
      <w:r w:rsidRPr="00EC6889">
        <w:rPr>
          <w:sz w:val="20"/>
          <w:szCs w:val="20"/>
        </w:rPr>
        <w:t xml:space="preserve">2015. године </w:t>
      </w:r>
      <w:r>
        <w:rPr>
          <w:sz w:val="20"/>
          <w:szCs w:val="20"/>
        </w:rPr>
        <w:t>је председник</w:t>
      </w:r>
      <w:r w:rsidRPr="00EC6889">
        <w:rPr>
          <w:sz w:val="20"/>
          <w:szCs w:val="20"/>
        </w:rPr>
        <w:t xml:space="preserve"> Већа групације техничко-технолошки</w:t>
      </w:r>
      <w:r>
        <w:rPr>
          <w:sz w:val="20"/>
          <w:szCs w:val="20"/>
        </w:rPr>
        <w:t>х наука</w:t>
      </w:r>
      <w:r w:rsidR="005A174B">
        <w:rPr>
          <w:sz w:val="20"/>
          <w:szCs w:val="20"/>
        </w:rPr>
        <w:t xml:space="preserve"> </w:t>
      </w:r>
      <w:r w:rsidR="005A174B">
        <w:rPr>
          <w:sz w:val="20"/>
          <w:szCs w:val="20"/>
          <w:lang w:val="sr"/>
        </w:rPr>
        <w:t>и члан Сената</w:t>
      </w:r>
      <w:r>
        <w:rPr>
          <w:sz w:val="20"/>
          <w:szCs w:val="20"/>
        </w:rPr>
        <w:t xml:space="preserve"> Универзитета у Београду</w:t>
      </w:r>
      <w:r w:rsidR="005A174B">
        <w:rPr>
          <w:sz w:val="20"/>
          <w:szCs w:val="20"/>
        </w:rPr>
        <w:t>. Исте године је именован за</w:t>
      </w:r>
      <w:r>
        <w:rPr>
          <w:sz w:val="20"/>
          <w:szCs w:val="20"/>
        </w:rPr>
        <w:t xml:space="preserve"> </w:t>
      </w:r>
      <w:r w:rsidRPr="00EC6889">
        <w:rPr>
          <w:sz w:val="20"/>
          <w:szCs w:val="20"/>
        </w:rPr>
        <w:t>председник</w:t>
      </w:r>
      <w:r w:rsidR="005A174B">
        <w:rPr>
          <w:sz w:val="20"/>
          <w:szCs w:val="20"/>
        </w:rPr>
        <w:t>а</w:t>
      </w:r>
      <w:r w:rsidRPr="00EC6889">
        <w:rPr>
          <w:sz w:val="20"/>
          <w:szCs w:val="20"/>
        </w:rPr>
        <w:t xml:space="preserve"> Скупштине Института за општу и физичку хемију.</w:t>
      </w:r>
    </w:p>
    <w:p w14:paraId="5E1CF905" w14:textId="77777777" w:rsidR="00C62563" w:rsidRPr="00EC6889" w:rsidRDefault="00C62563">
      <w:pPr>
        <w:rPr>
          <w:sz w:val="20"/>
          <w:szCs w:val="20"/>
          <w:lang w:val="sl-SI"/>
        </w:rPr>
      </w:pPr>
    </w:p>
    <w:p w14:paraId="188A1B3F" w14:textId="6BCB7E3E" w:rsidR="001F47BD" w:rsidRPr="00EC6889" w:rsidRDefault="00143C16" w:rsidP="001F47BD">
      <w:pPr>
        <w:jc w:val="both"/>
        <w:rPr>
          <w:b/>
          <w:sz w:val="20"/>
          <w:szCs w:val="20"/>
          <w:lang w:val="sr-Cyrl-CS"/>
        </w:rPr>
      </w:pPr>
      <w:r w:rsidRPr="00EC6889">
        <w:rPr>
          <w:b/>
          <w:sz w:val="20"/>
          <w:szCs w:val="20"/>
        </w:rPr>
        <w:t xml:space="preserve">2. </w:t>
      </w:r>
      <w:r w:rsidR="001F47BD" w:rsidRPr="00EC6889">
        <w:rPr>
          <w:b/>
          <w:sz w:val="20"/>
          <w:szCs w:val="20"/>
        </w:rPr>
        <w:t>Н</w:t>
      </w:r>
      <w:r w:rsidR="001F47BD" w:rsidRPr="00EC6889">
        <w:rPr>
          <w:b/>
          <w:sz w:val="20"/>
          <w:szCs w:val="20"/>
          <w:lang w:val="sr-Cyrl-CS"/>
        </w:rPr>
        <w:t>аучн</w:t>
      </w:r>
      <w:r w:rsidR="001F47BD" w:rsidRPr="00EC6889">
        <w:rPr>
          <w:b/>
          <w:sz w:val="20"/>
          <w:szCs w:val="20"/>
        </w:rPr>
        <w:t>и</w:t>
      </w:r>
      <w:r w:rsidR="001F47BD" w:rsidRPr="00EC6889">
        <w:rPr>
          <w:b/>
          <w:sz w:val="20"/>
          <w:szCs w:val="20"/>
          <w:lang w:val="sr-Cyrl-CS"/>
        </w:rPr>
        <w:t xml:space="preserve"> </w:t>
      </w:r>
      <w:proofErr w:type="spellStart"/>
      <w:r w:rsidR="001F47BD" w:rsidRPr="00EC6889">
        <w:rPr>
          <w:b/>
          <w:sz w:val="20"/>
          <w:szCs w:val="20"/>
        </w:rPr>
        <w:t>р</w:t>
      </w:r>
      <w:r w:rsidRPr="00EC6889">
        <w:rPr>
          <w:b/>
          <w:sz w:val="20"/>
          <w:szCs w:val="20"/>
        </w:rPr>
        <w:t>езултати</w:t>
      </w:r>
      <w:proofErr w:type="spellEnd"/>
    </w:p>
    <w:p w14:paraId="777D33D8" w14:textId="1153FCA5" w:rsidR="00787588" w:rsidRPr="00EC6889" w:rsidRDefault="000567F5" w:rsidP="00F43E07">
      <w:pPr>
        <w:ind w:firstLine="720"/>
        <w:jc w:val="both"/>
        <w:rPr>
          <w:sz w:val="20"/>
          <w:szCs w:val="20"/>
          <w:lang w:val="sl-SI"/>
        </w:rPr>
      </w:pPr>
      <w:r w:rsidRPr="00EC6889">
        <w:rPr>
          <w:sz w:val="20"/>
          <w:szCs w:val="20"/>
          <w:lang w:val="sl-SI"/>
        </w:rPr>
        <w:t xml:space="preserve">Као аутор или коаутор објавио је </w:t>
      </w:r>
      <w:r w:rsidR="00885977" w:rsidRPr="00EC6889">
        <w:rPr>
          <w:sz w:val="20"/>
          <w:szCs w:val="20"/>
          <w:lang w:val="sl-SI"/>
        </w:rPr>
        <w:t>8</w:t>
      </w:r>
      <w:r w:rsidR="00BF27D0" w:rsidRPr="00EC6889">
        <w:rPr>
          <w:sz w:val="20"/>
          <w:szCs w:val="20"/>
          <w:lang w:val="sl-SI"/>
        </w:rPr>
        <w:t>8</w:t>
      </w:r>
      <w:r w:rsidRPr="00EC6889">
        <w:rPr>
          <w:sz w:val="20"/>
          <w:szCs w:val="20"/>
          <w:lang w:val="sl-SI"/>
        </w:rPr>
        <w:t xml:space="preserve"> радова у часописима са </w:t>
      </w:r>
      <w:r w:rsidRPr="00EC6889">
        <w:rPr>
          <w:sz w:val="20"/>
          <w:szCs w:val="20"/>
          <w:lang w:val="sr-Cyrl-CS"/>
        </w:rPr>
        <w:t xml:space="preserve">SCI листе: </w:t>
      </w:r>
      <w:r w:rsidR="0081767B" w:rsidRPr="00C24D62">
        <w:rPr>
          <w:sz w:val="20"/>
          <w:szCs w:val="20"/>
          <w:lang w:val="sr-Cyrl-CS"/>
        </w:rPr>
        <w:t>17</w:t>
      </w:r>
      <w:r w:rsidRPr="00C24D62">
        <w:rPr>
          <w:sz w:val="20"/>
          <w:szCs w:val="20"/>
          <w:lang w:val="sr-Cyrl-CS"/>
        </w:rPr>
        <w:t xml:space="preserve"> рад</w:t>
      </w:r>
      <w:r w:rsidR="0081767B" w:rsidRPr="00EC6889">
        <w:rPr>
          <w:sz w:val="20"/>
          <w:szCs w:val="20"/>
          <w:lang w:val="sr-Cyrl-CS"/>
        </w:rPr>
        <w:t>ова</w:t>
      </w:r>
      <w:r w:rsidRPr="00C24D62">
        <w:rPr>
          <w:sz w:val="20"/>
          <w:szCs w:val="20"/>
          <w:lang w:val="sr-Cyrl-CS"/>
        </w:rPr>
        <w:t xml:space="preserve"> у </w:t>
      </w:r>
      <w:r w:rsidR="00F94575" w:rsidRPr="00C24D62">
        <w:rPr>
          <w:sz w:val="20"/>
          <w:szCs w:val="20"/>
          <w:lang w:val="sr-Cyrl-CS"/>
        </w:rPr>
        <w:t>међународним часописима изузетних вредности (</w:t>
      </w:r>
      <w:r w:rsidR="00F94575" w:rsidRPr="00EC6889">
        <w:rPr>
          <w:sz w:val="20"/>
          <w:szCs w:val="20"/>
        </w:rPr>
        <w:t>M</w:t>
      </w:r>
      <w:r w:rsidR="00F94575" w:rsidRPr="00C24D62">
        <w:rPr>
          <w:sz w:val="20"/>
          <w:szCs w:val="20"/>
          <w:lang w:val="sr-Cyrl-CS"/>
        </w:rPr>
        <w:t>21</w:t>
      </w:r>
      <w:r w:rsidR="00F94575" w:rsidRPr="00EC6889">
        <w:rPr>
          <w:sz w:val="20"/>
          <w:szCs w:val="20"/>
        </w:rPr>
        <w:t>a</w:t>
      </w:r>
      <w:r w:rsidR="00F94575" w:rsidRPr="00C24D62">
        <w:rPr>
          <w:sz w:val="20"/>
          <w:szCs w:val="20"/>
          <w:lang w:val="sr-Cyrl-CS"/>
        </w:rPr>
        <w:t>)</w:t>
      </w:r>
      <w:r w:rsidRPr="00EC6889">
        <w:rPr>
          <w:sz w:val="20"/>
          <w:szCs w:val="20"/>
          <w:lang w:val="sr-Cyrl-CS"/>
        </w:rPr>
        <w:t xml:space="preserve">, </w:t>
      </w:r>
      <w:r w:rsidR="0081767B" w:rsidRPr="00C24D62">
        <w:rPr>
          <w:sz w:val="20"/>
          <w:szCs w:val="20"/>
          <w:lang w:val="sr-Cyrl-CS"/>
        </w:rPr>
        <w:t>18</w:t>
      </w:r>
      <w:r w:rsidRPr="00C24D62">
        <w:rPr>
          <w:sz w:val="20"/>
          <w:szCs w:val="20"/>
          <w:lang w:val="sr-Cyrl-CS"/>
        </w:rPr>
        <w:t xml:space="preserve"> радова у </w:t>
      </w:r>
      <w:r w:rsidR="00F94575" w:rsidRPr="00C24D62">
        <w:rPr>
          <w:sz w:val="20"/>
          <w:szCs w:val="20"/>
          <w:lang w:val="sr-Cyrl-CS"/>
        </w:rPr>
        <w:t xml:space="preserve">врхунским </w:t>
      </w:r>
      <w:r w:rsidRPr="00C24D62">
        <w:rPr>
          <w:sz w:val="20"/>
          <w:szCs w:val="20"/>
          <w:lang w:val="sr-Cyrl-CS"/>
        </w:rPr>
        <w:t>међународним часописима</w:t>
      </w:r>
      <w:r w:rsidR="00F94575" w:rsidRPr="00C24D62">
        <w:rPr>
          <w:sz w:val="20"/>
          <w:szCs w:val="20"/>
          <w:lang w:val="sr-Cyrl-CS"/>
        </w:rPr>
        <w:t xml:space="preserve"> (</w:t>
      </w:r>
      <w:r w:rsidR="00F94575" w:rsidRPr="00EC6889">
        <w:rPr>
          <w:sz w:val="20"/>
          <w:szCs w:val="20"/>
        </w:rPr>
        <w:t>M</w:t>
      </w:r>
      <w:r w:rsidR="00F94575" w:rsidRPr="00C24D62">
        <w:rPr>
          <w:sz w:val="20"/>
          <w:szCs w:val="20"/>
          <w:lang w:val="sr-Cyrl-CS"/>
        </w:rPr>
        <w:t>21)</w:t>
      </w:r>
      <w:r w:rsidRPr="00EC6889">
        <w:rPr>
          <w:sz w:val="20"/>
          <w:szCs w:val="20"/>
          <w:lang w:val="sr-Cyrl-CS"/>
        </w:rPr>
        <w:t xml:space="preserve">, </w:t>
      </w:r>
      <w:r w:rsidR="00BF27D0" w:rsidRPr="00EC6889">
        <w:rPr>
          <w:sz w:val="20"/>
          <w:szCs w:val="20"/>
          <w:lang w:val="sr-Cyrl-CS"/>
        </w:rPr>
        <w:t>37</w:t>
      </w:r>
      <w:r w:rsidRPr="00C24D62">
        <w:rPr>
          <w:sz w:val="20"/>
          <w:szCs w:val="20"/>
          <w:lang w:val="sr-Cyrl-CS"/>
        </w:rPr>
        <w:t xml:space="preserve"> рад</w:t>
      </w:r>
      <w:r w:rsidR="0081767B" w:rsidRPr="00EC6889">
        <w:rPr>
          <w:sz w:val="20"/>
          <w:szCs w:val="20"/>
          <w:lang w:val="sr-Cyrl-CS"/>
        </w:rPr>
        <w:t>ова</w:t>
      </w:r>
      <w:r w:rsidRPr="00C24D62">
        <w:rPr>
          <w:sz w:val="20"/>
          <w:szCs w:val="20"/>
          <w:lang w:val="sr-Cyrl-CS"/>
        </w:rPr>
        <w:t xml:space="preserve"> у </w:t>
      </w:r>
      <w:r w:rsidR="0081767B" w:rsidRPr="00C24D62">
        <w:rPr>
          <w:sz w:val="20"/>
          <w:szCs w:val="20"/>
          <w:lang w:val="sr-Cyrl-CS"/>
        </w:rPr>
        <w:t>ист</w:t>
      </w:r>
      <w:r w:rsidR="00F17FDC" w:rsidRPr="00C24D62">
        <w:rPr>
          <w:sz w:val="20"/>
          <w:szCs w:val="20"/>
          <w:lang w:val="sr-Cyrl-CS"/>
        </w:rPr>
        <w:t>акнутим међународним часописима</w:t>
      </w:r>
      <w:r w:rsidR="0081767B" w:rsidRPr="00C24D62">
        <w:rPr>
          <w:sz w:val="20"/>
          <w:szCs w:val="20"/>
          <w:lang w:val="sr-Cyrl-CS"/>
        </w:rPr>
        <w:t xml:space="preserve"> (</w:t>
      </w:r>
      <w:r w:rsidR="0081767B" w:rsidRPr="00EC6889">
        <w:rPr>
          <w:sz w:val="20"/>
          <w:szCs w:val="20"/>
        </w:rPr>
        <w:t>M</w:t>
      </w:r>
      <w:r w:rsidR="0081767B" w:rsidRPr="00C24D62">
        <w:rPr>
          <w:sz w:val="20"/>
          <w:szCs w:val="20"/>
          <w:lang w:val="sr-Cyrl-CS"/>
        </w:rPr>
        <w:t>22)</w:t>
      </w:r>
      <w:r w:rsidRPr="00C24D62">
        <w:rPr>
          <w:sz w:val="20"/>
          <w:szCs w:val="20"/>
          <w:lang w:val="sr-Cyrl-CS"/>
        </w:rPr>
        <w:t xml:space="preserve">, </w:t>
      </w:r>
      <w:r w:rsidR="00BF27D0" w:rsidRPr="00EC6889">
        <w:rPr>
          <w:sz w:val="20"/>
          <w:szCs w:val="20"/>
          <w:lang w:val="sr-Cyrl-CS"/>
        </w:rPr>
        <w:t>16</w:t>
      </w:r>
      <w:r w:rsidR="0081767B" w:rsidRPr="00C24D62">
        <w:rPr>
          <w:sz w:val="20"/>
          <w:szCs w:val="20"/>
          <w:lang w:val="sr-Cyrl-CS"/>
        </w:rPr>
        <w:t xml:space="preserve"> рад</w:t>
      </w:r>
      <w:r w:rsidR="0081767B" w:rsidRPr="00EC6889">
        <w:rPr>
          <w:sz w:val="20"/>
          <w:szCs w:val="20"/>
          <w:lang w:val="sr-Cyrl-CS"/>
        </w:rPr>
        <w:t>ова</w:t>
      </w:r>
      <w:r w:rsidR="0081767B" w:rsidRPr="00C24D62">
        <w:rPr>
          <w:sz w:val="20"/>
          <w:szCs w:val="20"/>
          <w:lang w:val="sr-Cyrl-CS"/>
        </w:rPr>
        <w:t xml:space="preserve"> у међународним часописима  (</w:t>
      </w:r>
      <w:r w:rsidR="0081767B" w:rsidRPr="00EC6889">
        <w:rPr>
          <w:sz w:val="20"/>
          <w:szCs w:val="20"/>
        </w:rPr>
        <w:t>M</w:t>
      </w:r>
      <w:r w:rsidR="0081767B" w:rsidRPr="00C24D62">
        <w:rPr>
          <w:sz w:val="20"/>
          <w:szCs w:val="20"/>
          <w:lang w:val="sr-Cyrl-CS"/>
        </w:rPr>
        <w:t>23),</w:t>
      </w:r>
      <w:r w:rsidRPr="00C24D62">
        <w:rPr>
          <w:sz w:val="20"/>
          <w:szCs w:val="20"/>
          <w:lang w:val="sr-Cyrl-CS"/>
        </w:rPr>
        <w:t xml:space="preserve"> </w:t>
      </w:r>
      <w:r w:rsidR="00EE70A1" w:rsidRPr="00EC6889">
        <w:rPr>
          <w:sz w:val="20"/>
          <w:szCs w:val="20"/>
          <w:lang w:val="sr-Cyrl-CS"/>
        </w:rPr>
        <w:t>2 рада у међународном часопису верификованом посебном одлуком (</w:t>
      </w:r>
      <w:r w:rsidR="00EE70A1" w:rsidRPr="00EC6889">
        <w:rPr>
          <w:sz w:val="20"/>
          <w:szCs w:val="20"/>
        </w:rPr>
        <w:t>M</w:t>
      </w:r>
      <w:r w:rsidR="00EE70A1" w:rsidRPr="00C24D62">
        <w:rPr>
          <w:sz w:val="20"/>
          <w:szCs w:val="20"/>
          <w:lang w:val="sr-Cyrl-CS"/>
        </w:rPr>
        <w:t xml:space="preserve">24), </w:t>
      </w:r>
      <w:r w:rsidR="001340D3" w:rsidRPr="00EC6889">
        <w:rPr>
          <w:sz w:val="20"/>
          <w:szCs w:val="20"/>
          <w:lang w:val="sr-Cyrl-CS"/>
        </w:rPr>
        <w:t>3</w:t>
      </w:r>
      <w:r w:rsidR="001340D3" w:rsidRPr="00C24D62">
        <w:rPr>
          <w:sz w:val="20"/>
          <w:szCs w:val="20"/>
          <w:lang w:val="sr-Cyrl-CS"/>
        </w:rPr>
        <w:t xml:space="preserve"> рада</w:t>
      </w:r>
      <w:r w:rsidRPr="00EC6889">
        <w:rPr>
          <w:sz w:val="20"/>
          <w:szCs w:val="20"/>
          <w:lang w:val="sr-Cyrl-CS"/>
        </w:rPr>
        <w:t xml:space="preserve"> у </w:t>
      </w:r>
      <w:r w:rsidRPr="00C24D62">
        <w:rPr>
          <w:sz w:val="20"/>
          <w:szCs w:val="20"/>
          <w:lang w:val="sr-Cyrl-CS"/>
        </w:rPr>
        <w:t>водећим</w:t>
      </w:r>
      <w:r w:rsidR="00EE70A1" w:rsidRPr="00C24D62">
        <w:rPr>
          <w:sz w:val="20"/>
          <w:szCs w:val="20"/>
          <w:lang w:val="sr-Cyrl-CS"/>
        </w:rPr>
        <w:t xml:space="preserve"> (</w:t>
      </w:r>
      <w:r w:rsidR="00EE70A1" w:rsidRPr="00EC6889">
        <w:rPr>
          <w:sz w:val="20"/>
          <w:szCs w:val="20"/>
        </w:rPr>
        <w:t>M</w:t>
      </w:r>
      <w:r w:rsidR="00EE70A1" w:rsidRPr="00C24D62">
        <w:rPr>
          <w:sz w:val="20"/>
          <w:szCs w:val="20"/>
          <w:lang w:val="sr-Cyrl-CS"/>
        </w:rPr>
        <w:t>51)</w:t>
      </w:r>
      <w:r w:rsidRPr="00C24D62">
        <w:rPr>
          <w:sz w:val="20"/>
          <w:szCs w:val="20"/>
          <w:lang w:val="sr-Cyrl-CS"/>
        </w:rPr>
        <w:t xml:space="preserve"> и </w:t>
      </w:r>
      <w:r w:rsidR="00BF27D0" w:rsidRPr="00EC6889">
        <w:rPr>
          <w:sz w:val="20"/>
          <w:szCs w:val="20"/>
          <w:lang w:val="sr-Cyrl-CS"/>
        </w:rPr>
        <w:t>20</w:t>
      </w:r>
      <w:r w:rsidRPr="00C24D62">
        <w:rPr>
          <w:sz w:val="20"/>
          <w:szCs w:val="20"/>
          <w:lang w:val="sr-Cyrl-CS"/>
        </w:rPr>
        <w:t xml:space="preserve"> у часописима националног значаја</w:t>
      </w:r>
      <w:r w:rsidR="00EE70A1" w:rsidRPr="00C24D62">
        <w:rPr>
          <w:sz w:val="20"/>
          <w:szCs w:val="20"/>
          <w:lang w:val="sr-Cyrl-CS"/>
        </w:rPr>
        <w:t xml:space="preserve"> (</w:t>
      </w:r>
      <w:r w:rsidR="00EE70A1" w:rsidRPr="00EC6889">
        <w:rPr>
          <w:sz w:val="20"/>
          <w:szCs w:val="20"/>
        </w:rPr>
        <w:t>M</w:t>
      </w:r>
      <w:r w:rsidR="00EE70A1" w:rsidRPr="00C24D62">
        <w:rPr>
          <w:sz w:val="20"/>
          <w:szCs w:val="20"/>
          <w:lang w:val="sr-Cyrl-CS"/>
        </w:rPr>
        <w:t>52)</w:t>
      </w:r>
      <w:r w:rsidRPr="00C24D62">
        <w:rPr>
          <w:sz w:val="20"/>
          <w:szCs w:val="20"/>
          <w:lang w:val="sr-Cyrl-CS"/>
        </w:rPr>
        <w:t xml:space="preserve">, </w:t>
      </w:r>
      <w:r w:rsidR="00BF27D0" w:rsidRPr="00EC6889">
        <w:rPr>
          <w:sz w:val="20"/>
          <w:szCs w:val="20"/>
          <w:lang w:val="sr-Cyrl-CS"/>
        </w:rPr>
        <w:t>22</w:t>
      </w:r>
      <w:r w:rsidR="00BF27D0" w:rsidRPr="00C24D62">
        <w:rPr>
          <w:sz w:val="20"/>
          <w:szCs w:val="20"/>
          <w:lang w:val="sr-Cyrl-CS"/>
        </w:rPr>
        <w:t xml:space="preserve"> рада саопштена</w:t>
      </w:r>
      <w:r w:rsidRPr="00C24D62">
        <w:rPr>
          <w:sz w:val="20"/>
          <w:szCs w:val="20"/>
          <w:lang w:val="sr-Cyrl-CS"/>
        </w:rPr>
        <w:t xml:space="preserve"> на скуповима међународног значаја који су штампани у целини и </w:t>
      </w:r>
      <w:r w:rsidR="001340D3" w:rsidRPr="00C24D62">
        <w:rPr>
          <w:sz w:val="20"/>
          <w:szCs w:val="20"/>
          <w:lang w:val="sr-Cyrl-CS"/>
        </w:rPr>
        <w:t>22 рада саопштена</w:t>
      </w:r>
      <w:r w:rsidRPr="00C24D62">
        <w:rPr>
          <w:sz w:val="20"/>
          <w:szCs w:val="20"/>
          <w:lang w:val="sr-Cyrl-CS"/>
        </w:rPr>
        <w:t xml:space="preserve"> на скупови</w:t>
      </w:r>
      <w:r w:rsidR="001340D3" w:rsidRPr="00C24D62">
        <w:rPr>
          <w:sz w:val="20"/>
          <w:szCs w:val="20"/>
          <w:lang w:val="sr-Cyrl-CS"/>
        </w:rPr>
        <w:t>ма националног значаја штампана</w:t>
      </w:r>
      <w:r w:rsidRPr="00C24D62">
        <w:rPr>
          <w:sz w:val="20"/>
          <w:szCs w:val="20"/>
          <w:lang w:val="sr-Cyrl-CS"/>
        </w:rPr>
        <w:t xml:space="preserve"> у целини</w:t>
      </w:r>
      <w:r w:rsidRPr="00EC6889">
        <w:rPr>
          <w:sz w:val="20"/>
          <w:szCs w:val="20"/>
          <w:lang w:val="sr-Cyrl-CS"/>
        </w:rPr>
        <w:t xml:space="preserve">, </w:t>
      </w:r>
      <w:r w:rsidR="00AB7F97" w:rsidRPr="00EC6889">
        <w:rPr>
          <w:sz w:val="20"/>
          <w:szCs w:val="20"/>
          <w:lang w:val="sr-Cyrl-CS"/>
        </w:rPr>
        <w:t>7</w:t>
      </w:r>
      <w:r w:rsidRPr="00EC6889">
        <w:rPr>
          <w:sz w:val="20"/>
          <w:szCs w:val="20"/>
          <w:lang w:val="sr-Cyrl-CS"/>
        </w:rPr>
        <w:t xml:space="preserve"> радова штампана у међународним часописима који нису на SCI листи, </w:t>
      </w:r>
      <w:r w:rsidR="00BF27D0" w:rsidRPr="00EC6889">
        <w:rPr>
          <w:sz w:val="20"/>
          <w:szCs w:val="20"/>
          <w:lang w:val="sr-Cyrl-CS"/>
        </w:rPr>
        <w:t>73</w:t>
      </w:r>
      <w:r w:rsidR="00861378" w:rsidRPr="00EC6889">
        <w:rPr>
          <w:sz w:val="20"/>
          <w:szCs w:val="20"/>
          <w:lang w:val="sr-Cyrl-CS"/>
        </w:rPr>
        <w:t xml:space="preserve"> саопштењ</w:t>
      </w:r>
      <w:r w:rsidR="005C2C16" w:rsidRPr="00EC6889">
        <w:rPr>
          <w:sz w:val="20"/>
          <w:szCs w:val="20"/>
          <w:lang w:val="sr"/>
        </w:rPr>
        <w:t>а</w:t>
      </w:r>
      <w:r w:rsidRPr="00EC6889">
        <w:rPr>
          <w:sz w:val="20"/>
          <w:szCs w:val="20"/>
          <w:lang w:val="sr-Cyrl-CS"/>
        </w:rPr>
        <w:t xml:space="preserve"> са иностраних и </w:t>
      </w:r>
      <w:r w:rsidR="001340D3" w:rsidRPr="00EC6889">
        <w:rPr>
          <w:sz w:val="20"/>
          <w:szCs w:val="20"/>
          <w:lang w:val="sr-Cyrl-CS"/>
        </w:rPr>
        <w:t>4</w:t>
      </w:r>
      <w:r w:rsidR="00BF27D0" w:rsidRPr="00EC6889">
        <w:rPr>
          <w:sz w:val="20"/>
          <w:szCs w:val="20"/>
          <w:lang w:val="sr-Cyrl-CS"/>
        </w:rPr>
        <w:t>5</w:t>
      </w:r>
      <w:r w:rsidR="001340D3" w:rsidRPr="00EC6889">
        <w:rPr>
          <w:sz w:val="20"/>
          <w:szCs w:val="20"/>
          <w:lang w:val="sr-Cyrl-CS"/>
        </w:rPr>
        <w:t xml:space="preserve"> саопштењ</w:t>
      </w:r>
      <w:r w:rsidR="006666D8" w:rsidRPr="00EC6889">
        <w:rPr>
          <w:sz w:val="20"/>
          <w:szCs w:val="20"/>
          <w:lang w:val="sr"/>
        </w:rPr>
        <w:t>а</w:t>
      </w:r>
      <w:r w:rsidRPr="00EC6889">
        <w:rPr>
          <w:sz w:val="20"/>
          <w:szCs w:val="20"/>
          <w:lang w:val="sr-Cyrl-CS"/>
        </w:rPr>
        <w:t xml:space="preserve"> штампаних у изводу са домаћих конференција.</w:t>
      </w:r>
      <w:r w:rsidR="00A61754" w:rsidRPr="00EC6889">
        <w:rPr>
          <w:sz w:val="20"/>
          <w:szCs w:val="20"/>
          <w:lang w:val="sr-Cyrl-CS"/>
        </w:rPr>
        <w:t xml:space="preserve"> </w:t>
      </w:r>
      <w:r w:rsidR="00F43E07" w:rsidRPr="00EC6889">
        <w:rPr>
          <w:sz w:val="20"/>
          <w:szCs w:val="20"/>
          <w:lang w:val="sr-Cyrl-CS"/>
        </w:rPr>
        <w:t xml:space="preserve">Радови </w:t>
      </w:r>
      <w:r w:rsidR="00F43E07" w:rsidRPr="00EC6889">
        <w:rPr>
          <w:sz w:val="20"/>
          <w:szCs w:val="20"/>
          <w:lang w:val="sr"/>
        </w:rPr>
        <w:t>Петра Ускоковића</w:t>
      </w:r>
      <w:r w:rsidR="00F43E07" w:rsidRPr="00EC6889">
        <w:rPr>
          <w:sz w:val="20"/>
          <w:szCs w:val="20"/>
          <w:lang w:val="sr-Cyrl-CS"/>
        </w:rPr>
        <w:t xml:space="preserve"> су до сада цитирани 1222 пута уз индекс цитираности, </w:t>
      </w:r>
      <w:r w:rsidR="00F43E07" w:rsidRPr="00EC6889">
        <w:rPr>
          <w:i/>
          <w:sz w:val="20"/>
          <w:szCs w:val="20"/>
        </w:rPr>
        <w:t>h</w:t>
      </w:r>
      <w:r w:rsidR="00F43E07" w:rsidRPr="00C24D62">
        <w:rPr>
          <w:sz w:val="20"/>
          <w:szCs w:val="20"/>
          <w:lang w:val="sr-Cyrl-CS"/>
        </w:rPr>
        <w:t>,</w:t>
      </w:r>
      <w:r w:rsidR="00F43E07" w:rsidRPr="00C24D62">
        <w:rPr>
          <w:i/>
          <w:sz w:val="20"/>
          <w:szCs w:val="20"/>
          <w:lang w:val="sr-Cyrl-CS"/>
        </w:rPr>
        <w:t xml:space="preserve"> </w:t>
      </w:r>
      <w:r w:rsidR="00F43E07" w:rsidRPr="00EC6889">
        <w:rPr>
          <w:sz w:val="20"/>
          <w:szCs w:val="20"/>
          <w:lang w:val="sr-Cyrl-CS"/>
        </w:rPr>
        <w:t xml:space="preserve">17 </w:t>
      </w:r>
      <w:r w:rsidR="00F43E07" w:rsidRPr="00EC6889">
        <w:rPr>
          <w:sz w:val="20"/>
          <w:szCs w:val="20"/>
          <w:lang w:val="sr"/>
        </w:rPr>
        <w:t>према бази</w:t>
      </w:r>
      <w:r w:rsidR="00F43E07" w:rsidRPr="00EC6889">
        <w:rPr>
          <w:sz w:val="20"/>
          <w:szCs w:val="20"/>
          <w:lang w:val="sr-Cyrl-CS"/>
        </w:rPr>
        <w:t xml:space="preserve"> Scopus</w:t>
      </w:r>
      <w:r w:rsidR="003D4DB3">
        <w:rPr>
          <w:sz w:val="20"/>
          <w:szCs w:val="20"/>
          <w:lang w:val="sr-Cyrl-CS"/>
        </w:rPr>
        <w:t>, децембар 2017</w:t>
      </w:r>
      <w:r w:rsidR="00F43E07" w:rsidRPr="00EC6889">
        <w:rPr>
          <w:sz w:val="20"/>
          <w:szCs w:val="20"/>
          <w:lang w:val="sr-Cyrl-CS"/>
        </w:rPr>
        <w:t>.</w:t>
      </w:r>
    </w:p>
    <w:p w14:paraId="193ACED2" w14:textId="5CEF5F4C" w:rsidR="00787588" w:rsidRPr="00BC1D90" w:rsidRDefault="00B60A60" w:rsidP="00BC1D90">
      <w:pPr>
        <w:ind w:firstLine="720"/>
        <w:jc w:val="both"/>
        <w:rPr>
          <w:bCs/>
          <w:sz w:val="20"/>
          <w:szCs w:val="20"/>
          <w:lang w:val="sr-Cyrl-CS"/>
        </w:rPr>
      </w:pPr>
      <w:proofErr w:type="spellStart"/>
      <w:r w:rsidRPr="00EC6889">
        <w:rPr>
          <w:sz w:val="20"/>
          <w:szCs w:val="20"/>
        </w:rPr>
        <w:t>Стални</w:t>
      </w:r>
      <w:proofErr w:type="spellEnd"/>
      <w:r w:rsidRPr="00EC6889">
        <w:rPr>
          <w:sz w:val="20"/>
          <w:szCs w:val="20"/>
        </w:rPr>
        <w:t xml:space="preserve"> </w:t>
      </w:r>
      <w:proofErr w:type="spellStart"/>
      <w:r w:rsidRPr="00EC6889">
        <w:rPr>
          <w:sz w:val="20"/>
          <w:szCs w:val="20"/>
        </w:rPr>
        <w:t>је</w:t>
      </w:r>
      <w:proofErr w:type="spellEnd"/>
      <w:r w:rsidRPr="00EC6889">
        <w:rPr>
          <w:sz w:val="20"/>
          <w:szCs w:val="20"/>
        </w:rPr>
        <w:t xml:space="preserve"> </w:t>
      </w:r>
      <w:proofErr w:type="spellStart"/>
      <w:r w:rsidRPr="00EC6889">
        <w:rPr>
          <w:sz w:val="20"/>
          <w:szCs w:val="20"/>
        </w:rPr>
        <w:t>рецензент</w:t>
      </w:r>
      <w:proofErr w:type="spellEnd"/>
      <w:r w:rsidRPr="00EC6889">
        <w:rPr>
          <w:sz w:val="20"/>
          <w:szCs w:val="20"/>
        </w:rPr>
        <w:t xml:space="preserve"> </w:t>
      </w:r>
      <w:proofErr w:type="spellStart"/>
      <w:r w:rsidRPr="00EC6889">
        <w:rPr>
          <w:sz w:val="20"/>
          <w:szCs w:val="20"/>
        </w:rPr>
        <w:t>за</w:t>
      </w:r>
      <w:proofErr w:type="spellEnd"/>
      <w:r w:rsidRPr="00EC6889">
        <w:rPr>
          <w:sz w:val="20"/>
          <w:szCs w:val="20"/>
        </w:rPr>
        <w:t xml:space="preserve"> </w:t>
      </w:r>
      <w:proofErr w:type="spellStart"/>
      <w:r w:rsidRPr="00EC6889">
        <w:rPr>
          <w:sz w:val="20"/>
          <w:szCs w:val="20"/>
        </w:rPr>
        <w:t>пројектне</w:t>
      </w:r>
      <w:proofErr w:type="spellEnd"/>
      <w:r w:rsidRPr="00EC6889">
        <w:rPr>
          <w:sz w:val="20"/>
          <w:szCs w:val="20"/>
        </w:rPr>
        <w:t xml:space="preserve"> </w:t>
      </w:r>
      <w:proofErr w:type="spellStart"/>
      <w:r w:rsidRPr="00EC6889">
        <w:rPr>
          <w:sz w:val="20"/>
          <w:szCs w:val="20"/>
        </w:rPr>
        <w:t>позиве</w:t>
      </w:r>
      <w:proofErr w:type="spellEnd"/>
      <w:r w:rsidRPr="00EC6889">
        <w:rPr>
          <w:sz w:val="20"/>
          <w:szCs w:val="20"/>
        </w:rPr>
        <w:t>/</w:t>
      </w:r>
      <w:proofErr w:type="spellStart"/>
      <w:r w:rsidRPr="00EC6889">
        <w:rPr>
          <w:sz w:val="20"/>
          <w:szCs w:val="20"/>
        </w:rPr>
        <w:t>комисије</w:t>
      </w:r>
      <w:proofErr w:type="spellEnd"/>
      <w:r w:rsidRPr="00EC6889">
        <w:rPr>
          <w:sz w:val="20"/>
          <w:szCs w:val="20"/>
        </w:rPr>
        <w:t>: ERC, Research Grants Council</w:t>
      </w:r>
      <w:r w:rsidR="00836E70">
        <w:rPr>
          <w:sz w:val="20"/>
          <w:szCs w:val="20"/>
        </w:rPr>
        <w:t xml:space="preserve"> and </w:t>
      </w:r>
      <w:r w:rsidR="00836E70" w:rsidRPr="00EC6889">
        <w:rPr>
          <w:sz w:val="20"/>
          <w:szCs w:val="20"/>
        </w:rPr>
        <w:t>the Promotion Committee</w:t>
      </w:r>
      <w:r w:rsidRPr="00EC6889">
        <w:rPr>
          <w:sz w:val="20"/>
          <w:szCs w:val="20"/>
        </w:rPr>
        <w:t xml:space="preserve"> of The Hong Kong Polytechnic University, The Royal Society - International Exchanges Scheme, Swiss National Science Foundation. </w:t>
      </w:r>
      <w:r w:rsidR="004A1BE2" w:rsidRPr="00EC6889">
        <w:rPr>
          <w:sz w:val="20"/>
          <w:szCs w:val="20"/>
          <w:lang w:val="sr-Cyrl-CS"/>
        </w:rPr>
        <w:t xml:space="preserve">Одржао је </w:t>
      </w:r>
      <w:r w:rsidR="00964AE3" w:rsidRPr="00EC6889">
        <w:rPr>
          <w:sz w:val="20"/>
          <w:szCs w:val="20"/>
          <w:lang w:val="sr-Cyrl-CS"/>
        </w:rPr>
        <w:t>3</w:t>
      </w:r>
      <w:r w:rsidR="004A1BE2" w:rsidRPr="00EC6889">
        <w:rPr>
          <w:sz w:val="20"/>
          <w:szCs w:val="20"/>
          <w:lang w:val="sr-Cyrl-CS"/>
        </w:rPr>
        <w:t xml:space="preserve"> пленарна и </w:t>
      </w:r>
      <w:r w:rsidR="00D213AB" w:rsidRPr="00EC6889">
        <w:rPr>
          <w:sz w:val="20"/>
          <w:szCs w:val="20"/>
          <w:lang w:val="sr-Cyrl-CS"/>
        </w:rPr>
        <w:t>1</w:t>
      </w:r>
      <w:r w:rsidR="003F4FE2" w:rsidRPr="00EC6889">
        <w:rPr>
          <w:sz w:val="20"/>
          <w:szCs w:val="20"/>
          <w:lang w:val="sr-Cyrl-CS"/>
        </w:rPr>
        <w:t>4</w:t>
      </w:r>
      <w:r w:rsidR="004A1BE2" w:rsidRPr="00EC6889">
        <w:rPr>
          <w:sz w:val="20"/>
          <w:szCs w:val="20"/>
          <w:lang w:val="sr-Cyrl-CS"/>
        </w:rPr>
        <w:t xml:space="preserve"> предавања по позиву на конференцијама, </w:t>
      </w:r>
      <w:r w:rsidR="004A1BE2" w:rsidRPr="00EC6889">
        <w:rPr>
          <w:sz w:val="20"/>
          <w:szCs w:val="20"/>
          <w:lang w:val="sr"/>
        </w:rPr>
        <w:t>радионицама</w:t>
      </w:r>
      <w:r w:rsidR="004A1BE2" w:rsidRPr="00EC6889">
        <w:rPr>
          <w:sz w:val="20"/>
          <w:szCs w:val="20"/>
          <w:lang w:val="sr-Cyrl-CS"/>
        </w:rPr>
        <w:t xml:space="preserve"> и научним институцијама. </w:t>
      </w:r>
      <w:r w:rsidR="00654EBF" w:rsidRPr="00EC6889">
        <w:rPr>
          <w:sz w:val="20"/>
          <w:szCs w:val="20"/>
          <w:lang w:val="sr-Cyrl-CS"/>
        </w:rPr>
        <w:t xml:space="preserve">Коаутор је </w:t>
      </w:r>
      <w:r w:rsidR="003269B9" w:rsidRPr="00EC6889">
        <w:rPr>
          <w:sz w:val="20"/>
          <w:szCs w:val="20"/>
          <w:lang w:val="sr"/>
        </w:rPr>
        <w:t>у</w:t>
      </w:r>
      <w:r w:rsidR="004A1BE2" w:rsidRPr="00EC6889">
        <w:rPr>
          <w:sz w:val="20"/>
          <w:szCs w:val="20"/>
          <w:lang w:val="sr"/>
        </w:rPr>
        <w:t xml:space="preserve">ниверзитетског </w:t>
      </w:r>
      <w:r w:rsidR="00654EBF" w:rsidRPr="00EC6889">
        <w:rPr>
          <w:sz w:val="20"/>
          <w:szCs w:val="20"/>
          <w:lang w:val="sr"/>
        </w:rPr>
        <w:t>уџбеника</w:t>
      </w:r>
      <w:r w:rsidR="00836E70">
        <w:rPr>
          <w:sz w:val="20"/>
          <w:szCs w:val="20"/>
          <w:lang w:val="sr"/>
        </w:rPr>
        <w:t xml:space="preserve"> и</w:t>
      </w:r>
      <w:r w:rsidR="00654EBF" w:rsidRPr="00EC6889">
        <w:rPr>
          <w:sz w:val="20"/>
          <w:szCs w:val="20"/>
          <w:lang w:val="sr"/>
        </w:rPr>
        <w:t xml:space="preserve"> практикума, </w:t>
      </w:r>
      <w:r w:rsidR="00395DA7" w:rsidRPr="00EC6889">
        <w:rPr>
          <w:bCs/>
          <w:sz w:val="20"/>
          <w:szCs w:val="20"/>
          <w:lang w:val="sr-Cyrl-CS"/>
        </w:rPr>
        <w:t xml:space="preserve">2 монографије </w:t>
      </w:r>
      <w:r w:rsidR="00395DA7" w:rsidRPr="00EC6889">
        <w:rPr>
          <w:bCs/>
          <w:sz w:val="20"/>
          <w:szCs w:val="20"/>
          <w:lang w:val="sr"/>
        </w:rPr>
        <w:t xml:space="preserve">и </w:t>
      </w:r>
      <w:r w:rsidR="00654EBF" w:rsidRPr="00EC6889">
        <w:rPr>
          <w:sz w:val="20"/>
          <w:szCs w:val="20"/>
          <w:lang w:val="sr"/>
        </w:rPr>
        <w:t xml:space="preserve">2 </w:t>
      </w:r>
      <w:r w:rsidR="00654EBF" w:rsidRPr="00EC6889">
        <w:rPr>
          <w:sz w:val="20"/>
          <w:szCs w:val="20"/>
          <w:lang w:val="sr-Cyrl-CS"/>
        </w:rPr>
        <w:t>погл</w:t>
      </w:r>
      <w:r w:rsidR="00654EBF" w:rsidRPr="00EC6889">
        <w:rPr>
          <w:bCs/>
          <w:sz w:val="20"/>
          <w:szCs w:val="20"/>
          <w:lang w:val="sr-Cyrl-CS"/>
        </w:rPr>
        <w:t xml:space="preserve">авља у </w:t>
      </w:r>
      <w:r w:rsidR="00395DA7" w:rsidRPr="00EC6889">
        <w:rPr>
          <w:bCs/>
          <w:sz w:val="20"/>
          <w:szCs w:val="20"/>
          <w:lang w:val="sr-Cyrl-CS"/>
        </w:rPr>
        <w:t>монографији националног значаја</w:t>
      </w:r>
      <w:r w:rsidR="00654EBF" w:rsidRPr="00EC6889">
        <w:rPr>
          <w:sz w:val="20"/>
          <w:szCs w:val="20"/>
          <w:lang w:val="sr-Cyrl-CS"/>
        </w:rPr>
        <w:t xml:space="preserve">, </w:t>
      </w:r>
      <w:r w:rsidR="004A1BE2" w:rsidRPr="00EC6889">
        <w:rPr>
          <w:bCs/>
          <w:sz w:val="20"/>
          <w:szCs w:val="20"/>
          <w:lang w:val="sr-Cyrl-CS"/>
        </w:rPr>
        <w:t xml:space="preserve">и </w:t>
      </w:r>
      <w:r w:rsidR="00654EBF" w:rsidRPr="00EC6889">
        <w:rPr>
          <w:bCs/>
          <w:sz w:val="20"/>
          <w:szCs w:val="20"/>
          <w:lang w:val="sr-Cyrl-CS"/>
        </w:rPr>
        <w:t>поглавља у монографији међународног значаја.</w:t>
      </w:r>
      <w:r w:rsidR="00A61754" w:rsidRPr="00EC6889">
        <w:rPr>
          <w:bCs/>
          <w:sz w:val="20"/>
          <w:szCs w:val="20"/>
          <w:lang w:val="sr-Cyrl-CS"/>
        </w:rPr>
        <w:t xml:space="preserve"> Научна и стручна проблематика којом се бави припада Науци о материјалима. Неколико најзначајнијих радова су:</w:t>
      </w:r>
    </w:p>
    <w:p w14:paraId="298A095B" w14:textId="77777777" w:rsidR="00B60A60" w:rsidRPr="003D4DB3" w:rsidRDefault="00B60A60" w:rsidP="003D4DB3">
      <w:pPr>
        <w:pStyle w:val="ListParagraph"/>
        <w:numPr>
          <w:ilvl w:val="0"/>
          <w:numId w:val="16"/>
        </w:numPr>
        <w:jc w:val="both"/>
        <w:rPr>
          <w:sz w:val="19"/>
          <w:szCs w:val="19"/>
        </w:rPr>
      </w:pPr>
      <w:r w:rsidRPr="003D4DB3">
        <w:rPr>
          <w:sz w:val="19"/>
          <w:szCs w:val="19"/>
        </w:rPr>
        <w:t xml:space="preserve">G.D. </w:t>
      </w:r>
      <w:proofErr w:type="spellStart"/>
      <w:r w:rsidRPr="003D4DB3">
        <w:rPr>
          <w:sz w:val="19"/>
          <w:szCs w:val="19"/>
        </w:rPr>
        <w:t>Vukovic</w:t>
      </w:r>
      <w:proofErr w:type="spellEnd"/>
      <w:r w:rsidRPr="003D4DB3">
        <w:rPr>
          <w:sz w:val="19"/>
          <w:szCs w:val="19"/>
        </w:rPr>
        <w:t xml:space="preserve">, A.D. </w:t>
      </w:r>
      <w:proofErr w:type="spellStart"/>
      <w:r w:rsidRPr="003D4DB3">
        <w:rPr>
          <w:sz w:val="19"/>
          <w:szCs w:val="19"/>
        </w:rPr>
        <w:t>Marinković</w:t>
      </w:r>
      <w:proofErr w:type="spellEnd"/>
      <w:r w:rsidRPr="003D4DB3">
        <w:rPr>
          <w:sz w:val="19"/>
          <w:szCs w:val="19"/>
        </w:rPr>
        <w:t xml:space="preserve">, M. </w:t>
      </w:r>
      <w:proofErr w:type="spellStart"/>
      <w:r w:rsidRPr="003D4DB3">
        <w:rPr>
          <w:sz w:val="19"/>
          <w:szCs w:val="19"/>
        </w:rPr>
        <w:t>Čolić</w:t>
      </w:r>
      <w:proofErr w:type="spellEnd"/>
      <w:r w:rsidRPr="003D4DB3">
        <w:rPr>
          <w:sz w:val="19"/>
          <w:szCs w:val="19"/>
        </w:rPr>
        <w:t xml:space="preserve">, M.D. </w:t>
      </w:r>
      <w:proofErr w:type="spellStart"/>
      <w:r w:rsidRPr="003D4DB3">
        <w:rPr>
          <w:sz w:val="19"/>
          <w:szCs w:val="19"/>
        </w:rPr>
        <w:t>Ristić</w:t>
      </w:r>
      <w:proofErr w:type="spellEnd"/>
      <w:r w:rsidRPr="003D4DB3">
        <w:rPr>
          <w:sz w:val="19"/>
          <w:szCs w:val="19"/>
        </w:rPr>
        <w:t xml:space="preserve">, R. </w:t>
      </w:r>
      <w:proofErr w:type="spellStart"/>
      <w:r w:rsidRPr="003D4DB3">
        <w:rPr>
          <w:sz w:val="19"/>
          <w:szCs w:val="19"/>
        </w:rPr>
        <w:t>Aleksić</w:t>
      </w:r>
      <w:proofErr w:type="spellEnd"/>
      <w:r w:rsidRPr="003D4DB3">
        <w:rPr>
          <w:sz w:val="19"/>
          <w:szCs w:val="19"/>
        </w:rPr>
        <w:t xml:space="preserve">, A.A. </w:t>
      </w:r>
      <w:proofErr w:type="spellStart"/>
      <w:r w:rsidRPr="003D4DB3">
        <w:rPr>
          <w:sz w:val="19"/>
          <w:szCs w:val="19"/>
        </w:rPr>
        <w:t>Peric-Grujic</w:t>
      </w:r>
      <w:proofErr w:type="spellEnd"/>
      <w:r w:rsidRPr="003D4DB3">
        <w:rPr>
          <w:sz w:val="19"/>
          <w:szCs w:val="19"/>
        </w:rPr>
        <w:t xml:space="preserve">, P.S. </w:t>
      </w:r>
      <w:proofErr w:type="spellStart"/>
      <w:r w:rsidRPr="003D4DB3">
        <w:rPr>
          <w:sz w:val="19"/>
          <w:szCs w:val="19"/>
        </w:rPr>
        <w:t>Uskokovic</w:t>
      </w:r>
      <w:proofErr w:type="spellEnd"/>
      <w:r w:rsidRPr="003D4DB3">
        <w:rPr>
          <w:sz w:val="19"/>
          <w:szCs w:val="19"/>
        </w:rPr>
        <w:t xml:space="preserve">, Removal of cadmium from aqueous solution by oxidized and </w:t>
      </w:r>
      <w:proofErr w:type="spellStart"/>
      <w:r w:rsidRPr="003D4DB3">
        <w:rPr>
          <w:sz w:val="19"/>
          <w:szCs w:val="19"/>
        </w:rPr>
        <w:t>ethylenediamine</w:t>
      </w:r>
      <w:proofErr w:type="spellEnd"/>
      <w:r w:rsidRPr="003D4DB3">
        <w:rPr>
          <w:sz w:val="19"/>
          <w:szCs w:val="19"/>
        </w:rPr>
        <w:t xml:space="preserve"> functionalized multi-walled carbon nanotubes, </w:t>
      </w:r>
      <w:r w:rsidRPr="003D4DB3">
        <w:rPr>
          <w:i/>
          <w:sz w:val="19"/>
          <w:szCs w:val="19"/>
        </w:rPr>
        <w:t>Chemical Engineering Journal</w:t>
      </w:r>
      <w:r w:rsidRPr="003D4DB3">
        <w:rPr>
          <w:sz w:val="19"/>
          <w:szCs w:val="19"/>
        </w:rPr>
        <w:t xml:space="preserve">, </w:t>
      </w:r>
      <w:r w:rsidRPr="003D4DB3">
        <w:rPr>
          <w:b/>
          <w:sz w:val="19"/>
          <w:szCs w:val="19"/>
        </w:rPr>
        <w:t>157</w:t>
      </w:r>
      <w:r w:rsidRPr="003D4DB3">
        <w:rPr>
          <w:sz w:val="19"/>
          <w:szCs w:val="19"/>
        </w:rPr>
        <w:t xml:space="preserve"> (2010) 238-248. </w:t>
      </w:r>
      <w:r w:rsidRPr="003D4DB3">
        <w:rPr>
          <w:i/>
          <w:sz w:val="19"/>
          <w:szCs w:val="19"/>
        </w:rPr>
        <w:t>Chemical Engineering 10/135</w:t>
      </w:r>
      <w:r w:rsidRPr="003D4DB3">
        <w:rPr>
          <w:sz w:val="19"/>
          <w:szCs w:val="19"/>
        </w:rPr>
        <w:t xml:space="preserve">, IF=3,074. </w:t>
      </w:r>
      <w:proofErr w:type="spellStart"/>
      <w:r w:rsidRPr="003D4DB3">
        <w:rPr>
          <w:sz w:val="19"/>
          <w:szCs w:val="19"/>
        </w:rPr>
        <w:t>Citiran</w:t>
      </w:r>
      <w:proofErr w:type="spellEnd"/>
      <w:r w:rsidRPr="003D4DB3">
        <w:rPr>
          <w:sz w:val="19"/>
          <w:szCs w:val="19"/>
        </w:rPr>
        <w:t xml:space="preserve"> 193 </w:t>
      </w:r>
      <w:proofErr w:type="spellStart"/>
      <w:r w:rsidRPr="003D4DB3">
        <w:rPr>
          <w:sz w:val="19"/>
          <w:szCs w:val="19"/>
        </w:rPr>
        <w:t>puta</w:t>
      </w:r>
      <w:proofErr w:type="spellEnd"/>
    </w:p>
    <w:p w14:paraId="0D0E77F6" w14:textId="77777777" w:rsidR="00B60A60" w:rsidRPr="003D4DB3" w:rsidRDefault="00B60A60" w:rsidP="003D4DB3">
      <w:pPr>
        <w:pStyle w:val="ListParagraph"/>
        <w:numPr>
          <w:ilvl w:val="0"/>
          <w:numId w:val="16"/>
        </w:numPr>
        <w:jc w:val="both"/>
        <w:rPr>
          <w:sz w:val="19"/>
          <w:szCs w:val="19"/>
        </w:rPr>
      </w:pPr>
      <w:r w:rsidRPr="003D4DB3">
        <w:rPr>
          <w:sz w:val="19"/>
          <w:szCs w:val="19"/>
        </w:rPr>
        <w:t xml:space="preserve">G.D. </w:t>
      </w:r>
      <w:proofErr w:type="spellStart"/>
      <w:r w:rsidRPr="003D4DB3">
        <w:rPr>
          <w:sz w:val="19"/>
          <w:szCs w:val="19"/>
        </w:rPr>
        <w:t>Vukovic</w:t>
      </w:r>
      <w:proofErr w:type="spellEnd"/>
      <w:r w:rsidRPr="003D4DB3">
        <w:rPr>
          <w:sz w:val="19"/>
          <w:szCs w:val="19"/>
        </w:rPr>
        <w:t xml:space="preserve">, A.D. </w:t>
      </w:r>
      <w:proofErr w:type="spellStart"/>
      <w:r w:rsidRPr="003D4DB3">
        <w:rPr>
          <w:sz w:val="19"/>
          <w:szCs w:val="19"/>
        </w:rPr>
        <w:t>Marinkovic</w:t>
      </w:r>
      <w:proofErr w:type="spellEnd"/>
      <w:r w:rsidRPr="003D4DB3">
        <w:rPr>
          <w:sz w:val="19"/>
          <w:szCs w:val="19"/>
        </w:rPr>
        <w:t xml:space="preserve">, S.D. </w:t>
      </w:r>
      <w:proofErr w:type="spellStart"/>
      <w:r w:rsidRPr="003D4DB3">
        <w:rPr>
          <w:sz w:val="19"/>
          <w:szCs w:val="19"/>
        </w:rPr>
        <w:t>Skapin</w:t>
      </w:r>
      <w:proofErr w:type="spellEnd"/>
      <w:r w:rsidRPr="003D4DB3">
        <w:rPr>
          <w:sz w:val="19"/>
          <w:szCs w:val="19"/>
        </w:rPr>
        <w:t xml:space="preserve">, </w:t>
      </w:r>
      <w:proofErr w:type="spellStart"/>
      <w:r w:rsidRPr="003D4DB3">
        <w:rPr>
          <w:sz w:val="19"/>
          <w:szCs w:val="19"/>
        </w:rPr>
        <w:t>M.Dj</w:t>
      </w:r>
      <w:proofErr w:type="spellEnd"/>
      <w:r w:rsidRPr="003D4DB3">
        <w:rPr>
          <w:sz w:val="19"/>
          <w:szCs w:val="19"/>
        </w:rPr>
        <w:t xml:space="preserve">. </w:t>
      </w:r>
      <w:proofErr w:type="spellStart"/>
      <w:r w:rsidRPr="003D4DB3">
        <w:rPr>
          <w:sz w:val="19"/>
          <w:szCs w:val="19"/>
        </w:rPr>
        <w:t>Ristic</w:t>
      </w:r>
      <w:proofErr w:type="spellEnd"/>
      <w:r w:rsidRPr="003D4DB3">
        <w:rPr>
          <w:sz w:val="19"/>
          <w:szCs w:val="19"/>
        </w:rPr>
        <w:t xml:space="preserve">, R. </w:t>
      </w:r>
      <w:proofErr w:type="spellStart"/>
      <w:r w:rsidRPr="003D4DB3">
        <w:rPr>
          <w:sz w:val="19"/>
          <w:szCs w:val="19"/>
        </w:rPr>
        <w:t>Aleksic</w:t>
      </w:r>
      <w:proofErr w:type="spellEnd"/>
      <w:r w:rsidRPr="003D4DB3">
        <w:rPr>
          <w:sz w:val="19"/>
          <w:szCs w:val="19"/>
        </w:rPr>
        <w:t xml:space="preserve">, A.A. </w:t>
      </w:r>
      <w:proofErr w:type="spellStart"/>
      <w:r w:rsidRPr="003D4DB3">
        <w:rPr>
          <w:sz w:val="19"/>
          <w:szCs w:val="19"/>
        </w:rPr>
        <w:t>Peric-Grujic</w:t>
      </w:r>
      <w:proofErr w:type="spellEnd"/>
      <w:r w:rsidRPr="003D4DB3">
        <w:rPr>
          <w:sz w:val="19"/>
          <w:szCs w:val="19"/>
        </w:rPr>
        <w:t xml:space="preserve">, P.S. </w:t>
      </w:r>
      <w:proofErr w:type="spellStart"/>
      <w:r w:rsidRPr="003D4DB3">
        <w:rPr>
          <w:sz w:val="19"/>
          <w:szCs w:val="19"/>
        </w:rPr>
        <w:t>Uskokovic</w:t>
      </w:r>
      <w:proofErr w:type="spellEnd"/>
      <w:r w:rsidRPr="003D4DB3">
        <w:rPr>
          <w:sz w:val="19"/>
          <w:szCs w:val="19"/>
        </w:rPr>
        <w:t xml:space="preserve">, Removal of lead from water by amino modified multi-walled carbon nanotubes, </w:t>
      </w:r>
      <w:r w:rsidRPr="003D4DB3">
        <w:rPr>
          <w:i/>
          <w:sz w:val="19"/>
          <w:szCs w:val="19"/>
        </w:rPr>
        <w:t>Chemical Engineering Journal</w:t>
      </w:r>
      <w:r w:rsidRPr="003D4DB3">
        <w:rPr>
          <w:sz w:val="19"/>
          <w:szCs w:val="19"/>
        </w:rPr>
        <w:t xml:space="preserve">, </w:t>
      </w:r>
      <w:r w:rsidRPr="003D4DB3">
        <w:rPr>
          <w:b/>
          <w:sz w:val="19"/>
          <w:szCs w:val="19"/>
        </w:rPr>
        <w:t xml:space="preserve">173 </w:t>
      </w:r>
      <w:r w:rsidRPr="003D4DB3">
        <w:rPr>
          <w:sz w:val="19"/>
          <w:szCs w:val="19"/>
        </w:rPr>
        <w:t xml:space="preserve">(2011) 855-865. </w:t>
      </w:r>
      <w:r w:rsidRPr="003D4DB3">
        <w:rPr>
          <w:i/>
          <w:sz w:val="19"/>
          <w:szCs w:val="19"/>
        </w:rPr>
        <w:t>Chemical Engineering 11/133</w:t>
      </w:r>
      <w:r w:rsidRPr="003D4DB3">
        <w:rPr>
          <w:sz w:val="19"/>
          <w:szCs w:val="19"/>
        </w:rPr>
        <w:t xml:space="preserve">, IF=3,461. </w:t>
      </w:r>
      <w:proofErr w:type="spellStart"/>
      <w:r w:rsidRPr="003D4DB3">
        <w:rPr>
          <w:sz w:val="19"/>
          <w:szCs w:val="19"/>
        </w:rPr>
        <w:t>Citiran</w:t>
      </w:r>
      <w:proofErr w:type="spellEnd"/>
      <w:r w:rsidRPr="003D4DB3">
        <w:rPr>
          <w:sz w:val="19"/>
          <w:szCs w:val="19"/>
        </w:rPr>
        <w:t xml:space="preserve"> 108 </w:t>
      </w:r>
      <w:proofErr w:type="spellStart"/>
      <w:r w:rsidRPr="003D4DB3">
        <w:rPr>
          <w:sz w:val="19"/>
          <w:szCs w:val="19"/>
        </w:rPr>
        <w:t>puta</w:t>
      </w:r>
      <w:proofErr w:type="spellEnd"/>
    </w:p>
    <w:p w14:paraId="4E0FDCC3" w14:textId="77777777" w:rsidR="00B60A60" w:rsidRPr="003D4DB3" w:rsidRDefault="00B60A60" w:rsidP="003D4DB3">
      <w:pPr>
        <w:pStyle w:val="ListParagraph"/>
        <w:numPr>
          <w:ilvl w:val="0"/>
          <w:numId w:val="16"/>
        </w:numPr>
        <w:jc w:val="both"/>
        <w:rPr>
          <w:sz w:val="19"/>
          <w:szCs w:val="19"/>
        </w:rPr>
      </w:pPr>
      <w:r w:rsidRPr="003D4DB3">
        <w:rPr>
          <w:sz w:val="19"/>
          <w:szCs w:val="19"/>
        </w:rPr>
        <w:t xml:space="preserve">G.D. </w:t>
      </w:r>
      <w:proofErr w:type="spellStart"/>
      <w:r w:rsidRPr="003D4DB3">
        <w:rPr>
          <w:sz w:val="19"/>
          <w:szCs w:val="19"/>
        </w:rPr>
        <w:t>Vukovic</w:t>
      </w:r>
      <w:proofErr w:type="spellEnd"/>
      <w:r w:rsidRPr="003D4DB3">
        <w:rPr>
          <w:sz w:val="19"/>
          <w:szCs w:val="19"/>
        </w:rPr>
        <w:t xml:space="preserve">, A. </w:t>
      </w:r>
      <w:proofErr w:type="spellStart"/>
      <w:r w:rsidRPr="003D4DB3">
        <w:rPr>
          <w:sz w:val="19"/>
          <w:szCs w:val="19"/>
        </w:rPr>
        <w:t>Marinkovic</w:t>
      </w:r>
      <w:proofErr w:type="spellEnd"/>
      <w:r w:rsidRPr="003D4DB3">
        <w:rPr>
          <w:sz w:val="19"/>
          <w:szCs w:val="19"/>
        </w:rPr>
        <w:t xml:space="preserve">, M. </w:t>
      </w:r>
      <w:proofErr w:type="spellStart"/>
      <w:r w:rsidRPr="003D4DB3">
        <w:rPr>
          <w:sz w:val="19"/>
          <w:szCs w:val="19"/>
        </w:rPr>
        <w:t>Obradovic</w:t>
      </w:r>
      <w:proofErr w:type="spellEnd"/>
      <w:r w:rsidRPr="003D4DB3">
        <w:rPr>
          <w:sz w:val="19"/>
          <w:szCs w:val="19"/>
        </w:rPr>
        <w:t xml:space="preserve">, V. </w:t>
      </w:r>
      <w:proofErr w:type="spellStart"/>
      <w:r w:rsidRPr="003D4DB3">
        <w:rPr>
          <w:sz w:val="19"/>
          <w:szCs w:val="19"/>
        </w:rPr>
        <w:t>Radmilovic</w:t>
      </w:r>
      <w:proofErr w:type="spellEnd"/>
      <w:r w:rsidRPr="003D4DB3">
        <w:rPr>
          <w:sz w:val="19"/>
          <w:szCs w:val="19"/>
        </w:rPr>
        <w:t xml:space="preserve"> M. Colic, R. </w:t>
      </w:r>
      <w:proofErr w:type="spellStart"/>
      <w:r w:rsidRPr="003D4DB3">
        <w:rPr>
          <w:sz w:val="19"/>
          <w:szCs w:val="19"/>
        </w:rPr>
        <w:t>Aleksic</w:t>
      </w:r>
      <w:proofErr w:type="spellEnd"/>
      <w:r w:rsidRPr="003D4DB3">
        <w:rPr>
          <w:sz w:val="19"/>
          <w:szCs w:val="19"/>
        </w:rPr>
        <w:t xml:space="preserve">, P.S. </w:t>
      </w:r>
      <w:proofErr w:type="spellStart"/>
      <w:r w:rsidRPr="003D4DB3">
        <w:rPr>
          <w:sz w:val="19"/>
          <w:szCs w:val="19"/>
        </w:rPr>
        <w:t>Uskokovic</w:t>
      </w:r>
      <w:proofErr w:type="spellEnd"/>
      <w:r w:rsidRPr="003D4DB3">
        <w:rPr>
          <w:sz w:val="19"/>
          <w:szCs w:val="19"/>
        </w:rPr>
        <w:t xml:space="preserve">, Synthesis, characterization and cytotoxicity of functionalized multi-walled carbon nanotubes with various structured amines, </w:t>
      </w:r>
      <w:r w:rsidRPr="003D4DB3">
        <w:rPr>
          <w:i/>
          <w:sz w:val="19"/>
          <w:szCs w:val="19"/>
        </w:rPr>
        <w:t>Applied Surface Science</w:t>
      </w:r>
      <w:r w:rsidRPr="003D4DB3">
        <w:rPr>
          <w:sz w:val="19"/>
          <w:szCs w:val="19"/>
        </w:rPr>
        <w:t xml:space="preserve">, 255 (2009) 8067-8075. </w:t>
      </w:r>
      <w:r w:rsidRPr="003D4DB3">
        <w:rPr>
          <w:i/>
          <w:sz w:val="19"/>
          <w:szCs w:val="19"/>
        </w:rPr>
        <w:t>Materials Science, Coatings &amp; Films 4/16</w:t>
      </w:r>
      <w:r w:rsidRPr="003D4DB3">
        <w:rPr>
          <w:sz w:val="19"/>
          <w:szCs w:val="19"/>
        </w:rPr>
        <w:t xml:space="preserve">, IF=1,576. </w:t>
      </w:r>
      <w:proofErr w:type="spellStart"/>
      <w:r w:rsidRPr="003D4DB3">
        <w:rPr>
          <w:sz w:val="19"/>
          <w:szCs w:val="19"/>
        </w:rPr>
        <w:t>Citiran</w:t>
      </w:r>
      <w:proofErr w:type="spellEnd"/>
      <w:r w:rsidRPr="003D4DB3">
        <w:rPr>
          <w:sz w:val="19"/>
          <w:szCs w:val="19"/>
        </w:rPr>
        <w:t xml:space="preserve"> 99 </w:t>
      </w:r>
      <w:proofErr w:type="spellStart"/>
      <w:r w:rsidRPr="003D4DB3">
        <w:rPr>
          <w:sz w:val="19"/>
          <w:szCs w:val="19"/>
        </w:rPr>
        <w:t>puta</w:t>
      </w:r>
      <w:proofErr w:type="spellEnd"/>
    </w:p>
    <w:p w14:paraId="39E59A74" w14:textId="77777777" w:rsidR="00B60A60" w:rsidRPr="003D4DB3" w:rsidRDefault="00B60A60" w:rsidP="003D4DB3">
      <w:pPr>
        <w:pStyle w:val="ListParagraph"/>
        <w:numPr>
          <w:ilvl w:val="0"/>
          <w:numId w:val="16"/>
        </w:numPr>
        <w:jc w:val="both"/>
        <w:rPr>
          <w:sz w:val="19"/>
          <w:szCs w:val="19"/>
        </w:rPr>
      </w:pPr>
      <w:r w:rsidRPr="003D4DB3">
        <w:rPr>
          <w:sz w:val="19"/>
          <w:szCs w:val="19"/>
        </w:rPr>
        <w:t xml:space="preserve">D.Z. Chen, C.Y. Tang, K.C. Chan, C.P. </w:t>
      </w:r>
      <w:proofErr w:type="spellStart"/>
      <w:r w:rsidRPr="003D4DB3">
        <w:rPr>
          <w:sz w:val="19"/>
          <w:szCs w:val="19"/>
        </w:rPr>
        <w:t>Tsui</w:t>
      </w:r>
      <w:proofErr w:type="spellEnd"/>
      <w:r w:rsidRPr="003D4DB3">
        <w:rPr>
          <w:sz w:val="19"/>
          <w:szCs w:val="19"/>
        </w:rPr>
        <w:t xml:space="preserve">, Peter H.F. Yu, Mason C.P. Leung, P.S. </w:t>
      </w:r>
      <w:proofErr w:type="spellStart"/>
      <w:r w:rsidRPr="003D4DB3">
        <w:rPr>
          <w:sz w:val="19"/>
          <w:szCs w:val="19"/>
        </w:rPr>
        <w:t>Uskokovic</w:t>
      </w:r>
      <w:proofErr w:type="spellEnd"/>
      <w:r w:rsidRPr="003D4DB3">
        <w:rPr>
          <w:sz w:val="19"/>
          <w:szCs w:val="19"/>
        </w:rPr>
        <w:t xml:space="preserve">, In vitro bioactivity and dynamic mechanical properties of biopolymer/HA </w:t>
      </w:r>
      <w:proofErr w:type="spellStart"/>
      <w:r w:rsidRPr="003D4DB3">
        <w:rPr>
          <w:sz w:val="19"/>
          <w:szCs w:val="19"/>
        </w:rPr>
        <w:t>nanocomposites</w:t>
      </w:r>
      <w:proofErr w:type="spellEnd"/>
      <w:r w:rsidRPr="003D4DB3">
        <w:rPr>
          <w:sz w:val="19"/>
          <w:szCs w:val="19"/>
        </w:rPr>
        <w:t xml:space="preserve">, </w:t>
      </w:r>
      <w:r w:rsidRPr="003D4DB3">
        <w:rPr>
          <w:i/>
          <w:sz w:val="19"/>
          <w:szCs w:val="19"/>
        </w:rPr>
        <w:t>Composites Science and Technology</w:t>
      </w:r>
      <w:r w:rsidRPr="003D4DB3">
        <w:rPr>
          <w:sz w:val="19"/>
          <w:szCs w:val="19"/>
        </w:rPr>
        <w:t xml:space="preserve">, 67 (2007) 1617-1626. </w:t>
      </w:r>
      <w:r w:rsidRPr="003D4DB3">
        <w:rPr>
          <w:i/>
          <w:sz w:val="19"/>
          <w:szCs w:val="19"/>
        </w:rPr>
        <w:t>Materials Science, Composites, 1/21</w:t>
      </w:r>
      <w:r w:rsidRPr="003D4DB3">
        <w:rPr>
          <w:sz w:val="19"/>
          <w:szCs w:val="19"/>
        </w:rPr>
        <w:t xml:space="preserve">, IF=2,171. </w:t>
      </w:r>
      <w:proofErr w:type="spellStart"/>
      <w:r w:rsidRPr="003D4DB3">
        <w:rPr>
          <w:sz w:val="19"/>
          <w:szCs w:val="19"/>
        </w:rPr>
        <w:t>Citiran</w:t>
      </w:r>
      <w:proofErr w:type="spellEnd"/>
      <w:r w:rsidRPr="003D4DB3">
        <w:rPr>
          <w:sz w:val="19"/>
          <w:szCs w:val="19"/>
        </w:rPr>
        <w:t xml:space="preserve"> 86 </w:t>
      </w:r>
      <w:proofErr w:type="spellStart"/>
      <w:r w:rsidRPr="003D4DB3">
        <w:rPr>
          <w:sz w:val="19"/>
          <w:szCs w:val="19"/>
        </w:rPr>
        <w:t>puta</w:t>
      </w:r>
      <w:proofErr w:type="spellEnd"/>
    </w:p>
    <w:p w14:paraId="2961314B" w14:textId="093259F4" w:rsidR="00AB00FE" w:rsidRPr="003D4DB3" w:rsidRDefault="00654EBF" w:rsidP="003D4DB3">
      <w:pPr>
        <w:pStyle w:val="ListParagraph"/>
        <w:numPr>
          <w:ilvl w:val="0"/>
          <w:numId w:val="16"/>
        </w:numPr>
        <w:jc w:val="both"/>
        <w:rPr>
          <w:sz w:val="19"/>
          <w:szCs w:val="19"/>
        </w:rPr>
      </w:pPr>
      <w:r w:rsidRPr="003D4DB3">
        <w:rPr>
          <w:sz w:val="19"/>
          <w:szCs w:val="19"/>
        </w:rPr>
        <w:t xml:space="preserve">Z. </w:t>
      </w:r>
      <w:proofErr w:type="spellStart"/>
      <w:r w:rsidRPr="003D4DB3">
        <w:rPr>
          <w:sz w:val="19"/>
          <w:szCs w:val="19"/>
        </w:rPr>
        <w:t>Velickovic</w:t>
      </w:r>
      <w:proofErr w:type="spellEnd"/>
      <w:r w:rsidRPr="003D4DB3">
        <w:rPr>
          <w:sz w:val="19"/>
          <w:szCs w:val="19"/>
        </w:rPr>
        <w:t xml:space="preserve">, G.D. </w:t>
      </w:r>
      <w:proofErr w:type="spellStart"/>
      <w:r w:rsidRPr="003D4DB3">
        <w:rPr>
          <w:sz w:val="19"/>
          <w:szCs w:val="19"/>
        </w:rPr>
        <w:t>Vukovic</w:t>
      </w:r>
      <w:proofErr w:type="spellEnd"/>
      <w:r w:rsidRPr="003D4DB3">
        <w:rPr>
          <w:sz w:val="19"/>
          <w:szCs w:val="19"/>
        </w:rPr>
        <w:t xml:space="preserve">, A.D. </w:t>
      </w:r>
      <w:proofErr w:type="spellStart"/>
      <w:r w:rsidRPr="003D4DB3">
        <w:rPr>
          <w:sz w:val="19"/>
          <w:szCs w:val="19"/>
        </w:rPr>
        <w:t>Marinkovic</w:t>
      </w:r>
      <w:proofErr w:type="spellEnd"/>
      <w:r w:rsidRPr="003D4DB3">
        <w:rPr>
          <w:sz w:val="19"/>
          <w:szCs w:val="19"/>
        </w:rPr>
        <w:t xml:space="preserve">, M-S. Moldovan, A.A. </w:t>
      </w:r>
      <w:proofErr w:type="spellStart"/>
      <w:r w:rsidRPr="003D4DB3">
        <w:rPr>
          <w:sz w:val="19"/>
          <w:szCs w:val="19"/>
        </w:rPr>
        <w:t>Peric-Grujic</w:t>
      </w:r>
      <w:proofErr w:type="spellEnd"/>
      <w:r w:rsidRPr="003D4DB3">
        <w:rPr>
          <w:sz w:val="19"/>
          <w:szCs w:val="19"/>
        </w:rPr>
        <w:t xml:space="preserve">, P.S. </w:t>
      </w:r>
      <w:proofErr w:type="spellStart"/>
      <w:r w:rsidRPr="003D4DB3">
        <w:rPr>
          <w:sz w:val="19"/>
          <w:szCs w:val="19"/>
        </w:rPr>
        <w:t>Uskokovic</w:t>
      </w:r>
      <w:proofErr w:type="spellEnd"/>
      <w:r w:rsidRPr="003D4DB3">
        <w:rPr>
          <w:sz w:val="19"/>
          <w:szCs w:val="19"/>
        </w:rPr>
        <w:t xml:space="preserve">, </w:t>
      </w:r>
      <w:proofErr w:type="spellStart"/>
      <w:r w:rsidRPr="003D4DB3">
        <w:rPr>
          <w:sz w:val="19"/>
          <w:szCs w:val="19"/>
        </w:rPr>
        <w:t>M.Dj</w:t>
      </w:r>
      <w:proofErr w:type="spellEnd"/>
      <w:r w:rsidRPr="003D4DB3">
        <w:rPr>
          <w:sz w:val="19"/>
          <w:szCs w:val="19"/>
        </w:rPr>
        <w:t xml:space="preserve">. </w:t>
      </w:r>
      <w:proofErr w:type="spellStart"/>
      <w:r w:rsidRPr="003D4DB3">
        <w:rPr>
          <w:sz w:val="19"/>
          <w:szCs w:val="19"/>
        </w:rPr>
        <w:t>Ristic</w:t>
      </w:r>
      <w:proofErr w:type="spellEnd"/>
      <w:r w:rsidRPr="003D4DB3">
        <w:rPr>
          <w:sz w:val="19"/>
          <w:szCs w:val="19"/>
        </w:rPr>
        <w:t xml:space="preserve">, Adsorption of arsenate on iron(III) oxide coated </w:t>
      </w:r>
      <w:proofErr w:type="spellStart"/>
      <w:r w:rsidRPr="003D4DB3">
        <w:rPr>
          <w:sz w:val="19"/>
          <w:szCs w:val="19"/>
        </w:rPr>
        <w:t>ethylenediamine</w:t>
      </w:r>
      <w:proofErr w:type="spellEnd"/>
      <w:r w:rsidRPr="003D4DB3">
        <w:rPr>
          <w:sz w:val="19"/>
          <w:szCs w:val="19"/>
        </w:rPr>
        <w:t xml:space="preserve"> functionalized multiwall carbon nanotubes, </w:t>
      </w:r>
      <w:r w:rsidRPr="003D4DB3">
        <w:rPr>
          <w:i/>
          <w:sz w:val="19"/>
          <w:szCs w:val="19"/>
        </w:rPr>
        <w:t>Chemical Engineering Journal</w:t>
      </w:r>
      <w:r w:rsidRPr="003D4DB3">
        <w:rPr>
          <w:sz w:val="19"/>
          <w:szCs w:val="19"/>
        </w:rPr>
        <w:t xml:space="preserve">, </w:t>
      </w:r>
      <w:r w:rsidRPr="003D4DB3">
        <w:rPr>
          <w:b/>
          <w:sz w:val="19"/>
          <w:szCs w:val="19"/>
        </w:rPr>
        <w:t xml:space="preserve">181 </w:t>
      </w:r>
      <w:r w:rsidRPr="003D4DB3">
        <w:rPr>
          <w:sz w:val="19"/>
          <w:szCs w:val="19"/>
        </w:rPr>
        <w:t xml:space="preserve">(2012) 174-181. </w:t>
      </w:r>
      <w:r w:rsidR="000E3B38" w:rsidRPr="003D4DB3">
        <w:rPr>
          <w:i/>
          <w:sz w:val="19"/>
          <w:szCs w:val="19"/>
        </w:rPr>
        <w:t>Chemical Engineering 10/133</w:t>
      </w:r>
      <w:r w:rsidR="009C0710" w:rsidRPr="003D4DB3">
        <w:rPr>
          <w:sz w:val="19"/>
          <w:szCs w:val="19"/>
        </w:rPr>
        <w:t>,</w:t>
      </w:r>
      <w:r w:rsidR="000E3B38" w:rsidRPr="003D4DB3">
        <w:rPr>
          <w:sz w:val="19"/>
          <w:szCs w:val="19"/>
        </w:rPr>
        <w:t xml:space="preserve"> </w:t>
      </w:r>
      <w:r w:rsidR="006666D8" w:rsidRPr="003D4DB3">
        <w:rPr>
          <w:sz w:val="19"/>
          <w:szCs w:val="19"/>
        </w:rPr>
        <w:t>IF</w:t>
      </w:r>
      <w:r w:rsidRPr="003D4DB3">
        <w:rPr>
          <w:sz w:val="19"/>
          <w:szCs w:val="19"/>
        </w:rPr>
        <w:t>=3,473.</w:t>
      </w:r>
      <w:r w:rsidR="00421CDD" w:rsidRPr="003D4DB3">
        <w:rPr>
          <w:sz w:val="19"/>
          <w:szCs w:val="19"/>
        </w:rPr>
        <w:t xml:space="preserve"> </w:t>
      </w:r>
      <w:proofErr w:type="spellStart"/>
      <w:r w:rsidR="009C0710" w:rsidRPr="003D4DB3">
        <w:rPr>
          <w:sz w:val="19"/>
          <w:szCs w:val="19"/>
        </w:rPr>
        <w:t>Citiran</w:t>
      </w:r>
      <w:proofErr w:type="spellEnd"/>
      <w:r w:rsidR="009C0710" w:rsidRPr="003D4DB3">
        <w:rPr>
          <w:sz w:val="19"/>
          <w:szCs w:val="19"/>
        </w:rPr>
        <w:t xml:space="preserve"> 70 </w:t>
      </w:r>
      <w:proofErr w:type="spellStart"/>
      <w:r w:rsidR="009C0710" w:rsidRPr="003D4DB3">
        <w:rPr>
          <w:sz w:val="19"/>
          <w:szCs w:val="19"/>
        </w:rPr>
        <w:t>puta</w:t>
      </w:r>
      <w:proofErr w:type="spellEnd"/>
    </w:p>
    <w:p w14:paraId="3386F746" w14:textId="77777777" w:rsidR="00BC1D90" w:rsidRPr="00BC1D90" w:rsidRDefault="00BC1D90" w:rsidP="00BC1D90">
      <w:pPr>
        <w:jc w:val="both"/>
        <w:rPr>
          <w:color w:val="8E008E"/>
          <w:sz w:val="20"/>
        </w:rPr>
      </w:pPr>
    </w:p>
    <w:p w14:paraId="377C2805" w14:textId="77777777" w:rsidR="00B60A60" w:rsidRPr="00EC6889" w:rsidRDefault="00B60A60" w:rsidP="00B60A60">
      <w:pPr>
        <w:rPr>
          <w:b/>
          <w:sz w:val="20"/>
          <w:szCs w:val="20"/>
        </w:rPr>
      </w:pPr>
      <w:r w:rsidRPr="00EC6889">
        <w:rPr>
          <w:b/>
          <w:sz w:val="20"/>
          <w:szCs w:val="20"/>
        </w:rPr>
        <w:t xml:space="preserve">3. </w:t>
      </w:r>
      <w:proofErr w:type="spellStart"/>
      <w:r w:rsidRPr="00EC6889">
        <w:rPr>
          <w:b/>
          <w:sz w:val="20"/>
          <w:szCs w:val="20"/>
        </w:rPr>
        <w:t>Инжењерски</w:t>
      </w:r>
      <w:proofErr w:type="spellEnd"/>
      <w:r w:rsidRPr="00EC6889">
        <w:rPr>
          <w:b/>
          <w:sz w:val="20"/>
          <w:szCs w:val="20"/>
        </w:rPr>
        <w:t xml:space="preserve"> </w:t>
      </w:r>
      <w:proofErr w:type="spellStart"/>
      <w:r w:rsidRPr="00EC6889">
        <w:rPr>
          <w:b/>
          <w:sz w:val="20"/>
          <w:szCs w:val="20"/>
        </w:rPr>
        <w:t>резултати</w:t>
      </w:r>
      <w:proofErr w:type="spellEnd"/>
    </w:p>
    <w:p w14:paraId="68B6DF02" w14:textId="16D60AE0" w:rsidR="003D48EF" w:rsidRPr="00EC6889" w:rsidRDefault="00950306" w:rsidP="00EB5EA8">
      <w:pPr>
        <w:tabs>
          <w:tab w:val="left" w:pos="720"/>
          <w:tab w:val="right" w:pos="9072"/>
        </w:tabs>
        <w:ind w:firstLine="709"/>
        <w:jc w:val="both"/>
        <w:rPr>
          <w:sz w:val="20"/>
          <w:szCs w:val="20"/>
          <w:lang w:val="sr"/>
        </w:rPr>
      </w:pPr>
      <w:r w:rsidRPr="00EC6889">
        <w:rPr>
          <w:sz w:val="20"/>
          <w:szCs w:val="20"/>
          <w:lang w:val="sr"/>
        </w:rPr>
        <w:t>Руководио је једним пројектом са иностраном компанијом, као експерт учествује у 2 пројекта међународне агенције SIDA и учествовао је у 7 пројеката са привредом и локалним самоуправама. Учествовао је у изради 21 техничког и развојног решења</w:t>
      </w:r>
      <w:r w:rsidR="00EB5EA8" w:rsidRPr="00EC6889">
        <w:rPr>
          <w:sz w:val="20"/>
          <w:szCs w:val="20"/>
          <w:lang w:val="sr"/>
        </w:rPr>
        <w:t xml:space="preserve"> у областима пројектовања нових производних линија, прототипова и дизајну </w:t>
      </w:r>
      <w:r w:rsidR="00EB5EA8" w:rsidRPr="00EC6889">
        <w:rPr>
          <w:sz w:val="20"/>
          <w:szCs w:val="20"/>
          <w:lang w:val="sr"/>
        </w:rPr>
        <w:lastRenderedPageBreak/>
        <w:t xml:space="preserve">материјала за добијање пултрудованих </w:t>
      </w:r>
      <w:r w:rsidR="00BC1D90">
        <w:rPr>
          <w:sz w:val="20"/>
          <w:szCs w:val="20"/>
          <w:lang w:val="sr"/>
        </w:rPr>
        <w:t>и</w:t>
      </w:r>
      <w:r w:rsidR="00EB5EA8" w:rsidRPr="00EC6889">
        <w:rPr>
          <w:sz w:val="20"/>
          <w:szCs w:val="20"/>
          <w:lang w:val="sr"/>
        </w:rPr>
        <w:t xml:space="preserve"> екструдованих полимерних оптичких влакана, арматурних штапова, наномодификованих флексибилних балистичких вишеслојних ламината и тканина и др.</w:t>
      </w:r>
    </w:p>
    <w:p w14:paraId="79F24830" w14:textId="1393BD58" w:rsidR="00B60A60" w:rsidRPr="00C24D62" w:rsidRDefault="003904B7" w:rsidP="00B60A60">
      <w:pPr>
        <w:tabs>
          <w:tab w:val="left" w:pos="720"/>
          <w:tab w:val="right" w:pos="9072"/>
        </w:tabs>
        <w:ind w:firstLine="709"/>
        <w:jc w:val="both"/>
        <w:rPr>
          <w:sz w:val="20"/>
          <w:szCs w:val="20"/>
          <w:lang w:val="sr"/>
        </w:rPr>
      </w:pPr>
      <w:r w:rsidRPr="00C24D62">
        <w:rPr>
          <w:sz w:val="20"/>
          <w:szCs w:val="20"/>
          <w:lang w:val="sr"/>
        </w:rPr>
        <w:t xml:space="preserve">Такмичење за </w:t>
      </w:r>
      <w:r w:rsidR="00BC1D90" w:rsidRPr="00C24D62">
        <w:rPr>
          <w:sz w:val="20"/>
          <w:szCs w:val="20"/>
          <w:lang w:val="sr"/>
        </w:rPr>
        <w:t>Н</w:t>
      </w:r>
      <w:r w:rsidRPr="00C24D62">
        <w:rPr>
          <w:sz w:val="20"/>
          <w:szCs w:val="20"/>
          <w:lang w:val="sr"/>
        </w:rPr>
        <w:t>ајбољу технолошку иновацију у Србији</w:t>
      </w:r>
      <w:r w:rsidR="00B60A60" w:rsidRPr="00EC6889">
        <w:rPr>
          <w:sz w:val="20"/>
          <w:szCs w:val="20"/>
          <w:lang w:val="sr"/>
        </w:rPr>
        <w:t xml:space="preserve">: </w:t>
      </w:r>
      <w:r w:rsidR="00B60A60" w:rsidRPr="00C24D62">
        <w:rPr>
          <w:sz w:val="20"/>
          <w:szCs w:val="20"/>
          <w:lang w:val="sr"/>
        </w:rPr>
        <w:t xml:space="preserve">Друго место 2011. </w:t>
      </w:r>
      <w:r w:rsidRPr="00C24D62">
        <w:rPr>
          <w:sz w:val="20"/>
          <w:szCs w:val="20"/>
          <w:lang w:val="sr"/>
        </w:rPr>
        <w:t xml:space="preserve">тим </w:t>
      </w:r>
      <w:r w:rsidRPr="00C24D62">
        <w:rPr>
          <w:sz w:val="19"/>
          <w:szCs w:val="19"/>
          <w:lang w:val="sr"/>
        </w:rPr>
        <w:t>НАНОФГМ</w:t>
      </w:r>
      <w:r w:rsidR="00B60A60" w:rsidRPr="00C24D62">
        <w:rPr>
          <w:sz w:val="20"/>
          <w:szCs w:val="20"/>
          <w:lang w:val="sr"/>
        </w:rPr>
        <w:t xml:space="preserve">; Треће место 2007. </w:t>
      </w:r>
      <w:r w:rsidRPr="00C24D62">
        <w:rPr>
          <w:sz w:val="20"/>
          <w:szCs w:val="20"/>
          <w:lang w:val="sr"/>
        </w:rPr>
        <w:t xml:space="preserve">тим </w:t>
      </w:r>
      <w:r w:rsidRPr="00C24D62">
        <w:rPr>
          <w:sz w:val="19"/>
          <w:szCs w:val="19"/>
          <w:lang w:val="sr"/>
        </w:rPr>
        <w:t>СВЕТЛОВОДИ</w:t>
      </w:r>
      <w:r w:rsidR="00B60A60" w:rsidRPr="00C24D62">
        <w:rPr>
          <w:sz w:val="20"/>
          <w:szCs w:val="20"/>
          <w:lang w:val="sr"/>
        </w:rPr>
        <w:t xml:space="preserve">; Специјална награда </w:t>
      </w:r>
      <w:r w:rsidRPr="00C24D62">
        <w:rPr>
          <w:sz w:val="20"/>
          <w:szCs w:val="20"/>
          <w:lang w:val="sr"/>
        </w:rPr>
        <w:t xml:space="preserve">2014. тим </w:t>
      </w:r>
      <w:r w:rsidRPr="00C24D62">
        <w:rPr>
          <w:sz w:val="19"/>
          <w:szCs w:val="19"/>
          <w:lang w:val="sr"/>
        </w:rPr>
        <w:t>ЕКОАРМАТУРА</w:t>
      </w:r>
      <w:r w:rsidRPr="00C24D62">
        <w:rPr>
          <w:sz w:val="20"/>
          <w:szCs w:val="20"/>
          <w:lang w:val="sr"/>
        </w:rPr>
        <w:t>.</w:t>
      </w:r>
      <w:r w:rsidR="00B60A60" w:rsidRPr="00C24D62">
        <w:rPr>
          <w:sz w:val="20"/>
          <w:szCs w:val="20"/>
          <w:lang w:val="sr"/>
        </w:rPr>
        <w:t xml:space="preserve"> </w:t>
      </w:r>
      <w:r w:rsidRPr="00C24D62">
        <w:rPr>
          <w:sz w:val="20"/>
          <w:szCs w:val="20"/>
          <w:lang w:val="sr"/>
        </w:rPr>
        <w:t>С</w:t>
      </w:r>
      <w:r w:rsidR="00B60A60" w:rsidRPr="00C24D62">
        <w:rPr>
          <w:sz w:val="20"/>
          <w:szCs w:val="20"/>
          <w:lang w:val="sr"/>
        </w:rPr>
        <w:t xml:space="preserve">ребрна медаља са ликом Николе Тесле, 28. Изложба проналазака, нових технологија и индустријског дизајна ’Проналазаштво-Београд 2008’; златна плакета жирија: </w:t>
      </w:r>
      <w:r w:rsidR="00B60A60" w:rsidRPr="00EC6889">
        <w:rPr>
          <w:sz w:val="20"/>
          <w:szCs w:val="20"/>
        </w:rPr>
        <w:t>XXIII</w:t>
      </w:r>
      <w:r w:rsidR="00B60A60" w:rsidRPr="00C24D62">
        <w:rPr>
          <w:sz w:val="20"/>
          <w:szCs w:val="20"/>
          <w:lang w:val="sr"/>
        </w:rPr>
        <w:t xml:space="preserve"> Традиционална изложба ’Проналазаштво Београд 2003’.</w:t>
      </w:r>
    </w:p>
    <w:p w14:paraId="00EE41ED" w14:textId="2C6BF5FD" w:rsidR="00964AE3" w:rsidRDefault="00EB5EA8" w:rsidP="00BC1D90">
      <w:pPr>
        <w:tabs>
          <w:tab w:val="left" w:pos="720"/>
          <w:tab w:val="right" w:pos="9072"/>
        </w:tabs>
        <w:ind w:firstLine="709"/>
        <w:jc w:val="both"/>
        <w:rPr>
          <w:bCs/>
          <w:sz w:val="20"/>
        </w:rPr>
      </w:pPr>
      <w:r w:rsidRPr="00EC6889">
        <w:rPr>
          <w:sz w:val="20"/>
          <w:szCs w:val="20"/>
          <w:lang w:val="sr-Cyrl-CS"/>
        </w:rPr>
        <w:t>У оквиру међународне сарадње руководио је једним (</w:t>
      </w:r>
      <w:proofErr w:type="spellStart"/>
      <w:r w:rsidRPr="00EC6889">
        <w:rPr>
          <w:sz w:val="20"/>
          <w:szCs w:val="20"/>
        </w:rPr>
        <w:t>Pavle</w:t>
      </w:r>
      <w:proofErr w:type="spellEnd"/>
      <w:r w:rsidRPr="00C24D62">
        <w:rPr>
          <w:sz w:val="20"/>
          <w:szCs w:val="20"/>
          <w:lang w:val="sr"/>
        </w:rPr>
        <w:t xml:space="preserve"> </w:t>
      </w:r>
      <w:proofErr w:type="spellStart"/>
      <w:r w:rsidRPr="00EC6889">
        <w:rPr>
          <w:sz w:val="20"/>
          <w:szCs w:val="20"/>
        </w:rPr>
        <w:t>Savic</w:t>
      </w:r>
      <w:proofErr w:type="spellEnd"/>
      <w:r w:rsidRPr="00EC6889">
        <w:rPr>
          <w:sz w:val="20"/>
          <w:szCs w:val="20"/>
          <w:lang w:val="sr-Cyrl-CS"/>
        </w:rPr>
        <w:t xml:space="preserve">) и домаћим партнерима у 4 међународна пројекта (EUREKA: E!3524, E!4040, E!5851 i HERD/Energy: QIMSEE). </w:t>
      </w:r>
      <w:r w:rsidRPr="00EC6889">
        <w:rPr>
          <w:sz w:val="20"/>
          <w:szCs w:val="20"/>
          <w:lang w:val="sr"/>
        </w:rPr>
        <w:t xml:space="preserve">Руководио је радним пакетом </w:t>
      </w:r>
      <w:r w:rsidRPr="00EC6889">
        <w:rPr>
          <w:sz w:val="20"/>
          <w:szCs w:val="20"/>
          <w:lang w:val="sr-Cyrl-CS"/>
        </w:rPr>
        <w:t>FP7 NANOTECH FTM пројекта и учествовао је у 4 међународна пројекта: TEMPUS-MEM</w:t>
      </w:r>
      <w:r w:rsidRPr="00EC6889">
        <w:rPr>
          <w:sz w:val="20"/>
          <w:szCs w:val="20"/>
          <w:lang w:val="sr"/>
        </w:rPr>
        <w:t xml:space="preserve"> и</w:t>
      </w:r>
      <w:r w:rsidRPr="00EC6889">
        <w:rPr>
          <w:sz w:val="20"/>
          <w:szCs w:val="20"/>
          <w:lang w:val="sr-Cyrl-CS"/>
        </w:rPr>
        <w:t xml:space="preserve"> The Hong Kong PolyU Research Grants Council, </w:t>
      </w:r>
      <w:r w:rsidRPr="00EC6889">
        <w:rPr>
          <w:sz w:val="20"/>
          <w:szCs w:val="20"/>
          <w:lang w:val="sr"/>
        </w:rPr>
        <w:t>пројекти:</w:t>
      </w:r>
      <w:r w:rsidRPr="00EC6889">
        <w:rPr>
          <w:sz w:val="20"/>
          <w:szCs w:val="20"/>
          <w:lang w:val="sr-Cyrl-CS"/>
        </w:rPr>
        <w:t xml:space="preserve"> G.45.37.YD67, 1.45.37.1A1D, G-YG42.</w:t>
      </w:r>
      <w:r w:rsidR="004C2245" w:rsidRPr="004C2245">
        <w:rPr>
          <w:bCs/>
          <w:sz w:val="20"/>
          <w:lang w:val="ru-RU"/>
        </w:rPr>
        <w:t xml:space="preserve"> </w:t>
      </w:r>
      <w:r w:rsidR="004C2245" w:rsidRPr="00EC6889">
        <w:rPr>
          <w:bCs/>
          <w:sz w:val="20"/>
          <w:lang w:val="ru-RU"/>
        </w:rPr>
        <w:t>Издвојени н</w:t>
      </w:r>
      <w:proofErr w:type="spellStart"/>
      <w:r w:rsidR="004C2245" w:rsidRPr="00EC6889">
        <w:rPr>
          <w:bCs/>
          <w:sz w:val="20"/>
        </w:rPr>
        <w:t>ајзначајнији</w:t>
      </w:r>
      <w:proofErr w:type="spellEnd"/>
      <w:r w:rsidR="004C2245" w:rsidRPr="00EC6889">
        <w:rPr>
          <w:bCs/>
          <w:sz w:val="20"/>
          <w:lang w:val="en"/>
        </w:rPr>
        <w:t xml:space="preserve"> </w:t>
      </w:r>
      <w:proofErr w:type="spellStart"/>
      <w:r w:rsidR="004C2245" w:rsidRPr="00EC6889">
        <w:rPr>
          <w:bCs/>
          <w:sz w:val="20"/>
          <w:lang w:val="en"/>
        </w:rPr>
        <w:t>инжењерски</w:t>
      </w:r>
      <w:proofErr w:type="spellEnd"/>
      <w:r w:rsidR="004C2245" w:rsidRPr="00EC6889">
        <w:rPr>
          <w:bCs/>
          <w:sz w:val="20"/>
          <w:lang w:val="en"/>
        </w:rPr>
        <w:t xml:space="preserve"> </w:t>
      </w:r>
      <w:proofErr w:type="spellStart"/>
      <w:r w:rsidR="004C2245" w:rsidRPr="00EC6889">
        <w:rPr>
          <w:bCs/>
          <w:sz w:val="20"/>
          <w:lang w:val="en"/>
        </w:rPr>
        <w:t>допринос</w:t>
      </w:r>
      <w:proofErr w:type="spellEnd"/>
      <w:r w:rsidR="004C2245" w:rsidRPr="00EC6889">
        <w:rPr>
          <w:bCs/>
          <w:sz w:val="20"/>
        </w:rPr>
        <w:t xml:space="preserve">и </w:t>
      </w:r>
      <w:proofErr w:type="spellStart"/>
      <w:r w:rsidR="004C2245" w:rsidRPr="00EC6889">
        <w:rPr>
          <w:bCs/>
          <w:sz w:val="20"/>
        </w:rPr>
        <w:t>су</w:t>
      </w:r>
      <w:proofErr w:type="spellEnd"/>
      <w:r w:rsidR="004C2245" w:rsidRPr="00EC6889">
        <w:rPr>
          <w:bCs/>
          <w:sz w:val="20"/>
        </w:rPr>
        <w:t>:</w:t>
      </w:r>
    </w:p>
    <w:p w14:paraId="22ED88A8" w14:textId="0F23B2A4" w:rsidR="00E45A6C" w:rsidRPr="00E45A6C" w:rsidRDefault="00E45A6C" w:rsidP="00E45A6C">
      <w:pPr>
        <w:pStyle w:val="ListParagraph"/>
        <w:numPr>
          <w:ilvl w:val="0"/>
          <w:numId w:val="20"/>
        </w:numPr>
        <w:tabs>
          <w:tab w:val="right" w:pos="9072"/>
        </w:tabs>
        <w:jc w:val="both"/>
        <w:rPr>
          <w:bCs/>
          <w:sz w:val="20"/>
        </w:rPr>
      </w:pPr>
      <w:r w:rsidRPr="00E45A6C">
        <w:rPr>
          <w:sz w:val="20"/>
          <w:lang w:val="ru-RU"/>
        </w:rPr>
        <w:t xml:space="preserve">Термомеханичка и структурна карактеризација хируршког конца </w:t>
      </w:r>
      <w:proofErr w:type="spellStart"/>
      <w:r w:rsidRPr="00E45A6C">
        <w:rPr>
          <w:sz w:val="20"/>
        </w:rPr>
        <w:t>Polysorb</w:t>
      </w:r>
      <w:proofErr w:type="spellEnd"/>
      <w:r w:rsidRPr="00E45A6C">
        <w:rPr>
          <w:sz w:val="20"/>
        </w:rPr>
        <w:t xml:space="preserve"> (Medtronic-</w:t>
      </w:r>
      <w:proofErr w:type="spellStart"/>
      <w:r w:rsidRPr="00E45A6C">
        <w:rPr>
          <w:sz w:val="20"/>
        </w:rPr>
        <w:t>Covidien</w:t>
      </w:r>
      <w:proofErr w:type="spellEnd"/>
      <w:r w:rsidRPr="00E45A6C">
        <w:rPr>
          <w:sz w:val="20"/>
        </w:rPr>
        <w:t>), 2041/1, 2016</w:t>
      </w:r>
      <w:r w:rsidRPr="00E45A6C">
        <w:rPr>
          <w:sz w:val="20"/>
          <w:lang w:val="sr"/>
        </w:rPr>
        <w:t>.</w:t>
      </w:r>
    </w:p>
    <w:p w14:paraId="0DA05BB1" w14:textId="5E0AE8A2" w:rsidR="00E45A6C" w:rsidRPr="00E45A6C" w:rsidRDefault="00E45A6C" w:rsidP="00E45A6C">
      <w:pPr>
        <w:pStyle w:val="ListParagraph"/>
        <w:numPr>
          <w:ilvl w:val="0"/>
          <w:numId w:val="20"/>
        </w:numPr>
        <w:tabs>
          <w:tab w:val="right" w:pos="9072"/>
        </w:tabs>
        <w:jc w:val="both"/>
        <w:rPr>
          <w:bCs/>
          <w:sz w:val="20"/>
        </w:rPr>
      </w:pPr>
      <w:r w:rsidRPr="00E45A6C">
        <w:rPr>
          <w:sz w:val="20"/>
        </w:rPr>
        <w:t>Further implementation of the IPPC/IE directive in the intensive rearing of poultry and pigs, IPPC Farms, Swedish International Development Cooperation Agency, 2015-17</w:t>
      </w:r>
      <w:r w:rsidRPr="00E45A6C">
        <w:rPr>
          <w:sz w:val="20"/>
          <w:lang w:val="sr"/>
        </w:rPr>
        <w:t>.</w:t>
      </w:r>
    </w:p>
    <w:p w14:paraId="6788E583" w14:textId="102C73ED" w:rsidR="00E45A6C" w:rsidRPr="00E45A6C" w:rsidRDefault="00E45A6C" w:rsidP="00E45A6C">
      <w:pPr>
        <w:pStyle w:val="ListParagraph"/>
        <w:numPr>
          <w:ilvl w:val="0"/>
          <w:numId w:val="20"/>
        </w:numPr>
        <w:tabs>
          <w:tab w:val="right" w:pos="9072"/>
        </w:tabs>
        <w:jc w:val="both"/>
        <w:rPr>
          <w:bCs/>
          <w:sz w:val="20"/>
        </w:rPr>
      </w:pPr>
      <w:r w:rsidRPr="00E45A6C">
        <w:rPr>
          <w:sz w:val="20"/>
          <w:lang w:val="ru-RU"/>
        </w:rPr>
        <w:t>Управљање полимерним отпадом на територији Града Београда, град Београд, Градска управа, Секретаријат за заштиту животне средине, 2011-2014.</w:t>
      </w:r>
    </w:p>
    <w:p w14:paraId="09D9CBAD" w14:textId="4E8505B9" w:rsidR="00E45A6C" w:rsidRPr="00E45A6C" w:rsidRDefault="00E45A6C" w:rsidP="00E45A6C">
      <w:pPr>
        <w:pStyle w:val="ListParagraph"/>
        <w:numPr>
          <w:ilvl w:val="0"/>
          <w:numId w:val="20"/>
        </w:numPr>
        <w:tabs>
          <w:tab w:val="right" w:pos="9072"/>
        </w:tabs>
        <w:jc w:val="both"/>
        <w:rPr>
          <w:bCs/>
          <w:sz w:val="20"/>
        </w:rPr>
      </w:pPr>
      <w:r w:rsidRPr="00E45A6C">
        <w:rPr>
          <w:sz w:val="20"/>
          <w:lang w:val="ru-RU"/>
        </w:rPr>
        <w:t>Технолошки пројекат: Центар за рециклажу отпада, Општина Мајданпек, Уговор бр. 2256/1, 2012.</w:t>
      </w:r>
    </w:p>
    <w:p w14:paraId="5BEA53CA" w14:textId="0DA485AF" w:rsidR="00E45A6C" w:rsidRPr="00E45A6C" w:rsidRDefault="00E45A6C" w:rsidP="00E45A6C">
      <w:pPr>
        <w:pStyle w:val="ListParagraph"/>
        <w:numPr>
          <w:ilvl w:val="0"/>
          <w:numId w:val="20"/>
        </w:numPr>
        <w:tabs>
          <w:tab w:val="right" w:pos="9072"/>
        </w:tabs>
        <w:jc w:val="both"/>
        <w:rPr>
          <w:sz w:val="20"/>
          <w:lang w:val="sr"/>
        </w:rPr>
      </w:pPr>
      <w:proofErr w:type="spellStart"/>
      <w:r w:rsidRPr="00E45A6C">
        <w:rPr>
          <w:sz w:val="20"/>
        </w:rPr>
        <w:t>Балистички</w:t>
      </w:r>
      <w:proofErr w:type="spellEnd"/>
      <w:r w:rsidRPr="00E45A6C">
        <w:rPr>
          <w:sz w:val="20"/>
        </w:rPr>
        <w:t xml:space="preserve"> </w:t>
      </w:r>
      <w:proofErr w:type="spellStart"/>
      <w:r w:rsidRPr="00E45A6C">
        <w:rPr>
          <w:sz w:val="20"/>
        </w:rPr>
        <w:t>хибридни</w:t>
      </w:r>
      <w:proofErr w:type="spellEnd"/>
      <w:r w:rsidRPr="00E45A6C">
        <w:rPr>
          <w:sz w:val="20"/>
        </w:rPr>
        <w:t xml:space="preserve"> </w:t>
      </w:r>
      <w:proofErr w:type="spellStart"/>
      <w:r w:rsidRPr="00E45A6C">
        <w:rPr>
          <w:sz w:val="20"/>
        </w:rPr>
        <w:t>термопластични</w:t>
      </w:r>
      <w:proofErr w:type="spellEnd"/>
      <w:r w:rsidRPr="00E45A6C">
        <w:rPr>
          <w:sz w:val="20"/>
        </w:rPr>
        <w:t xml:space="preserve"> </w:t>
      </w:r>
      <w:proofErr w:type="spellStart"/>
      <w:r w:rsidRPr="00E45A6C">
        <w:rPr>
          <w:sz w:val="20"/>
        </w:rPr>
        <w:t>композитни</w:t>
      </w:r>
      <w:proofErr w:type="spellEnd"/>
      <w:r w:rsidRPr="00E45A6C">
        <w:rPr>
          <w:sz w:val="20"/>
        </w:rPr>
        <w:t xml:space="preserve"> </w:t>
      </w:r>
      <w:proofErr w:type="spellStart"/>
      <w:r w:rsidRPr="00E45A6C">
        <w:rPr>
          <w:sz w:val="20"/>
        </w:rPr>
        <w:t>ојачани</w:t>
      </w:r>
      <w:proofErr w:type="spellEnd"/>
      <w:r w:rsidRPr="00E45A6C">
        <w:rPr>
          <w:sz w:val="20"/>
        </w:rPr>
        <w:t xml:space="preserve"> </w:t>
      </w:r>
      <w:proofErr w:type="spellStart"/>
      <w:r w:rsidRPr="00E45A6C">
        <w:rPr>
          <w:sz w:val="20"/>
        </w:rPr>
        <w:t>наночестицама</w:t>
      </w:r>
      <w:proofErr w:type="spellEnd"/>
      <w:r w:rsidRPr="00E45A6C">
        <w:rPr>
          <w:sz w:val="20"/>
        </w:rPr>
        <w:t xml:space="preserve"> </w:t>
      </w:r>
      <w:proofErr w:type="spellStart"/>
      <w:r w:rsidRPr="00E45A6C">
        <w:rPr>
          <w:sz w:val="20"/>
        </w:rPr>
        <w:t>силике</w:t>
      </w:r>
      <w:proofErr w:type="spellEnd"/>
      <w:r w:rsidRPr="00E45A6C">
        <w:rPr>
          <w:sz w:val="20"/>
        </w:rPr>
        <w:t xml:space="preserve">, </w:t>
      </w:r>
      <w:proofErr w:type="spellStart"/>
      <w:r w:rsidRPr="00E45A6C">
        <w:rPr>
          <w:sz w:val="20"/>
        </w:rPr>
        <w:t>Пројекат</w:t>
      </w:r>
      <w:proofErr w:type="spellEnd"/>
      <w:r w:rsidRPr="00E45A6C">
        <w:rPr>
          <w:sz w:val="20"/>
        </w:rPr>
        <w:t xml:space="preserve"> МПНРС </w:t>
      </w:r>
      <w:proofErr w:type="spellStart"/>
      <w:r w:rsidRPr="00E45A6C">
        <w:rPr>
          <w:sz w:val="20"/>
        </w:rPr>
        <w:t>Евиденциони</w:t>
      </w:r>
      <w:proofErr w:type="spellEnd"/>
      <w:r w:rsidRPr="00E45A6C">
        <w:rPr>
          <w:sz w:val="20"/>
        </w:rPr>
        <w:t xml:space="preserve"> </w:t>
      </w:r>
      <w:proofErr w:type="spellStart"/>
      <w:r w:rsidRPr="00E45A6C">
        <w:rPr>
          <w:sz w:val="20"/>
        </w:rPr>
        <w:t>број</w:t>
      </w:r>
      <w:proofErr w:type="spellEnd"/>
      <w:r w:rsidRPr="00E45A6C">
        <w:rPr>
          <w:sz w:val="20"/>
        </w:rPr>
        <w:t xml:space="preserve"> 34011, </w:t>
      </w:r>
      <w:proofErr w:type="spellStart"/>
      <w:r w:rsidRPr="00E45A6C">
        <w:rPr>
          <w:sz w:val="20"/>
        </w:rPr>
        <w:t>Корисник</w:t>
      </w:r>
      <w:proofErr w:type="spellEnd"/>
      <w:r w:rsidRPr="00E45A6C">
        <w:rPr>
          <w:sz w:val="20"/>
        </w:rPr>
        <w:t xml:space="preserve"> ULTRATEX, doo, </w:t>
      </w:r>
      <w:proofErr w:type="spellStart"/>
      <w:r w:rsidRPr="00E45A6C">
        <w:rPr>
          <w:sz w:val="20"/>
        </w:rPr>
        <w:t>Шабац</w:t>
      </w:r>
      <w:proofErr w:type="spellEnd"/>
      <w:r w:rsidRPr="00E45A6C">
        <w:rPr>
          <w:sz w:val="20"/>
        </w:rPr>
        <w:t>.</w:t>
      </w:r>
    </w:p>
    <w:p w14:paraId="2BC31C4D" w14:textId="77777777" w:rsidR="00B60A60" w:rsidRPr="00EC6889" w:rsidRDefault="00B60A60" w:rsidP="00B42EBE">
      <w:pPr>
        <w:pStyle w:val="ListParagraph"/>
        <w:ind w:left="0"/>
        <w:contextualSpacing w:val="0"/>
        <w:jc w:val="both"/>
        <w:rPr>
          <w:b/>
          <w:vanish/>
          <w:sz w:val="20"/>
          <w:lang w:val="sr-Latn-CS"/>
        </w:rPr>
      </w:pPr>
    </w:p>
    <w:p w14:paraId="689322DF" w14:textId="77777777" w:rsidR="00C93B43" w:rsidRPr="00C24D62" w:rsidRDefault="00C93B43" w:rsidP="00C93B43">
      <w:pPr>
        <w:rPr>
          <w:b/>
          <w:sz w:val="20"/>
          <w:szCs w:val="20"/>
          <w:lang w:val="sr-Latn-CS"/>
        </w:rPr>
      </w:pPr>
      <w:r w:rsidRPr="00C24D62">
        <w:rPr>
          <w:b/>
          <w:sz w:val="20"/>
          <w:szCs w:val="20"/>
          <w:lang w:val="sr-Latn-CS"/>
        </w:rPr>
        <w:t>4. Наставна активност</w:t>
      </w:r>
    </w:p>
    <w:p w14:paraId="6C7F87E2" w14:textId="73BB54E9" w:rsidR="00C93B43" w:rsidRPr="004C2245" w:rsidRDefault="00D962BE" w:rsidP="004C2245">
      <w:pPr>
        <w:pStyle w:val="BodyText"/>
        <w:spacing w:after="0"/>
        <w:ind w:firstLine="720"/>
        <w:jc w:val="both"/>
        <w:rPr>
          <w:sz w:val="20"/>
          <w:szCs w:val="20"/>
        </w:rPr>
      </w:pPr>
      <w:r w:rsidRPr="00D962BE">
        <w:rPr>
          <w:sz w:val="20"/>
          <w:szCs w:val="20"/>
        </w:rPr>
        <w:t xml:space="preserve">По важећем програму ТМФ-а, </w:t>
      </w:r>
      <w:r>
        <w:rPr>
          <w:sz w:val="20"/>
          <w:szCs w:val="20"/>
        </w:rPr>
        <w:t>др</w:t>
      </w:r>
      <w:r w:rsidRPr="00D962BE">
        <w:rPr>
          <w:sz w:val="20"/>
          <w:szCs w:val="20"/>
        </w:rPr>
        <w:t xml:space="preserve"> </w:t>
      </w:r>
      <w:r>
        <w:rPr>
          <w:sz w:val="20"/>
          <w:szCs w:val="20"/>
        </w:rPr>
        <w:t>Петар Ускоковић</w:t>
      </w:r>
      <w:r w:rsidRPr="00D962BE">
        <w:rPr>
          <w:sz w:val="20"/>
          <w:szCs w:val="20"/>
        </w:rPr>
        <w:t xml:space="preserve"> држи предавања на предметима, Основне студије: </w:t>
      </w:r>
      <w:r w:rsidR="00E71B1F">
        <w:rPr>
          <w:sz w:val="20"/>
          <w:szCs w:val="20"/>
        </w:rPr>
        <w:t xml:space="preserve">Биоматеријали, </w:t>
      </w:r>
      <w:r w:rsidR="00E71B1F" w:rsidRPr="00EC6889">
        <w:rPr>
          <w:sz w:val="20"/>
          <w:szCs w:val="20"/>
          <w:lang w:val="sr"/>
        </w:rPr>
        <w:t>Наноматеријали и нанотехнологије</w:t>
      </w:r>
      <w:r w:rsidR="00E71B1F">
        <w:rPr>
          <w:sz w:val="20"/>
          <w:szCs w:val="20"/>
          <w:lang w:val="sr"/>
        </w:rPr>
        <w:t xml:space="preserve">, Нанокомпозитни материјали, Композитни материјали, Графичка дорада и амбалажа и Обрада материјала штампањем. </w:t>
      </w:r>
      <w:r w:rsidR="00E71B1F" w:rsidRPr="00D962BE">
        <w:rPr>
          <w:sz w:val="20"/>
          <w:szCs w:val="20"/>
        </w:rPr>
        <w:t>Мастер студије:</w:t>
      </w:r>
      <w:r w:rsidR="00E71B1F">
        <w:rPr>
          <w:sz w:val="20"/>
          <w:szCs w:val="20"/>
        </w:rPr>
        <w:t xml:space="preserve"> Биокомпозитни материјали, Наноматеријали и нанотехнологије. </w:t>
      </w:r>
      <w:r w:rsidR="00E71B1F" w:rsidRPr="00D962BE">
        <w:rPr>
          <w:sz w:val="20"/>
          <w:szCs w:val="20"/>
        </w:rPr>
        <w:t>Докторске студије:</w:t>
      </w:r>
      <w:r w:rsidR="00E71B1F">
        <w:rPr>
          <w:sz w:val="20"/>
          <w:szCs w:val="20"/>
        </w:rPr>
        <w:t xml:space="preserve"> Биокомпозитни материјали. </w:t>
      </w:r>
      <w:r w:rsidR="00E71B1F" w:rsidRPr="00E71B1F">
        <w:rPr>
          <w:sz w:val="20"/>
          <w:szCs w:val="20"/>
        </w:rPr>
        <w:t xml:space="preserve">Аутор је </w:t>
      </w:r>
      <w:r w:rsidR="00E71B1F">
        <w:rPr>
          <w:sz w:val="20"/>
          <w:szCs w:val="20"/>
        </w:rPr>
        <w:t>универзитетског</w:t>
      </w:r>
      <w:r w:rsidR="00E71B1F" w:rsidRPr="00E71B1F">
        <w:rPr>
          <w:sz w:val="20"/>
          <w:szCs w:val="20"/>
        </w:rPr>
        <w:t xml:space="preserve"> уџбеника: </w:t>
      </w:r>
      <w:r w:rsidR="00E71B1F" w:rsidRPr="00EC6889">
        <w:rPr>
          <w:sz w:val="20"/>
          <w:szCs w:val="20"/>
        </w:rPr>
        <w:t xml:space="preserve">Р. Алексић, И. Живковић, П. Ускоковић, </w:t>
      </w:r>
      <w:r w:rsidR="00E71B1F" w:rsidRPr="00EC6889">
        <w:rPr>
          <w:sz w:val="20"/>
          <w:szCs w:val="20"/>
          <w:lang w:val="sr"/>
        </w:rPr>
        <w:t>К</w:t>
      </w:r>
      <w:r w:rsidR="00E71B1F">
        <w:rPr>
          <w:sz w:val="20"/>
          <w:szCs w:val="20"/>
          <w:lang w:val="sr"/>
        </w:rPr>
        <w:t>омпозитни материјали, ТМФ, 2015</w:t>
      </w:r>
      <w:r w:rsidR="00E71B1F" w:rsidRPr="00EC6889">
        <w:rPr>
          <w:sz w:val="20"/>
          <w:szCs w:val="20"/>
          <w:lang w:val="sr"/>
        </w:rPr>
        <w:t xml:space="preserve">. </w:t>
      </w:r>
      <w:r w:rsidR="00E71B1F" w:rsidRPr="00E71B1F">
        <w:rPr>
          <w:sz w:val="20"/>
          <w:szCs w:val="20"/>
        </w:rPr>
        <w:t xml:space="preserve">и </w:t>
      </w:r>
      <w:r w:rsidR="00E71B1F">
        <w:rPr>
          <w:sz w:val="20"/>
          <w:szCs w:val="20"/>
        </w:rPr>
        <w:t xml:space="preserve">практикума </w:t>
      </w:r>
      <w:r w:rsidR="00E71B1F" w:rsidRPr="00EC6889">
        <w:rPr>
          <w:sz w:val="20"/>
          <w:szCs w:val="20"/>
          <w:lang w:val="sr"/>
        </w:rPr>
        <w:t>М. Крговић, Д. Ошап, В. Константиновић, О. Первиз, П. Ускоковић, Испитивање графичких материјала, ТМФ, 2006</w:t>
      </w:r>
      <w:r w:rsidR="00E71B1F">
        <w:rPr>
          <w:sz w:val="20"/>
          <w:szCs w:val="20"/>
          <w:lang w:val="sr"/>
        </w:rPr>
        <w:t>.</w:t>
      </w:r>
      <w:r w:rsidR="00E71B1F" w:rsidRPr="00E71B1F">
        <w:rPr>
          <w:sz w:val="20"/>
          <w:szCs w:val="20"/>
        </w:rPr>
        <w:t xml:space="preserve"> </w:t>
      </w:r>
      <w:r w:rsidR="006E0336" w:rsidRPr="00EC6889">
        <w:rPr>
          <w:bCs/>
          <w:sz w:val="20"/>
          <w:szCs w:val="20"/>
          <w:lang w:val="sr"/>
        </w:rPr>
        <w:t xml:space="preserve">До сада је био ментор </w:t>
      </w:r>
      <w:r w:rsidR="006E0336">
        <w:rPr>
          <w:bCs/>
          <w:sz w:val="20"/>
          <w:szCs w:val="20"/>
          <w:lang w:val="sr"/>
        </w:rPr>
        <w:t>7</w:t>
      </w:r>
      <w:r w:rsidR="006E0336" w:rsidRPr="00EC6889">
        <w:rPr>
          <w:bCs/>
          <w:sz w:val="20"/>
          <w:szCs w:val="20"/>
          <w:lang w:val="sr"/>
        </w:rPr>
        <w:t xml:space="preserve"> одбрањених докторских дисертација и 19 одбрањених дипломских</w:t>
      </w:r>
      <w:r w:rsidR="006E0336" w:rsidRPr="00C24D62">
        <w:rPr>
          <w:bCs/>
          <w:sz w:val="20"/>
          <w:szCs w:val="20"/>
        </w:rPr>
        <w:t>/</w:t>
      </w:r>
      <w:r w:rsidR="006E0336" w:rsidRPr="00EC6889">
        <w:rPr>
          <w:bCs/>
          <w:sz w:val="20"/>
          <w:szCs w:val="20"/>
          <w:lang w:val="sr"/>
        </w:rPr>
        <w:t>мастер радова. Био је члан комисије за оцену и од</w:t>
      </w:r>
      <w:r w:rsidR="006E0336">
        <w:rPr>
          <w:bCs/>
          <w:sz w:val="20"/>
          <w:szCs w:val="20"/>
          <w:lang w:val="sr"/>
        </w:rPr>
        <w:t>брану 25 докторских дисертација</w:t>
      </w:r>
      <w:r w:rsidR="006E0336" w:rsidRPr="00EC6889">
        <w:rPr>
          <w:bCs/>
          <w:sz w:val="20"/>
          <w:szCs w:val="20"/>
          <w:lang w:val="sr"/>
        </w:rPr>
        <w:t>.</w:t>
      </w:r>
      <w:r w:rsidR="004C2245">
        <w:rPr>
          <w:bCs/>
          <w:sz w:val="20"/>
          <w:szCs w:val="20"/>
          <w:lang w:val="sr"/>
        </w:rPr>
        <w:t xml:space="preserve"> </w:t>
      </w:r>
      <w:r w:rsidR="004C2245">
        <w:rPr>
          <w:spacing w:val="-3"/>
          <w:sz w:val="20"/>
          <w:szCs w:val="20"/>
          <w:lang w:val="ru-RU"/>
        </w:rPr>
        <w:t>У</w:t>
      </w:r>
      <w:r w:rsidR="004C2245" w:rsidRPr="00EC6889">
        <w:rPr>
          <w:spacing w:val="-3"/>
          <w:sz w:val="20"/>
          <w:szCs w:val="20"/>
          <w:lang w:val="ru-RU"/>
        </w:rPr>
        <w:t xml:space="preserve">чествовао је активно као члан комисије за реформу наставе у процесу формирања планова и програма студијског програма Инжењерство материјала. Био </w:t>
      </w:r>
      <w:r w:rsidR="004C2245">
        <w:rPr>
          <w:spacing w:val="-3"/>
          <w:sz w:val="20"/>
          <w:szCs w:val="20"/>
          <w:lang w:val="ru-RU"/>
        </w:rPr>
        <w:t xml:space="preserve">је </w:t>
      </w:r>
      <w:r w:rsidR="004C2245" w:rsidRPr="00EC6889">
        <w:rPr>
          <w:spacing w:val="-3"/>
          <w:sz w:val="20"/>
          <w:szCs w:val="20"/>
          <w:lang w:val="ru-RU"/>
        </w:rPr>
        <w:t xml:space="preserve">рецензент у Комисији за акредитацију академских студијских програма. Као продекан руководио је </w:t>
      </w:r>
      <w:r w:rsidR="004C2245">
        <w:rPr>
          <w:spacing w:val="-3"/>
          <w:sz w:val="20"/>
          <w:szCs w:val="20"/>
          <w:lang w:val="sr-Cyrl-CS"/>
        </w:rPr>
        <w:t>акредитацијом</w:t>
      </w:r>
      <w:r w:rsidR="004C2245" w:rsidRPr="00EC6889">
        <w:rPr>
          <w:spacing w:val="-3"/>
          <w:sz w:val="20"/>
          <w:szCs w:val="20"/>
          <w:lang w:val="sr-Cyrl-CS"/>
        </w:rPr>
        <w:t xml:space="preserve"> факултета за научно-истраживачку делатност.</w:t>
      </w:r>
    </w:p>
    <w:p w14:paraId="738CDD50" w14:textId="76072F96" w:rsidR="00C93B43" w:rsidRPr="00A245D3" w:rsidRDefault="00C93B43" w:rsidP="00A245D3">
      <w:pPr>
        <w:pStyle w:val="BodyText"/>
        <w:tabs>
          <w:tab w:val="left" w:pos="709"/>
        </w:tabs>
        <w:spacing w:after="0"/>
        <w:jc w:val="both"/>
        <w:rPr>
          <w:color w:val="0000FF"/>
          <w:sz w:val="20"/>
          <w:szCs w:val="20"/>
          <w:lang w:val="sr"/>
        </w:rPr>
      </w:pPr>
    </w:p>
    <w:p w14:paraId="2E17F808" w14:textId="00E022B0" w:rsidR="00C93B43" w:rsidRPr="00C24D62" w:rsidRDefault="0062205E" w:rsidP="00B42EBE">
      <w:pPr>
        <w:pStyle w:val="ListParagraph"/>
        <w:ind w:left="0"/>
        <w:contextualSpacing w:val="0"/>
        <w:jc w:val="both"/>
        <w:rPr>
          <w:rFonts w:eastAsia="TimesNewRoman"/>
          <w:b/>
          <w:color w:val="000000"/>
          <w:sz w:val="20"/>
          <w:lang w:val="sr"/>
        </w:rPr>
      </w:pPr>
      <w:r w:rsidRPr="00C24D62">
        <w:rPr>
          <w:rFonts w:eastAsia="TimesNewRoman"/>
          <w:b/>
          <w:color w:val="000000"/>
          <w:sz w:val="20"/>
          <w:lang w:val="sr"/>
        </w:rPr>
        <w:t xml:space="preserve">5. </w:t>
      </w:r>
      <w:r w:rsidR="00A245D3" w:rsidRPr="00C24D62">
        <w:rPr>
          <w:rFonts w:eastAsia="TimesNewRoman"/>
          <w:b/>
          <w:color w:val="000000"/>
          <w:sz w:val="20"/>
          <w:lang w:val="sr"/>
        </w:rPr>
        <w:t>Организација научног рада</w:t>
      </w:r>
    </w:p>
    <w:p w14:paraId="2FA956EC" w14:textId="178ABD50" w:rsidR="009479F0" w:rsidRPr="004C2245" w:rsidRDefault="0062205E" w:rsidP="004C2245">
      <w:pPr>
        <w:ind w:firstLine="720"/>
        <w:jc w:val="both"/>
        <w:rPr>
          <w:sz w:val="20"/>
          <w:lang w:val="sr-Latn-CS"/>
        </w:rPr>
      </w:pPr>
      <w:r w:rsidRPr="00EC6889">
        <w:rPr>
          <w:sz w:val="20"/>
          <w:szCs w:val="20"/>
          <w:lang w:val="ru-RU"/>
        </w:rPr>
        <w:t xml:space="preserve">Од 2012. године обавља дужност продекана. </w:t>
      </w:r>
      <w:r w:rsidRPr="00EC6889">
        <w:rPr>
          <w:sz w:val="20"/>
          <w:szCs w:val="20"/>
          <w:lang w:val="sr-Latn-CS"/>
        </w:rPr>
        <w:t>Од 2014. године је члан Већа научних области техничких наука Универзитета у Београду. 2015. године изабран је за председника Већа групације техничко-технолошки</w:t>
      </w:r>
      <w:r>
        <w:rPr>
          <w:sz w:val="20"/>
          <w:szCs w:val="20"/>
          <w:lang w:val="sr-Latn-CS"/>
        </w:rPr>
        <w:t xml:space="preserve">х наука </w:t>
      </w:r>
      <w:r w:rsidR="005A174B">
        <w:rPr>
          <w:sz w:val="20"/>
          <w:szCs w:val="20"/>
          <w:lang w:val="sr-Latn-CS"/>
        </w:rPr>
        <w:t xml:space="preserve">и члана Сената </w:t>
      </w:r>
      <w:r>
        <w:rPr>
          <w:sz w:val="20"/>
          <w:szCs w:val="20"/>
          <w:lang w:val="sr-Latn-CS"/>
        </w:rPr>
        <w:t>Универзитета у Београду</w:t>
      </w:r>
      <w:r w:rsidR="005A174B">
        <w:rPr>
          <w:sz w:val="20"/>
          <w:szCs w:val="20"/>
          <w:lang w:val="sr-Latn-CS"/>
        </w:rPr>
        <w:t xml:space="preserve"> као</w:t>
      </w:r>
      <w:r>
        <w:rPr>
          <w:sz w:val="20"/>
          <w:szCs w:val="20"/>
          <w:lang w:val="sr-Latn-CS"/>
        </w:rPr>
        <w:t xml:space="preserve"> и</w:t>
      </w:r>
      <w:r w:rsidRPr="00EC6889">
        <w:rPr>
          <w:sz w:val="20"/>
          <w:szCs w:val="20"/>
          <w:lang w:val="sr-Latn-CS"/>
        </w:rPr>
        <w:t xml:space="preserve"> председник</w:t>
      </w:r>
      <w:r w:rsidR="004C2245">
        <w:rPr>
          <w:sz w:val="20"/>
          <w:szCs w:val="20"/>
          <w:lang w:val="sr-Latn-CS"/>
        </w:rPr>
        <w:t>а</w:t>
      </w:r>
      <w:r w:rsidRPr="00EC6889">
        <w:rPr>
          <w:sz w:val="20"/>
          <w:szCs w:val="20"/>
          <w:lang w:val="sr-Latn-CS"/>
        </w:rPr>
        <w:t xml:space="preserve"> Скупштине Института за општу и физичку хемију.</w:t>
      </w:r>
      <w:r w:rsidR="002F50EF">
        <w:rPr>
          <w:sz w:val="20"/>
          <w:szCs w:val="20"/>
          <w:lang w:val="sr-Latn-CS"/>
        </w:rPr>
        <w:t xml:space="preserve"> Остале активности</w:t>
      </w:r>
      <w:r w:rsidR="002F50EF" w:rsidRPr="00C24D62">
        <w:rPr>
          <w:sz w:val="20"/>
          <w:szCs w:val="20"/>
          <w:lang w:val="sr-Latn-CS"/>
        </w:rPr>
        <w:t>:</w:t>
      </w:r>
      <w:r w:rsidR="002F50EF">
        <w:rPr>
          <w:sz w:val="20"/>
          <w:szCs w:val="20"/>
          <w:lang w:val="sr-Latn-CS"/>
        </w:rPr>
        <w:t xml:space="preserve"> </w:t>
      </w:r>
      <w:r w:rsidR="002F50EF" w:rsidRPr="00EC6889">
        <w:rPr>
          <w:sz w:val="20"/>
          <w:szCs w:val="20"/>
          <w:lang w:val="sr-Latn-CS"/>
        </w:rPr>
        <w:t xml:space="preserve">члан Комисије за координацију попуњавања </w:t>
      </w:r>
      <w:r w:rsidR="004C2245">
        <w:rPr>
          <w:sz w:val="20"/>
          <w:szCs w:val="20"/>
          <w:lang w:val="sr-Latn-CS"/>
        </w:rPr>
        <w:t>НТП</w:t>
      </w:r>
      <w:r w:rsidR="002F50EF" w:rsidRPr="00EC6889">
        <w:rPr>
          <w:sz w:val="20"/>
          <w:szCs w:val="20"/>
          <w:lang w:val="sr-Latn-CS"/>
        </w:rPr>
        <w:t xml:space="preserve"> Звездара</w:t>
      </w:r>
      <w:r w:rsidR="002F50EF">
        <w:rPr>
          <w:sz w:val="20"/>
          <w:szCs w:val="20"/>
          <w:lang w:val="sr-Latn-CS"/>
        </w:rPr>
        <w:t xml:space="preserve">; </w:t>
      </w:r>
      <w:r w:rsidR="002F50EF" w:rsidRPr="00EC6889">
        <w:rPr>
          <w:sz w:val="20"/>
          <w:szCs w:val="20"/>
          <w:lang w:val="sr-Cyrl-CS"/>
        </w:rPr>
        <w:t>члан Скупштине Пословно–технолошког инкубатора те</w:t>
      </w:r>
      <w:r w:rsidR="004C2245">
        <w:rPr>
          <w:sz w:val="20"/>
          <w:szCs w:val="20"/>
          <w:lang w:val="sr-Cyrl-CS"/>
        </w:rPr>
        <w:t>хничких факултета Београд</w:t>
      </w:r>
      <w:r w:rsidR="002F50EF">
        <w:rPr>
          <w:sz w:val="20"/>
          <w:szCs w:val="20"/>
          <w:lang w:val="sr-Cyrl-CS"/>
        </w:rPr>
        <w:t xml:space="preserve">; </w:t>
      </w:r>
      <w:r w:rsidR="002F50EF" w:rsidRPr="00EC6889">
        <w:rPr>
          <w:sz w:val="20"/>
          <w:szCs w:val="20"/>
          <w:lang w:val="sr-Cyrl-CS"/>
        </w:rPr>
        <w:t>члан Управног одбора Завода за</w:t>
      </w:r>
      <w:r w:rsidR="002F50EF">
        <w:rPr>
          <w:sz w:val="20"/>
          <w:szCs w:val="20"/>
          <w:lang w:val="sr-Cyrl-CS"/>
        </w:rPr>
        <w:t xml:space="preserve"> физику </w:t>
      </w:r>
      <w:r w:rsidR="004C2245">
        <w:rPr>
          <w:sz w:val="20"/>
          <w:szCs w:val="20"/>
          <w:lang w:val="sr-Cyrl-CS"/>
        </w:rPr>
        <w:t>УБ</w:t>
      </w:r>
      <w:r w:rsidR="002F50EF">
        <w:rPr>
          <w:sz w:val="20"/>
          <w:szCs w:val="20"/>
          <w:lang w:val="sr-Cyrl-CS"/>
        </w:rPr>
        <w:t xml:space="preserve">; </w:t>
      </w:r>
      <w:r w:rsidR="002F50EF" w:rsidRPr="00EC6889">
        <w:rPr>
          <w:sz w:val="20"/>
          <w:lang w:val="sr-Latn-CS"/>
        </w:rPr>
        <w:t>члан је Комисија Института за стандардизацију Србије, из об</w:t>
      </w:r>
      <w:r w:rsidR="004C2245">
        <w:rPr>
          <w:sz w:val="20"/>
          <w:lang w:val="sr-Latn-CS"/>
        </w:rPr>
        <w:t>ласти нанотехнологије</w:t>
      </w:r>
      <w:r w:rsidR="002F50EF" w:rsidRPr="00EC6889">
        <w:rPr>
          <w:sz w:val="20"/>
          <w:lang w:val="sr-Latn-CS"/>
        </w:rPr>
        <w:t xml:space="preserve"> и система менаџмента за</w:t>
      </w:r>
      <w:r w:rsidR="002F50EF">
        <w:rPr>
          <w:sz w:val="20"/>
          <w:lang w:val="sr-Latn-CS"/>
        </w:rPr>
        <w:t>ш</w:t>
      </w:r>
      <w:r w:rsidR="004C2245">
        <w:rPr>
          <w:sz w:val="20"/>
          <w:lang w:val="sr-Latn-CS"/>
        </w:rPr>
        <w:t xml:space="preserve">титом животне средине. </w:t>
      </w:r>
      <w:r w:rsidR="004C2245" w:rsidRPr="00EC6889">
        <w:rPr>
          <w:sz w:val="20"/>
          <w:szCs w:val="20"/>
          <w:lang w:val="sr-Cyrl-CS"/>
        </w:rPr>
        <w:t xml:space="preserve">Председавао је програмским одбором међународне конференције </w:t>
      </w:r>
      <w:proofErr w:type="spellStart"/>
      <w:r w:rsidR="004C2245" w:rsidRPr="00EC6889">
        <w:rPr>
          <w:sz w:val="20"/>
          <w:szCs w:val="20"/>
        </w:rPr>
        <w:t>NanoBelgrade</w:t>
      </w:r>
      <w:proofErr w:type="spellEnd"/>
      <w:r w:rsidR="004C2245">
        <w:rPr>
          <w:sz w:val="20"/>
          <w:szCs w:val="20"/>
          <w:lang w:val="sr-Cyrl-CS"/>
        </w:rPr>
        <w:t xml:space="preserve"> 2012</w:t>
      </w:r>
      <w:r w:rsidR="004C2245" w:rsidRPr="00EC6889">
        <w:rPr>
          <w:sz w:val="20"/>
          <w:szCs w:val="20"/>
          <w:lang w:val="sr-Cyrl-CS"/>
        </w:rPr>
        <w:t>, као и на две међународне радионице</w:t>
      </w:r>
      <w:r w:rsidR="004C2245" w:rsidRPr="00C24D62">
        <w:rPr>
          <w:sz w:val="20"/>
          <w:szCs w:val="20"/>
          <w:lang w:val="sr-Latn-CS"/>
        </w:rPr>
        <w:t xml:space="preserve">; био је члан </w:t>
      </w:r>
      <w:r w:rsidR="004C2245" w:rsidRPr="00EC6889">
        <w:rPr>
          <w:sz w:val="20"/>
          <w:szCs w:val="20"/>
          <w:lang w:val="sr-Cyrl-CS"/>
        </w:rPr>
        <w:t>научног</w:t>
      </w:r>
      <w:r w:rsidR="004C2245" w:rsidRPr="00C24D62">
        <w:rPr>
          <w:sz w:val="20"/>
          <w:szCs w:val="20"/>
          <w:lang w:val="sr-Latn-CS"/>
        </w:rPr>
        <w:t>/</w:t>
      </w:r>
      <w:r w:rsidR="004C2245" w:rsidRPr="00EC6889">
        <w:rPr>
          <w:sz w:val="20"/>
          <w:szCs w:val="20"/>
          <w:lang w:val="sr"/>
        </w:rPr>
        <w:t>организационог</w:t>
      </w:r>
      <w:r w:rsidR="004C2245" w:rsidRPr="00EC6889">
        <w:rPr>
          <w:sz w:val="20"/>
          <w:szCs w:val="20"/>
          <w:lang w:val="sr-Cyrl-CS"/>
        </w:rPr>
        <w:t xml:space="preserve"> одбора</w:t>
      </w:r>
      <w:r w:rsidR="004C2245">
        <w:rPr>
          <w:sz w:val="20"/>
          <w:szCs w:val="20"/>
          <w:lang w:val="sr-Cyrl-CS"/>
        </w:rPr>
        <w:t xml:space="preserve"> 10 међународних конференција и једне летње школе.</w:t>
      </w:r>
    </w:p>
    <w:p w14:paraId="43B93BD6" w14:textId="77777777" w:rsidR="002306DF" w:rsidRPr="00D85108" w:rsidRDefault="002306DF" w:rsidP="00654EBF">
      <w:pPr>
        <w:jc w:val="both"/>
        <w:rPr>
          <w:b/>
          <w:sz w:val="20"/>
          <w:szCs w:val="20"/>
          <w:lang w:val="sv-SE"/>
        </w:rPr>
      </w:pPr>
    </w:p>
    <w:p w14:paraId="4D73E7B8" w14:textId="77777777" w:rsidR="00D85108" w:rsidRPr="00C24D62" w:rsidRDefault="00D85108" w:rsidP="00D85108">
      <w:pPr>
        <w:rPr>
          <w:b/>
          <w:sz w:val="20"/>
          <w:szCs w:val="20"/>
          <w:lang w:val="sv-SE"/>
        </w:rPr>
      </w:pPr>
      <w:r w:rsidRPr="00C24D62">
        <w:rPr>
          <w:b/>
          <w:sz w:val="20"/>
          <w:szCs w:val="20"/>
          <w:lang w:val="sv-SE"/>
        </w:rPr>
        <w:t xml:space="preserve">6. </w:t>
      </w:r>
      <w:proofErr w:type="spellStart"/>
      <w:r w:rsidRPr="00D85108">
        <w:rPr>
          <w:b/>
          <w:sz w:val="20"/>
          <w:szCs w:val="20"/>
        </w:rPr>
        <w:t>Предлог</w:t>
      </w:r>
      <w:proofErr w:type="spellEnd"/>
      <w:r w:rsidRPr="00C24D62">
        <w:rPr>
          <w:b/>
          <w:sz w:val="20"/>
          <w:szCs w:val="20"/>
          <w:lang w:val="sv-SE"/>
        </w:rPr>
        <w:t xml:space="preserve"> </w:t>
      </w:r>
      <w:proofErr w:type="spellStart"/>
      <w:r w:rsidRPr="00D85108">
        <w:rPr>
          <w:b/>
          <w:sz w:val="20"/>
          <w:szCs w:val="20"/>
        </w:rPr>
        <w:t>комисије</w:t>
      </w:r>
      <w:proofErr w:type="spellEnd"/>
      <w:r w:rsidRPr="00C24D62">
        <w:rPr>
          <w:b/>
          <w:sz w:val="20"/>
          <w:szCs w:val="20"/>
          <w:lang w:val="sv-SE"/>
        </w:rPr>
        <w:t>.</w:t>
      </w:r>
    </w:p>
    <w:p w14:paraId="728D52F6" w14:textId="6F22DBED" w:rsidR="00D85108" w:rsidRPr="00C24D62" w:rsidRDefault="00D85108" w:rsidP="00D85108">
      <w:pPr>
        <w:jc w:val="both"/>
        <w:rPr>
          <w:sz w:val="20"/>
          <w:szCs w:val="20"/>
          <w:lang w:val="ru-RU"/>
        </w:rPr>
      </w:pPr>
      <w:proofErr w:type="spellStart"/>
      <w:r>
        <w:rPr>
          <w:sz w:val="20"/>
          <w:szCs w:val="20"/>
        </w:rPr>
        <w:t>Петар</w:t>
      </w:r>
      <w:proofErr w:type="spellEnd"/>
      <w:r w:rsidRPr="00C24D62">
        <w:rPr>
          <w:sz w:val="20"/>
          <w:szCs w:val="20"/>
          <w:lang w:val="sv-SE"/>
        </w:rPr>
        <w:t xml:space="preserve"> </w:t>
      </w:r>
      <w:proofErr w:type="spellStart"/>
      <w:r>
        <w:rPr>
          <w:sz w:val="20"/>
          <w:szCs w:val="20"/>
        </w:rPr>
        <w:t>Ускоковић</w:t>
      </w:r>
      <w:proofErr w:type="spellEnd"/>
      <w:r w:rsidRPr="00C24D62">
        <w:rPr>
          <w:sz w:val="20"/>
          <w:szCs w:val="20"/>
          <w:lang w:val="sv-SE"/>
        </w:rPr>
        <w:t xml:space="preserve"> </w:t>
      </w:r>
      <w:proofErr w:type="spellStart"/>
      <w:r w:rsidRPr="00D85108">
        <w:rPr>
          <w:sz w:val="20"/>
          <w:szCs w:val="20"/>
        </w:rPr>
        <w:t>се</w:t>
      </w:r>
      <w:proofErr w:type="spellEnd"/>
      <w:r w:rsidRPr="00C24D62">
        <w:rPr>
          <w:sz w:val="20"/>
          <w:szCs w:val="20"/>
          <w:lang w:val="sv-SE"/>
        </w:rPr>
        <w:t xml:space="preserve"> </w:t>
      </w:r>
      <w:proofErr w:type="spellStart"/>
      <w:r w:rsidRPr="00D85108">
        <w:rPr>
          <w:sz w:val="20"/>
          <w:szCs w:val="20"/>
        </w:rPr>
        <w:t>бави</w:t>
      </w:r>
      <w:proofErr w:type="spellEnd"/>
      <w:r w:rsidRPr="00C24D62">
        <w:rPr>
          <w:sz w:val="20"/>
          <w:szCs w:val="20"/>
          <w:lang w:val="sv-SE"/>
        </w:rPr>
        <w:t xml:space="preserve"> </w:t>
      </w:r>
      <w:proofErr w:type="spellStart"/>
      <w:r w:rsidRPr="00D85108">
        <w:rPr>
          <w:sz w:val="20"/>
          <w:szCs w:val="20"/>
        </w:rPr>
        <w:t>истраживањима</w:t>
      </w:r>
      <w:proofErr w:type="spellEnd"/>
      <w:r w:rsidRPr="00C24D62">
        <w:rPr>
          <w:sz w:val="20"/>
          <w:szCs w:val="20"/>
          <w:lang w:val="sv-SE"/>
        </w:rPr>
        <w:t xml:space="preserve"> </w:t>
      </w:r>
      <w:r w:rsidRPr="00D85108">
        <w:rPr>
          <w:sz w:val="20"/>
          <w:szCs w:val="20"/>
        </w:rPr>
        <w:t>у</w:t>
      </w:r>
      <w:r w:rsidRPr="00C24D62">
        <w:rPr>
          <w:sz w:val="20"/>
          <w:szCs w:val="20"/>
          <w:lang w:val="sv-SE"/>
        </w:rPr>
        <w:t xml:space="preserve"> </w:t>
      </w:r>
      <w:proofErr w:type="spellStart"/>
      <w:r w:rsidRPr="00D85108">
        <w:rPr>
          <w:sz w:val="20"/>
          <w:szCs w:val="20"/>
        </w:rPr>
        <w:t>области</w:t>
      </w:r>
      <w:proofErr w:type="spellEnd"/>
      <w:r w:rsidRPr="00C24D62">
        <w:rPr>
          <w:sz w:val="20"/>
          <w:szCs w:val="20"/>
          <w:lang w:val="sv-SE"/>
        </w:rPr>
        <w:t xml:space="preserve"> </w:t>
      </w:r>
      <w:proofErr w:type="spellStart"/>
      <w:r w:rsidR="004C2245">
        <w:rPr>
          <w:sz w:val="20"/>
          <w:szCs w:val="20"/>
        </w:rPr>
        <w:t>композитних</w:t>
      </w:r>
      <w:proofErr w:type="spellEnd"/>
      <w:r w:rsidRPr="00C24D62">
        <w:rPr>
          <w:sz w:val="20"/>
          <w:szCs w:val="20"/>
          <w:lang w:val="sv-SE"/>
        </w:rPr>
        <w:t xml:space="preserve"> </w:t>
      </w:r>
      <w:proofErr w:type="spellStart"/>
      <w:r>
        <w:rPr>
          <w:sz w:val="20"/>
          <w:szCs w:val="20"/>
        </w:rPr>
        <w:t>материјала</w:t>
      </w:r>
      <w:proofErr w:type="spellEnd"/>
      <w:r w:rsidRPr="00C24D62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</w:rPr>
        <w:t>и</w:t>
      </w:r>
      <w:r w:rsidRPr="00C24D62">
        <w:rPr>
          <w:sz w:val="20"/>
          <w:szCs w:val="20"/>
          <w:lang w:val="sv-SE"/>
        </w:rPr>
        <w:t xml:space="preserve"> </w:t>
      </w:r>
      <w:proofErr w:type="spellStart"/>
      <w:r>
        <w:rPr>
          <w:sz w:val="20"/>
          <w:szCs w:val="20"/>
        </w:rPr>
        <w:t>нанотехнологија</w:t>
      </w:r>
      <w:proofErr w:type="spellEnd"/>
      <w:r w:rsidRPr="00C24D62">
        <w:rPr>
          <w:sz w:val="20"/>
          <w:szCs w:val="20"/>
          <w:lang w:val="sv-SE"/>
        </w:rPr>
        <w:t xml:space="preserve"> </w:t>
      </w:r>
      <w:proofErr w:type="spellStart"/>
      <w:r w:rsidRPr="00D85108">
        <w:rPr>
          <w:sz w:val="20"/>
          <w:szCs w:val="20"/>
        </w:rPr>
        <w:t>из</w:t>
      </w:r>
      <w:proofErr w:type="spellEnd"/>
      <w:r w:rsidRPr="00C24D62">
        <w:rPr>
          <w:sz w:val="20"/>
          <w:szCs w:val="20"/>
          <w:lang w:val="sv-SE"/>
        </w:rPr>
        <w:t xml:space="preserve"> </w:t>
      </w:r>
      <w:proofErr w:type="spellStart"/>
      <w:r w:rsidRPr="00D85108">
        <w:rPr>
          <w:sz w:val="20"/>
          <w:szCs w:val="20"/>
        </w:rPr>
        <w:t>којих</w:t>
      </w:r>
      <w:proofErr w:type="spellEnd"/>
      <w:r w:rsidRPr="00C24D62">
        <w:rPr>
          <w:sz w:val="20"/>
          <w:szCs w:val="20"/>
          <w:lang w:val="sv-SE"/>
        </w:rPr>
        <w:t xml:space="preserve"> </w:t>
      </w:r>
      <w:proofErr w:type="spellStart"/>
      <w:r w:rsidRPr="00D85108">
        <w:rPr>
          <w:sz w:val="20"/>
          <w:szCs w:val="20"/>
        </w:rPr>
        <w:t>су</w:t>
      </w:r>
      <w:proofErr w:type="spellEnd"/>
      <w:r w:rsidRPr="00C24D62">
        <w:rPr>
          <w:sz w:val="20"/>
          <w:szCs w:val="20"/>
          <w:lang w:val="sv-SE"/>
        </w:rPr>
        <w:t xml:space="preserve"> </w:t>
      </w:r>
      <w:proofErr w:type="spellStart"/>
      <w:r w:rsidRPr="00D85108">
        <w:rPr>
          <w:sz w:val="20"/>
          <w:szCs w:val="20"/>
        </w:rPr>
        <w:t>проистекли</w:t>
      </w:r>
      <w:proofErr w:type="spellEnd"/>
      <w:r w:rsidRPr="00C24D62">
        <w:rPr>
          <w:sz w:val="20"/>
          <w:szCs w:val="20"/>
          <w:lang w:val="sv-SE"/>
        </w:rPr>
        <w:t xml:space="preserve"> </w:t>
      </w:r>
      <w:proofErr w:type="spellStart"/>
      <w:r w:rsidRPr="00D85108">
        <w:rPr>
          <w:sz w:val="20"/>
          <w:szCs w:val="20"/>
        </w:rPr>
        <w:t>резултати</w:t>
      </w:r>
      <w:proofErr w:type="spellEnd"/>
      <w:r w:rsidRPr="00C24D62">
        <w:rPr>
          <w:sz w:val="20"/>
          <w:szCs w:val="20"/>
          <w:lang w:val="sv-SE"/>
        </w:rPr>
        <w:t xml:space="preserve"> </w:t>
      </w:r>
      <w:proofErr w:type="spellStart"/>
      <w:r w:rsidRPr="00D85108">
        <w:rPr>
          <w:sz w:val="20"/>
          <w:szCs w:val="20"/>
        </w:rPr>
        <w:t>који</w:t>
      </w:r>
      <w:proofErr w:type="spellEnd"/>
      <w:r w:rsidRPr="00C24D62">
        <w:rPr>
          <w:sz w:val="20"/>
          <w:szCs w:val="20"/>
          <w:lang w:val="sv-SE"/>
        </w:rPr>
        <w:t xml:space="preserve"> </w:t>
      </w:r>
      <w:proofErr w:type="spellStart"/>
      <w:r w:rsidRPr="00D85108">
        <w:rPr>
          <w:sz w:val="20"/>
          <w:szCs w:val="20"/>
        </w:rPr>
        <w:t>су</w:t>
      </w:r>
      <w:proofErr w:type="spellEnd"/>
      <w:r w:rsidRPr="00C24D62">
        <w:rPr>
          <w:sz w:val="20"/>
          <w:szCs w:val="20"/>
          <w:lang w:val="sv-SE"/>
        </w:rPr>
        <w:t xml:space="preserve"> </w:t>
      </w:r>
      <w:proofErr w:type="spellStart"/>
      <w:r w:rsidRPr="00D85108">
        <w:rPr>
          <w:sz w:val="20"/>
          <w:szCs w:val="20"/>
        </w:rPr>
        <w:t>били</w:t>
      </w:r>
      <w:proofErr w:type="spellEnd"/>
      <w:r w:rsidRPr="00C24D62">
        <w:rPr>
          <w:sz w:val="20"/>
          <w:szCs w:val="20"/>
          <w:lang w:val="sv-SE"/>
        </w:rPr>
        <w:t xml:space="preserve"> </w:t>
      </w:r>
      <w:proofErr w:type="spellStart"/>
      <w:r w:rsidRPr="00D85108">
        <w:rPr>
          <w:sz w:val="20"/>
          <w:szCs w:val="20"/>
        </w:rPr>
        <w:t>основ</w:t>
      </w:r>
      <w:proofErr w:type="spellEnd"/>
      <w:r w:rsidRPr="00C24D62">
        <w:rPr>
          <w:sz w:val="20"/>
          <w:szCs w:val="20"/>
          <w:lang w:val="sv-SE"/>
        </w:rPr>
        <w:t xml:space="preserve"> </w:t>
      </w:r>
      <w:proofErr w:type="spellStart"/>
      <w:r w:rsidRPr="00D85108">
        <w:rPr>
          <w:sz w:val="20"/>
          <w:szCs w:val="20"/>
        </w:rPr>
        <w:t>за</w:t>
      </w:r>
      <w:proofErr w:type="spellEnd"/>
      <w:r w:rsidRPr="00C24D62">
        <w:rPr>
          <w:sz w:val="20"/>
          <w:szCs w:val="20"/>
          <w:lang w:val="sv-SE"/>
        </w:rPr>
        <w:t xml:space="preserve"> </w:t>
      </w:r>
      <w:proofErr w:type="spellStart"/>
      <w:r w:rsidRPr="00D85108">
        <w:rPr>
          <w:sz w:val="20"/>
          <w:szCs w:val="20"/>
        </w:rPr>
        <w:t>значајну</w:t>
      </w:r>
      <w:proofErr w:type="spellEnd"/>
      <w:r w:rsidRPr="00C24D62">
        <w:rPr>
          <w:sz w:val="20"/>
          <w:szCs w:val="20"/>
          <w:lang w:val="sv-SE"/>
        </w:rPr>
        <w:t xml:space="preserve"> </w:t>
      </w:r>
      <w:proofErr w:type="spellStart"/>
      <w:r w:rsidRPr="00D85108">
        <w:rPr>
          <w:sz w:val="20"/>
          <w:szCs w:val="20"/>
        </w:rPr>
        <w:t>инжењерску</w:t>
      </w:r>
      <w:proofErr w:type="spellEnd"/>
      <w:r w:rsidRPr="00C24D62">
        <w:rPr>
          <w:sz w:val="20"/>
          <w:szCs w:val="20"/>
          <w:lang w:val="sv-SE"/>
        </w:rPr>
        <w:t xml:space="preserve"> </w:t>
      </w:r>
      <w:proofErr w:type="spellStart"/>
      <w:r w:rsidRPr="00D85108">
        <w:rPr>
          <w:sz w:val="20"/>
          <w:szCs w:val="20"/>
        </w:rPr>
        <w:t>практичну</w:t>
      </w:r>
      <w:proofErr w:type="spellEnd"/>
      <w:r w:rsidRPr="00C24D62">
        <w:rPr>
          <w:sz w:val="20"/>
          <w:szCs w:val="20"/>
          <w:lang w:val="sv-SE"/>
        </w:rPr>
        <w:t xml:space="preserve"> </w:t>
      </w:r>
      <w:proofErr w:type="spellStart"/>
      <w:r w:rsidRPr="00D85108">
        <w:rPr>
          <w:sz w:val="20"/>
          <w:szCs w:val="20"/>
        </w:rPr>
        <w:t>примену</w:t>
      </w:r>
      <w:proofErr w:type="spellEnd"/>
      <w:r w:rsidRPr="00C24D62">
        <w:rPr>
          <w:sz w:val="20"/>
          <w:szCs w:val="20"/>
          <w:lang w:val="sv-SE"/>
        </w:rPr>
        <w:t xml:space="preserve">. </w:t>
      </w:r>
      <w:r w:rsidRPr="00D85108">
        <w:rPr>
          <w:sz w:val="20"/>
          <w:szCs w:val="20"/>
          <w:lang w:val="sr-Cyrl-CS"/>
        </w:rPr>
        <w:t xml:space="preserve">Активно је радио на изради </w:t>
      </w:r>
      <w:r w:rsidRPr="00363B11">
        <w:rPr>
          <w:sz w:val="20"/>
          <w:szCs w:val="20"/>
          <w:lang w:val="sr-Cyrl-CS"/>
        </w:rPr>
        <w:t xml:space="preserve">наставних планова, унапређењу и организацији наставе и акредитације мастер и докторских студија ТМФ. </w:t>
      </w:r>
      <w:r w:rsidRPr="00363B11">
        <w:rPr>
          <w:sz w:val="20"/>
          <w:szCs w:val="20"/>
          <w:lang w:val="ru-RU"/>
        </w:rPr>
        <w:t>Посебно се ангаж</w:t>
      </w:r>
      <w:r w:rsidRPr="00C24D62">
        <w:rPr>
          <w:sz w:val="20"/>
          <w:szCs w:val="20"/>
          <w:lang w:val="sr-Cyrl-CS"/>
        </w:rPr>
        <w:t>ова</w:t>
      </w:r>
      <w:r w:rsidRPr="00363B11">
        <w:rPr>
          <w:sz w:val="20"/>
          <w:szCs w:val="20"/>
          <w:lang w:val="sr-Cyrl-CS"/>
        </w:rPr>
        <w:t>о</w:t>
      </w:r>
      <w:r w:rsidRPr="00C24D62">
        <w:rPr>
          <w:sz w:val="20"/>
          <w:szCs w:val="20"/>
          <w:lang w:val="sr-Cyrl-CS"/>
        </w:rPr>
        <w:t xml:space="preserve"> у претходном периоду </w:t>
      </w:r>
      <w:r w:rsidRPr="00363B11">
        <w:rPr>
          <w:sz w:val="20"/>
          <w:szCs w:val="20"/>
          <w:lang w:val="ru-RU"/>
        </w:rPr>
        <w:t>на организационим активностима техничких факултета Универзитета у Београду</w:t>
      </w:r>
      <w:r w:rsidR="00363B11" w:rsidRPr="00363B11">
        <w:rPr>
          <w:sz w:val="20"/>
          <w:szCs w:val="20"/>
          <w:lang w:val="ru-RU"/>
        </w:rPr>
        <w:t xml:space="preserve"> </w:t>
      </w:r>
      <w:r w:rsidR="00363B11" w:rsidRPr="00363B11">
        <w:rPr>
          <w:sz w:val="20"/>
          <w:szCs w:val="20"/>
          <w:lang w:val="sr"/>
        </w:rPr>
        <w:t>и другим институцијама из области</w:t>
      </w:r>
      <w:r w:rsidRPr="00363B11">
        <w:rPr>
          <w:sz w:val="20"/>
          <w:szCs w:val="20"/>
          <w:lang w:val="ru-RU"/>
        </w:rPr>
        <w:t>. На основу комплетног увида у досадашњи научно-истраживачки и стручни рад</w:t>
      </w:r>
      <w:r w:rsidRPr="00D85108">
        <w:rPr>
          <w:sz w:val="20"/>
          <w:szCs w:val="20"/>
          <w:lang w:val="ru-RU"/>
        </w:rPr>
        <w:t xml:space="preserve"> кандидата Комисија предлаже да се Др </w:t>
      </w:r>
      <w:r>
        <w:rPr>
          <w:sz w:val="20"/>
          <w:szCs w:val="20"/>
          <w:lang w:val="ru-RU"/>
        </w:rPr>
        <w:t>Петар Ускоковић</w:t>
      </w:r>
      <w:r w:rsidRPr="00D85108">
        <w:rPr>
          <w:sz w:val="20"/>
          <w:szCs w:val="20"/>
          <w:lang w:val="ru-RU"/>
        </w:rPr>
        <w:t xml:space="preserve"> изабере за дописног члана АИНС.</w:t>
      </w:r>
    </w:p>
    <w:p w14:paraId="32B48E65" w14:textId="77777777" w:rsidR="00D85108" w:rsidRPr="00C24D62" w:rsidRDefault="00D85108" w:rsidP="00D85108">
      <w:pPr>
        <w:jc w:val="both"/>
        <w:rPr>
          <w:sz w:val="20"/>
          <w:szCs w:val="20"/>
          <w:lang w:val="ru-RU"/>
        </w:rPr>
      </w:pPr>
    </w:p>
    <w:p w14:paraId="53C7893D" w14:textId="77777777" w:rsidR="00D85108" w:rsidRPr="00C24D62" w:rsidRDefault="00D85108" w:rsidP="00D85108">
      <w:pPr>
        <w:rPr>
          <w:b/>
          <w:sz w:val="20"/>
          <w:szCs w:val="20"/>
          <w:lang w:val="ru-RU"/>
        </w:rPr>
      </w:pPr>
      <w:r w:rsidRPr="00C24D62">
        <w:rPr>
          <w:b/>
          <w:sz w:val="20"/>
          <w:szCs w:val="20"/>
          <w:lang w:val="ru-RU"/>
        </w:rPr>
        <w:t>У Београду, 16.04.2018.                                                                                                          Комисија</w:t>
      </w:r>
    </w:p>
    <w:p w14:paraId="28E8CD1E" w14:textId="77777777" w:rsidR="00D85108" w:rsidRPr="00C24D62" w:rsidRDefault="00D85108" w:rsidP="00D85108">
      <w:pPr>
        <w:jc w:val="right"/>
        <w:rPr>
          <w:sz w:val="20"/>
          <w:szCs w:val="20"/>
          <w:lang w:val="ru-RU"/>
        </w:rPr>
      </w:pPr>
    </w:p>
    <w:p w14:paraId="1F13872E" w14:textId="77777777" w:rsidR="00D85108" w:rsidRPr="00C24D62" w:rsidRDefault="00D85108" w:rsidP="00D85108">
      <w:pPr>
        <w:jc w:val="right"/>
        <w:rPr>
          <w:sz w:val="20"/>
          <w:szCs w:val="20"/>
          <w:lang w:val="ru-RU"/>
        </w:rPr>
      </w:pPr>
    </w:p>
    <w:p w14:paraId="528DA583" w14:textId="2FBD69E6" w:rsidR="00D85108" w:rsidRPr="00C24D62" w:rsidRDefault="00D85108" w:rsidP="00D85108">
      <w:pPr>
        <w:jc w:val="right"/>
        <w:rPr>
          <w:sz w:val="20"/>
          <w:szCs w:val="20"/>
          <w:lang w:val="ru-RU"/>
        </w:rPr>
      </w:pPr>
      <w:r w:rsidRPr="00C24D62">
        <w:rPr>
          <w:sz w:val="20"/>
          <w:szCs w:val="20"/>
          <w:lang w:val="ru-RU"/>
        </w:rPr>
        <w:t>Др Ђорђе Јанаћковић, редовни професор</w:t>
      </w:r>
    </w:p>
    <w:p w14:paraId="0611B737" w14:textId="77777777" w:rsidR="00D85108" w:rsidRPr="00C24D62" w:rsidRDefault="00D85108" w:rsidP="00D85108">
      <w:pPr>
        <w:jc w:val="right"/>
        <w:rPr>
          <w:sz w:val="20"/>
          <w:szCs w:val="20"/>
          <w:lang w:val="ru-RU"/>
        </w:rPr>
      </w:pPr>
    </w:p>
    <w:p w14:paraId="4F1191E0" w14:textId="77777777" w:rsidR="008D0D4E" w:rsidRPr="00C24D62" w:rsidRDefault="008D0D4E" w:rsidP="00D85108">
      <w:pPr>
        <w:jc w:val="right"/>
        <w:rPr>
          <w:sz w:val="20"/>
          <w:szCs w:val="20"/>
          <w:lang w:val="ru-RU"/>
        </w:rPr>
      </w:pPr>
    </w:p>
    <w:p w14:paraId="1564976B" w14:textId="77777777" w:rsidR="008D0D4E" w:rsidRPr="00C24D62" w:rsidRDefault="008D0D4E" w:rsidP="008D0D4E">
      <w:pPr>
        <w:jc w:val="right"/>
        <w:rPr>
          <w:sz w:val="20"/>
          <w:szCs w:val="20"/>
          <w:lang w:val="ru-RU"/>
        </w:rPr>
      </w:pPr>
      <w:r w:rsidRPr="00C24D62">
        <w:rPr>
          <w:sz w:val="20"/>
          <w:szCs w:val="20"/>
          <w:lang w:val="ru-RU"/>
        </w:rPr>
        <w:t>Др Ненад Игњатовић, професор</w:t>
      </w:r>
    </w:p>
    <w:p w14:paraId="4B35BB77" w14:textId="77777777" w:rsidR="00D85108" w:rsidRPr="00C24D62" w:rsidRDefault="00D85108" w:rsidP="00D85108">
      <w:pPr>
        <w:jc w:val="right"/>
        <w:rPr>
          <w:sz w:val="20"/>
          <w:szCs w:val="20"/>
          <w:lang w:val="ru-RU"/>
        </w:rPr>
      </w:pPr>
    </w:p>
    <w:p w14:paraId="70162C71" w14:textId="77777777" w:rsidR="008D0D4E" w:rsidRPr="00C24D62" w:rsidRDefault="008D0D4E" w:rsidP="00D85108">
      <w:pPr>
        <w:jc w:val="right"/>
        <w:rPr>
          <w:sz w:val="20"/>
          <w:szCs w:val="20"/>
          <w:lang w:val="ru-RU"/>
        </w:rPr>
      </w:pPr>
    </w:p>
    <w:p w14:paraId="70AE7F1C" w14:textId="77777777" w:rsidR="00D85108" w:rsidRPr="00C24D62" w:rsidRDefault="00D85108" w:rsidP="00D85108">
      <w:pPr>
        <w:jc w:val="right"/>
        <w:rPr>
          <w:sz w:val="20"/>
          <w:szCs w:val="20"/>
          <w:lang w:val="ru-RU"/>
        </w:rPr>
      </w:pPr>
      <w:r w:rsidRPr="00C24D62">
        <w:rPr>
          <w:sz w:val="20"/>
          <w:szCs w:val="20"/>
          <w:lang w:val="ru-RU"/>
        </w:rPr>
        <w:t>Др Надежда Талијан, научни саветник</w:t>
      </w:r>
    </w:p>
    <w:p w14:paraId="0BA21497" w14:textId="77777777" w:rsidR="00D85108" w:rsidRPr="00C24D62" w:rsidRDefault="00D85108" w:rsidP="00D85108">
      <w:pPr>
        <w:jc w:val="right"/>
        <w:rPr>
          <w:sz w:val="20"/>
          <w:szCs w:val="20"/>
          <w:lang w:val="ru-RU"/>
        </w:rPr>
      </w:pPr>
    </w:p>
    <w:p w14:paraId="0C7F45DA" w14:textId="77777777" w:rsidR="008D0D4E" w:rsidRPr="00C24D62" w:rsidRDefault="008D0D4E">
      <w:pPr>
        <w:rPr>
          <w:rFonts w:asciiTheme="minorHAnsi" w:eastAsiaTheme="minorEastAsia" w:hAnsiTheme="minorHAnsi" w:cstheme="minorBidi"/>
          <w:lang w:val="ru-RU"/>
        </w:rPr>
      </w:pPr>
    </w:p>
    <w:sectPr w:rsidR="008D0D4E" w:rsidRPr="00C24D62" w:rsidSect="00D439DE">
      <w:footerReference w:type="even" r:id="rId7"/>
      <w:footerReference w:type="default" r:id="rId8"/>
      <w:pgSz w:w="11900" w:h="16840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6156C" w14:textId="77777777" w:rsidR="005F7458" w:rsidRDefault="005F7458" w:rsidP="00D64573">
      <w:r>
        <w:separator/>
      </w:r>
    </w:p>
  </w:endnote>
  <w:endnote w:type="continuationSeparator" w:id="0">
    <w:p w14:paraId="23151DB8" w14:textId="77777777" w:rsidR="005F7458" w:rsidRDefault="005F7458" w:rsidP="00D6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86FC0" w14:textId="77777777" w:rsidR="005A174B" w:rsidRDefault="005A174B" w:rsidP="00D645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B60FC9" w14:textId="77777777" w:rsidR="005A174B" w:rsidRDefault="005A174B" w:rsidP="00D6457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5412F" w14:textId="77777777" w:rsidR="005A174B" w:rsidRDefault="005A174B" w:rsidP="00D645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4D62">
      <w:rPr>
        <w:rStyle w:val="PageNumber"/>
        <w:noProof/>
      </w:rPr>
      <w:t>2</w:t>
    </w:r>
    <w:r>
      <w:rPr>
        <w:rStyle w:val="PageNumber"/>
      </w:rPr>
      <w:fldChar w:fldCharType="end"/>
    </w:r>
  </w:p>
  <w:p w14:paraId="12042B13" w14:textId="77777777" w:rsidR="005A174B" w:rsidRDefault="005A174B" w:rsidP="00D6457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FCEFD" w14:textId="77777777" w:rsidR="005F7458" w:rsidRDefault="005F7458" w:rsidP="00D64573">
      <w:r>
        <w:separator/>
      </w:r>
    </w:p>
  </w:footnote>
  <w:footnote w:type="continuationSeparator" w:id="0">
    <w:p w14:paraId="5A234540" w14:textId="77777777" w:rsidR="005F7458" w:rsidRDefault="005F7458" w:rsidP="00D64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4D53"/>
    <w:multiLevelType w:val="hybridMultilevel"/>
    <w:tmpl w:val="24B4997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495488"/>
    <w:multiLevelType w:val="hybridMultilevel"/>
    <w:tmpl w:val="5C1E78C8"/>
    <w:lvl w:ilvl="0" w:tplc="F498FC2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B3B9D"/>
    <w:multiLevelType w:val="hybridMultilevel"/>
    <w:tmpl w:val="65CE02E4"/>
    <w:lvl w:ilvl="0" w:tplc="3DB6F6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264F8"/>
    <w:multiLevelType w:val="hybridMultilevel"/>
    <w:tmpl w:val="713EF46C"/>
    <w:lvl w:ilvl="0" w:tplc="3BD279D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F41BF"/>
    <w:multiLevelType w:val="hybridMultilevel"/>
    <w:tmpl w:val="EF680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D255A"/>
    <w:multiLevelType w:val="multilevel"/>
    <w:tmpl w:val="713EF46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19"/>
        <w:szCs w:val="1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F4E2A"/>
    <w:multiLevelType w:val="hybridMultilevel"/>
    <w:tmpl w:val="DE5AE804"/>
    <w:lvl w:ilvl="0" w:tplc="76121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E5292"/>
    <w:multiLevelType w:val="multilevel"/>
    <w:tmpl w:val="EF6807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554FC"/>
    <w:multiLevelType w:val="multilevel"/>
    <w:tmpl w:val="5C1E78C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84AB9"/>
    <w:multiLevelType w:val="multilevel"/>
    <w:tmpl w:val="50C4F0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875F8"/>
    <w:multiLevelType w:val="hybridMultilevel"/>
    <w:tmpl w:val="037E57F4"/>
    <w:lvl w:ilvl="0" w:tplc="EA14A2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36E64"/>
    <w:multiLevelType w:val="multilevel"/>
    <w:tmpl w:val="1778CFF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1B239F"/>
    <w:multiLevelType w:val="hybridMultilevel"/>
    <w:tmpl w:val="6966CDE8"/>
    <w:lvl w:ilvl="0" w:tplc="A3C07C28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D4CC5"/>
    <w:multiLevelType w:val="hybridMultilevel"/>
    <w:tmpl w:val="CC62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BC5ACD"/>
    <w:multiLevelType w:val="hybridMultilevel"/>
    <w:tmpl w:val="50C4F0CC"/>
    <w:lvl w:ilvl="0" w:tplc="12604E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897962"/>
    <w:multiLevelType w:val="hybridMultilevel"/>
    <w:tmpl w:val="E394221A"/>
    <w:lvl w:ilvl="0" w:tplc="3F063B4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AC7CC6"/>
    <w:multiLevelType w:val="multilevel"/>
    <w:tmpl w:val="037E57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CA4E52"/>
    <w:multiLevelType w:val="hybridMultilevel"/>
    <w:tmpl w:val="E048C1C6"/>
    <w:lvl w:ilvl="0" w:tplc="8D8E12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bCs w:val="0"/>
        <w:i w:val="0"/>
        <w:iCs w:val="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FC7A27"/>
    <w:multiLevelType w:val="multilevel"/>
    <w:tmpl w:val="E394221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CF13F6"/>
    <w:multiLevelType w:val="hybridMultilevel"/>
    <w:tmpl w:val="1778CFF6"/>
    <w:lvl w:ilvl="0" w:tplc="EA14A2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5"/>
  </w:num>
  <w:num w:numId="4">
    <w:abstractNumId w:val="18"/>
  </w:num>
  <w:num w:numId="5">
    <w:abstractNumId w:val="19"/>
  </w:num>
  <w:num w:numId="6">
    <w:abstractNumId w:val="13"/>
  </w:num>
  <w:num w:numId="7">
    <w:abstractNumId w:val="6"/>
  </w:num>
  <w:num w:numId="8">
    <w:abstractNumId w:val="4"/>
  </w:num>
  <w:num w:numId="9">
    <w:abstractNumId w:val="7"/>
  </w:num>
  <w:num w:numId="10">
    <w:abstractNumId w:val="14"/>
  </w:num>
  <w:num w:numId="11">
    <w:abstractNumId w:val="11"/>
  </w:num>
  <w:num w:numId="12">
    <w:abstractNumId w:val="10"/>
  </w:num>
  <w:num w:numId="13">
    <w:abstractNumId w:val="16"/>
  </w:num>
  <w:num w:numId="14">
    <w:abstractNumId w:val="1"/>
  </w:num>
  <w:num w:numId="15">
    <w:abstractNumId w:val="8"/>
  </w:num>
  <w:num w:numId="16">
    <w:abstractNumId w:val="3"/>
  </w:num>
  <w:num w:numId="17">
    <w:abstractNumId w:val="9"/>
  </w:num>
  <w:num w:numId="18">
    <w:abstractNumId w:val="17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63"/>
    <w:rsid w:val="00027AD0"/>
    <w:rsid w:val="000326E1"/>
    <w:rsid w:val="000567F5"/>
    <w:rsid w:val="00057D48"/>
    <w:rsid w:val="00071AF7"/>
    <w:rsid w:val="000766CF"/>
    <w:rsid w:val="000903B3"/>
    <w:rsid w:val="000C26FD"/>
    <w:rsid w:val="000E3B38"/>
    <w:rsid w:val="000F5F41"/>
    <w:rsid w:val="001340D3"/>
    <w:rsid w:val="00143C16"/>
    <w:rsid w:val="0017036C"/>
    <w:rsid w:val="001A6F9D"/>
    <w:rsid w:val="001B1F6E"/>
    <w:rsid w:val="001B20B5"/>
    <w:rsid w:val="001F10AD"/>
    <w:rsid w:val="001F47BD"/>
    <w:rsid w:val="001F7462"/>
    <w:rsid w:val="00202F3F"/>
    <w:rsid w:val="00224487"/>
    <w:rsid w:val="002306DF"/>
    <w:rsid w:val="0027201F"/>
    <w:rsid w:val="002A5399"/>
    <w:rsid w:val="002D250E"/>
    <w:rsid w:val="002F50EF"/>
    <w:rsid w:val="003244B2"/>
    <w:rsid w:val="003269B9"/>
    <w:rsid w:val="00363B11"/>
    <w:rsid w:val="0036511C"/>
    <w:rsid w:val="003904B7"/>
    <w:rsid w:val="00395DA7"/>
    <w:rsid w:val="0039610F"/>
    <w:rsid w:val="003D48EF"/>
    <w:rsid w:val="003D4DB3"/>
    <w:rsid w:val="003F4FE2"/>
    <w:rsid w:val="00412F09"/>
    <w:rsid w:val="00421CDD"/>
    <w:rsid w:val="00436CF9"/>
    <w:rsid w:val="00463681"/>
    <w:rsid w:val="0046694F"/>
    <w:rsid w:val="004A1BE2"/>
    <w:rsid w:val="004A465D"/>
    <w:rsid w:val="004B7D49"/>
    <w:rsid w:val="004C2245"/>
    <w:rsid w:val="00573B30"/>
    <w:rsid w:val="0058503A"/>
    <w:rsid w:val="00587BDA"/>
    <w:rsid w:val="005A0555"/>
    <w:rsid w:val="005A174B"/>
    <w:rsid w:val="005C2C16"/>
    <w:rsid w:val="005F7458"/>
    <w:rsid w:val="00620836"/>
    <w:rsid w:val="0062205E"/>
    <w:rsid w:val="00630193"/>
    <w:rsid w:val="00654EBF"/>
    <w:rsid w:val="006666D8"/>
    <w:rsid w:val="006862E3"/>
    <w:rsid w:val="006879C3"/>
    <w:rsid w:val="006C3738"/>
    <w:rsid w:val="006E0336"/>
    <w:rsid w:val="006F1FCB"/>
    <w:rsid w:val="00716737"/>
    <w:rsid w:val="00724BC9"/>
    <w:rsid w:val="00735A3D"/>
    <w:rsid w:val="0074503E"/>
    <w:rsid w:val="007708A2"/>
    <w:rsid w:val="00787588"/>
    <w:rsid w:val="00790633"/>
    <w:rsid w:val="007A2248"/>
    <w:rsid w:val="007A7331"/>
    <w:rsid w:val="007D5203"/>
    <w:rsid w:val="0081453F"/>
    <w:rsid w:val="0081767B"/>
    <w:rsid w:val="008223EF"/>
    <w:rsid w:val="00834B8C"/>
    <w:rsid w:val="00836E70"/>
    <w:rsid w:val="00861378"/>
    <w:rsid w:val="00885977"/>
    <w:rsid w:val="008C0D4B"/>
    <w:rsid w:val="008D0D4E"/>
    <w:rsid w:val="008E231F"/>
    <w:rsid w:val="008F49E3"/>
    <w:rsid w:val="00945194"/>
    <w:rsid w:val="009479F0"/>
    <w:rsid w:val="00950306"/>
    <w:rsid w:val="00964AE3"/>
    <w:rsid w:val="00985B55"/>
    <w:rsid w:val="0099621C"/>
    <w:rsid w:val="009C0710"/>
    <w:rsid w:val="009D2DC1"/>
    <w:rsid w:val="009F1A7F"/>
    <w:rsid w:val="00A122FC"/>
    <w:rsid w:val="00A22267"/>
    <w:rsid w:val="00A23386"/>
    <w:rsid w:val="00A245D3"/>
    <w:rsid w:val="00A53479"/>
    <w:rsid w:val="00A61754"/>
    <w:rsid w:val="00A81AAA"/>
    <w:rsid w:val="00A84B9C"/>
    <w:rsid w:val="00AB00FE"/>
    <w:rsid w:val="00AB5705"/>
    <w:rsid w:val="00AB7F97"/>
    <w:rsid w:val="00AC52A2"/>
    <w:rsid w:val="00AF01A8"/>
    <w:rsid w:val="00AF639D"/>
    <w:rsid w:val="00B359A5"/>
    <w:rsid w:val="00B42080"/>
    <w:rsid w:val="00B42EBE"/>
    <w:rsid w:val="00B4428A"/>
    <w:rsid w:val="00B56042"/>
    <w:rsid w:val="00B60A60"/>
    <w:rsid w:val="00B62023"/>
    <w:rsid w:val="00BC1D90"/>
    <w:rsid w:val="00BD70D6"/>
    <w:rsid w:val="00BE4F11"/>
    <w:rsid w:val="00BF27D0"/>
    <w:rsid w:val="00C24D62"/>
    <w:rsid w:val="00C340D6"/>
    <w:rsid w:val="00C35F5C"/>
    <w:rsid w:val="00C62563"/>
    <w:rsid w:val="00C93B43"/>
    <w:rsid w:val="00CE0F8E"/>
    <w:rsid w:val="00CF3D7B"/>
    <w:rsid w:val="00D213AB"/>
    <w:rsid w:val="00D439DE"/>
    <w:rsid w:val="00D64573"/>
    <w:rsid w:val="00D85108"/>
    <w:rsid w:val="00D962BE"/>
    <w:rsid w:val="00DA73EC"/>
    <w:rsid w:val="00DB7A7F"/>
    <w:rsid w:val="00DE16BD"/>
    <w:rsid w:val="00DF05AE"/>
    <w:rsid w:val="00E33D58"/>
    <w:rsid w:val="00E44C46"/>
    <w:rsid w:val="00E45A6C"/>
    <w:rsid w:val="00E53E39"/>
    <w:rsid w:val="00E71B1F"/>
    <w:rsid w:val="00EB5EA8"/>
    <w:rsid w:val="00EC14AC"/>
    <w:rsid w:val="00EC6889"/>
    <w:rsid w:val="00EE70A1"/>
    <w:rsid w:val="00EF1FDC"/>
    <w:rsid w:val="00F1231D"/>
    <w:rsid w:val="00F17FDC"/>
    <w:rsid w:val="00F20723"/>
    <w:rsid w:val="00F24654"/>
    <w:rsid w:val="00F31312"/>
    <w:rsid w:val="00F43E07"/>
    <w:rsid w:val="00F6105E"/>
    <w:rsid w:val="00F94575"/>
    <w:rsid w:val="00FB51C6"/>
    <w:rsid w:val="00FB5496"/>
    <w:rsid w:val="00FC6452"/>
    <w:rsid w:val="00FD1E94"/>
    <w:rsid w:val="00FE25D2"/>
    <w:rsid w:val="00FE4F4B"/>
    <w:rsid w:val="00FE5899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437667"/>
  <w14:defaultImageDpi w14:val="300"/>
  <w15:docId w15:val="{9155E632-1F58-4149-B99F-BC8DDBB9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563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C62563"/>
    <w:pPr>
      <w:keepNext/>
      <w:outlineLvl w:val="1"/>
    </w:pPr>
    <w:rPr>
      <w:b/>
      <w:bCs/>
      <w:sz w:val="2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62563"/>
    <w:pPr>
      <w:spacing w:after="120"/>
    </w:pPr>
    <w:rPr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uiPriority w:val="99"/>
    <w:rsid w:val="00C62563"/>
    <w:rPr>
      <w:rFonts w:ascii="Times New Roman" w:eastAsia="Times New Roman" w:hAnsi="Times New Roman" w:cs="Times New Roman"/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C62563"/>
    <w:rPr>
      <w:rFonts w:ascii="Times New Roman" w:eastAsia="Times New Roman" w:hAnsi="Times New Roman" w:cs="Times New Roman"/>
      <w:b/>
      <w:bCs/>
      <w:sz w:val="28"/>
      <w:lang w:val="sl-SI"/>
    </w:rPr>
  </w:style>
  <w:style w:type="character" w:styleId="Hyperlink">
    <w:name w:val="Hyperlink"/>
    <w:uiPriority w:val="99"/>
    <w:rsid w:val="00B42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2EBE"/>
    <w:pPr>
      <w:ind w:left="720"/>
      <w:contextualSpacing/>
    </w:pPr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D645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57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D64573"/>
  </w:style>
  <w:style w:type="paragraph" w:styleId="HTMLPreformatted">
    <w:name w:val="HTML Preformatted"/>
    <w:basedOn w:val="Normal"/>
    <w:link w:val="HTMLPreformattedChar"/>
    <w:uiPriority w:val="99"/>
    <w:unhideWhenUsed/>
    <w:rsid w:val="000C26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26FD"/>
    <w:rPr>
      <w:rFonts w:ascii="Courier New" w:eastAsia="Times New Roman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belgrade</Company>
  <LinksUpToDate>false</LinksUpToDate>
  <CharactersWithSpaces>9742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uskokovic</dc:creator>
  <cp:keywords/>
  <dc:description/>
  <cp:lastModifiedBy>Rada</cp:lastModifiedBy>
  <cp:revision>2</cp:revision>
  <dcterms:created xsi:type="dcterms:W3CDTF">2018-05-10T12:58:00Z</dcterms:created>
  <dcterms:modified xsi:type="dcterms:W3CDTF">2018-05-10T12:58:00Z</dcterms:modified>
</cp:coreProperties>
</file>