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АИНС – Избори</w:t>
      </w:r>
    </w:p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Одељење рударских и геолошких наука</w:t>
      </w:r>
    </w:p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дописни члан</w:t>
      </w:r>
    </w:p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Светомир Максимовић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На седници Одељења рударских и геолошких наука 7.09.2015.године одређени смо за чланове комисије за писање реферата за избор дописног члана АИНС Светомира Максимовића. На основу увида у документацију која нам је достављена и у складу са Статутом и Правилником АИНС достаљамо вам следећи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Реферат</w:t>
      </w:r>
    </w:p>
    <w:p>
      <w:pPr>
        <w:spacing w:before="0" w:after="0" w:line="240"/>
        <w:ind w:right="0" w:left="284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Биографија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Др Светомир Максимовић, дипл.инж.рударства, рођен је 22.06.1951.године у Крагујевцу. Школовао се у Краљеву и Београду. На Смеру за површинску експлоатацију лежишта минералних сировина Рударског одсека Рударско-геолошког факултета Универзитета у Београду, дипломирао је 1976.године. 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Магистрирао је на матичном факултету, на Катедри  за експлоатацију нафте и технику дубинског бушења, тема магистарске тезе </w:t>
      </w: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4"/>
          <w:shd w:fill="auto" w:val="clear"/>
        </w:rPr>
        <w:t xml:space="preserve">Енергетски минерално-сировински комплекс у периоду реструктурирања: Проблеми Србије и светска искуства. 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Докторску дисератцију са темом </w:t>
      </w: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4"/>
          <w:shd w:fill="auto" w:val="clear"/>
        </w:rPr>
        <w:t xml:space="preserve">Међусекторски моделски приступи управљања у индустрији угља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одбранио је на Катедри за примењено рачунарство и системско инжењерство матичног факултета.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Инжењерску каријеру је започео 1976.године у Рударско-енерегетско-индустријском комбинату Колубара на површинском копу угља Тамнава Источно поље. У Дирекцију ЕПС-а за производњу угља прелази 1998.године на место помоћника директора Дирекције за површинску експлоатацију, а од 2011.године ради на месту координатора за одводњавање површинских копова угља ЕПС-а. Од 2015.год. је директор Сектора за производњу, прераду и транспорт угља у Управи за техничке послове производње угља ЕПС-а. 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Ожењен и отац троје деце.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Резултати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Др Светомир Максимовић дао је запажене доприносе рударском истраживачком инжењерству пре свега у области површинске експлоатације чврстих енергетских минералних сировина и одводњавања рудника. Један је од ретких рударских инжењера са једнако значајним оперативним и истраживачким резултатима. Посебно се истичу његови доприноси у истраживањима селективног откопавања и одлагања откривке у функцији рекултивације површинских копова угља и у истраживањима животног циклуса капиталне рударске механизације као и развоја метода заснованих на динамичком програмирању за оптимизацију експлоатационог века рударских машина са ограниченим и неограниченим интервалом.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Аутор је или коаутор 99 научних и стручних радова (1 рад М22, 3 рада М23, 3 рада М24, 21 рад М33, 7 радова М52, 65 рада М63), шест монографија (1 монографија М41, 5 монографија М42) и четири поглавља у књигама М45. Рецезент је три монографије и уредник поглавља у једној монографији. Учествовао је у реализацији истраживања 11 развојних и научних пројеката и изради 39 привредна пројекта. Према расположивим подацима цитираност радова чији је аутор или коаутор је 15.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Инжењерски резултати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Један је од истакнутих рударских инжењера у Електропривреди Србије и водећи стручњак за заштиту копова од вода. Запажени су његови оперативни и руководни инжењерски резултати на отварању и развоју тамнавских површинских копова угља Источно и Западно поље у Рударском басену Колубара. 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У изузетно тешким привредним и друштвеним околностима деведесетих година прошлог века, стручно је допринео очувању виталности површинске експлоатације угља код нас.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Резултати стручних активности др Максимовића садржани су у вишедеценијском руковођењу и управљању производњом на површинским коповима угља, у осам консултантских функција привредних субјеката, учешћем у 34 рудничка пројекта, чланством и руковођењем бројних комисија за стручну оцену (ревизију) пројектне документације, надзор израде пројеката и пријем рудничких објеката.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Активности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Наставна, односно образовна активност др Светомира Максимовића везана је за покретање, стручну подршку и реализацију стручног усавршавања инжењера рударства и геологије, а пре свега за припрему и обуку млађих кадрова.Тематским осмишљањем, организовањем и координацијом рада стручних и научних скупова, семинара, предавања, презентацијa и слично, веома је допринео информисању, освежавању и унапређењу инжењерских знања, афирмисању нових идеја и њиховој имплементацији. Организовао је 25 предавања, презентација, научних и стручних скупова (листа у библиографском прилогу).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Организација научног рада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Осим руковођења реализацијом пројекта, семинара, предавања, развојних и истраживачких активности, организациони рад др Максимовића превасходно се односи на инжењерске задатке у РБ Колубара и то од сменског инжењера, руководиоца рударских радова и одводњавања рудника, до помоћника управника површинског копа и руководиоца сектора за техничке послове, а у ЕПС-у од помоћника директора Дирекције за површинску експлоатацију до директора Сектора за производњу , прераду и транспорт угља.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Закључак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Светомир Максимовић спада у ред истакнутих рударских стручњака, који се веома успешно бави примењеним истраживањима, која омогућавају развој површинске експлоатације угља у Србији. Запажени су његови оперативни и руководни резултати на отварању и развоју великих површинских копова у Рударском басену Колубара. Посебно се истичу његови доприноси у решавању сложених проблема заштите површинских копова угља од воде. Имао је кључну координациону и стручну улогу приликом одлучивања и реалаизацији задатака испумпавања воде из депресија потопљених површинских копова угља у РБ Колубара и Костолац после катастрофалних поплава 2014.године.Истраживањима у докторској дисертацији поставио је оригиналне међусекторске моделе за подршку управаљању у комплексним системима за експлоатацију угља за која су се заинтересовале и неке институције у САД и Русији.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Имајући у виду напред наведено, Комисија са задовољством предлаже да се Светомир Максимовић изабере за дописног члана АИНС.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Комисија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Проф.др Радомир Симић, ред.члан АИНС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Проф.др Надежда Ћалић, ред.члан АИНС</w:t>
      </w: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Проф.др Миленко Пушић,доп.члан АИНС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